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5188"/>
      </w:tblGrid>
      <w:tr w:rsidR="00CA1E46" w:rsidRPr="006C0650" w:rsidTr="006C0650">
        <w:tc>
          <w:tcPr>
            <w:tcW w:w="5495" w:type="dxa"/>
            <w:shd w:val="clear" w:color="auto" w:fill="auto"/>
          </w:tcPr>
          <w:p w:rsidR="00CA1E46" w:rsidRPr="006C0650" w:rsidRDefault="006E652E" w:rsidP="006C0650">
            <w:pPr>
              <w:pStyle w:val="20"/>
              <w:framePr w:w="0" w:wrap="auto" w:vAnchor="margin" w:hAnchor="text" w:xAlign="left" w:yAlign="inline"/>
              <w:spacing w:line="240" w:lineRule="auto"/>
              <w:rPr>
                <w:b/>
                <w:i/>
                <w:sz w:val="24"/>
                <w:szCs w:val="24"/>
                <w:lang w:val="en-US"/>
              </w:rPr>
            </w:pPr>
            <w:r w:rsidRPr="006C0650">
              <w:rPr>
                <w:b/>
                <w:i/>
                <w:sz w:val="24"/>
                <w:szCs w:val="24"/>
                <w:lang w:val="en-US"/>
              </w:rPr>
              <w:t>Business a</w:t>
            </w:r>
            <w:r w:rsidR="00CA1E46" w:rsidRPr="006C0650">
              <w:rPr>
                <w:b/>
                <w:i/>
                <w:sz w:val="24"/>
                <w:szCs w:val="24"/>
                <w:lang w:val="en-US"/>
              </w:rPr>
              <w:t>ddress</w:t>
            </w:r>
            <w:r w:rsidR="00CA1E46" w:rsidRPr="006C0650">
              <w:rPr>
                <w:b/>
                <w:i/>
                <w:sz w:val="24"/>
                <w:szCs w:val="24"/>
                <w:lang w:val="en-US"/>
              </w:rPr>
              <w:t xml:space="preserve"> in Georgia</w:t>
            </w:r>
            <w:r w:rsidR="00CA1E46" w:rsidRPr="006C0650">
              <w:rPr>
                <w:b/>
                <w:i/>
                <w:sz w:val="24"/>
                <w:szCs w:val="24"/>
                <w:lang w:val="en-US"/>
              </w:rPr>
              <w:t>:</w:t>
            </w:r>
          </w:p>
          <w:p w:rsidR="006E652E" w:rsidRPr="006C0650" w:rsidRDefault="00CA1E46" w:rsidP="00CA1E46">
            <w:pPr>
              <w:rPr>
                <w:sz w:val="24"/>
                <w:szCs w:val="24"/>
                <w:lang w:val="en-US"/>
              </w:rPr>
            </w:pPr>
            <w:proofErr w:type="spellStart"/>
            <w:r w:rsidRPr="006C0650">
              <w:rPr>
                <w:sz w:val="24"/>
                <w:szCs w:val="24"/>
                <w:lang w:val="en-US"/>
              </w:rPr>
              <w:t>Chitaia</w:t>
            </w:r>
            <w:proofErr w:type="spellEnd"/>
            <w:r w:rsidRPr="006C0650">
              <w:rPr>
                <w:sz w:val="24"/>
                <w:szCs w:val="24"/>
                <w:lang w:val="en-US"/>
              </w:rPr>
              <w:t xml:space="preserve"> street, N38, apartment N1</w:t>
            </w:r>
          </w:p>
          <w:p w:rsidR="006E652E" w:rsidRPr="006C0650" w:rsidRDefault="00CA1E46" w:rsidP="00CA1E46">
            <w:pPr>
              <w:rPr>
                <w:sz w:val="24"/>
                <w:szCs w:val="24"/>
                <w:lang w:val="en-US"/>
              </w:rPr>
            </w:pPr>
            <w:proofErr w:type="spellStart"/>
            <w:r w:rsidRPr="006C0650">
              <w:rPr>
                <w:sz w:val="24"/>
                <w:szCs w:val="24"/>
                <w:lang w:val="en-US"/>
              </w:rPr>
              <w:t>Chughureti</w:t>
            </w:r>
            <w:proofErr w:type="spellEnd"/>
            <w:r w:rsidRPr="006C0650">
              <w:rPr>
                <w:sz w:val="24"/>
                <w:szCs w:val="24"/>
                <w:lang w:val="en-US"/>
              </w:rPr>
              <w:t xml:space="preserve"> district</w:t>
            </w:r>
            <w:r w:rsidR="006E652E" w:rsidRPr="006C0650">
              <w:rPr>
                <w:sz w:val="24"/>
                <w:szCs w:val="24"/>
                <w:lang w:val="en-US"/>
              </w:rPr>
              <w:t xml:space="preserve">, </w:t>
            </w:r>
            <w:r w:rsidR="006E652E" w:rsidRPr="006C0650">
              <w:rPr>
                <w:sz w:val="24"/>
                <w:szCs w:val="24"/>
                <w:lang w:val="en-US"/>
              </w:rPr>
              <w:t>Tbilisi</w:t>
            </w:r>
          </w:p>
          <w:p w:rsidR="00CA1E46" w:rsidRPr="006C0650" w:rsidRDefault="006E652E" w:rsidP="00CA1E46">
            <w:pPr>
              <w:rPr>
                <w:sz w:val="24"/>
                <w:szCs w:val="24"/>
                <w:lang w:val="en-US"/>
              </w:rPr>
            </w:pPr>
            <w:r w:rsidRPr="006C0650">
              <w:rPr>
                <w:sz w:val="24"/>
                <w:szCs w:val="24"/>
                <w:lang w:val="en-US"/>
              </w:rPr>
              <w:t>0102</w:t>
            </w:r>
            <w:r w:rsidRPr="006C0650">
              <w:rPr>
                <w:sz w:val="24"/>
                <w:szCs w:val="24"/>
                <w:lang w:val="en-US"/>
              </w:rPr>
              <w:t xml:space="preserve">, </w:t>
            </w:r>
            <w:r w:rsidR="00CA1E46" w:rsidRPr="006C0650">
              <w:rPr>
                <w:sz w:val="24"/>
                <w:szCs w:val="24"/>
                <w:lang w:val="en-US"/>
              </w:rPr>
              <w:t>Georgia</w:t>
            </w:r>
          </w:p>
          <w:p w:rsidR="006E652E" w:rsidRPr="006C0650" w:rsidRDefault="006E652E" w:rsidP="006C0650">
            <w:pPr>
              <w:pStyle w:val="20"/>
              <w:framePr w:w="0" w:wrap="auto" w:vAnchor="margin" w:hAnchor="text" w:xAlign="left" w:yAlign="inline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6E652E" w:rsidRPr="006C0650" w:rsidRDefault="006E652E" w:rsidP="006C0650">
            <w:pPr>
              <w:pStyle w:val="20"/>
              <w:framePr w:w="0" w:wrap="auto" w:vAnchor="margin" w:hAnchor="text" w:xAlign="left" w:yAlign="inline"/>
              <w:spacing w:line="240" w:lineRule="auto"/>
              <w:rPr>
                <w:b/>
                <w:i/>
                <w:sz w:val="24"/>
                <w:szCs w:val="24"/>
                <w:lang w:val="en-US"/>
              </w:rPr>
            </w:pPr>
            <w:r w:rsidRPr="006C0650">
              <w:rPr>
                <w:b/>
                <w:i/>
                <w:sz w:val="24"/>
                <w:szCs w:val="24"/>
                <w:lang w:val="en-US"/>
              </w:rPr>
              <w:t>Post address in Russia:</w:t>
            </w:r>
          </w:p>
          <w:p w:rsidR="00CA1E46" w:rsidRPr="006C0650" w:rsidRDefault="00CA1E46" w:rsidP="006C0650">
            <w:pPr>
              <w:pStyle w:val="20"/>
              <w:framePr w:w="0" w:wrap="auto" w:vAnchor="margin" w:hAnchor="text" w:xAlign="left" w:yAlign="inline"/>
              <w:spacing w:line="240" w:lineRule="auto"/>
              <w:rPr>
                <w:sz w:val="24"/>
                <w:szCs w:val="24"/>
                <w:lang w:val="en-US"/>
              </w:rPr>
            </w:pPr>
            <w:r w:rsidRPr="006C0650">
              <w:rPr>
                <w:sz w:val="24"/>
                <w:szCs w:val="24"/>
                <w:lang w:val="en-US"/>
              </w:rPr>
              <w:t xml:space="preserve">15, </w:t>
            </w:r>
            <w:proofErr w:type="spellStart"/>
            <w:r w:rsidRPr="006C0650">
              <w:rPr>
                <w:sz w:val="24"/>
                <w:szCs w:val="24"/>
                <w:lang w:val="en-US"/>
              </w:rPr>
              <w:t>Zhmaylova</w:t>
            </w:r>
            <w:proofErr w:type="spellEnd"/>
            <w:r w:rsidRPr="006C0650">
              <w:rPr>
                <w:sz w:val="24"/>
                <w:szCs w:val="24"/>
                <w:lang w:val="en-US"/>
              </w:rPr>
              <w:t xml:space="preserve"> Street, apt. 69</w:t>
            </w:r>
          </w:p>
          <w:p w:rsidR="00CA1E46" w:rsidRPr="006C0650" w:rsidRDefault="00CA1E46" w:rsidP="006C0650">
            <w:pPr>
              <w:pStyle w:val="20"/>
              <w:framePr w:w="0" w:wrap="auto" w:vAnchor="margin" w:hAnchor="text" w:xAlign="left" w:yAlign="inline"/>
              <w:spacing w:line="240" w:lineRule="auto"/>
              <w:rPr>
                <w:lang w:val="en-US"/>
              </w:rPr>
            </w:pPr>
            <w:r w:rsidRPr="006C0650">
              <w:rPr>
                <w:sz w:val="24"/>
                <w:szCs w:val="24"/>
                <w:lang w:val="en-US"/>
              </w:rPr>
              <w:t>Rostov-on-Don, 344090, Russia</w:t>
            </w:r>
          </w:p>
        </w:tc>
        <w:tc>
          <w:tcPr>
            <w:tcW w:w="5188" w:type="dxa"/>
            <w:shd w:val="clear" w:color="auto" w:fill="auto"/>
          </w:tcPr>
          <w:p w:rsidR="00CA1E46" w:rsidRPr="006C0650" w:rsidRDefault="00CA1E46" w:rsidP="006C0650">
            <w:pPr>
              <w:pStyle w:val="1"/>
              <w:framePr w:w="0" w:wrap="auto" w:vAnchor="margin" w:hAnchor="text" w:xAlign="left" w:yAlign="inline"/>
              <w:spacing w:line="240" w:lineRule="auto"/>
              <w:rPr>
                <w:sz w:val="24"/>
                <w:szCs w:val="24"/>
                <w:lang w:val="en-US"/>
              </w:rPr>
            </w:pPr>
            <w:r w:rsidRPr="006C0650">
              <w:rPr>
                <w:b/>
                <w:i/>
                <w:sz w:val="24"/>
                <w:szCs w:val="24"/>
                <w:lang w:val="en-US"/>
              </w:rPr>
              <w:t>Tel.</w:t>
            </w:r>
            <w:r w:rsidRPr="006C0650">
              <w:rPr>
                <w:sz w:val="24"/>
                <w:szCs w:val="24"/>
                <w:lang w:val="en-US"/>
              </w:rPr>
              <w:t xml:space="preserve"> Mobile </w:t>
            </w:r>
            <w:r w:rsidR="006E652E" w:rsidRPr="006C0650">
              <w:rPr>
                <w:sz w:val="24"/>
                <w:szCs w:val="24"/>
                <w:lang w:val="en-US"/>
              </w:rPr>
              <w:t xml:space="preserve">in </w:t>
            </w:r>
            <w:r w:rsidRPr="006C0650">
              <w:rPr>
                <w:sz w:val="24"/>
                <w:szCs w:val="24"/>
                <w:lang w:val="en-US"/>
              </w:rPr>
              <w:t xml:space="preserve">Georgia: </w:t>
            </w:r>
            <w:r>
              <w:t>+</w:t>
            </w:r>
            <w:r w:rsidRPr="006C0650">
              <w:rPr>
                <w:sz w:val="24"/>
                <w:szCs w:val="24"/>
                <w:lang w:val="en-US"/>
              </w:rPr>
              <w:t>995</w:t>
            </w:r>
            <w:r w:rsidRPr="006C0650">
              <w:rPr>
                <w:sz w:val="24"/>
                <w:szCs w:val="24"/>
                <w:lang w:val="en-US"/>
              </w:rPr>
              <w:t> </w:t>
            </w:r>
            <w:r w:rsidRPr="006C0650">
              <w:rPr>
                <w:sz w:val="24"/>
                <w:szCs w:val="24"/>
                <w:lang w:val="en-US"/>
              </w:rPr>
              <w:t>598</w:t>
            </w:r>
            <w:r w:rsidRPr="006C0650">
              <w:rPr>
                <w:sz w:val="24"/>
                <w:szCs w:val="24"/>
                <w:lang w:val="en-US"/>
              </w:rPr>
              <w:t> </w:t>
            </w:r>
            <w:r w:rsidRPr="006C0650">
              <w:rPr>
                <w:sz w:val="24"/>
                <w:szCs w:val="24"/>
                <w:lang w:val="en-US"/>
              </w:rPr>
              <w:t>164</w:t>
            </w:r>
            <w:r w:rsidR="006E652E" w:rsidRPr="006C0650">
              <w:rPr>
                <w:sz w:val="24"/>
                <w:szCs w:val="24"/>
                <w:lang w:val="en-US"/>
              </w:rPr>
              <w:t> </w:t>
            </w:r>
            <w:r w:rsidRPr="006C0650">
              <w:rPr>
                <w:sz w:val="24"/>
                <w:szCs w:val="24"/>
                <w:lang w:val="en-US"/>
              </w:rPr>
              <w:t>883</w:t>
            </w:r>
          </w:p>
          <w:p w:rsidR="00CA1E46" w:rsidRPr="006C0650" w:rsidRDefault="00CA1E46" w:rsidP="006C0650">
            <w:pPr>
              <w:pStyle w:val="1"/>
              <w:framePr w:w="0" w:wrap="auto" w:vAnchor="margin" w:hAnchor="text" w:xAlign="left" w:yAlign="inline"/>
              <w:spacing w:line="240" w:lineRule="auto"/>
              <w:rPr>
                <w:sz w:val="24"/>
                <w:szCs w:val="24"/>
                <w:lang w:val="en-US"/>
              </w:rPr>
            </w:pPr>
            <w:r w:rsidRPr="006C0650">
              <w:rPr>
                <w:sz w:val="24"/>
                <w:szCs w:val="24"/>
                <w:lang w:val="en-US"/>
              </w:rPr>
              <w:t xml:space="preserve">       Mobile</w:t>
            </w:r>
            <w:r w:rsidRPr="006C0650">
              <w:rPr>
                <w:sz w:val="24"/>
                <w:szCs w:val="24"/>
                <w:lang w:val="en-US"/>
              </w:rPr>
              <w:t xml:space="preserve"> </w:t>
            </w:r>
            <w:r w:rsidR="006E652E" w:rsidRPr="006C0650">
              <w:rPr>
                <w:sz w:val="24"/>
                <w:szCs w:val="24"/>
                <w:lang w:val="en-US"/>
              </w:rPr>
              <w:t xml:space="preserve">in </w:t>
            </w:r>
            <w:r w:rsidRPr="006C0650">
              <w:rPr>
                <w:sz w:val="24"/>
                <w:szCs w:val="24"/>
                <w:lang w:val="en-US"/>
              </w:rPr>
              <w:t>Russia</w:t>
            </w:r>
            <w:r w:rsidRPr="006C0650">
              <w:rPr>
                <w:sz w:val="24"/>
                <w:szCs w:val="24"/>
                <w:lang w:val="en-US"/>
              </w:rPr>
              <w:t xml:space="preserve">: </w:t>
            </w:r>
            <w:r w:rsidR="006E652E" w:rsidRPr="006C0650">
              <w:rPr>
                <w:sz w:val="24"/>
                <w:szCs w:val="24"/>
                <w:lang w:val="en-US"/>
              </w:rPr>
              <w:t xml:space="preserve">  </w:t>
            </w:r>
            <w:r w:rsidRPr="006C0650">
              <w:rPr>
                <w:sz w:val="24"/>
                <w:szCs w:val="24"/>
                <w:lang w:val="en-US"/>
              </w:rPr>
              <w:t>+7 903 46 111 25</w:t>
            </w:r>
          </w:p>
          <w:p w:rsidR="006E652E" w:rsidRPr="006C0650" w:rsidRDefault="006E652E" w:rsidP="006C0650">
            <w:pPr>
              <w:pStyle w:val="1"/>
              <w:framePr w:w="0" w:wrap="auto" w:vAnchor="margin" w:hAnchor="text" w:xAlign="left" w:yAlign="inline"/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CA1E46" w:rsidRPr="006C0650" w:rsidRDefault="00CA1E46" w:rsidP="006C0650">
            <w:pPr>
              <w:pStyle w:val="a8"/>
              <w:jc w:val="left"/>
              <w:rPr>
                <w:rFonts w:ascii="Courier New" w:hAnsi="Courier New"/>
                <w:b w:val="0"/>
                <w:sz w:val="24"/>
                <w:szCs w:val="24"/>
                <w:lang w:val="en-US"/>
              </w:rPr>
            </w:pPr>
            <w:r w:rsidRPr="006C0650">
              <w:rPr>
                <w:i/>
                <w:spacing w:val="0"/>
                <w:sz w:val="24"/>
                <w:szCs w:val="24"/>
                <w:lang w:val="en-US"/>
              </w:rPr>
              <w:t>Primary e</w:t>
            </w:r>
            <w:r w:rsidRPr="006C0650">
              <w:rPr>
                <w:i/>
                <w:spacing w:val="0"/>
                <w:sz w:val="24"/>
                <w:szCs w:val="24"/>
                <w:lang w:val="en-US"/>
              </w:rPr>
              <w:t>-mail:</w:t>
            </w:r>
            <w:r w:rsidR="006E652E" w:rsidRPr="006C0650">
              <w:rPr>
                <w:i/>
                <w:spacing w:val="0"/>
                <w:sz w:val="24"/>
                <w:szCs w:val="24"/>
                <w:lang w:val="en-US"/>
              </w:rPr>
              <w:t xml:space="preserve">    </w:t>
            </w:r>
            <w:r w:rsidRPr="006C0650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Pr="006C0650">
              <w:rPr>
                <w:rFonts w:ascii="Courier New" w:hAnsi="Courier New"/>
                <w:b w:val="0"/>
                <w:sz w:val="24"/>
                <w:szCs w:val="24"/>
                <w:lang w:val="en-US"/>
              </w:rPr>
              <w:t>golub_vitaly@mail.ru</w:t>
            </w:r>
          </w:p>
          <w:p w:rsidR="00CA1E46" w:rsidRPr="006C0650" w:rsidRDefault="00CA1E46" w:rsidP="006C0650">
            <w:pPr>
              <w:rPr>
                <w:lang w:val="en-US"/>
              </w:rPr>
            </w:pPr>
            <w:r w:rsidRPr="006C0650">
              <w:rPr>
                <w:b/>
                <w:i/>
                <w:sz w:val="24"/>
                <w:szCs w:val="24"/>
                <w:lang w:val="en-US"/>
              </w:rPr>
              <w:t xml:space="preserve">Secondary </w:t>
            </w:r>
            <w:r w:rsidRPr="006C0650">
              <w:rPr>
                <w:b/>
                <w:i/>
                <w:sz w:val="24"/>
                <w:szCs w:val="24"/>
                <w:lang w:val="en-US"/>
              </w:rPr>
              <w:t>e-mail:</w:t>
            </w:r>
            <w:r w:rsidRPr="006C065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C0650">
              <w:rPr>
                <w:rFonts w:ascii="Courier New" w:hAnsi="Courier New"/>
                <w:spacing w:val="-20"/>
                <w:sz w:val="24"/>
                <w:szCs w:val="24"/>
                <w:lang w:val="en-US"/>
              </w:rPr>
              <w:t>golub.vitaly@gmail.com</w:t>
            </w:r>
          </w:p>
        </w:tc>
      </w:tr>
    </w:tbl>
    <w:p w:rsidR="00194BE0" w:rsidRPr="0002208A" w:rsidRDefault="006A238B">
      <w:pPr>
        <w:pStyle w:val="a8"/>
        <w:rPr>
          <w:lang w:val="en-US"/>
        </w:rPr>
      </w:pPr>
      <w:r w:rsidRPr="0002208A">
        <w:rPr>
          <w:lang w:val="en-US"/>
        </w:rPr>
        <w:t>Vitaly A. Golub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160"/>
        <w:gridCol w:w="8438"/>
      </w:tblGrid>
      <w:tr w:rsidR="00194BE0" w:rsidRPr="0002208A" w:rsidTr="0064527C">
        <w:trPr>
          <w:trHeight w:val="631"/>
        </w:trPr>
        <w:tc>
          <w:tcPr>
            <w:tcW w:w="2160" w:type="dxa"/>
          </w:tcPr>
          <w:p w:rsidR="00194BE0" w:rsidRPr="0002208A" w:rsidRDefault="006A238B" w:rsidP="003D1132">
            <w:pPr>
              <w:pStyle w:val="aa"/>
              <w:rPr>
                <w:lang w:val="en-US"/>
              </w:rPr>
            </w:pPr>
            <w:r w:rsidRPr="0002208A">
              <w:rPr>
                <w:lang w:val="en-US"/>
              </w:rPr>
              <w:t>Personal Information</w:t>
            </w:r>
          </w:p>
        </w:tc>
        <w:tc>
          <w:tcPr>
            <w:tcW w:w="8438" w:type="dxa"/>
          </w:tcPr>
          <w:p w:rsidR="00194BE0" w:rsidRPr="0002208A" w:rsidRDefault="006A238B" w:rsidP="003D1132">
            <w:pPr>
              <w:pStyle w:val="ad"/>
              <w:spacing w:before="0" w:after="0" w:line="240" w:lineRule="auto"/>
              <w:rPr>
                <w:sz w:val="22"/>
                <w:szCs w:val="22"/>
                <w:lang w:val="en-US"/>
              </w:rPr>
            </w:pPr>
            <w:r w:rsidRPr="0002208A">
              <w:rPr>
                <w:sz w:val="22"/>
                <w:szCs w:val="22"/>
                <w:lang w:val="en-US"/>
              </w:rPr>
              <w:t>Date of Birth: May 31, 1978</w:t>
            </w:r>
          </w:p>
          <w:p w:rsidR="00194BE0" w:rsidRPr="0002208A" w:rsidRDefault="006A238B" w:rsidP="006A238B">
            <w:pPr>
              <w:pStyle w:val="a"/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02208A">
              <w:rPr>
                <w:sz w:val="22"/>
                <w:szCs w:val="22"/>
                <w:lang w:val="en-US"/>
              </w:rPr>
              <w:t>Marital Status</w:t>
            </w:r>
            <w:r w:rsidR="00194BE0" w:rsidRPr="0002208A">
              <w:rPr>
                <w:sz w:val="22"/>
                <w:szCs w:val="22"/>
                <w:lang w:val="en-US"/>
              </w:rPr>
              <w:t xml:space="preserve">: </w:t>
            </w:r>
            <w:r w:rsidRPr="0002208A">
              <w:rPr>
                <w:sz w:val="22"/>
                <w:szCs w:val="22"/>
                <w:lang w:val="en-US"/>
              </w:rPr>
              <w:t>single</w:t>
            </w:r>
          </w:p>
        </w:tc>
      </w:tr>
      <w:tr w:rsidR="00194BE0" w:rsidRPr="0002208A" w:rsidTr="0064527C">
        <w:trPr>
          <w:trHeight w:val="480"/>
        </w:trPr>
        <w:tc>
          <w:tcPr>
            <w:tcW w:w="2160" w:type="dxa"/>
          </w:tcPr>
          <w:p w:rsidR="00194BE0" w:rsidRPr="0002208A" w:rsidRDefault="006A238B" w:rsidP="003D1132">
            <w:pPr>
              <w:pStyle w:val="aa"/>
              <w:rPr>
                <w:lang w:val="en-US"/>
              </w:rPr>
            </w:pPr>
            <w:r w:rsidRPr="0002208A">
              <w:rPr>
                <w:lang w:val="en-US"/>
              </w:rPr>
              <w:t>Objective</w:t>
            </w:r>
          </w:p>
        </w:tc>
        <w:tc>
          <w:tcPr>
            <w:tcW w:w="8438" w:type="dxa"/>
          </w:tcPr>
          <w:p w:rsidR="00194BE0" w:rsidRPr="00692691" w:rsidRDefault="006A238B" w:rsidP="002761D3">
            <w:pPr>
              <w:pStyle w:val="SubsectionText"/>
              <w:rPr>
                <w:sz w:val="22"/>
                <w:szCs w:val="22"/>
              </w:rPr>
            </w:pPr>
            <w:r w:rsidRPr="0002208A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Obtain position of </w:t>
            </w:r>
            <w:r w:rsidR="002761D3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translator</w:t>
            </w:r>
            <w:r w:rsidRPr="0002208A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 xml:space="preserve"> that will allow me to take advantage of my knowledge of English and native Russ</w:t>
            </w:r>
            <w:bookmarkStart w:id="0" w:name="_GoBack"/>
            <w:bookmarkEnd w:id="0"/>
            <w:r w:rsidRPr="0002208A">
              <w:rPr>
                <w:rFonts w:ascii="Times New Roman" w:eastAsia="Times New Roman" w:hAnsi="Times New Roman"/>
                <w:color w:val="auto"/>
                <w:sz w:val="22"/>
                <w:szCs w:val="22"/>
                <w:lang w:eastAsia="ru-RU"/>
              </w:rPr>
              <w:t>ian</w:t>
            </w:r>
          </w:p>
        </w:tc>
      </w:tr>
      <w:tr w:rsidR="00194BE0" w:rsidRPr="0002208A" w:rsidTr="0064527C">
        <w:trPr>
          <w:trHeight w:val="1129"/>
        </w:trPr>
        <w:tc>
          <w:tcPr>
            <w:tcW w:w="2160" w:type="dxa"/>
          </w:tcPr>
          <w:p w:rsidR="00194BE0" w:rsidRPr="0002208A" w:rsidRDefault="006A238B" w:rsidP="003D1132">
            <w:pPr>
              <w:pStyle w:val="aa"/>
              <w:rPr>
                <w:lang w:val="en-US"/>
              </w:rPr>
            </w:pPr>
            <w:r w:rsidRPr="0002208A">
              <w:rPr>
                <w:lang w:val="en-US"/>
              </w:rPr>
              <w:t>Education</w:t>
            </w:r>
          </w:p>
        </w:tc>
        <w:tc>
          <w:tcPr>
            <w:tcW w:w="8438" w:type="dxa"/>
          </w:tcPr>
          <w:p w:rsidR="003D1132" w:rsidRPr="0002208A" w:rsidRDefault="006A238B" w:rsidP="003D1132">
            <w:pPr>
              <w:pStyle w:val="ad"/>
              <w:spacing w:before="0" w:after="0" w:line="240" w:lineRule="auto"/>
              <w:ind w:left="244" w:hanging="244"/>
              <w:rPr>
                <w:sz w:val="22"/>
                <w:szCs w:val="22"/>
                <w:lang w:val="en-US"/>
              </w:rPr>
            </w:pPr>
            <w:r w:rsidRPr="0002208A">
              <w:rPr>
                <w:sz w:val="22"/>
                <w:szCs w:val="22"/>
                <w:lang w:val="en-US"/>
              </w:rPr>
              <w:t xml:space="preserve">Rostov State University </w:t>
            </w:r>
            <w:r w:rsidR="00D04143" w:rsidRPr="0002208A">
              <w:rPr>
                <w:sz w:val="22"/>
                <w:szCs w:val="22"/>
                <w:lang w:val="en-US"/>
              </w:rPr>
              <w:t>(at present, Southern Federal University)</w:t>
            </w:r>
          </w:p>
          <w:p w:rsidR="003D1132" w:rsidRPr="0002208A" w:rsidRDefault="00D04143" w:rsidP="003D1132">
            <w:pPr>
              <w:pStyle w:val="ad"/>
              <w:spacing w:before="0" w:after="0" w:line="240" w:lineRule="auto"/>
              <w:ind w:left="244" w:hanging="244"/>
              <w:rPr>
                <w:sz w:val="22"/>
                <w:szCs w:val="22"/>
                <w:lang w:val="en-US"/>
              </w:rPr>
            </w:pPr>
            <w:r w:rsidRPr="0002208A">
              <w:rPr>
                <w:sz w:val="22"/>
                <w:szCs w:val="22"/>
                <w:lang w:val="en-US"/>
              </w:rPr>
              <w:t>Mechanics and Mathematics Faculty</w:t>
            </w:r>
          </w:p>
          <w:p w:rsidR="003D1132" w:rsidRPr="0002208A" w:rsidRDefault="00D04143" w:rsidP="003D1132">
            <w:pPr>
              <w:pStyle w:val="ad"/>
              <w:spacing w:before="0" w:after="0" w:line="240" w:lineRule="auto"/>
              <w:ind w:left="244" w:hanging="244"/>
              <w:rPr>
                <w:sz w:val="22"/>
                <w:szCs w:val="22"/>
                <w:lang w:val="en-US"/>
              </w:rPr>
            </w:pPr>
            <w:r w:rsidRPr="0002208A">
              <w:rPr>
                <w:sz w:val="22"/>
                <w:szCs w:val="22"/>
                <w:lang w:val="en-US"/>
              </w:rPr>
              <w:t>Qualification</w:t>
            </w:r>
            <w:r w:rsidR="003D1132" w:rsidRPr="0002208A">
              <w:rPr>
                <w:sz w:val="22"/>
                <w:szCs w:val="22"/>
                <w:lang w:val="en-US"/>
              </w:rPr>
              <w:t>:</w:t>
            </w:r>
            <w:r w:rsidR="00194BE0" w:rsidRPr="0002208A">
              <w:rPr>
                <w:sz w:val="22"/>
                <w:szCs w:val="22"/>
                <w:lang w:val="en-US"/>
              </w:rPr>
              <w:t xml:space="preserve"> </w:t>
            </w:r>
            <w:r w:rsidRPr="0002208A">
              <w:rPr>
                <w:sz w:val="22"/>
                <w:szCs w:val="22"/>
                <w:lang w:val="en-US"/>
              </w:rPr>
              <w:t>Mathematician</w:t>
            </w:r>
            <w:r w:rsidR="00194BE0" w:rsidRPr="0002208A">
              <w:rPr>
                <w:sz w:val="22"/>
                <w:szCs w:val="22"/>
                <w:lang w:val="en-US"/>
              </w:rPr>
              <w:t xml:space="preserve"> </w:t>
            </w:r>
          </w:p>
          <w:p w:rsidR="003D1132" w:rsidRPr="0002208A" w:rsidRDefault="00D04143" w:rsidP="003D1132">
            <w:pPr>
              <w:pStyle w:val="ad"/>
              <w:spacing w:before="0" w:after="0" w:line="240" w:lineRule="auto"/>
              <w:ind w:left="244" w:hanging="244"/>
              <w:rPr>
                <w:sz w:val="22"/>
                <w:szCs w:val="22"/>
                <w:lang w:val="en-US"/>
              </w:rPr>
            </w:pPr>
            <w:proofErr w:type="spellStart"/>
            <w:r w:rsidRPr="0002208A">
              <w:rPr>
                <w:sz w:val="22"/>
                <w:szCs w:val="22"/>
                <w:lang w:val="en-US"/>
              </w:rPr>
              <w:t>Speciality</w:t>
            </w:r>
            <w:proofErr w:type="spellEnd"/>
            <w:r w:rsidR="003D1132" w:rsidRPr="0002208A">
              <w:rPr>
                <w:sz w:val="22"/>
                <w:szCs w:val="22"/>
                <w:lang w:val="en-US"/>
              </w:rPr>
              <w:t>:</w:t>
            </w:r>
            <w:r w:rsidR="00194BE0" w:rsidRPr="0002208A">
              <w:rPr>
                <w:sz w:val="22"/>
                <w:szCs w:val="22"/>
                <w:lang w:val="en-US"/>
              </w:rPr>
              <w:t xml:space="preserve"> </w:t>
            </w:r>
            <w:r w:rsidRPr="0002208A">
              <w:rPr>
                <w:sz w:val="22"/>
                <w:szCs w:val="22"/>
                <w:lang w:val="en-US"/>
              </w:rPr>
              <w:t>Applied Mathematics</w:t>
            </w:r>
          </w:p>
          <w:p w:rsidR="003D1132" w:rsidRPr="0002208A" w:rsidRDefault="00D04143" w:rsidP="003D1132">
            <w:pPr>
              <w:pStyle w:val="ad"/>
              <w:spacing w:before="0" w:after="0" w:line="240" w:lineRule="auto"/>
              <w:ind w:left="244" w:hanging="244"/>
              <w:rPr>
                <w:sz w:val="22"/>
                <w:szCs w:val="22"/>
                <w:lang w:val="en-US"/>
              </w:rPr>
            </w:pPr>
            <w:r w:rsidRPr="0002208A">
              <w:rPr>
                <w:sz w:val="22"/>
                <w:szCs w:val="22"/>
                <w:lang w:val="en-US"/>
              </w:rPr>
              <w:t>Specialization</w:t>
            </w:r>
            <w:r w:rsidR="003D1132" w:rsidRPr="0002208A">
              <w:rPr>
                <w:sz w:val="22"/>
                <w:szCs w:val="22"/>
                <w:lang w:val="en-US"/>
              </w:rPr>
              <w:t>:</w:t>
            </w:r>
            <w:r w:rsidR="00194BE0" w:rsidRPr="0002208A">
              <w:rPr>
                <w:sz w:val="22"/>
                <w:szCs w:val="22"/>
                <w:lang w:val="en-US"/>
              </w:rPr>
              <w:t xml:space="preserve"> </w:t>
            </w:r>
            <w:r w:rsidRPr="0002208A">
              <w:rPr>
                <w:sz w:val="22"/>
                <w:szCs w:val="22"/>
                <w:lang w:val="en-US"/>
              </w:rPr>
              <w:t>Software and Dataware for Economics</w:t>
            </w:r>
          </w:p>
          <w:p w:rsidR="00194BE0" w:rsidRPr="0002208A" w:rsidRDefault="00D04143" w:rsidP="00904DED">
            <w:pPr>
              <w:pStyle w:val="ad"/>
              <w:spacing w:before="0" w:after="0" w:line="240" w:lineRule="auto"/>
              <w:ind w:left="244" w:hanging="244"/>
              <w:rPr>
                <w:sz w:val="22"/>
                <w:szCs w:val="22"/>
                <w:lang w:val="en-US"/>
              </w:rPr>
            </w:pPr>
            <w:r w:rsidRPr="0002208A">
              <w:rPr>
                <w:sz w:val="22"/>
                <w:szCs w:val="22"/>
                <w:lang w:val="en-US"/>
              </w:rPr>
              <w:t>Degree: Specialist. Graduated with high honors,</w:t>
            </w:r>
            <w:r w:rsidRPr="0002208A">
              <w:rPr>
                <w:rFonts w:ascii="Helvetica" w:hAnsi="Helvetica" w:cs="Helvetica"/>
                <w:color w:val="333333"/>
                <w:sz w:val="12"/>
                <w:szCs w:val="12"/>
                <w:lang w:val="en-US"/>
              </w:rPr>
              <w:t xml:space="preserve"> </w:t>
            </w:r>
            <w:r w:rsidR="003D1132" w:rsidRPr="0002208A">
              <w:rPr>
                <w:sz w:val="22"/>
                <w:szCs w:val="22"/>
                <w:lang w:val="en-US"/>
              </w:rPr>
              <w:t>2001</w:t>
            </w:r>
          </w:p>
        </w:tc>
      </w:tr>
      <w:tr w:rsidR="00194BE0" w:rsidRPr="0002208A" w:rsidTr="0064527C">
        <w:trPr>
          <w:trHeight w:val="550"/>
        </w:trPr>
        <w:tc>
          <w:tcPr>
            <w:tcW w:w="2160" w:type="dxa"/>
          </w:tcPr>
          <w:p w:rsidR="00194BE0" w:rsidRPr="0002208A" w:rsidRDefault="00D652B5" w:rsidP="003D1132">
            <w:pPr>
              <w:pStyle w:val="aa"/>
              <w:rPr>
                <w:lang w:val="en-US"/>
              </w:rPr>
            </w:pPr>
            <w:r w:rsidRPr="0002208A">
              <w:rPr>
                <w:lang w:val="en-US"/>
              </w:rPr>
              <w:t>Professional Skills</w:t>
            </w:r>
          </w:p>
        </w:tc>
        <w:tc>
          <w:tcPr>
            <w:tcW w:w="8438" w:type="dxa"/>
          </w:tcPr>
          <w:p w:rsidR="00D652B5" w:rsidRPr="0002208A" w:rsidRDefault="00D652B5" w:rsidP="003D1132">
            <w:pPr>
              <w:pStyle w:val="a4"/>
              <w:spacing w:after="0"/>
              <w:rPr>
                <w:sz w:val="10"/>
                <w:szCs w:val="10"/>
                <w:lang w:val="en-US"/>
              </w:rPr>
            </w:pPr>
          </w:p>
          <w:p w:rsidR="00D652B5" w:rsidRPr="00837992" w:rsidRDefault="00D652B5" w:rsidP="00D652B5">
            <w:pPr>
              <w:pStyle w:val="a4"/>
              <w:spacing w:after="0"/>
              <w:rPr>
                <w:sz w:val="22"/>
                <w:szCs w:val="22"/>
                <w:lang w:val="en-US"/>
              </w:rPr>
            </w:pPr>
            <w:r w:rsidRPr="0002208A">
              <w:rPr>
                <w:sz w:val="22"/>
                <w:szCs w:val="22"/>
                <w:lang w:val="en-US"/>
              </w:rPr>
              <w:t>S</w:t>
            </w:r>
            <w:r w:rsidR="008E414F">
              <w:rPr>
                <w:sz w:val="22"/>
                <w:szCs w:val="22"/>
                <w:lang w:val="en-US"/>
              </w:rPr>
              <w:t>oftware</w:t>
            </w:r>
            <w:r w:rsidRPr="0002208A">
              <w:rPr>
                <w:sz w:val="22"/>
                <w:szCs w:val="22"/>
                <w:lang w:val="en-US"/>
              </w:rPr>
              <w:t>:</w:t>
            </w:r>
            <w:r w:rsidR="00194BE0" w:rsidRPr="0002208A">
              <w:rPr>
                <w:sz w:val="22"/>
                <w:szCs w:val="22"/>
                <w:lang w:val="en-US"/>
              </w:rPr>
              <w:t xml:space="preserve"> </w:t>
            </w:r>
            <w:r w:rsidR="00BA3C31" w:rsidRPr="0002208A">
              <w:rPr>
                <w:sz w:val="22"/>
                <w:szCs w:val="22"/>
                <w:lang w:val="en-US"/>
              </w:rPr>
              <w:t>MS Office</w:t>
            </w:r>
            <w:r w:rsidR="00194BE0" w:rsidRPr="0002208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BA3C31" w:rsidRPr="0002208A">
              <w:rPr>
                <w:sz w:val="22"/>
                <w:szCs w:val="22"/>
                <w:lang w:val="en-US"/>
              </w:rPr>
              <w:t>Trados</w:t>
            </w:r>
            <w:proofErr w:type="spellEnd"/>
            <w:r w:rsidR="008E414F">
              <w:rPr>
                <w:sz w:val="22"/>
                <w:szCs w:val="22"/>
              </w:rPr>
              <w:t xml:space="preserve"> </w:t>
            </w:r>
            <w:r w:rsidR="008E414F">
              <w:rPr>
                <w:sz w:val="22"/>
                <w:szCs w:val="22"/>
                <w:lang w:val="en-US"/>
              </w:rPr>
              <w:t>(2007, Studio 201</w:t>
            </w:r>
            <w:r w:rsidR="00CD7FB0">
              <w:rPr>
                <w:sz w:val="22"/>
                <w:szCs w:val="22"/>
              </w:rPr>
              <w:t>4-201</w:t>
            </w:r>
            <w:r w:rsidR="00837992">
              <w:rPr>
                <w:sz w:val="22"/>
                <w:szCs w:val="22"/>
              </w:rPr>
              <w:t>7</w:t>
            </w:r>
            <w:r w:rsidR="008E414F">
              <w:rPr>
                <w:sz w:val="22"/>
                <w:szCs w:val="22"/>
                <w:lang w:val="en-US"/>
              </w:rPr>
              <w:t>)</w:t>
            </w:r>
            <w:r w:rsidR="00BA3C31" w:rsidRPr="0002208A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BA3C31" w:rsidRPr="0002208A">
              <w:rPr>
                <w:sz w:val="22"/>
                <w:szCs w:val="22"/>
                <w:lang w:val="en-US"/>
              </w:rPr>
              <w:t>SDLX</w:t>
            </w:r>
            <w:proofErr w:type="spellEnd"/>
            <w:r w:rsidR="008E414F">
              <w:rPr>
                <w:sz w:val="22"/>
                <w:szCs w:val="22"/>
                <w:lang w:val="en-US"/>
              </w:rPr>
              <w:t xml:space="preserve"> 2007</w:t>
            </w:r>
            <w:r w:rsidR="00BA3C31" w:rsidRPr="0002208A">
              <w:rPr>
                <w:sz w:val="22"/>
                <w:szCs w:val="22"/>
                <w:lang w:val="en-US"/>
              </w:rPr>
              <w:t>, Idiom, Resource Studio, Localization Studio, Zeus</w:t>
            </w:r>
            <w:r w:rsidR="008E414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8E414F">
              <w:rPr>
                <w:sz w:val="22"/>
                <w:szCs w:val="22"/>
                <w:lang w:val="en-US"/>
              </w:rPr>
              <w:t>MemoQ</w:t>
            </w:r>
            <w:proofErr w:type="spellEnd"/>
            <w:r w:rsidR="005635CD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5635CD">
              <w:rPr>
                <w:sz w:val="22"/>
                <w:szCs w:val="22"/>
                <w:lang w:val="en-US"/>
              </w:rPr>
              <w:t>MemSource</w:t>
            </w:r>
            <w:proofErr w:type="spellEnd"/>
            <w:r w:rsidR="00926FEF">
              <w:rPr>
                <w:sz w:val="22"/>
                <w:szCs w:val="22"/>
                <w:lang w:val="en-US"/>
              </w:rPr>
              <w:t xml:space="preserve">, Translation Workspace, Linguistic </w:t>
            </w:r>
            <w:proofErr w:type="spellStart"/>
            <w:r w:rsidR="00926FEF">
              <w:rPr>
                <w:sz w:val="22"/>
                <w:szCs w:val="22"/>
                <w:lang w:val="en-US"/>
              </w:rPr>
              <w:t>To</w:t>
            </w:r>
            <w:r w:rsidR="00097F5B">
              <w:rPr>
                <w:sz w:val="22"/>
                <w:szCs w:val="22"/>
                <w:lang w:val="en-US"/>
              </w:rPr>
              <w:t>o</w:t>
            </w:r>
            <w:r w:rsidR="00926FEF">
              <w:rPr>
                <w:sz w:val="22"/>
                <w:szCs w:val="22"/>
                <w:lang w:val="en-US"/>
              </w:rPr>
              <w:t>lBox</w:t>
            </w:r>
            <w:proofErr w:type="spellEnd"/>
            <w:r w:rsidR="0083799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837992">
              <w:rPr>
                <w:sz w:val="22"/>
                <w:szCs w:val="22"/>
                <w:lang w:val="en-US"/>
              </w:rPr>
              <w:t>MateCat</w:t>
            </w:r>
            <w:proofErr w:type="spellEnd"/>
            <w:r w:rsidR="0083799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837992">
              <w:rPr>
                <w:sz w:val="22"/>
                <w:szCs w:val="22"/>
                <w:lang w:val="en-US"/>
              </w:rPr>
              <w:t>SmartLing</w:t>
            </w:r>
            <w:proofErr w:type="spellEnd"/>
          </w:p>
          <w:p w:rsidR="00194BE0" w:rsidRPr="0002208A" w:rsidRDefault="00D652B5" w:rsidP="00904DED">
            <w:pPr>
              <w:pStyle w:val="a4"/>
              <w:spacing w:after="0"/>
              <w:rPr>
                <w:sz w:val="22"/>
                <w:szCs w:val="22"/>
                <w:lang w:val="en-US"/>
              </w:rPr>
            </w:pPr>
            <w:r w:rsidRPr="0002208A">
              <w:rPr>
                <w:sz w:val="22"/>
                <w:szCs w:val="22"/>
                <w:lang w:val="en-US"/>
              </w:rPr>
              <w:t>Special Course: Theory of Accounting and Accounting Software</w:t>
            </w:r>
          </w:p>
        </w:tc>
      </w:tr>
      <w:tr w:rsidR="00194BE0" w:rsidRPr="0002208A" w:rsidTr="0064527C">
        <w:trPr>
          <w:trHeight w:val="572"/>
        </w:trPr>
        <w:tc>
          <w:tcPr>
            <w:tcW w:w="2160" w:type="dxa"/>
          </w:tcPr>
          <w:p w:rsidR="00194BE0" w:rsidRPr="0002208A" w:rsidRDefault="00D04143" w:rsidP="003D1132">
            <w:pPr>
              <w:pStyle w:val="aa"/>
              <w:rPr>
                <w:lang w:val="en-US"/>
              </w:rPr>
            </w:pPr>
            <w:r w:rsidRPr="0002208A">
              <w:rPr>
                <w:lang w:val="en-US"/>
              </w:rPr>
              <w:t>Languages</w:t>
            </w:r>
          </w:p>
        </w:tc>
        <w:tc>
          <w:tcPr>
            <w:tcW w:w="8438" w:type="dxa"/>
          </w:tcPr>
          <w:p w:rsidR="00D652B5" w:rsidRPr="0002208A" w:rsidRDefault="00D652B5" w:rsidP="003D1132">
            <w:pPr>
              <w:pStyle w:val="a4"/>
              <w:spacing w:after="0"/>
              <w:rPr>
                <w:sz w:val="10"/>
                <w:szCs w:val="10"/>
                <w:lang w:val="en-US"/>
              </w:rPr>
            </w:pPr>
          </w:p>
          <w:p w:rsidR="003D1132" w:rsidRPr="0002208A" w:rsidRDefault="00D652B5" w:rsidP="003D1132">
            <w:pPr>
              <w:pStyle w:val="a4"/>
              <w:spacing w:after="0"/>
              <w:rPr>
                <w:sz w:val="22"/>
                <w:szCs w:val="22"/>
                <w:lang w:val="en-US"/>
              </w:rPr>
            </w:pPr>
            <w:r w:rsidRPr="0002208A">
              <w:rPr>
                <w:sz w:val="22"/>
                <w:szCs w:val="22"/>
                <w:lang w:val="en-US"/>
              </w:rPr>
              <w:t>Course of English at the University</w:t>
            </w:r>
            <w:r w:rsidR="004D65D7" w:rsidRPr="0002208A">
              <w:rPr>
                <w:sz w:val="22"/>
                <w:szCs w:val="22"/>
                <w:lang w:val="en-US"/>
              </w:rPr>
              <w:t>:</w:t>
            </w:r>
          </w:p>
          <w:p w:rsidR="00194BE0" w:rsidRPr="0002208A" w:rsidRDefault="00D04143" w:rsidP="00676A34">
            <w:pPr>
              <w:pStyle w:val="a4"/>
              <w:spacing w:after="0"/>
              <w:rPr>
                <w:sz w:val="22"/>
                <w:szCs w:val="22"/>
                <w:lang w:val="en-US"/>
              </w:rPr>
            </w:pPr>
            <w:r w:rsidRPr="0002208A">
              <w:rPr>
                <w:sz w:val="22"/>
                <w:szCs w:val="22"/>
                <w:lang w:val="en-US"/>
              </w:rPr>
              <w:t xml:space="preserve">Spoken English for </w:t>
            </w:r>
            <w:r w:rsidR="004D65D7" w:rsidRPr="0002208A">
              <w:rPr>
                <w:sz w:val="22"/>
                <w:szCs w:val="22"/>
                <w:lang w:val="en-US"/>
              </w:rPr>
              <w:t xml:space="preserve">2 </w:t>
            </w:r>
            <w:r w:rsidRPr="0002208A">
              <w:rPr>
                <w:sz w:val="22"/>
                <w:szCs w:val="22"/>
                <w:lang w:val="en-US"/>
              </w:rPr>
              <w:t>years</w:t>
            </w:r>
            <w:r w:rsidR="00F0155C" w:rsidRPr="0002208A">
              <w:rPr>
                <w:sz w:val="22"/>
                <w:szCs w:val="22"/>
                <w:lang w:val="en-US"/>
              </w:rPr>
              <w:t>;</w:t>
            </w:r>
            <w:r w:rsidR="004D65D7" w:rsidRPr="0002208A">
              <w:rPr>
                <w:sz w:val="22"/>
                <w:szCs w:val="22"/>
                <w:lang w:val="en-US"/>
              </w:rPr>
              <w:t xml:space="preserve"> </w:t>
            </w:r>
            <w:r w:rsidRPr="0002208A">
              <w:rPr>
                <w:sz w:val="22"/>
                <w:szCs w:val="22"/>
                <w:lang w:val="en-US"/>
              </w:rPr>
              <w:t>Tech</w:t>
            </w:r>
            <w:r w:rsidR="00D652B5" w:rsidRPr="0002208A">
              <w:rPr>
                <w:sz w:val="22"/>
                <w:szCs w:val="22"/>
                <w:lang w:val="en-US"/>
              </w:rPr>
              <w:t>nical English</w:t>
            </w:r>
            <w:r w:rsidRPr="0002208A">
              <w:rPr>
                <w:sz w:val="22"/>
                <w:szCs w:val="22"/>
                <w:lang w:val="en-US"/>
              </w:rPr>
              <w:t xml:space="preserve"> </w:t>
            </w:r>
            <w:r w:rsidR="00D652B5" w:rsidRPr="0002208A">
              <w:rPr>
                <w:sz w:val="22"/>
                <w:szCs w:val="22"/>
                <w:lang w:val="en-US"/>
              </w:rPr>
              <w:t xml:space="preserve">for </w:t>
            </w:r>
            <w:r w:rsidR="004D65D7" w:rsidRPr="0002208A">
              <w:rPr>
                <w:sz w:val="22"/>
                <w:szCs w:val="22"/>
                <w:lang w:val="en-US"/>
              </w:rPr>
              <w:t>2</w:t>
            </w:r>
            <w:r w:rsidR="00676A34">
              <w:rPr>
                <w:sz w:val="22"/>
                <w:szCs w:val="22"/>
                <w:lang w:val="en-US"/>
              </w:rPr>
              <w:t>.</w:t>
            </w:r>
            <w:r w:rsidR="004D65D7" w:rsidRPr="0002208A">
              <w:rPr>
                <w:sz w:val="22"/>
                <w:szCs w:val="22"/>
                <w:lang w:val="en-US"/>
              </w:rPr>
              <w:t>5</w:t>
            </w:r>
            <w:r w:rsidR="00676A34">
              <w:rPr>
                <w:sz w:val="22"/>
                <w:szCs w:val="22"/>
                <w:lang w:val="en-US"/>
              </w:rPr>
              <w:t xml:space="preserve"> </w:t>
            </w:r>
            <w:r w:rsidR="00D652B5" w:rsidRPr="0002208A">
              <w:rPr>
                <w:sz w:val="22"/>
                <w:szCs w:val="22"/>
                <w:lang w:val="en-US"/>
              </w:rPr>
              <w:t>years</w:t>
            </w:r>
          </w:p>
        </w:tc>
      </w:tr>
      <w:tr w:rsidR="00103C4F" w:rsidRPr="0002208A" w:rsidTr="00F20B1E">
        <w:trPr>
          <w:trHeight w:val="580"/>
        </w:trPr>
        <w:tc>
          <w:tcPr>
            <w:tcW w:w="10598" w:type="dxa"/>
            <w:gridSpan w:val="2"/>
          </w:tcPr>
          <w:p w:rsidR="00103C4F" w:rsidRPr="0002208A" w:rsidRDefault="00904DED" w:rsidP="003D1132">
            <w:pPr>
              <w:pStyle w:val="aa"/>
              <w:rPr>
                <w:szCs w:val="22"/>
                <w:lang w:val="en-US"/>
              </w:rPr>
            </w:pPr>
            <w:r w:rsidRPr="0002208A">
              <w:rPr>
                <w:lang w:val="en-US"/>
              </w:rPr>
              <w:t>Work Experience</w:t>
            </w:r>
          </w:p>
        </w:tc>
      </w:tr>
      <w:tr w:rsidR="00F20B1E" w:rsidRPr="0002208A" w:rsidTr="00F20B1E">
        <w:trPr>
          <w:trHeight w:val="953"/>
        </w:trPr>
        <w:tc>
          <w:tcPr>
            <w:tcW w:w="10598" w:type="dxa"/>
            <w:gridSpan w:val="2"/>
            <w:tcBorders>
              <w:bottom w:val="single" w:sz="4" w:space="0" w:color="auto"/>
            </w:tcBorders>
          </w:tcPr>
          <w:p w:rsidR="00F20B1E" w:rsidRPr="0002208A" w:rsidRDefault="00F20B1E" w:rsidP="00F20B1E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02208A">
              <w:rPr>
                <w:b/>
                <w:i/>
                <w:sz w:val="22"/>
                <w:szCs w:val="22"/>
                <w:lang w:val="en-US"/>
              </w:rPr>
              <w:t>0</w:t>
            </w:r>
            <w:r>
              <w:rPr>
                <w:b/>
                <w:i/>
                <w:sz w:val="22"/>
                <w:szCs w:val="22"/>
              </w:rPr>
              <w:t>7</w:t>
            </w:r>
            <w:r w:rsidRPr="0002208A">
              <w:rPr>
                <w:b/>
                <w:i/>
                <w:sz w:val="22"/>
                <w:szCs w:val="22"/>
                <w:lang w:val="en-US"/>
              </w:rPr>
              <w:t>/20</w:t>
            </w:r>
            <w:r>
              <w:rPr>
                <w:b/>
                <w:i/>
                <w:sz w:val="22"/>
                <w:szCs w:val="22"/>
              </w:rPr>
              <w:t>12</w:t>
            </w:r>
            <w:r w:rsidRPr="0002208A">
              <w:rPr>
                <w:b/>
                <w:i/>
                <w:sz w:val="22"/>
                <w:szCs w:val="22"/>
                <w:lang w:val="en-US"/>
              </w:rPr>
              <w:t>–till present — Entrepreneur V. A. Golub</w:t>
            </w:r>
          </w:p>
          <w:p w:rsidR="0095772F" w:rsidRPr="00837992" w:rsidRDefault="00F20B1E" w:rsidP="00837992">
            <w:pPr>
              <w:pStyle w:val="a"/>
              <w:spacing w:after="0" w:line="240" w:lineRule="auto"/>
              <w:ind w:left="357" w:right="-357" w:hanging="357"/>
              <w:rPr>
                <w:b/>
                <w:i/>
                <w:sz w:val="22"/>
                <w:szCs w:val="22"/>
                <w:lang w:val="en-US"/>
              </w:rPr>
            </w:pPr>
            <w:r w:rsidRPr="0002208A">
              <w:rPr>
                <w:sz w:val="22"/>
                <w:szCs w:val="22"/>
                <w:lang w:val="en-US"/>
              </w:rPr>
              <w:t>Self-employed individual (</w:t>
            </w:r>
            <w:r>
              <w:rPr>
                <w:sz w:val="22"/>
                <w:szCs w:val="22"/>
                <w:lang w:val="en-US"/>
              </w:rPr>
              <w:t>translation</w:t>
            </w:r>
            <w:r w:rsidR="00837992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editing</w:t>
            </w:r>
            <w:r w:rsidR="00837992">
              <w:rPr>
                <w:sz w:val="22"/>
                <w:szCs w:val="22"/>
                <w:lang w:val="en-US"/>
              </w:rPr>
              <w:t xml:space="preserve">, and </w:t>
            </w:r>
            <w:r w:rsidR="008B7ECD">
              <w:rPr>
                <w:sz w:val="22"/>
                <w:szCs w:val="22"/>
                <w:lang w:val="en-US"/>
              </w:rPr>
              <w:t>reviewing</w:t>
            </w:r>
            <w:r w:rsidRPr="0002208A">
              <w:rPr>
                <w:sz w:val="22"/>
                <w:szCs w:val="22"/>
                <w:lang w:val="en-US"/>
              </w:rPr>
              <w:t>)</w:t>
            </w:r>
          </w:p>
          <w:p w:rsidR="00837992" w:rsidRPr="0002208A" w:rsidRDefault="00837992" w:rsidP="00837992">
            <w:pPr>
              <w:pStyle w:val="a"/>
              <w:spacing w:after="0" w:line="240" w:lineRule="auto"/>
              <w:ind w:left="357" w:right="-357" w:hanging="357"/>
              <w:rPr>
                <w:b/>
                <w:i/>
                <w:sz w:val="22"/>
                <w:szCs w:val="22"/>
                <w:lang w:val="en-US"/>
              </w:rPr>
            </w:pPr>
            <w:r w:rsidRPr="0002208A">
              <w:rPr>
                <w:sz w:val="22"/>
                <w:szCs w:val="22"/>
                <w:lang w:val="en-US"/>
              </w:rPr>
              <w:t>Language pair: English — Russian</w:t>
            </w:r>
          </w:p>
        </w:tc>
      </w:tr>
      <w:tr w:rsidR="00103C4F" w:rsidRPr="0002208A" w:rsidTr="00F20B1E">
        <w:trPr>
          <w:trHeight w:val="1156"/>
        </w:trPr>
        <w:tc>
          <w:tcPr>
            <w:tcW w:w="10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48C" w:rsidRPr="0002208A" w:rsidRDefault="00904DED" w:rsidP="003D113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02208A">
              <w:rPr>
                <w:b/>
                <w:i/>
                <w:sz w:val="22"/>
                <w:szCs w:val="22"/>
                <w:lang w:val="en-US"/>
              </w:rPr>
              <w:t>02/2008–</w:t>
            </w:r>
            <w:r w:rsidR="00F20B1E">
              <w:rPr>
                <w:b/>
                <w:i/>
                <w:sz w:val="22"/>
                <w:szCs w:val="22"/>
              </w:rPr>
              <w:t>06/2012</w:t>
            </w:r>
            <w:r w:rsidRPr="0002208A">
              <w:rPr>
                <w:b/>
                <w:i/>
                <w:sz w:val="22"/>
                <w:szCs w:val="22"/>
                <w:lang w:val="en-US"/>
              </w:rPr>
              <w:t xml:space="preserve"> — Entrepreneur N. V. </w:t>
            </w:r>
            <w:proofErr w:type="spellStart"/>
            <w:r w:rsidRPr="0002208A">
              <w:rPr>
                <w:b/>
                <w:i/>
                <w:sz w:val="22"/>
                <w:szCs w:val="22"/>
                <w:lang w:val="en-US"/>
              </w:rPr>
              <w:t>Anistratov</w:t>
            </w:r>
            <w:proofErr w:type="spellEnd"/>
            <w:r w:rsidRPr="0002208A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="00103C4F" w:rsidRPr="0002208A">
              <w:rPr>
                <w:b/>
                <w:sz w:val="22"/>
                <w:szCs w:val="22"/>
                <w:lang w:val="en-US"/>
              </w:rPr>
              <w:t>(</w:t>
            </w:r>
            <w:r w:rsidRPr="0002208A">
              <w:rPr>
                <w:b/>
                <w:sz w:val="22"/>
                <w:szCs w:val="22"/>
                <w:lang w:val="en-US"/>
              </w:rPr>
              <w:t>translation</w:t>
            </w:r>
            <w:r w:rsidR="00676A3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2208A">
              <w:rPr>
                <w:b/>
                <w:sz w:val="22"/>
                <w:szCs w:val="22"/>
                <w:lang w:val="en-US"/>
              </w:rPr>
              <w:t xml:space="preserve">agency </w:t>
            </w:r>
            <w:r w:rsidR="00C34BA9" w:rsidRPr="0002208A">
              <w:rPr>
                <w:b/>
                <w:sz w:val="22"/>
                <w:szCs w:val="22"/>
                <w:lang w:val="en-US"/>
              </w:rPr>
              <w:t>MVI-RUS</w:t>
            </w:r>
            <w:r w:rsidR="00C2348C" w:rsidRPr="0002208A">
              <w:rPr>
                <w:b/>
                <w:sz w:val="22"/>
                <w:szCs w:val="22"/>
                <w:lang w:val="en-US"/>
              </w:rPr>
              <w:t>)</w:t>
            </w:r>
          </w:p>
          <w:p w:rsidR="00103C4F" w:rsidRPr="0002208A" w:rsidRDefault="00904DED" w:rsidP="003D113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</w:pPr>
            <w:r w:rsidRPr="0002208A"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t>Position</w:t>
            </w:r>
            <w:r w:rsidR="00C2348C" w:rsidRPr="0002208A"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t xml:space="preserve">: </w:t>
            </w:r>
            <w:r w:rsidRPr="0002208A"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t>translator</w:t>
            </w:r>
          </w:p>
          <w:p w:rsidR="00103C4F" w:rsidRPr="0002208A" w:rsidRDefault="00904DED" w:rsidP="00837992">
            <w:pPr>
              <w:pStyle w:val="a"/>
              <w:spacing w:after="0" w:line="240" w:lineRule="auto"/>
              <w:ind w:left="357" w:right="-357" w:hanging="357"/>
              <w:rPr>
                <w:b/>
                <w:i/>
                <w:sz w:val="22"/>
                <w:szCs w:val="22"/>
                <w:lang w:val="en-US"/>
              </w:rPr>
            </w:pPr>
            <w:r w:rsidRPr="0002208A">
              <w:rPr>
                <w:sz w:val="22"/>
                <w:szCs w:val="22"/>
                <w:lang w:val="en-US"/>
              </w:rPr>
              <w:t>Translation and editi</w:t>
            </w:r>
            <w:r w:rsidR="00C81768" w:rsidRPr="0002208A">
              <w:rPr>
                <w:sz w:val="22"/>
                <w:szCs w:val="22"/>
                <w:lang w:val="en-US"/>
              </w:rPr>
              <w:t>ng</w:t>
            </w:r>
            <w:r w:rsidRPr="0002208A">
              <w:rPr>
                <w:sz w:val="22"/>
                <w:szCs w:val="22"/>
                <w:lang w:val="en-US"/>
              </w:rPr>
              <w:t xml:space="preserve"> of instructions, manuals, software interface</w:t>
            </w:r>
            <w:r w:rsidR="00103C4F" w:rsidRPr="0002208A">
              <w:rPr>
                <w:sz w:val="22"/>
                <w:szCs w:val="22"/>
                <w:lang w:val="en-US"/>
              </w:rPr>
              <w:t xml:space="preserve">, </w:t>
            </w:r>
            <w:r w:rsidRPr="0002208A">
              <w:rPr>
                <w:sz w:val="22"/>
                <w:szCs w:val="22"/>
                <w:lang w:val="en-US"/>
              </w:rPr>
              <w:t>marketing presentations</w:t>
            </w:r>
            <w:r w:rsidR="00103C4F" w:rsidRPr="0002208A">
              <w:rPr>
                <w:sz w:val="22"/>
                <w:szCs w:val="22"/>
                <w:lang w:val="en-US"/>
              </w:rPr>
              <w:t xml:space="preserve">, </w:t>
            </w:r>
            <w:r w:rsidRPr="0002208A">
              <w:rPr>
                <w:sz w:val="22"/>
                <w:szCs w:val="22"/>
                <w:lang w:val="en-US"/>
              </w:rPr>
              <w:t>web-sites, different technical texts</w:t>
            </w:r>
          </w:p>
        </w:tc>
      </w:tr>
      <w:tr w:rsidR="00103C4F" w:rsidRPr="0002208A" w:rsidTr="00F20B1E">
        <w:trPr>
          <w:trHeight w:val="680"/>
        </w:trPr>
        <w:tc>
          <w:tcPr>
            <w:tcW w:w="10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C4F" w:rsidRPr="0002208A" w:rsidRDefault="00904DED" w:rsidP="003D113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i/>
                <w:sz w:val="22"/>
                <w:szCs w:val="22"/>
                <w:lang w:val="en-US"/>
              </w:rPr>
            </w:pPr>
            <w:r w:rsidRPr="0002208A">
              <w:rPr>
                <w:b/>
                <w:i/>
                <w:sz w:val="22"/>
                <w:szCs w:val="22"/>
                <w:lang w:val="en-US"/>
              </w:rPr>
              <w:t xml:space="preserve">02/2005–02/2008 </w:t>
            </w:r>
            <w:r w:rsidR="00103C4F" w:rsidRPr="0002208A">
              <w:rPr>
                <w:b/>
                <w:i/>
                <w:sz w:val="22"/>
                <w:szCs w:val="22"/>
                <w:lang w:val="en-US"/>
              </w:rPr>
              <w:t xml:space="preserve">–– </w:t>
            </w:r>
            <w:r w:rsidRPr="0002208A">
              <w:rPr>
                <w:b/>
                <w:i/>
                <w:sz w:val="22"/>
                <w:szCs w:val="22"/>
                <w:lang w:val="en-US"/>
              </w:rPr>
              <w:t>Entrepreneur V. A. Golub</w:t>
            </w:r>
          </w:p>
          <w:p w:rsidR="00103C4F" w:rsidRPr="0002208A" w:rsidRDefault="00C81768" w:rsidP="00C81768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357" w:right="0" w:hanging="357"/>
              <w:rPr>
                <w:sz w:val="22"/>
                <w:szCs w:val="22"/>
                <w:lang w:val="en-US"/>
              </w:rPr>
            </w:pPr>
            <w:r w:rsidRPr="0002208A">
              <w:rPr>
                <w:sz w:val="22"/>
                <w:szCs w:val="22"/>
                <w:lang w:val="en-US"/>
              </w:rPr>
              <w:t xml:space="preserve">Self-employed individual </w:t>
            </w:r>
            <w:r w:rsidR="00103C4F" w:rsidRPr="0002208A">
              <w:rPr>
                <w:sz w:val="22"/>
                <w:szCs w:val="22"/>
                <w:lang w:val="en-US"/>
              </w:rPr>
              <w:t>(</w:t>
            </w:r>
            <w:r w:rsidRPr="0002208A">
              <w:rPr>
                <w:sz w:val="22"/>
                <w:szCs w:val="22"/>
                <w:lang w:val="en-US"/>
              </w:rPr>
              <w:t>printing and publishing</w:t>
            </w:r>
            <w:r w:rsidR="00103C4F" w:rsidRPr="0002208A">
              <w:rPr>
                <w:sz w:val="22"/>
                <w:szCs w:val="22"/>
                <w:lang w:val="en-US"/>
              </w:rPr>
              <w:t>)</w:t>
            </w:r>
          </w:p>
        </w:tc>
      </w:tr>
      <w:tr w:rsidR="00103C4F" w:rsidRPr="0002208A" w:rsidTr="00F20B1E">
        <w:trPr>
          <w:trHeight w:val="1287"/>
        </w:trPr>
        <w:tc>
          <w:tcPr>
            <w:tcW w:w="10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C4F" w:rsidRPr="0002208A" w:rsidRDefault="00C81768" w:rsidP="003D113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i/>
                <w:sz w:val="22"/>
                <w:szCs w:val="22"/>
                <w:lang w:val="en-US"/>
              </w:rPr>
            </w:pPr>
            <w:r w:rsidRPr="0002208A">
              <w:rPr>
                <w:b/>
                <w:i/>
                <w:sz w:val="22"/>
                <w:szCs w:val="22"/>
                <w:lang w:val="en-US"/>
              </w:rPr>
              <w:t>07/2</w:t>
            </w:r>
            <w:r w:rsidR="00103C4F" w:rsidRPr="0002208A">
              <w:rPr>
                <w:b/>
                <w:i/>
                <w:sz w:val="22"/>
                <w:szCs w:val="22"/>
                <w:lang w:val="en-US"/>
              </w:rPr>
              <w:t>00</w:t>
            </w:r>
            <w:r w:rsidRPr="0002208A">
              <w:rPr>
                <w:b/>
                <w:i/>
                <w:sz w:val="22"/>
                <w:szCs w:val="22"/>
                <w:lang w:val="en-US"/>
              </w:rPr>
              <w:t>3</w:t>
            </w:r>
            <w:r w:rsidR="00103C4F" w:rsidRPr="0002208A">
              <w:rPr>
                <w:b/>
                <w:i/>
                <w:sz w:val="22"/>
                <w:szCs w:val="22"/>
                <w:lang w:val="en-US"/>
              </w:rPr>
              <w:t>–</w:t>
            </w:r>
            <w:r w:rsidRPr="0002208A">
              <w:rPr>
                <w:b/>
                <w:i/>
                <w:sz w:val="22"/>
                <w:szCs w:val="22"/>
                <w:lang w:val="en-US"/>
              </w:rPr>
              <w:t>02/2005</w:t>
            </w:r>
            <w:r w:rsidR="00103C4F" w:rsidRPr="0002208A">
              <w:rPr>
                <w:b/>
                <w:i/>
                <w:sz w:val="22"/>
                <w:szCs w:val="22"/>
                <w:lang w:val="en-US"/>
              </w:rPr>
              <w:t xml:space="preserve"> –– </w:t>
            </w:r>
            <w:r w:rsidRPr="0002208A">
              <w:rPr>
                <w:b/>
                <w:i/>
                <w:sz w:val="22"/>
                <w:szCs w:val="22"/>
                <w:lang w:val="en-US"/>
              </w:rPr>
              <w:t xml:space="preserve">Pride-Rostov, LLC </w:t>
            </w:r>
            <w:r w:rsidR="00103C4F" w:rsidRPr="0002208A">
              <w:rPr>
                <w:b/>
                <w:sz w:val="22"/>
                <w:szCs w:val="22"/>
                <w:lang w:val="en-US"/>
              </w:rPr>
              <w:t>(</w:t>
            </w:r>
            <w:r w:rsidRPr="0002208A">
              <w:rPr>
                <w:b/>
                <w:sz w:val="22"/>
                <w:szCs w:val="22"/>
                <w:lang w:val="en-US"/>
              </w:rPr>
              <w:t>trade in automobile chemical goods and car care products</w:t>
            </w:r>
            <w:r w:rsidR="00103C4F" w:rsidRPr="0002208A">
              <w:rPr>
                <w:b/>
                <w:sz w:val="22"/>
                <w:szCs w:val="22"/>
                <w:lang w:val="en-US"/>
              </w:rPr>
              <w:t>)</w:t>
            </w:r>
          </w:p>
          <w:p w:rsidR="00103C4F" w:rsidRPr="0002208A" w:rsidRDefault="00C81768" w:rsidP="003D113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</w:pPr>
            <w:r w:rsidRPr="0002208A"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t>Position</w:t>
            </w:r>
            <w:r w:rsidR="00103C4F" w:rsidRPr="0002208A"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t xml:space="preserve">: </w:t>
            </w:r>
            <w:r w:rsidRPr="0002208A"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t>analyst</w:t>
            </w:r>
          </w:p>
          <w:p w:rsidR="00103C4F" w:rsidRPr="0002208A" w:rsidRDefault="00D876A0" w:rsidP="00C2348C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357" w:right="0" w:hanging="357"/>
              <w:rPr>
                <w:sz w:val="22"/>
                <w:szCs w:val="22"/>
                <w:lang w:val="en-US"/>
              </w:rPr>
            </w:pPr>
            <w:r w:rsidRPr="0002208A">
              <w:rPr>
                <w:sz w:val="22"/>
                <w:szCs w:val="22"/>
                <w:lang w:val="en-US"/>
              </w:rPr>
              <w:t>Analysis of revenue, merchandise sales and stock rotation by customer and brand</w:t>
            </w:r>
          </w:p>
          <w:p w:rsidR="00103C4F" w:rsidRPr="0002208A" w:rsidRDefault="00D876A0" w:rsidP="00D876A0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357" w:right="0" w:hanging="357"/>
              <w:rPr>
                <w:b/>
                <w:i/>
                <w:sz w:val="22"/>
                <w:szCs w:val="22"/>
                <w:lang w:val="en-US"/>
              </w:rPr>
            </w:pPr>
            <w:r w:rsidRPr="0002208A">
              <w:rPr>
                <w:sz w:val="22"/>
                <w:szCs w:val="22"/>
                <w:lang w:val="en-US"/>
              </w:rPr>
              <w:t xml:space="preserve">Consumer preferences analysis by means of statistical processing of questionnaires </w:t>
            </w:r>
          </w:p>
        </w:tc>
      </w:tr>
      <w:tr w:rsidR="00103C4F" w:rsidRPr="0002208A" w:rsidTr="00F20B1E">
        <w:trPr>
          <w:trHeight w:val="1254"/>
        </w:trPr>
        <w:tc>
          <w:tcPr>
            <w:tcW w:w="10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48C" w:rsidRPr="0002208A" w:rsidRDefault="00D876A0" w:rsidP="003D113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02208A">
              <w:rPr>
                <w:b/>
                <w:i/>
                <w:sz w:val="22"/>
                <w:szCs w:val="22"/>
                <w:lang w:val="en-US"/>
              </w:rPr>
              <w:t>10/</w:t>
            </w:r>
            <w:r w:rsidR="00103C4F" w:rsidRPr="0002208A">
              <w:rPr>
                <w:b/>
                <w:i/>
                <w:sz w:val="22"/>
                <w:szCs w:val="22"/>
                <w:lang w:val="en-US"/>
              </w:rPr>
              <w:t>2002–</w:t>
            </w:r>
            <w:r w:rsidRPr="0002208A">
              <w:rPr>
                <w:b/>
                <w:i/>
                <w:sz w:val="22"/>
                <w:szCs w:val="22"/>
                <w:lang w:val="en-US"/>
              </w:rPr>
              <w:t>04/</w:t>
            </w:r>
            <w:r w:rsidR="00103C4F" w:rsidRPr="0002208A">
              <w:rPr>
                <w:b/>
                <w:i/>
                <w:sz w:val="22"/>
                <w:szCs w:val="22"/>
                <w:lang w:val="en-US"/>
              </w:rPr>
              <w:t>200</w:t>
            </w:r>
            <w:r w:rsidR="004C70CC" w:rsidRPr="0002208A">
              <w:rPr>
                <w:b/>
                <w:i/>
                <w:sz w:val="22"/>
                <w:szCs w:val="22"/>
                <w:lang w:val="en-US"/>
              </w:rPr>
              <w:t>3</w:t>
            </w:r>
            <w:r w:rsidR="00103C4F" w:rsidRPr="0002208A">
              <w:rPr>
                <w:b/>
                <w:i/>
                <w:sz w:val="22"/>
                <w:szCs w:val="22"/>
                <w:lang w:val="en-US"/>
              </w:rPr>
              <w:t xml:space="preserve"> –– </w:t>
            </w:r>
            <w:proofErr w:type="spellStart"/>
            <w:r w:rsidRPr="0002208A">
              <w:rPr>
                <w:b/>
                <w:i/>
                <w:sz w:val="22"/>
                <w:szCs w:val="22"/>
                <w:lang w:val="en-US"/>
              </w:rPr>
              <w:t>Rostselmash</w:t>
            </w:r>
            <w:proofErr w:type="spellEnd"/>
            <w:r w:rsidRPr="0002208A">
              <w:rPr>
                <w:b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2208A">
              <w:rPr>
                <w:b/>
                <w:i/>
                <w:sz w:val="22"/>
                <w:szCs w:val="22"/>
                <w:lang w:val="en-US"/>
              </w:rPr>
              <w:t>OJSC</w:t>
            </w:r>
            <w:proofErr w:type="spellEnd"/>
            <w:r w:rsidRPr="0002208A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="00C2348C" w:rsidRPr="0002208A">
              <w:rPr>
                <w:b/>
                <w:sz w:val="22"/>
                <w:szCs w:val="22"/>
                <w:lang w:val="en-US"/>
              </w:rPr>
              <w:t>(</w:t>
            </w:r>
            <w:r w:rsidRPr="0002208A">
              <w:rPr>
                <w:b/>
                <w:sz w:val="22"/>
                <w:szCs w:val="22"/>
                <w:lang w:val="en-US"/>
              </w:rPr>
              <w:t>agricultural engineering</w:t>
            </w:r>
            <w:r w:rsidR="00C2348C" w:rsidRPr="0002208A">
              <w:rPr>
                <w:b/>
                <w:sz w:val="22"/>
                <w:szCs w:val="22"/>
                <w:lang w:val="en-US"/>
              </w:rPr>
              <w:t>)</w:t>
            </w:r>
          </w:p>
          <w:p w:rsidR="00103C4F" w:rsidRPr="0002208A" w:rsidRDefault="004C70CC" w:rsidP="003D113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  <w:lang w:val="en-US"/>
              </w:rPr>
            </w:pPr>
            <w:r w:rsidRPr="0002208A"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t>Position: translator</w:t>
            </w:r>
            <w:r w:rsidRPr="0002208A">
              <w:rPr>
                <w:sz w:val="22"/>
                <w:szCs w:val="22"/>
                <w:lang w:val="en-US"/>
              </w:rPr>
              <w:t xml:space="preserve"> of </w:t>
            </w:r>
            <w:r w:rsidR="002B17CF" w:rsidRPr="0002208A">
              <w:rPr>
                <w:sz w:val="22"/>
                <w:szCs w:val="22"/>
                <w:lang w:val="en-US"/>
              </w:rPr>
              <w:t>T</w:t>
            </w:r>
            <w:r w:rsidRPr="0002208A">
              <w:rPr>
                <w:sz w:val="22"/>
                <w:szCs w:val="22"/>
                <w:lang w:val="en-US"/>
              </w:rPr>
              <w:t xml:space="preserve">echnical </w:t>
            </w:r>
            <w:r w:rsidR="002B17CF" w:rsidRPr="0002208A">
              <w:rPr>
                <w:sz w:val="22"/>
                <w:szCs w:val="22"/>
                <w:lang w:val="en-US"/>
              </w:rPr>
              <w:t>I</w:t>
            </w:r>
            <w:r w:rsidRPr="0002208A">
              <w:rPr>
                <w:sz w:val="22"/>
                <w:szCs w:val="22"/>
                <w:lang w:val="en-US"/>
              </w:rPr>
              <w:t xml:space="preserve">nformation &amp; </w:t>
            </w:r>
            <w:r w:rsidR="002B17CF" w:rsidRPr="0002208A">
              <w:rPr>
                <w:sz w:val="22"/>
                <w:szCs w:val="22"/>
                <w:lang w:val="en-US"/>
              </w:rPr>
              <w:t>P</w:t>
            </w:r>
            <w:r w:rsidRPr="0002208A">
              <w:rPr>
                <w:sz w:val="22"/>
                <w:szCs w:val="22"/>
                <w:lang w:val="en-US"/>
              </w:rPr>
              <w:t xml:space="preserve">atent </w:t>
            </w:r>
            <w:r w:rsidR="002B17CF" w:rsidRPr="0002208A">
              <w:rPr>
                <w:sz w:val="22"/>
                <w:szCs w:val="22"/>
                <w:lang w:val="en-US"/>
              </w:rPr>
              <w:t>B</w:t>
            </w:r>
            <w:r w:rsidRPr="0002208A">
              <w:rPr>
                <w:sz w:val="22"/>
                <w:szCs w:val="22"/>
                <w:lang w:val="en-US"/>
              </w:rPr>
              <w:t xml:space="preserve">ranch </w:t>
            </w:r>
            <w:r w:rsidR="002B17CF" w:rsidRPr="0002208A">
              <w:rPr>
                <w:sz w:val="22"/>
                <w:szCs w:val="22"/>
                <w:lang w:val="en-US"/>
              </w:rPr>
              <w:t>B</w:t>
            </w:r>
            <w:r w:rsidRPr="0002208A">
              <w:rPr>
                <w:sz w:val="22"/>
                <w:szCs w:val="22"/>
                <w:lang w:val="en-US"/>
              </w:rPr>
              <w:t>ureau</w:t>
            </w:r>
          </w:p>
          <w:p w:rsidR="001F7F47" w:rsidRPr="0002208A" w:rsidRDefault="001F7F47" w:rsidP="00C2348C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357" w:right="0" w:hanging="357"/>
              <w:rPr>
                <w:b/>
                <w:i/>
                <w:sz w:val="22"/>
                <w:szCs w:val="22"/>
                <w:lang w:val="en-US"/>
              </w:rPr>
            </w:pPr>
            <w:r w:rsidRPr="0002208A">
              <w:rPr>
                <w:sz w:val="22"/>
                <w:szCs w:val="22"/>
                <w:lang w:val="en-US"/>
              </w:rPr>
              <w:t xml:space="preserve">Translation of </w:t>
            </w:r>
            <w:r w:rsidR="00497835">
              <w:rPr>
                <w:sz w:val="22"/>
                <w:szCs w:val="22"/>
                <w:lang w:val="en-US"/>
              </w:rPr>
              <w:t xml:space="preserve">patent search software </w:t>
            </w:r>
            <w:r w:rsidRPr="0002208A">
              <w:rPr>
                <w:sz w:val="22"/>
                <w:szCs w:val="22"/>
                <w:lang w:val="en-US"/>
              </w:rPr>
              <w:t>manuals and technical instructions</w:t>
            </w:r>
          </w:p>
          <w:p w:rsidR="00103C4F" w:rsidRPr="0002208A" w:rsidRDefault="001F7F47" w:rsidP="001F7F47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357" w:right="0" w:hanging="357"/>
              <w:rPr>
                <w:b/>
                <w:i/>
                <w:sz w:val="22"/>
                <w:szCs w:val="22"/>
                <w:lang w:val="en-US"/>
              </w:rPr>
            </w:pPr>
            <w:r w:rsidRPr="0002208A">
              <w:rPr>
                <w:sz w:val="22"/>
                <w:szCs w:val="22"/>
                <w:lang w:val="en-US"/>
              </w:rPr>
              <w:t>Translation of business letters and collateral materials</w:t>
            </w:r>
          </w:p>
        </w:tc>
      </w:tr>
      <w:tr w:rsidR="00103C4F" w:rsidRPr="0002208A" w:rsidTr="00F20B1E">
        <w:trPr>
          <w:trHeight w:val="695"/>
        </w:trPr>
        <w:tc>
          <w:tcPr>
            <w:tcW w:w="10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48C" w:rsidRPr="0002208A" w:rsidRDefault="001F7F47" w:rsidP="003D113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i/>
                <w:sz w:val="22"/>
                <w:szCs w:val="22"/>
                <w:lang w:val="en-US"/>
              </w:rPr>
            </w:pPr>
            <w:r w:rsidRPr="0002208A">
              <w:rPr>
                <w:b/>
                <w:i/>
                <w:sz w:val="22"/>
                <w:szCs w:val="22"/>
                <w:lang w:val="en-US"/>
              </w:rPr>
              <w:t>05/2002</w:t>
            </w:r>
            <w:r w:rsidR="00103C4F" w:rsidRPr="0002208A">
              <w:rPr>
                <w:b/>
                <w:i/>
                <w:sz w:val="22"/>
                <w:szCs w:val="22"/>
                <w:lang w:val="en-US"/>
              </w:rPr>
              <w:t>–</w:t>
            </w:r>
            <w:r w:rsidRPr="0002208A">
              <w:rPr>
                <w:b/>
                <w:i/>
                <w:sz w:val="22"/>
                <w:szCs w:val="22"/>
                <w:lang w:val="en-US"/>
              </w:rPr>
              <w:t>06/</w:t>
            </w:r>
            <w:r w:rsidR="00103C4F" w:rsidRPr="0002208A">
              <w:rPr>
                <w:b/>
                <w:i/>
                <w:sz w:val="22"/>
                <w:szCs w:val="22"/>
                <w:lang w:val="en-US"/>
              </w:rPr>
              <w:t xml:space="preserve">2002 –– </w:t>
            </w:r>
            <w:proofErr w:type="spellStart"/>
            <w:r w:rsidRPr="0002208A">
              <w:rPr>
                <w:b/>
                <w:i/>
                <w:sz w:val="22"/>
                <w:szCs w:val="22"/>
                <w:lang w:val="en-US"/>
              </w:rPr>
              <w:t>Gendalf</w:t>
            </w:r>
            <w:proofErr w:type="spellEnd"/>
            <w:r w:rsidRPr="0002208A">
              <w:rPr>
                <w:b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2208A">
              <w:rPr>
                <w:b/>
                <w:i/>
                <w:sz w:val="22"/>
                <w:szCs w:val="22"/>
                <w:lang w:val="en-US"/>
              </w:rPr>
              <w:t>CJSC</w:t>
            </w:r>
            <w:proofErr w:type="spellEnd"/>
            <w:r w:rsidR="00C2348C" w:rsidRPr="0002208A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="00C2348C" w:rsidRPr="0002208A">
              <w:rPr>
                <w:b/>
                <w:sz w:val="22"/>
                <w:szCs w:val="22"/>
                <w:lang w:val="en-US"/>
              </w:rPr>
              <w:t>(</w:t>
            </w:r>
            <w:r w:rsidR="00676A34">
              <w:rPr>
                <w:b/>
                <w:sz w:val="22"/>
                <w:szCs w:val="22"/>
                <w:lang w:val="en-US"/>
              </w:rPr>
              <w:t>a</w:t>
            </w:r>
            <w:r w:rsidRPr="00676A34">
              <w:rPr>
                <w:b/>
                <w:sz w:val="22"/>
                <w:szCs w:val="22"/>
                <w:lang w:val="en-US"/>
              </w:rPr>
              <w:t xml:space="preserve">ccounting </w:t>
            </w:r>
            <w:r w:rsidR="00676A34">
              <w:rPr>
                <w:b/>
                <w:sz w:val="22"/>
                <w:szCs w:val="22"/>
                <w:lang w:val="en-US"/>
              </w:rPr>
              <w:t>s</w:t>
            </w:r>
            <w:r w:rsidRPr="00676A34">
              <w:rPr>
                <w:b/>
                <w:sz w:val="22"/>
                <w:szCs w:val="22"/>
                <w:lang w:val="en-US"/>
              </w:rPr>
              <w:t>oftware</w:t>
            </w:r>
            <w:r w:rsidR="00C2348C" w:rsidRPr="0002208A">
              <w:rPr>
                <w:b/>
                <w:sz w:val="22"/>
                <w:szCs w:val="22"/>
                <w:lang w:val="en-US"/>
              </w:rPr>
              <w:t>)</w:t>
            </w:r>
          </w:p>
          <w:p w:rsidR="00103C4F" w:rsidRPr="0002208A" w:rsidRDefault="002B17CF" w:rsidP="003D1132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02208A"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t>Position:</w:t>
            </w:r>
            <w:r w:rsidR="00C34BA9" w:rsidRPr="0002208A"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t xml:space="preserve"> </w:t>
            </w:r>
            <w:r w:rsidR="001F7F47" w:rsidRPr="0002208A"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t>accountant</w:t>
            </w:r>
          </w:p>
          <w:p w:rsidR="00103C4F" w:rsidRPr="0002208A" w:rsidRDefault="001F7F47" w:rsidP="001F7F47">
            <w:pPr>
              <w:pStyle w:val="a"/>
              <w:rPr>
                <w:b/>
                <w:i/>
                <w:sz w:val="22"/>
                <w:szCs w:val="22"/>
                <w:lang w:val="en-US"/>
              </w:rPr>
            </w:pPr>
            <w:r w:rsidRPr="0002208A">
              <w:rPr>
                <w:sz w:val="22"/>
                <w:szCs w:val="22"/>
                <w:lang w:val="en-US"/>
              </w:rPr>
              <w:t>Salary accounting and</w:t>
            </w:r>
            <w:r w:rsidR="00103C4F" w:rsidRPr="0002208A">
              <w:rPr>
                <w:sz w:val="22"/>
                <w:szCs w:val="22"/>
                <w:lang w:val="en-US"/>
              </w:rPr>
              <w:t xml:space="preserve"> </w:t>
            </w:r>
            <w:r w:rsidRPr="0002208A">
              <w:rPr>
                <w:sz w:val="22"/>
                <w:szCs w:val="22"/>
                <w:lang w:val="en-US"/>
              </w:rPr>
              <w:t>working with advance holders</w:t>
            </w:r>
          </w:p>
        </w:tc>
      </w:tr>
      <w:tr w:rsidR="00103C4F" w:rsidRPr="0002208A" w:rsidTr="00F20B1E">
        <w:trPr>
          <w:trHeight w:val="1265"/>
        </w:trPr>
        <w:tc>
          <w:tcPr>
            <w:tcW w:w="10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348C" w:rsidRPr="0002208A" w:rsidRDefault="001F7F47" w:rsidP="00C34BA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i/>
                <w:sz w:val="22"/>
                <w:szCs w:val="22"/>
                <w:lang w:val="en-US"/>
              </w:rPr>
            </w:pPr>
            <w:r w:rsidRPr="0002208A">
              <w:rPr>
                <w:b/>
                <w:i/>
                <w:sz w:val="22"/>
                <w:szCs w:val="22"/>
                <w:lang w:val="en-US"/>
              </w:rPr>
              <w:lastRenderedPageBreak/>
              <w:t>04/2002</w:t>
            </w:r>
            <w:r w:rsidR="00103C4F" w:rsidRPr="0002208A">
              <w:rPr>
                <w:b/>
                <w:i/>
                <w:sz w:val="22"/>
                <w:szCs w:val="22"/>
                <w:lang w:val="en-US"/>
              </w:rPr>
              <w:t>–</w:t>
            </w:r>
            <w:r w:rsidRPr="0002208A">
              <w:rPr>
                <w:b/>
                <w:i/>
                <w:sz w:val="22"/>
                <w:szCs w:val="22"/>
                <w:lang w:val="en-US"/>
              </w:rPr>
              <w:t>05/</w:t>
            </w:r>
            <w:r w:rsidR="00103C4F" w:rsidRPr="0002208A">
              <w:rPr>
                <w:b/>
                <w:i/>
                <w:sz w:val="22"/>
                <w:szCs w:val="22"/>
                <w:lang w:val="en-US"/>
              </w:rPr>
              <w:t xml:space="preserve">2002 –– </w:t>
            </w:r>
            <w:r w:rsidR="002B17CF" w:rsidRPr="0002208A">
              <w:rPr>
                <w:b/>
                <w:i/>
                <w:sz w:val="22"/>
                <w:szCs w:val="22"/>
                <w:lang w:val="en-US"/>
              </w:rPr>
              <w:t xml:space="preserve">Regional House of Folk Culture, </w:t>
            </w:r>
            <w:r w:rsidRPr="0002208A">
              <w:rPr>
                <w:b/>
                <w:i/>
                <w:sz w:val="22"/>
                <w:szCs w:val="22"/>
                <w:lang w:val="en-US"/>
              </w:rPr>
              <w:t xml:space="preserve">Governmental </w:t>
            </w:r>
            <w:r w:rsidR="002B17CF" w:rsidRPr="0002208A">
              <w:rPr>
                <w:b/>
                <w:i/>
                <w:sz w:val="22"/>
                <w:szCs w:val="22"/>
                <w:lang w:val="en-US"/>
              </w:rPr>
              <w:t xml:space="preserve">Cultural </w:t>
            </w:r>
            <w:r w:rsidRPr="0002208A">
              <w:rPr>
                <w:b/>
                <w:i/>
                <w:sz w:val="22"/>
                <w:szCs w:val="22"/>
                <w:lang w:val="en-US"/>
              </w:rPr>
              <w:t xml:space="preserve">Institution </w:t>
            </w:r>
            <w:r w:rsidR="002B17CF" w:rsidRPr="0002208A">
              <w:rPr>
                <w:b/>
                <w:i/>
                <w:sz w:val="22"/>
                <w:szCs w:val="22"/>
                <w:lang w:val="en-US"/>
              </w:rPr>
              <w:t xml:space="preserve">of Rostov </w:t>
            </w:r>
            <w:r w:rsidR="00676A34">
              <w:rPr>
                <w:b/>
                <w:i/>
                <w:sz w:val="22"/>
                <w:szCs w:val="22"/>
                <w:lang w:val="en-US"/>
              </w:rPr>
              <w:t>R</w:t>
            </w:r>
            <w:r w:rsidR="002B17CF" w:rsidRPr="0002208A">
              <w:rPr>
                <w:b/>
                <w:i/>
                <w:sz w:val="22"/>
                <w:szCs w:val="22"/>
                <w:lang w:val="en-US"/>
              </w:rPr>
              <w:t>egion</w:t>
            </w:r>
          </w:p>
          <w:p w:rsidR="00103C4F" w:rsidRPr="0002208A" w:rsidRDefault="002B17CF" w:rsidP="00C34BA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  <w:lang w:val="en-US"/>
              </w:rPr>
            </w:pPr>
            <w:r w:rsidRPr="0002208A"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t>Position: programmer</w:t>
            </w:r>
            <w:r w:rsidRPr="0002208A">
              <w:rPr>
                <w:sz w:val="22"/>
                <w:szCs w:val="22"/>
                <w:lang w:val="en-US"/>
              </w:rPr>
              <w:t xml:space="preserve"> of Department of Innovations and Elaboration of Sociocultural Development Programs</w:t>
            </w:r>
          </w:p>
          <w:p w:rsidR="00103C4F" w:rsidRPr="0002208A" w:rsidRDefault="002B17CF" w:rsidP="00C34BA9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357" w:right="0" w:hanging="357"/>
              <w:rPr>
                <w:sz w:val="22"/>
                <w:szCs w:val="22"/>
                <w:lang w:val="en-US"/>
              </w:rPr>
            </w:pPr>
            <w:r w:rsidRPr="0002208A">
              <w:rPr>
                <w:sz w:val="22"/>
                <w:szCs w:val="22"/>
                <w:lang w:val="en-US"/>
              </w:rPr>
              <w:t>Database maintenance in</w:t>
            </w:r>
            <w:r w:rsidR="00103C4F" w:rsidRPr="0002208A">
              <w:rPr>
                <w:sz w:val="22"/>
                <w:szCs w:val="22"/>
                <w:lang w:val="en-US"/>
              </w:rPr>
              <w:t xml:space="preserve"> </w:t>
            </w:r>
            <w:r w:rsidRPr="0002208A">
              <w:rPr>
                <w:sz w:val="22"/>
                <w:szCs w:val="22"/>
                <w:lang w:val="en-US"/>
              </w:rPr>
              <w:t xml:space="preserve">Microsoft </w:t>
            </w:r>
            <w:r w:rsidR="00103C4F" w:rsidRPr="0002208A">
              <w:rPr>
                <w:sz w:val="22"/>
                <w:szCs w:val="22"/>
                <w:lang w:val="en-US"/>
              </w:rPr>
              <w:t>Excel</w:t>
            </w:r>
          </w:p>
          <w:p w:rsidR="00103C4F" w:rsidRPr="0002208A" w:rsidRDefault="002B17CF" w:rsidP="002B17CF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357" w:right="0" w:hanging="357"/>
              <w:rPr>
                <w:b/>
                <w:i/>
                <w:sz w:val="22"/>
                <w:szCs w:val="22"/>
                <w:lang w:val="en-US"/>
              </w:rPr>
            </w:pPr>
            <w:r w:rsidRPr="0002208A">
              <w:rPr>
                <w:sz w:val="22"/>
                <w:szCs w:val="22"/>
                <w:lang w:val="en-US"/>
              </w:rPr>
              <w:t>Working with other office applications</w:t>
            </w:r>
          </w:p>
        </w:tc>
      </w:tr>
      <w:tr w:rsidR="00103C4F" w:rsidRPr="0002208A" w:rsidTr="00F20B1E">
        <w:trPr>
          <w:trHeight w:val="1273"/>
        </w:trPr>
        <w:tc>
          <w:tcPr>
            <w:tcW w:w="10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4BA9" w:rsidRPr="004A3348" w:rsidRDefault="002B17CF" w:rsidP="00C34BA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  <w:lang w:val="en-US"/>
              </w:rPr>
            </w:pPr>
            <w:r w:rsidRPr="0002208A">
              <w:rPr>
                <w:b/>
                <w:i/>
                <w:sz w:val="22"/>
                <w:szCs w:val="22"/>
                <w:lang w:val="en-US"/>
              </w:rPr>
              <w:t>06/2001</w:t>
            </w:r>
            <w:r w:rsidR="00103C4F" w:rsidRPr="0002208A">
              <w:rPr>
                <w:b/>
                <w:i/>
                <w:sz w:val="22"/>
                <w:szCs w:val="22"/>
                <w:lang w:val="en-US"/>
              </w:rPr>
              <w:t>–</w:t>
            </w:r>
            <w:r w:rsidRPr="0002208A">
              <w:rPr>
                <w:b/>
                <w:i/>
                <w:sz w:val="22"/>
                <w:szCs w:val="22"/>
                <w:lang w:val="en-US"/>
              </w:rPr>
              <w:t>11/</w:t>
            </w:r>
            <w:r w:rsidR="00103C4F" w:rsidRPr="0002208A">
              <w:rPr>
                <w:b/>
                <w:i/>
                <w:sz w:val="22"/>
                <w:szCs w:val="22"/>
                <w:lang w:val="en-US"/>
              </w:rPr>
              <w:t xml:space="preserve">2001 –– </w:t>
            </w:r>
            <w:proofErr w:type="spellStart"/>
            <w:r w:rsidR="0002208A" w:rsidRPr="0002208A">
              <w:rPr>
                <w:b/>
                <w:i/>
                <w:sz w:val="22"/>
                <w:szCs w:val="22"/>
                <w:lang w:val="en-US"/>
              </w:rPr>
              <w:t>Rostovagropromstroy</w:t>
            </w:r>
            <w:proofErr w:type="spellEnd"/>
            <w:r w:rsidR="0002208A" w:rsidRPr="0002208A">
              <w:rPr>
                <w:b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02208A" w:rsidRPr="0002208A">
              <w:rPr>
                <w:b/>
                <w:i/>
                <w:sz w:val="22"/>
                <w:szCs w:val="22"/>
                <w:lang w:val="en-US"/>
              </w:rPr>
              <w:t>OJSC</w:t>
            </w:r>
            <w:proofErr w:type="spellEnd"/>
            <w:r w:rsidR="004A3348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  <w:r w:rsidR="004A3348" w:rsidRPr="004A3348">
              <w:rPr>
                <w:b/>
                <w:sz w:val="22"/>
                <w:szCs w:val="22"/>
                <w:lang w:val="en-US"/>
              </w:rPr>
              <w:t>(building &amp;</w:t>
            </w:r>
            <w:r w:rsidR="004A3348">
              <w:rPr>
                <w:b/>
                <w:sz w:val="22"/>
                <w:szCs w:val="22"/>
                <w:lang w:val="en-US"/>
              </w:rPr>
              <w:t xml:space="preserve"> </w:t>
            </w:r>
            <w:r w:rsidR="004A3348" w:rsidRPr="004A3348">
              <w:rPr>
                <w:b/>
                <w:sz w:val="22"/>
                <w:szCs w:val="22"/>
                <w:lang w:val="en-US"/>
              </w:rPr>
              <w:t>construction)</w:t>
            </w:r>
          </w:p>
          <w:p w:rsidR="00103C4F" w:rsidRPr="0002208A" w:rsidRDefault="0002208A" w:rsidP="00C34BA9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</w:pPr>
            <w:r w:rsidRPr="0002208A"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t>Position:</w:t>
            </w:r>
            <w:r w:rsidR="00C34BA9" w:rsidRPr="0002208A"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t xml:space="preserve"> </w:t>
            </w:r>
            <w:r w:rsidRPr="0002208A"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t>key specialist on securities</w:t>
            </w:r>
          </w:p>
          <w:p w:rsidR="00103C4F" w:rsidRPr="0002208A" w:rsidRDefault="0002208A" w:rsidP="00C34BA9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357" w:right="0" w:hanging="357"/>
              <w:rPr>
                <w:sz w:val="22"/>
                <w:szCs w:val="22"/>
                <w:lang w:val="en-US"/>
              </w:rPr>
            </w:pPr>
            <w:r w:rsidRPr="0002208A">
              <w:rPr>
                <w:sz w:val="22"/>
                <w:szCs w:val="22"/>
                <w:lang w:val="en-US"/>
              </w:rPr>
              <w:t>Maintenance of register of shareholders</w:t>
            </w:r>
          </w:p>
          <w:p w:rsidR="00103C4F" w:rsidRPr="0064527C" w:rsidRDefault="00ED535A" w:rsidP="00ED535A">
            <w:pPr>
              <w:pStyle w:val="a"/>
              <w:numPr>
                <w:ilvl w:val="0"/>
                <w:numId w:val="4"/>
              </w:numPr>
              <w:spacing w:after="0" w:line="240" w:lineRule="auto"/>
              <w:ind w:left="357" w:right="0" w:hanging="357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Prediction of</w:t>
            </w:r>
            <w:r w:rsidR="00103C4F" w:rsidRPr="0002208A">
              <w:rPr>
                <w:sz w:val="22"/>
                <w:szCs w:val="22"/>
                <w:lang w:val="en-US"/>
              </w:rPr>
              <w:t xml:space="preserve"> </w:t>
            </w:r>
            <w:r w:rsidRPr="00ED535A">
              <w:rPr>
                <w:sz w:val="22"/>
                <w:szCs w:val="22"/>
                <w:lang w:val="en-US"/>
              </w:rPr>
              <w:t>security price</w:t>
            </w:r>
            <w:r>
              <w:rPr>
                <w:sz w:val="22"/>
                <w:szCs w:val="22"/>
                <w:lang w:val="en-US"/>
              </w:rPr>
              <w:t xml:space="preserve">s </w:t>
            </w:r>
            <w:r w:rsidR="0002208A" w:rsidRPr="0002208A">
              <w:rPr>
                <w:sz w:val="22"/>
                <w:szCs w:val="22"/>
                <w:lang w:val="en-US"/>
              </w:rPr>
              <w:t xml:space="preserve">using time series </w:t>
            </w:r>
            <w:r>
              <w:rPr>
                <w:sz w:val="22"/>
                <w:szCs w:val="22"/>
                <w:lang w:val="en-US"/>
              </w:rPr>
              <w:t>methods</w:t>
            </w:r>
          </w:p>
          <w:p w:rsidR="0064527C" w:rsidRPr="0002208A" w:rsidRDefault="0064527C" w:rsidP="0064527C">
            <w:pPr>
              <w:pStyle w:val="a"/>
              <w:numPr>
                <w:ilvl w:val="0"/>
                <w:numId w:val="0"/>
              </w:numPr>
              <w:spacing w:after="0" w:line="240" w:lineRule="auto"/>
              <w:ind w:left="357" w:right="0"/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9176D2" w:rsidRPr="0002208A" w:rsidTr="00F20B1E">
        <w:trPr>
          <w:trHeight w:val="558"/>
        </w:trPr>
        <w:tc>
          <w:tcPr>
            <w:tcW w:w="10598" w:type="dxa"/>
            <w:gridSpan w:val="2"/>
            <w:tcBorders>
              <w:top w:val="single" w:sz="4" w:space="0" w:color="auto"/>
            </w:tcBorders>
          </w:tcPr>
          <w:p w:rsidR="009176D2" w:rsidRPr="0002208A" w:rsidRDefault="009176D2" w:rsidP="00300D7D">
            <w:pPr>
              <w:pStyle w:val="aa"/>
              <w:rPr>
                <w:szCs w:val="22"/>
                <w:lang w:val="en-US"/>
              </w:rPr>
            </w:pPr>
            <w:r w:rsidRPr="0012641D">
              <w:rPr>
                <w:lang w:val="en-US"/>
              </w:rPr>
              <w:t xml:space="preserve">Fields of </w:t>
            </w:r>
            <w:r w:rsidR="00300D7D">
              <w:rPr>
                <w:lang w:val="en-US"/>
              </w:rPr>
              <w:t>E</w:t>
            </w:r>
            <w:r w:rsidRPr="0012641D">
              <w:rPr>
                <w:lang w:val="en-US"/>
              </w:rPr>
              <w:t>xpertise and Recent Projects</w:t>
            </w:r>
          </w:p>
        </w:tc>
      </w:tr>
      <w:tr w:rsidR="009176D2" w:rsidRPr="0002208A" w:rsidTr="0064527C">
        <w:trPr>
          <w:trHeight w:val="1273"/>
        </w:trPr>
        <w:tc>
          <w:tcPr>
            <w:tcW w:w="10598" w:type="dxa"/>
            <w:gridSpan w:val="2"/>
          </w:tcPr>
          <w:p w:rsidR="007A00F9" w:rsidRDefault="00E64AB7" w:rsidP="0012641D">
            <w:pPr>
              <w:pStyle w:val="a"/>
              <w:numPr>
                <w:ilvl w:val="0"/>
                <w:numId w:val="0"/>
              </w:numPr>
              <w:ind w:left="360"/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</w:pPr>
            <w:r w:rsidRPr="00F91F32"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t xml:space="preserve">Translation </w:t>
            </w:r>
            <w:r w:rsidR="008B7ECD" w:rsidRPr="008B7ECD"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t>, editing, and reviewing</w:t>
            </w:r>
            <w:r w:rsidR="007A00F9">
              <w:rPr>
                <w:rFonts w:ascii="Arial" w:hAnsi="Arial"/>
                <w:b/>
                <w:spacing w:val="-10"/>
                <w:sz w:val="22"/>
                <w:szCs w:val="22"/>
              </w:rPr>
              <w:t xml:space="preserve"> </w:t>
            </w:r>
            <w:r w:rsidR="008B7ECD" w:rsidRPr="008B7ECD"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t xml:space="preserve"> </w:t>
            </w:r>
            <w:r w:rsidR="007A00F9"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t xml:space="preserve">of </w:t>
            </w:r>
            <w:r w:rsidRPr="00F91F32"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t>texts</w:t>
            </w:r>
            <w:r w:rsidR="007A00F9"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t xml:space="preserve"> in the </w:t>
            </w:r>
            <w:r w:rsidR="007A00F9" w:rsidRPr="00F91F32"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t xml:space="preserve">following </w:t>
            </w:r>
            <w:r w:rsidR="007A00F9"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t>fields</w:t>
            </w:r>
          </w:p>
          <w:p w:rsidR="0012641D" w:rsidRPr="00F91F32" w:rsidRDefault="007A00F9" w:rsidP="0012641D">
            <w:pPr>
              <w:pStyle w:val="a"/>
              <w:numPr>
                <w:ilvl w:val="0"/>
                <w:numId w:val="0"/>
              </w:numPr>
              <w:ind w:left="360"/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t>(</w:t>
            </w:r>
            <w:r w:rsidRPr="007A00F9"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t>Language pair</w:t>
            </w:r>
            <w:r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t>:</w:t>
            </w:r>
            <w:r w:rsidRPr="007A00F9"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t xml:space="preserve"> </w:t>
            </w:r>
            <w:r w:rsidRPr="00F91F32"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t>English</w:t>
            </w:r>
            <w:r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softHyphen/>
              <w:t>–</w:t>
            </w:r>
            <w:r w:rsidRPr="00F91F32"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t>Russian</w:t>
            </w:r>
            <w:r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t>)</w:t>
            </w:r>
            <w:r w:rsidR="00E64AB7" w:rsidRPr="00F91F32">
              <w:rPr>
                <w:rFonts w:ascii="Arial" w:hAnsi="Arial"/>
                <w:b/>
                <w:spacing w:val="-10"/>
                <w:sz w:val="22"/>
                <w:szCs w:val="22"/>
                <w:lang w:val="en-US"/>
              </w:rPr>
              <w:t>:</w:t>
            </w:r>
          </w:p>
          <w:p w:rsidR="00837992" w:rsidRPr="00837992" w:rsidRDefault="00837992" w:rsidP="0012641D">
            <w:pPr>
              <w:pStyle w:val="a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Editing and validation of mobile devices interface for </w:t>
            </w:r>
            <w:r w:rsidRPr="00FD18CF">
              <w:rPr>
                <w:sz w:val="22"/>
                <w:szCs w:val="22"/>
                <w:lang w:val="en-US"/>
              </w:rPr>
              <w:t>one of the leaders in the localization sector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0E7792">
              <w:rPr>
                <w:sz w:val="22"/>
                <w:szCs w:val="22"/>
                <w:lang w:val="en-US"/>
              </w:rPr>
              <w:t>preparing</w:t>
            </w:r>
            <w:r>
              <w:rPr>
                <w:sz w:val="22"/>
                <w:szCs w:val="22"/>
              </w:rPr>
              <w:t xml:space="preserve"> </w:t>
            </w:r>
            <w:r w:rsidR="00E67F8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E7792">
              <w:rPr>
                <w:sz w:val="22"/>
                <w:szCs w:val="22"/>
                <w:lang w:val="en-US"/>
              </w:rPr>
              <w:t xml:space="preserve">the Style Guide and </w:t>
            </w:r>
            <w:r>
              <w:rPr>
                <w:sz w:val="22"/>
                <w:szCs w:val="22"/>
                <w:lang w:val="en-US"/>
              </w:rPr>
              <w:t xml:space="preserve">the </w:t>
            </w:r>
            <w:r w:rsidRPr="000E7792">
              <w:rPr>
                <w:sz w:val="22"/>
                <w:szCs w:val="22"/>
                <w:lang w:val="en-US"/>
              </w:rPr>
              <w:t>Glossary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for Russian translators</w:t>
            </w:r>
          </w:p>
          <w:p w:rsidR="0012641D" w:rsidRPr="0034207A" w:rsidRDefault="0012641D" w:rsidP="0012641D">
            <w:pPr>
              <w:pStyle w:val="a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Software manuals</w:t>
            </w:r>
            <w:r w:rsidR="00E64AB7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interface </w:t>
            </w:r>
            <w:r w:rsidR="00E64AB7">
              <w:rPr>
                <w:sz w:val="22"/>
                <w:szCs w:val="22"/>
                <w:lang w:val="en-US"/>
              </w:rPr>
              <w:t xml:space="preserve">and web-sites </w:t>
            </w:r>
            <w:r>
              <w:rPr>
                <w:sz w:val="22"/>
                <w:szCs w:val="22"/>
                <w:lang w:val="en-US"/>
              </w:rPr>
              <w:t xml:space="preserve">for </w:t>
            </w:r>
            <w:r w:rsidRPr="0012641D">
              <w:rPr>
                <w:sz w:val="22"/>
                <w:szCs w:val="22"/>
                <w:lang w:val="en-US"/>
              </w:rPr>
              <w:t>Microsoft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 w:rsidRPr="0012641D">
              <w:rPr>
                <w:sz w:val="22"/>
                <w:szCs w:val="22"/>
                <w:lang w:val="en-US"/>
              </w:rPr>
              <w:t>Windows, Internet Explorer, Exchange</w:t>
            </w:r>
            <w:r w:rsidR="007A00F9">
              <w:rPr>
                <w:sz w:val="22"/>
                <w:szCs w:val="22"/>
                <w:lang w:val="en-US"/>
              </w:rPr>
              <w:t xml:space="preserve"> Server</w:t>
            </w:r>
            <w:r w:rsidR="00DF5A88">
              <w:rPr>
                <w:sz w:val="22"/>
                <w:szCs w:val="22"/>
                <w:lang w:val="en-US"/>
              </w:rPr>
              <w:t xml:space="preserve">, </w:t>
            </w:r>
            <w:r w:rsidR="00DF5A88" w:rsidRPr="00E67F86">
              <w:rPr>
                <w:sz w:val="22"/>
                <w:szCs w:val="22"/>
                <w:lang w:val="en-US"/>
              </w:rPr>
              <w:t>Channel Partner Portal</w:t>
            </w:r>
            <w:r w:rsidR="00DF5A88">
              <w:rPr>
                <w:sz w:val="22"/>
                <w:szCs w:val="22"/>
                <w:lang w:val="en-US"/>
              </w:rPr>
              <w:t xml:space="preserve"> </w:t>
            </w:r>
            <w:r w:rsidR="00DF5A88" w:rsidRPr="00E67F86">
              <w:rPr>
                <w:sz w:val="22"/>
                <w:szCs w:val="22"/>
                <w:lang w:val="en-US"/>
              </w:rPr>
              <w:t xml:space="preserve"> </w:t>
            </w:r>
          </w:p>
          <w:p w:rsidR="003C222A" w:rsidRPr="003C222A" w:rsidRDefault="003C222A" w:rsidP="0012641D">
            <w:pPr>
              <w:pStyle w:val="a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Quality assurance of different materials for </w:t>
            </w:r>
            <w:r w:rsidR="00DF5A88">
              <w:rPr>
                <w:sz w:val="22"/>
                <w:szCs w:val="22"/>
                <w:lang w:val="en-US"/>
              </w:rPr>
              <w:t>a global information technology leader</w:t>
            </w:r>
          </w:p>
          <w:p w:rsidR="0034207A" w:rsidRPr="007A00F9" w:rsidRDefault="0034207A" w:rsidP="0012641D">
            <w:pPr>
              <w:pStyle w:val="a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Quality </w:t>
            </w:r>
            <w:r w:rsidR="003C222A"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  <w:lang w:val="en-US"/>
              </w:rPr>
              <w:t xml:space="preserve">ssurance of </w:t>
            </w:r>
            <w:r w:rsidR="00DF5A88">
              <w:rPr>
                <w:sz w:val="22"/>
                <w:szCs w:val="22"/>
                <w:lang w:val="en-US"/>
              </w:rPr>
              <w:t xml:space="preserve">different web </w:t>
            </w:r>
            <w:r w:rsidR="007A00F9" w:rsidRPr="00E67F86">
              <w:rPr>
                <w:sz w:val="22"/>
                <w:szCs w:val="22"/>
                <w:lang w:val="en-US"/>
              </w:rPr>
              <w:t xml:space="preserve">training </w:t>
            </w:r>
            <w:r w:rsidRPr="00E67F86">
              <w:rPr>
                <w:sz w:val="22"/>
                <w:szCs w:val="22"/>
                <w:lang w:val="en-US"/>
              </w:rPr>
              <w:t>tools</w:t>
            </w:r>
            <w:r w:rsidR="00E67F86" w:rsidRPr="00E67F86">
              <w:rPr>
                <w:sz w:val="22"/>
                <w:szCs w:val="22"/>
                <w:lang w:val="en-US"/>
              </w:rPr>
              <w:t>, modules, and</w:t>
            </w:r>
            <w:r w:rsidR="00DF5A88" w:rsidRPr="00E67F86">
              <w:rPr>
                <w:sz w:val="22"/>
                <w:szCs w:val="22"/>
                <w:lang w:val="en-US"/>
              </w:rPr>
              <w:t xml:space="preserve"> portals</w:t>
            </w:r>
          </w:p>
          <w:p w:rsidR="007A00F9" w:rsidRPr="003C222A" w:rsidRDefault="007A00F9" w:rsidP="0012641D">
            <w:pPr>
              <w:pStyle w:val="a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Quality </w:t>
            </w:r>
            <w:r w:rsidR="003C222A">
              <w:rPr>
                <w:sz w:val="22"/>
                <w:szCs w:val="22"/>
                <w:lang w:val="en-US"/>
              </w:rPr>
              <w:t>a</w:t>
            </w:r>
            <w:r>
              <w:rPr>
                <w:sz w:val="22"/>
                <w:szCs w:val="22"/>
                <w:lang w:val="en-US"/>
              </w:rPr>
              <w:t>ssurance of Intel’s promotional videos</w:t>
            </w:r>
          </w:p>
          <w:p w:rsidR="003C222A" w:rsidRPr="00D9458C" w:rsidRDefault="00D83F38" w:rsidP="0012641D">
            <w:pPr>
              <w:pStyle w:val="a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Business ethics, </w:t>
            </w:r>
            <w:hyperlink r:id="rId7" w:history="1">
              <w:r w:rsidRPr="00D83F38">
                <w:rPr>
                  <w:sz w:val="22"/>
                  <w:szCs w:val="22"/>
                  <w:lang w:val="en-US"/>
                </w:rPr>
                <w:t>code</w:t>
              </w:r>
              <w:r>
                <w:rPr>
                  <w:sz w:val="22"/>
                  <w:szCs w:val="22"/>
                  <w:lang w:val="en-US"/>
                </w:rPr>
                <w:t>s</w:t>
              </w:r>
              <w:r w:rsidRPr="00D83F38">
                <w:rPr>
                  <w:sz w:val="22"/>
                  <w:szCs w:val="22"/>
                  <w:lang w:val="en-US"/>
                </w:rPr>
                <w:t xml:space="preserve"> of conduct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8" w:history="1">
              <w:r w:rsidRPr="00D83F38">
                <w:rPr>
                  <w:sz w:val="22"/>
                  <w:szCs w:val="22"/>
                  <w:lang w:val="en-US"/>
                </w:rPr>
                <w:t>conflicts of interest</w:t>
              </w:r>
            </w:hyperlink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data privacy and </w:t>
            </w:r>
            <w:hyperlink r:id="rId9" w:history="1">
              <w:r w:rsidRPr="00D83F38">
                <w:rPr>
                  <w:sz w:val="22"/>
                  <w:szCs w:val="22"/>
                  <w:lang w:val="en-US"/>
                </w:rPr>
                <w:t>cyber security</w:t>
              </w:r>
            </w:hyperlink>
            <w:r>
              <w:rPr>
                <w:sz w:val="22"/>
                <w:szCs w:val="22"/>
                <w:lang w:val="en-US"/>
              </w:rPr>
              <w:t xml:space="preserve">, </w:t>
            </w:r>
            <w:hyperlink r:id="rId10" w:history="1">
              <w:r w:rsidRPr="00DF5A88">
                <w:rPr>
                  <w:sz w:val="22"/>
                  <w:szCs w:val="22"/>
                  <w:lang w:val="en-US"/>
                </w:rPr>
                <w:t xml:space="preserve">antitrust </w:t>
              </w:r>
              <w:r>
                <w:rPr>
                  <w:sz w:val="22"/>
                  <w:szCs w:val="22"/>
                  <w:lang w:val="en-US"/>
                </w:rPr>
                <w:t>and</w:t>
              </w:r>
              <w:r w:rsidRPr="00DF5A88">
                <w:rPr>
                  <w:sz w:val="22"/>
                  <w:szCs w:val="22"/>
                  <w:lang w:val="en-US"/>
                </w:rPr>
                <w:t xml:space="preserve"> competition</w:t>
              </w:r>
              <w:r>
                <w:rPr>
                  <w:sz w:val="22"/>
                  <w:szCs w:val="22"/>
                  <w:lang w:val="en-US"/>
                </w:rPr>
                <w:t xml:space="preserve"> </w:t>
              </w:r>
              <w:r w:rsidRPr="00DF5A88">
                <w:rPr>
                  <w:sz w:val="22"/>
                  <w:szCs w:val="22"/>
                  <w:lang w:val="en-US"/>
                </w:rPr>
                <w:t xml:space="preserve"> law</w:t>
              </w:r>
            </w:hyperlink>
            <w:r>
              <w:rPr>
                <w:sz w:val="22"/>
                <w:szCs w:val="22"/>
                <w:lang w:val="en-US"/>
              </w:rPr>
              <w:t xml:space="preserve">, </w:t>
            </w:r>
            <w:hyperlink r:id="rId11" w:history="1">
              <w:r w:rsidRPr="00D83F38">
                <w:rPr>
                  <w:sz w:val="22"/>
                  <w:szCs w:val="22"/>
                  <w:lang w:val="en-US"/>
                </w:rPr>
                <w:t xml:space="preserve">anti-bribery </w:t>
              </w:r>
              <w:r>
                <w:rPr>
                  <w:sz w:val="22"/>
                  <w:szCs w:val="22"/>
                  <w:lang w:val="en-US"/>
                </w:rPr>
                <w:t xml:space="preserve">and </w:t>
              </w:r>
              <w:r w:rsidRPr="00D83F38">
                <w:rPr>
                  <w:sz w:val="22"/>
                  <w:szCs w:val="22"/>
                  <w:lang w:val="en-US"/>
                </w:rPr>
                <w:t>corruption</w:t>
              </w:r>
            </w:hyperlink>
            <w:r w:rsidRPr="00D83F38">
              <w:rPr>
                <w:sz w:val="22"/>
                <w:szCs w:val="22"/>
                <w:lang w:val="en-US"/>
              </w:rPr>
              <w:t xml:space="preserve">, </w:t>
            </w:r>
            <w:hyperlink r:id="rId12" w:history="1">
              <w:r w:rsidRPr="00D83F38">
                <w:rPr>
                  <w:sz w:val="22"/>
                  <w:szCs w:val="22"/>
                  <w:lang w:val="en-US"/>
                </w:rPr>
                <w:t>third</w:t>
              </w:r>
              <w:r>
                <w:rPr>
                  <w:sz w:val="22"/>
                  <w:szCs w:val="22"/>
                  <w:lang w:val="en-US"/>
                </w:rPr>
                <w:t xml:space="preserve"> </w:t>
              </w:r>
              <w:r w:rsidRPr="00D83F38">
                <w:rPr>
                  <w:sz w:val="22"/>
                  <w:szCs w:val="22"/>
                  <w:lang w:val="en-US"/>
                </w:rPr>
                <w:t>party relationships</w:t>
              </w:r>
            </w:hyperlink>
            <w:r w:rsidRPr="00D83F38">
              <w:rPr>
                <w:sz w:val="22"/>
                <w:szCs w:val="22"/>
                <w:lang w:val="en-US"/>
              </w:rPr>
              <w:t xml:space="preserve">, diversity and inclusion, </w:t>
            </w:r>
            <w:hyperlink r:id="rId13" w:history="1">
              <w:r w:rsidRPr="00D83F38">
                <w:rPr>
                  <w:sz w:val="22"/>
                  <w:szCs w:val="22"/>
                  <w:lang w:val="en-US"/>
                </w:rPr>
                <w:t xml:space="preserve">workplace harassment, discrimination </w:t>
              </w:r>
            </w:hyperlink>
            <w:r w:rsidRPr="00D83F38">
              <w:rPr>
                <w:sz w:val="22"/>
                <w:szCs w:val="22"/>
                <w:lang w:val="en-US"/>
              </w:rPr>
              <w:t xml:space="preserve">and violence, </w:t>
            </w:r>
            <w:hyperlink r:id="rId14" w:history="1">
              <w:r w:rsidRPr="00D83F38">
                <w:rPr>
                  <w:sz w:val="22"/>
                  <w:szCs w:val="22"/>
                  <w:lang w:val="en-US"/>
                </w:rPr>
                <w:t xml:space="preserve">abusive conduct </w:t>
              </w:r>
              <w:r>
                <w:rPr>
                  <w:sz w:val="22"/>
                  <w:szCs w:val="22"/>
                  <w:lang w:val="en-US"/>
                </w:rPr>
                <w:t>and</w:t>
              </w:r>
              <w:r w:rsidRPr="00D83F38">
                <w:rPr>
                  <w:sz w:val="22"/>
                  <w:szCs w:val="22"/>
                  <w:lang w:val="en-US"/>
                </w:rPr>
                <w:t xml:space="preserve"> bullying</w:t>
              </w:r>
            </w:hyperlink>
            <w:r w:rsidR="003421D0">
              <w:rPr>
                <w:sz w:val="22"/>
                <w:szCs w:val="22"/>
                <w:lang w:val="en-US"/>
              </w:rPr>
              <w:t>, human resources management</w:t>
            </w:r>
          </w:p>
          <w:p w:rsidR="00D9458C" w:rsidRDefault="00D9458C" w:rsidP="0012641D">
            <w:pPr>
              <w:pStyle w:val="a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End user license agreements, disclaimers, non-disclosure agreements, contracts, legal </w:t>
            </w:r>
            <w:r w:rsidR="0073046F">
              <w:rPr>
                <w:sz w:val="22"/>
                <w:szCs w:val="22"/>
                <w:lang w:val="en-US"/>
              </w:rPr>
              <w:t>documents,</w:t>
            </w:r>
            <w:r w:rsidR="0073046F">
              <w:rPr>
                <w:sz w:val="22"/>
                <w:szCs w:val="22"/>
              </w:rPr>
              <w:t xml:space="preserve"> </w:t>
            </w:r>
            <w:r w:rsidR="0073046F">
              <w:rPr>
                <w:sz w:val="22"/>
                <w:szCs w:val="22"/>
                <w:lang w:val="en-US"/>
              </w:rPr>
              <w:t>software     copyright</w:t>
            </w:r>
          </w:p>
          <w:p w:rsidR="00CB7516" w:rsidRDefault="00CB7516" w:rsidP="0012641D">
            <w:pPr>
              <w:pStyle w:val="a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Electronic commerce</w:t>
            </w:r>
            <w:r w:rsidR="00E67F86">
              <w:rPr>
                <w:sz w:val="22"/>
                <w:szCs w:val="22"/>
              </w:rPr>
              <w:t xml:space="preserve">, </w:t>
            </w:r>
            <w:r w:rsidR="00E67F86" w:rsidRPr="003421D0">
              <w:rPr>
                <w:color w:val="000000"/>
                <w:sz w:val="22"/>
                <w:szCs w:val="22"/>
                <w:lang w:val="en-US"/>
              </w:rPr>
              <w:t>mobile advertising and marketing analytics</w:t>
            </w:r>
          </w:p>
          <w:p w:rsidR="003C222A" w:rsidRPr="003C222A" w:rsidRDefault="003C222A" w:rsidP="0012641D">
            <w:pPr>
              <w:pStyle w:val="a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Medical devices</w:t>
            </w:r>
            <w:r w:rsidR="00DF5A88">
              <w:rPr>
                <w:sz w:val="22"/>
                <w:szCs w:val="22"/>
                <w:lang w:val="en-US"/>
              </w:rPr>
              <w:t xml:space="preserve"> and equipment</w:t>
            </w:r>
          </w:p>
          <w:p w:rsidR="004D1C57" w:rsidRPr="004D1C57" w:rsidRDefault="004D1C57" w:rsidP="0012641D">
            <w:pPr>
              <w:pStyle w:val="a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Manuals for Caterpillar </w:t>
            </w:r>
            <w:r w:rsidRPr="004D1C57">
              <w:rPr>
                <w:sz w:val="22"/>
                <w:szCs w:val="22"/>
                <w:lang w:val="en-US"/>
              </w:rPr>
              <w:t>road-building machinery</w:t>
            </w:r>
          </w:p>
          <w:p w:rsidR="0012641D" w:rsidRPr="0012641D" w:rsidRDefault="00E64AB7" w:rsidP="0012641D">
            <w:pPr>
              <w:pStyle w:val="a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Guides and </w:t>
            </w:r>
            <w:r w:rsidR="00300D7D">
              <w:rPr>
                <w:sz w:val="22"/>
                <w:szCs w:val="22"/>
                <w:lang w:val="en-US"/>
              </w:rPr>
              <w:t>online</w:t>
            </w:r>
            <w:r>
              <w:rPr>
                <w:sz w:val="22"/>
                <w:szCs w:val="22"/>
                <w:lang w:val="en-US"/>
              </w:rPr>
              <w:t xml:space="preserve"> helps for </w:t>
            </w:r>
            <w:r w:rsidR="0012641D" w:rsidRPr="0012641D">
              <w:rPr>
                <w:sz w:val="22"/>
                <w:szCs w:val="22"/>
                <w:lang w:val="en-US"/>
              </w:rPr>
              <w:t>Business Objects</w:t>
            </w:r>
            <w:r w:rsidR="0012641D">
              <w:rPr>
                <w:sz w:val="22"/>
                <w:szCs w:val="22"/>
                <w:lang w:val="en-US"/>
              </w:rPr>
              <w:t>,</w:t>
            </w:r>
            <w:r w:rsidR="0012641D" w:rsidRPr="0012641D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12641D" w:rsidRPr="0012641D">
              <w:rPr>
                <w:sz w:val="22"/>
                <w:szCs w:val="22"/>
                <w:lang w:val="en-US"/>
              </w:rPr>
              <w:t>AVG</w:t>
            </w:r>
            <w:proofErr w:type="spellEnd"/>
          </w:p>
          <w:p w:rsidR="0012641D" w:rsidRPr="0012641D" w:rsidRDefault="00E64AB7" w:rsidP="0012641D">
            <w:pPr>
              <w:pStyle w:val="a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Communications and</w:t>
            </w:r>
            <w:r w:rsidR="0012641D" w:rsidRPr="0012641D">
              <w:rPr>
                <w:sz w:val="22"/>
                <w:szCs w:val="22"/>
                <w:lang w:val="en-US"/>
              </w:rPr>
              <w:t xml:space="preserve"> </w:t>
            </w:r>
            <w:r w:rsidR="0012641D">
              <w:rPr>
                <w:sz w:val="22"/>
                <w:szCs w:val="22"/>
                <w:lang w:val="en-US"/>
              </w:rPr>
              <w:t>network hardware</w:t>
            </w:r>
            <w:r w:rsidR="00C07AF0">
              <w:rPr>
                <w:sz w:val="22"/>
                <w:szCs w:val="22"/>
                <w:lang w:val="en-US"/>
              </w:rPr>
              <w:t>,</w:t>
            </w:r>
            <w:r w:rsidR="00C07AF0">
              <w:rPr>
                <w:sz w:val="22"/>
                <w:szCs w:val="22"/>
              </w:rPr>
              <w:t xml:space="preserve"> </w:t>
            </w:r>
            <w:r w:rsidR="00C07AF0">
              <w:rPr>
                <w:sz w:val="22"/>
                <w:szCs w:val="22"/>
                <w:lang w:val="en-US"/>
              </w:rPr>
              <w:t>storage systems</w:t>
            </w:r>
            <w:r w:rsidR="0012641D">
              <w:rPr>
                <w:sz w:val="22"/>
                <w:szCs w:val="22"/>
                <w:lang w:val="en-US"/>
              </w:rPr>
              <w:t xml:space="preserve"> </w:t>
            </w:r>
            <w:r w:rsidR="0012641D" w:rsidRPr="0012641D">
              <w:rPr>
                <w:sz w:val="22"/>
                <w:szCs w:val="22"/>
                <w:lang w:val="en-US"/>
              </w:rPr>
              <w:t>(Cisco</w:t>
            </w:r>
            <w:r w:rsidR="00F91F32">
              <w:rPr>
                <w:sz w:val="22"/>
                <w:szCs w:val="22"/>
                <w:lang w:val="en-US"/>
              </w:rPr>
              <w:t xml:space="preserve"> etc.</w:t>
            </w:r>
            <w:r w:rsidR="0012641D" w:rsidRPr="0012641D">
              <w:rPr>
                <w:sz w:val="22"/>
                <w:szCs w:val="22"/>
                <w:lang w:val="en-US"/>
              </w:rPr>
              <w:t>)</w:t>
            </w:r>
          </w:p>
          <w:p w:rsidR="0012641D" w:rsidRPr="0012641D" w:rsidRDefault="0012641D" w:rsidP="0012641D">
            <w:pPr>
              <w:pStyle w:val="a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Instructions for different devices and products </w:t>
            </w:r>
            <w:r w:rsidRPr="0012641D">
              <w:rPr>
                <w:sz w:val="22"/>
                <w:szCs w:val="22"/>
                <w:lang w:val="en-US"/>
              </w:rPr>
              <w:t xml:space="preserve">(Philips, HP, </w:t>
            </w:r>
            <w:r w:rsidR="0095772F">
              <w:rPr>
                <w:sz w:val="22"/>
                <w:szCs w:val="22"/>
                <w:lang w:val="en-US"/>
              </w:rPr>
              <w:t xml:space="preserve">OKI, </w:t>
            </w:r>
            <w:r w:rsidRPr="0012641D">
              <w:rPr>
                <w:sz w:val="22"/>
                <w:szCs w:val="22"/>
                <w:lang w:val="en-US"/>
              </w:rPr>
              <w:t>Motorola, Kodak, LG, Panasonic, BlackBerry,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 w:rsidRPr="0012641D">
              <w:rPr>
                <w:sz w:val="22"/>
                <w:szCs w:val="22"/>
                <w:lang w:val="en-US"/>
              </w:rPr>
              <w:t xml:space="preserve"> Samsung, Sony, Toshiba, Canon, Dell</w:t>
            </w:r>
            <w:r w:rsidR="00CB7516">
              <w:rPr>
                <w:sz w:val="22"/>
                <w:szCs w:val="22"/>
                <w:lang w:val="en-US"/>
              </w:rPr>
              <w:t xml:space="preserve"> EMC, VMware, Honeywell, Tencent</w:t>
            </w:r>
            <w:r w:rsidRPr="0012641D">
              <w:rPr>
                <w:sz w:val="22"/>
                <w:szCs w:val="22"/>
                <w:lang w:val="en-US"/>
              </w:rPr>
              <w:t>)</w:t>
            </w:r>
          </w:p>
          <w:p w:rsidR="0012641D" w:rsidRPr="003421D0" w:rsidRDefault="0012641D" w:rsidP="0012641D">
            <w:pPr>
              <w:pStyle w:val="a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Web-sites </w:t>
            </w:r>
            <w:r w:rsidR="00C07AF0">
              <w:rPr>
                <w:sz w:val="22"/>
                <w:szCs w:val="22"/>
                <w:lang w:val="en-US"/>
              </w:rPr>
              <w:t xml:space="preserve">and software products of </w:t>
            </w:r>
            <w:r w:rsidR="00E64AB7">
              <w:rPr>
                <w:sz w:val="22"/>
                <w:szCs w:val="22"/>
                <w:lang w:val="en-US"/>
              </w:rPr>
              <w:t>different companies (including Google</w:t>
            </w:r>
            <w:r w:rsidR="00C07AF0">
              <w:rPr>
                <w:sz w:val="22"/>
                <w:szCs w:val="22"/>
                <w:lang w:val="en-US"/>
              </w:rPr>
              <w:t>, IBM</w:t>
            </w:r>
            <w:r w:rsidR="00E64AB7">
              <w:rPr>
                <w:sz w:val="22"/>
                <w:szCs w:val="22"/>
                <w:lang w:val="en-US"/>
              </w:rPr>
              <w:t>)</w:t>
            </w:r>
          </w:p>
          <w:p w:rsidR="003421D0" w:rsidRDefault="003421D0" w:rsidP="0012641D">
            <w:pPr>
              <w:pStyle w:val="a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Mobile applications interface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and quick start guides</w:t>
            </w:r>
          </w:p>
          <w:p w:rsidR="00F91F32" w:rsidRDefault="00F91F32" w:rsidP="00F91F32">
            <w:pPr>
              <w:pStyle w:val="a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Manuals on tractors, combine-harvesters, </w:t>
            </w:r>
            <w:r w:rsidRPr="0012641D">
              <w:rPr>
                <w:sz w:val="22"/>
                <w:szCs w:val="22"/>
                <w:lang w:val="en-US"/>
              </w:rPr>
              <w:t>excavator</w:t>
            </w:r>
            <w:r>
              <w:rPr>
                <w:sz w:val="22"/>
                <w:szCs w:val="22"/>
                <w:lang w:val="en-US"/>
              </w:rPr>
              <w:t xml:space="preserve">s </w:t>
            </w:r>
            <w:r w:rsidRPr="0012641D">
              <w:rPr>
                <w:sz w:val="22"/>
                <w:szCs w:val="22"/>
                <w:lang w:val="en-US"/>
              </w:rPr>
              <w:t xml:space="preserve">(Hitachi </w:t>
            </w:r>
            <w:r>
              <w:rPr>
                <w:sz w:val="22"/>
                <w:szCs w:val="22"/>
                <w:lang w:val="en-US"/>
              </w:rPr>
              <w:t>etc.</w:t>
            </w:r>
            <w:r w:rsidRPr="0012641D">
              <w:rPr>
                <w:sz w:val="22"/>
                <w:szCs w:val="22"/>
                <w:lang w:val="en-US"/>
              </w:rPr>
              <w:t>)</w:t>
            </w:r>
          </w:p>
          <w:p w:rsidR="00F91F32" w:rsidRPr="0012641D" w:rsidRDefault="00F91F32" w:rsidP="00F91F32">
            <w:pPr>
              <w:pStyle w:val="a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Drawings </w:t>
            </w:r>
            <w:r w:rsidRPr="0012641D">
              <w:rPr>
                <w:sz w:val="22"/>
                <w:szCs w:val="22"/>
                <w:lang w:val="en-US"/>
              </w:rPr>
              <w:t>(General Electric)</w:t>
            </w:r>
          </w:p>
          <w:p w:rsidR="00F91F32" w:rsidRPr="0002208A" w:rsidRDefault="00E64AB7" w:rsidP="00300D7D">
            <w:pPr>
              <w:pStyle w:val="a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</w:t>
            </w:r>
            <w:r w:rsidRPr="0002208A">
              <w:rPr>
                <w:sz w:val="22"/>
                <w:szCs w:val="22"/>
                <w:lang w:val="en-US"/>
              </w:rPr>
              <w:t>arketing presentations</w:t>
            </w:r>
            <w:r>
              <w:rPr>
                <w:sz w:val="22"/>
                <w:szCs w:val="22"/>
                <w:lang w:val="en-US"/>
              </w:rPr>
              <w:t xml:space="preserve"> and </w:t>
            </w:r>
            <w:r w:rsidRPr="0002208A">
              <w:rPr>
                <w:sz w:val="22"/>
                <w:szCs w:val="22"/>
                <w:lang w:val="en-US"/>
              </w:rPr>
              <w:t>collateral materials</w:t>
            </w:r>
          </w:p>
        </w:tc>
      </w:tr>
    </w:tbl>
    <w:p w:rsidR="00B357C1" w:rsidRPr="00B357C1" w:rsidRDefault="00B357C1" w:rsidP="00717C67">
      <w:pPr>
        <w:rPr>
          <w:sz w:val="18"/>
        </w:rPr>
      </w:pPr>
    </w:p>
    <w:sectPr w:rsidR="00B357C1" w:rsidRPr="00B357C1" w:rsidSect="00C2348C">
      <w:pgSz w:w="11907" w:h="16839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C0504D"/>
      </w:rPr>
    </w:lvl>
  </w:abstractNum>
  <w:abstractNum w:abstractNumId="1">
    <w:nsid w:val="07EF7B59"/>
    <w:multiLevelType w:val="hybridMultilevel"/>
    <w:tmpl w:val="A73075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4E17C4"/>
    <w:multiLevelType w:val="singleLevel"/>
    <w:tmpl w:val="ED22BA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346D28"/>
    <w:multiLevelType w:val="multilevel"/>
    <w:tmpl w:val="C23A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E64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0A554F7"/>
    <w:multiLevelType w:val="hybridMultilevel"/>
    <w:tmpl w:val="B518E2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FF305F4"/>
    <w:multiLevelType w:val="hybridMultilevel"/>
    <w:tmpl w:val="2B56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3"/>
  </w:num>
  <w:num w:numId="22">
    <w:abstractNumId w:val="2"/>
  </w:num>
  <w:num w:numId="2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6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iResumeStyle" w:val="1"/>
    <w:docVar w:name="Resume Post Wizard Balloon" w:val="0"/>
  </w:docVars>
  <w:rsids>
    <w:rsidRoot w:val="00583ACE"/>
    <w:rsid w:val="000004BF"/>
    <w:rsid w:val="0001411B"/>
    <w:rsid w:val="0002208A"/>
    <w:rsid w:val="00044DDE"/>
    <w:rsid w:val="00056B53"/>
    <w:rsid w:val="0005798F"/>
    <w:rsid w:val="000768F2"/>
    <w:rsid w:val="0009649D"/>
    <w:rsid w:val="00097F5B"/>
    <w:rsid w:val="00097F87"/>
    <w:rsid w:val="000E3F72"/>
    <w:rsid w:val="000E7792"/>
    <w:rsid w:val="000F0FA4"/>
    <w:rsid w:val="00103C4F"/>
    <w:rsid w:val="00116874"/>
    <w:rsid w:val="0012641D"/>
    <w:rsid w:val="00194BE0"/>
    <w:rsid w:val="001B0F6E"/>
    <w:rsid w:val="001B2C52"/>
    <w:rsid w:val="001C20BD"/>
    <w:rsid w:val="001F7F47"/>
    <w:rsid w:val="00202067"/>
    <w:rsid w:val="00207595"/>
    <w:rsid w:val="002761D3"/>
    <w:rsid w:val="002B17CF"/>
    <w:rsid w:val="002E066E"/>
    <w:rsid w:val="003001C2"/>
    <w:rsid w:val="00300D7D"/>
    <w:rsid w:val="0034207A"/>
    <w:rsid w:val="003421D0"/>
    <w:rsid w:val="00360FEE"/>
    <w:rsid w:val="003863FB"/>
    <w:rsid w:val="003C222A"/>
    <w:rsid w:val="003D1132"/>
    <w:rsid w:val="00497835"/>
    <w:rsid w:val="004A3348"/>
    <w:rsid w:val="004C70CC"/>
    <w:rsid w:val="004D1C57"/>
    <w:rsid w:val="004D65D7"/>
    <w:rsid w:val="004E494A"/>
    <w:rsid w:val="005635CD"/>
    <w:rsid w:val="0057322F"/>
    <w:rsid w:val="00583ACE"/>
    <w:rsid w:val="005E1577"/>
    <w:rsid w:val="0064527C"/>
    <w:rsid w:val="00676A34"/>
    <w:rsid w:val="00686912"/>
    <w:rsid w:val="00692691"/>
    <w:rsid w:val="006A238B"/>
    <w:rsid w:val="006B320E"/>
    <w:rsid w:val="006C0650"/>
    <w:rsid w:val="006C5B70"/>
    <w:rsid w:val="006E652E"/>
    <w:rsid w:val="00717C67"/>
    <w:rsid w:val="0073046F"/>
    <w:rsid w:val="00757E23"/>
    <w:rsid w:val="00796D64"/>
    <w:rsid w:val="007A00F9"/>
    <w:rsid w:val="007E1E75"/>
    <w:rsid w:val="00804A52"/>
    <w:rsid w:val="00830375"/>
    <w:rsid w:val="00837992"/>
    <w:rsid w:val="00844C40"/>
    <w:rsid w:val="00866480"/>
    <w:rsid w:val="00876F23"/>
    <w:rsid w:val="00880CAD"/>
    <w:rsid w:val="008A4540"/>
    <w:rsid w:val="008B7ECD"/>
    <w:rsid w:val="008E414F"/>
    <w:rsid w:val="008F64B3"/>
    <w:rsid w:val="00904DED"/>
    <w:rsid w:val="009176D2"/>
    <w:rsid w:val="00926FEF"/>
    <w:rsid w:val="0095772F"/>
    <w:rsid w:val="0099665B"/>
    <w:rsid w:val="009B4653"/>
    <w:rsid w:val="009D02F5"/>
    <w:rsid w:val="009D628B"/>
    <w:rsid w:val="00A414C7"/>
    <w:rsid w:val="00A7037C"/>
    <w:rsid w:val="00A80174"/>
    <w:rsid w:val="00A830F2"/>
    <w:rsid w:val="00A92B54"/>
    <w:rsid w:val="00AA540E"/>
    <w:rsid w:val="00AE132B"/>
    <w:rsid w:val="00B03933"/>
    <w:rsid w:val="00B357C1"/>
    <w:rsid w:val="00BA3C31"/>
    <w:rsid w:val="00C07AF0"/>
    <w:rsid w:val="00C152A8"/>
    <w:rsid w:val="00C2348C"/>
    <w:rsid w:val="00C34BA9"/>
    <w:rsid w:val="00C42E77"/>
    <w:rsid w:val="00C47A81"/>
    <w:rsid w:val="00C81768"/>
    <w:rsid w:val="00C863B7"/>
    <w:rsid w:val="00CA1E46"/>
    <w:rsid w:val="00CB7516"/>
    <w:rsid w:val="00CD7FB0"/>
    <w:rsid w:val="00CF16D1"/>
    <w:rsid w:val="00D04143"/>
    <w:rsid w:val="00D063A4"/>
    <w:rsid w:val="00D652B5"/>
    <w:rsid w:val="00D67F12"/>
    <w:rsid w:val="00D83F38"/>
    <w:rsid w:val="00D876A0"/>
    <w:rsid w:val="00D9458C"/>
    <w:rsid w:val="00DF5A88"/>
    <w:rsid w:val="00E3085E"/>
    <w:rsid w:val="00E4529F"/>
    <w:rsid w:val="00E64AB7"/>
    <w:rsid w:val="00E67F86"/>
    <w:rsid w:val="00E82089"/>
    <w:rsid w:val="00E91DE3"/>
    <w:rsid w:val="00EB72B8"/>
    <w:rsid w:val="00ED535A"/>
    <w:rsid w:val="00F0155C"/>
    <w:rsid w:val="00F04805"/>
    <w:rsid w:val="00F14136"/>
    <w:rsid w:val="00F20B1E"/>
    <w:rsid w:val="00F65253"/>
    <w:rsid w:val="00F9063E"/>
    <w:rsid w:val="00F91F32"/>
    <w:rsid w:val="00F92E53"/>
    <w:rsid w:val="00FD06CB"/>
    <w:rsid w:val="00FD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 2" w:uiPriority="36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остижение"/>
    <w:basedOn w:val="a4"/>
    <w:autoRedefine/>
    <w:pPr>
      <w:numPr>
        <w:numId w:val="2"/>
      </w:numPr>
      <w:spacing w:after="60" w:line="220" w:lineRule="atLeast"/>
      <w:ind w:right="-360"/>
    </w:pPr>
    <w:rPr>
      <w:sz w:val="18"/>
    </w:rPr>
  </w:style>
  <w:style w:type="paragraph" w:customStyle="1" w:styleId="1">
    <w:name w:val="Адрес 1"/>
    <w:basedOn w:val="a0"/>
    <w:pPr>
      <w:framePr w:w="2400" w:wrap="notBeside" w:vAnchor="page" w:hAnchor="page" w:x="8065" w:y="1009" w:anchorLock="1"/>
      <w:spacing w:line="200" w:lineRule="atLeast"/>
    </w:pPr>
    <w:rPr>
      <w:sz w:val="16"/>
    </w:rPr>
  </w:style>
  <w:style w:type="paragraph" w:customStyle="1" w:styleId="20">
    <w:name w:val="Адрес 2"/>
    <w:basedOn w:val="a0"/>
    <w:pPr>
      <w:framePr w:w="2405" w:wrap="notBeside" w:vAnchor="page" w:hAnchor="page" w:x="5761" w:y="1009" w:anchorLock="1"/>
      <w:spacing w:line="200" w:lineRule="atLeast"/>
    </w:pPr>
    <w:rPr>
      <w:sz w:val="16"/>
    </w:rPr>
  </w:style>
  <w:style w:type="paragraph" w:customStyle="1" w:styleId="a5">
    <w:name w:val="Название предприятия"/>
    <w:basedOn w:val="a0"/>
    <w:next w:val="a0"/>
    <w:autoRedefine/>
    <w:pPr>
      <w:tabs>
        <w:tab w:val="left" w:pos="2160"/>
        <w:tab w:val="right" w:pos="6480"/>
      </w:tabs>
      <w:spacing w:before="220" w:after="40" w:line="220" w:lineRule="atLeast"/>
      <w:ind w:right="-360"/>
    </w:pPr>
    <w:rPr>
      <w:b/>
      <w:i/>
    </w:rPr>
  </w:style>
  <w:style w:type="paragraph" w:customStyle="1" w:styleId="10">
    <w:name w:val="Название предприятия 1"/>
    <w:basedOn w:val="a5"/>
    <w:next w:val="a0"/>
  </w:style>
  <w:style w:type="paragraph" w:customStyle="1" w:styleId="a6">
    <w:name w:val="Учреждение"/>
    <w:basedOn w:val="a0"/>
    <w:next w:val="a"/>
    <w:autoRedefine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a7">
    <w:name w:val="Название должности"/>
    <w:next w:val="a"/>
    <w:pPr>
      <w:spacing w:after="40" w:line="220" w:lineRule="atLeast"/>
    </w:pPr>
    <w:rPr>
      <w:rFonts w:ascii="Arial" w:hAnsi="Arial"/>
      <w:b/>
      <w:spacing w:val="-10"/>
    </w:rPr>
  </w:style>
  <w:style w:type="paragraph" w:customStyle="1" w:styleId="a8">
    <w:name w:val="Имя"/>
    <w:basedOn w:val="a0"/>
    <w:next w:val="a0"/>
    <w:autoRedefine/>
    <w:pPr>
      <w:spacing w:after="120"/>
      <w:jc w:val="center"/>
    </w:pPr>
    <w:rPr>
      <w:b/>
      <w:spacing w:val="-20"/>
      <w:sz w:val="44"/>
    </w:rPr>
  </w:style>
  <w:style w:type="paragraph" w:customStyle="1" w:styleId="a9">
    <w:name w:val="Цель"/>
    <w:basedOn w:val="a0"/>
    <w:next w:val="a4"/>
    <w:pPr>
      <w:spacing w:before="220" w:after="220" w:line="220" w:lineRule="atLeast"/>
    </w:pPr>
  </w:style>
  <w:style w:type="paragraph" w:customStyle="1" w:styleId="aa">
    <w:name w:val="Заголовок раздела"/>
    <w:basedOn w:val="a0"/>
    <w:next w:val="a0"/>
    <w:autoRedefine/>
    <w:rsid w:val="003D1132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/>
    </w:pPr>
    <w:rPr>
      <w:rFonts w:ascii="Arial" w:hAnsi="Arial"/>
      <w:b/>
      <w:spacing w:val="-10"/>
      <w:position w:val="7"/>
    </w:rPr>
  </w:style>
  <w:style w:type="paragraph" w:styleId="a4">
    <w:name w:val="Body Text"/>
    <w:basedOn w:val="a0"/>
    <w:pPr>
      <w:spacing w:after="120"/>
    </w:pPr>
  </w:style>
  <w:style w:type="paragraph" w:styleId="ab">
    <w:name w:val="header"/>
    <w:basedOn w:val="a0"/>
    <w:pPr>
      <w:tabs>
        <w:tab w:val="center" w:pos="4153"/>
        <w:tab w:val="right" w:pos="8306"/>
      </w:tabs>
    </w:pPr>
  </w:style>
  <w:style w:type="paragraph" w:styleId="ac">
    <w:name w:val="footer"/>
    <w:basedOn w:val="a0"/>
    <w:pPr>
      <w:tabs>
        <w:tab w:val="center" w:pos="4153"/>
        <w:tab w:val="right" w:pos="8306"/>
      </w:tabs>
    </w:pPr>
  </w:style>
  <w:style w:type="paragraph" w:customStyle="1" w:styleId="ad">
    <w:name w:val="Личные сведения"/>
    <w:basedOn w:val="a"/>
    <w:next w:val="a"/>
    <w:pPr>
      <w:spacing w:before="220"/>
      <w:ind w:right="-357"/>
    </w:p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paragraph" w:styleId="2">
    <w:name w:val="List Bullet 2"/>
    <w:basedOn w:val="a0"/>
    <w:uiPriority w:val="36"/>
    <w:unhideWhenUsed/>
    <w:qFormat/>
    <w:rsid w:val="006A238B"/>
    <w:pPr>
      <w:numPr>
        <w:numId w:val="20"/>
      </w:numPr>
      <w:spacing w:after="120" w:line="276" w:lineRule="auto"/>
      <w:contextualSpacing/>
    </w:pPr>
    <w:rPr>
      <w:rFonts w:ascii="Calibri" w:eastAsia="Calibri" w:hAnsi="Calibri"/>
      <w:color w:val="000000"/>
      <w:lang w:val="en-US" w:eastAsia="ja-JP"/>
    </w:rPr>
  </w:style>
  <w:style w:type="paragraph" w:customStyle="1" w:styleId="SubsectionText">
    <w:name w:val="Subsection Text"/>
    <w:basedOn w:val="a0"/>
    <w:uiPriority w:val="5"/>
    <w:qFormat/>
    <w:rsid w:val="006A238B"/>
    <w:pPr>
      <w:spacing w:after="320" w:line="276" w:lineRule="auto"/>
      <w:contextualSpacing/>
    </w:pPr>
    <w:rPr>
      <w:rFonts w:ascii="Calibri" w:eastAsia="Calibri" w:hAnsi="Calibri"/>
      <w:color w:val="000000"/>
      <w:lang w:val="en-US" w:eastAsia="ja-JP"/>
    </w:rPr>
  </w:style>
  <w:style w:type="table" w:styleId="af0">
    <w:name w:val="Table Grid"/>
    <w:basedOn w:val="a2"/>
    <w:rsid w:val="00CA1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7691">
          <w:marLeft w:val="200"/>
          <w:marRight w:val="20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868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865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735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ex.viadelivers.net/navexglobal/rcp/index.html?configDoc=../burst_custom/_alllangs/_alllangs_coil1_config.xml&amp;opProfile=demo&amp;trackMode=disabled" TargetMode="External"/><Relationship Id="rId13" Type="http://schemas.openxmlformats.org/officeDocument/2006/relationships/hyperlink" Target="http://navex.viadelivers.net/navexglobal/rcp/index.html?configDoc=../wph8_custom/_alllangs/_alllangs_config.xml&amp;opProfile=demo&amp;trackMode=disabled" TargetMode="External"/><Relationship Id="rId3" Type="http://schemas.openxmlformats.org/officeDocument/2006/relationships/styles" Target="styles.xml"/><Relationship Id="rId7" Type="http://schemas.openxmlformats.org/officeDocument/2006/relationships/hyperlink" Target="http://navex.viadelivers.net/navexglobal/rcp/index.html?configDoc=../burst_custom/_alllangs/_alllangs_codel3_config.xml&amp;opProfile=demo&amp;trackMode=disabled" TargetMode="External"/><Relationship Id="rId12" Type="http://schemas.openxmlformats.org/officeDocument/2006/relationships/hyperlink" Target="http://navex.viadelivers.net/navexglobal/mcp/launch_nvglobal.htm?configDoc=../ecoc4_custom/_demo_alllangs_bst/alllangs_bst_myr_thirdparty_config.xml&amp;opProfile=demo&amp;trackMode=disable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vex.viadelivers.net/navexglobal/rcp/index.html?configDoc=../ab_custom/_alllangs/_alllangs_ab_basic_config.xml&amp;opProfile=demo&amp;trackMode=disable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avex.viadelivers.net/navexglobal/rcp/index.html?configDoc=../ab_custom/_alllangs/_alllangs_complaw_basic_config.xml&amp;opProfile=demo&amp;trackMode=disabl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vex.viadelivers.net/navexglobal/rcp/index.html?configDoc=../cybersecu_custom/_alllangs/_alllangs_cybersecu_config.xml&amp;opProfile=demo&amp;trackMode=disabled" TargetMode="External"/><Relationship Id="rId14" Type="http://schemas.openxmlformats.org/officeDocument/2006/relationships/hyperlink" Target="http://navex.viadelivers.net/navexglobal/rcp/index.html?configDoc=../burst_custom/_alllangs/_alllangs_wpvl2_config.xml&amp;opProfile=demo&amp;trackMode=disable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44;&#1088;&#1091;&#1075;&#1080;&#1077;%20&#1076;&#1086;&#1082;&#1091;&#1084;&#1077;&#1085;&#1090;&#1099;\&#1052;&#1072;&#1089;&#1090;&#1077;&#1088;%20&#1088;&#1077;&#1079;&#1102;&#1084;&#1077;.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5CD2-327A-49C3-9265-33392AD8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Мастер резюме.wiz</Template>
  <TotalTime>33</TotalTime>
  <Pages>2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Мастер резюме</vt:lpstr>
    </vt:vector>
  </TitlesOfParts>
  <Company/>
  <LinksUpToDate>false</LinksUpToDate>
  <CharactersWithSpaces>6069</CharactersWithSpaces>
  <SharedDoc>false</SharedDoc>
  <HLinks>
    <vt:vector size="48" baseType="variant">
      <vt:variant>
        <vt:i4>655407</vt:i4>
      </vt:variant>
      <vt:variant>
        <vt:i4>21</vt:i4>
      </vt:variant>
      <vt:variant>
        <vt:i4>0</vt:i4>
      </vt:variant>
      <vt:variant>
        <vt:i4>5</vt:i4>
      </vt:variant>
      <vt:variant>
        <vt:lpwstr>http://navex.viadelivers.net/navexglobal/rcp/index.html?configDoc=../burst_custom/_alllangs/_alllangs_wpvl2_config.xml&amp;opProfile=demo&amp;trackMode=disabled</vt:lpwstr>
      </vt:variant>
      <vt:variant>
        <vt:lpwstr/>
      </vt:variant>
      <vt:variant>
        <vt:i4>7798899</vt:i4>
      </vt:variant>
      <vt:variant>
        <vt:i4>18</vt:i4>
      </vt:variant>
      <vt:variant>
        <vt:i4>0</vt:i4>
      </vt:variant>
      <vt:variant>
        <vt:i4>5</vt:i4>
      </vt:variant>
      <vt:variant>
        <vt:lpwstr>http://navex.viadelivers.net/navexglobal/rcp/index.html?configDoc=../wph8_custom/_alllangs/_alllangs_config.xml&amp;opProfile=demo&amp;trackMode=disabled</vt:lpwstr>
      </vt:variant>
      <vt:variant>
        <vt:lpwstr/>
      </vt:variant>
      <vt:variant>
        <vt:i4>5242989</vt:i4>
      </vt:variant>
      <vt:variant>
        <vt:i4>15</vt:i4>
      </vt:variant>
      <vt:variant>
        <vt:i4>0</vt:i4>
      </vt:variant>
      <vt:variant>
        <vt:i4>5</vt:i4>
      </vt:variant>
      <vt:variant>
        <vt:lpwstr>http://navex.viadelivers.net/navexglobal/mcp/launch_nvglobal.htm?configDoc=../ecoc4_custom/_demo_alllangs_bst/alllangs_bst_myr_thirdparty_config.xml&amp;opProfile=demo&amp;trackMode=disabled</vt:lpwstr>
      </vt:variant>
      <vt:variant>
        <vt:lpwstr/>
      </vt:variant>
      <vt:variant>
        <vt:i4>3539067</vt:i4>
      </vt:variant>
      <vt:variant>
        <vt:i4>12</vt:i4>
      </vt:variant>
      <vt:variant>
        <vt:i4>0</vt:i4>
      </vt:variant>
      <vt:variant>
        <vt:i4>5</vt:i4>
      </vt:variant>
      <vt:variant>
        <vt:lpwstr>http://navex.viadelivers.net/navexglobal/rcp/index.html?configDoc=../ab_custom/_alllangs/_alllangs_ab_basic_config.xml&amp;opProfile=demo&amp;trackMode=disabled</vt:lpwstr>
      </vt:variant>
      <vt:variant>
        <vt:lpwstr/>
      </vt:variant>
      <vt:variant>
        <vt:i4>7209007</vt:i4>
      </vt:variant>
      <vt:variant>
        <vt:i4>9</vt:i4>
      </vt:variant>
      <vt:variant>
        <vt:i4>0</vt:i4>
      </vt:variant>
      <vt:variant>
        <vt:i4>5</vt:i4>
      </vt:variant>
      <vt:variant>
        <vt:lpwstr>http://navex.viadelivers.net/navexglobal/rcp/index.html?configDoc=../ab_custom/_alllangs/_alllangs_complaw_basic_config.xml&amp;opProfile=demo&amp;trackMode=disabled</vt:lpwstr>
      </vt:variant>
      <vt:variant>
        <vt:lpwstr/>
      </vt:variant>
      <vt:variant>
        <vt:i4>1900661</vt:i4>
      </vt:variant>
      <vt:variant>
        <vt:i4>6</vt:i4>
      </vt:variant>
      <vt:variant>
        <vt:i4>0</vt:i4>
      </vt:variant>
      <vt:variant>
        <vt:i4>5</vt:i4>
      </vt:variant>
      <vt:variant>
        <vt:lpwstr>http://navex.viadelivers.net/navexglobal/rcp/index.html?configDoc=../cybersecu_custom/_alllangs/_alllangs_cybersecu_config.xml&amp;opProfile=demo&amp;trackMode=disabled</vt:lpwstr>
      </vt:variant>
      <vt:variant>
        <vt:lpwstr/>
      </vt:variant>
      <vt:variant>
        <vt:i4>1376295</vt:i4>
      </vt:variant>
      <vt:variant>
        <vt:i4>3</vt:i4>
      </vt:variant>
      <vt:variant>
        <vt:i4>0</vt:i4>
      </vt:variant>
      <vt:variant>
        <vt:i4>5</vt:i4>
      </vt:variant>
      <vt:variant>
        <vt:lpwstr>http://navex.viadelivers.net/navexglobal/rcp/index.html?configDoc=../burst_custom/_alllangs/_alllangs_coil1_config.xml&amp;opProfile=demo&amp;trackMode=disabled</vt:lpwstr>
      </vt:variant>
      <vt:variant>
        <vt:lpwstr/>
      </vt:variant>
      <vt:variant>
        <vt:i4>2490394</vt:i4>
      </vt:variant>
      <vt:variant>
        <vt:i4>0</vt:i4>
      </vt:variant>
      <vt:variant>
        <vt:i4>0</vt:i4>
      </vt:variant>
      <vt:variant>
        <vt:i4>5</vt:i4>
      </vt:variant>
      <vt:variant>
        <vt:lpwstr>http://navex.viadelivers.net/navexglobal/rcp/index.html?configDoc=../burst_custom/_alllangs/_alllangs_codel3_config.xml&amp;opProfile=demo&amp;trackMode=disabled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Мастер резюме</dc:title>
  <dc:creator>Голубь Виталий</dc:creator>
  <cp:lastModifiedBy>Голубь Виталий</cp:lastModifiedBy>
  <cp:revision>6</cp:revision>
  <cp:lastPrinted>2002-08-28T07:03:00Z</cp:lastPrinted>
  <dcterms:created xsi:type="dcterms:W3CDTF">2019-02-14T13:18:00Z</dcterms:created>
  <dcterms:modified xsi:type="dcterms:W3CDTF">2022-07-05T19:28:00Z</dcterms:modified>
</cp:coreProperties>
</file>