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0"/>
      </w:tblGrid>
      <w:tr w:rsidR="0049072B">
        <w:tc>
          <w:tcPr>
            <w:tcW w:w="8930" w:type="dxa"/>
          </w:tcPr>
          <w:p w:rsidR="0049072B" w:rsidRDefault="00576145" w:rsidP="00642545">
            <w:pPr>
              <w:pStyle w:val="5"/>
              <w:spacing w:before="60"/>
              <w:ind w:right="-2053"/>
              <w:rPr>
                <w:sz w:val="20"/>
                <w:szCs w:val="20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49072B">
              <w:rPr>
                <w:u w:val="none"/>
              </w:rPr>
              <w:t>Name: Vitaly N. Andreev</w:t>
            </w:r>
          </w:p>
        </w:tc>
      </w:tr>
      <w:tr w:rsidR="0049072B">
        <w:tc>
          <w:tcPr>
            <w:tcW w:w="8930" w:type="dxa"/>
          </w:tcPr>
          <w:p w:rsidR="0049072B" w:rsidRDefault="0049072B" w:rsidP="002D1720">
            <w:pPr>
              <w:pStyle w:val="1"/>
              <w:widowControl/>
              <w:spacing w:before="60"/>
              <w:rPr>
                <w:sz w:val="20"/>
                <w:szCs w:val="20"/>
                <w:u w:val="none"/>
                <w:lang w:val="en-US"/>
              </w:rPr>
            </w:pPr>
            <w:r>
              <w:rPr>
                <w:sz w:val="20"/>
                <w:szCs w:val="20"/>
                <w:u w:val="none"/>
                <w:lang w:val="en-US"/>
              </w:rPr>
              <w:t>Address:</w:t>
            </w:r>
            <w:r w:rsidR="004017BB">
              <w:rPr>
                <w:sz w:val="20"/>
                <w:szCs w:val="20"/>
                <w:u w:val="none"/>
                <w:lang w:val="en-US"/>
              </w:rPr>
              <w:t xml:space="preserve"> </w:t>
            </w:r>
            <w:r w:rsidR="00282844">
              <w:rPr>
                <w:sz w:val="20"/>
                <w:szCs w:val="20"/>
                <w:u w:val="none"/>
                <w:lang w:val="en-US"/>
              </w:rPr>
              <w:t>Cheboksary, Russia</w:t>
            </w:r>
          </w:p>
        </w:tc>
      </w:tr>
      <w:tr w:rsidR="0049072B">
        <w:tc>
          <w:tcPr>
            <w:tcW w:w="8930" w:type="dxa"/>
          </w:tcPr>
          <w:p w:rsidR="0049072B" w:rsidRDefault="0049072B" w:rsidP="0047608D">
            <w:pPr>
              <w:pStyle w:val="1"/>
              <w:widowControl/>
              <w:spacing w:before="60"/>
              <w:rPr>
                <w:sz w:val="20"/>
                <w:szCs w:val="20"/>
                <w:u w:val="none"/>
                <w:lang w:val="en-US"/>
              </w:rPr>
            </w:pPr>
            <w:r>
              <w:rPr>
                <w:sz w:val="20"/>
                <w:szCs w:val="20"/>
                <w:u w:val="none"/>
                <w:lang w:val="en-US"/>
              </w:rPr>
              <w:t>Phone: (</w:t>
            </w:r>
            <w:r w:rsidR="00596CC4">
              <w:rPr>
                <w:sz w:val="20"/>
                <w:szCs w:val="20"/>
                <w:u w:val="none"/>
              </w:rPr>
              <w:t>+</w:t>
            </w:r>
            <w:r>
              <w:rPr>
                <w:sz w:val="20"/>
                <w:szCs w:val="20"/>
                <w:u w:val="none"/>
                <w:lang w:val="en-US"/>
              </w:rPr>
              <w:t>7)-8352-6</w:t>
            </w:r>
            <w:r w:rsidR="00282844">
              <w:rPr>
                <w:sz w:val="20"/>
                <w:szCs w:val="20"/>
                <w:u w:val="none"/>
                <w:lang w:val="en-US"/>
              </w:rPr>
              <w:t>4</w:t>
            </w:r>
            <w:r>
              <w:rPr>
                <w:sz w:val="20"/>
                <w:szCs w:val="20"/>
                <w:u w:val="none"/>
                <w:lang w:val="en-US"/>
              </w:rPr>
              <w:t>-</w:t>
            </w:r>
            <w:r w:rsidR="00282844">
              <w:rPr>
                <w:sz w:val="20"/>
                <w:szCs w:val="20"/>
                <w:u w:val="none"/>
                <w:lang w:val="en-US"/>
              </w:rPr>
              <w:t>13</w:t>
            </w:r>
            <w:r>
              <w:rPr>
                <w:sz w:val="20"/>
                <w:szCs w:val="20"/>
                <w:u w:val="none"/>
                <w:lang w:val="en-US"/>
              </w:rPr>
              <w:t>-9</w:t>
            </w:r>
            <w:r w:rsidR="00282844">
              <w:rPr>
                <w:sz w:val="20"/>
                <w:szCs w:val="20"/>
                <w:u w:val="none"/>
                <w:lang w:val="en-US"/>
              </w:rPr>
              <w:t>5</w:t>
            </w:r>
            <w:r>
              <w:rPr>
                <w:sz w:val="20"/>
                <w:szCs w:val="20"/>
                <w:u w:val="none"/>
                <w:lang w:val="en-US"/>
              </w:rPr>
              <w:t xml:space="preserve"> (home), (</w:t>
            </w:r>
            <w:r w:rsidR="00596CC4">
              <w:rPr>
                <w:sz w:val="20"/>
                <w:szCs w:val="20"/>
                <w:u w:val="none"/>
              </w:rPr>
              <w:t>+</w:t>
            </w:r>
            <w:r>
              <w:rPr>
                <w:sz w:val="20"/>
                <w:szCs w:val="20"/>
                <w:u w:val="none"/>
                <w:lang w:val="en-US"/>
              </w:rPr>
              <w:t>7)-906</w:t>
            </w:r>
            <w:r w:rsidR="007F2C06">
              <w:rPr>
                <w:sz w:val="20"/>
                <w:szCs w:val="20"/>
                <w:u w:val="none"/>
              </w:rPr>
              <w:t>1349310</w:t>
            </w:r>
          </w:p>
        </w:tc>
      </w:tr>
      <w:tr w:rsidR="0049072B" w:rsidRPr="00A20D15">
        <w:tc>
          <w:tcPr>
            <w:tcW w:w="8930" w:type="dxa"/>
          </w:tcPr>
          <w:p w:rsidR="0049072B" w:rsidRPr="00A20D15" w:rsidRDefault="0049072B" w:rsidP="00642545">
            <w:pPr>
              <w:pStyle w:val="1"/>
              <w:widowControl/>
              <w:spacing w:before="60"/>
              <w:rPr>
                <w:sz w:val="20"/>
                <w:szCs w:val="20"/>
                <w:u w:val="none"/>
                <w:lang w:val="fr-FR"/>
              </w:rPr>
            </w:pPr>
            <w:r w:rsidRPr="00A20D15">
              <w:rPr>
                <w:sz w:val="20"/>
                <w:szCs w:val="20"/>
                <w:u w:val="none"/>
                <w:lang w:val="fr-FR"/>
              </w:rPr>
              <w:t xml:space="preserve">E-mail: </w:t>
            </w:r>
            <w:r w:rsidRPr="000C5C9E">
              <w:rPr>
                <w:sz w:val="20"/>
                <w:szCs w:val="20"/>
                <w:lang w:val="fr-FR"/>
              </w:rPr>
              <w:t>ryb785@yahoo.com, katun21@yandex.ru, kerzh490@gmail.com</w:t>
            </w:r>
            <w:r w:rsidR="00A41570" w:rsidRPr="00A20D15">
              <w:rPr>
                <w:sz w:val="20"/>
                <w:szCs w:val="20"/>
                <w:u w:val="none"/>
                <w:lang w:val="fr-FR"/>
              </w:rPr>
              <w:t xml:space="preserve">, Skype: </w:t>
            </w:r>
            <w:r w:rsidR="001B1730" w:rsidRPr="00A20D15">
              <w:rPr>
                <w:sz w:val="20"/>
                <w:szCs w:val="20"/>
                <w:u w:val="none"/>
                <w:lang w:val="fr-FR"/>
              </w:rPr>
              <w:t xml:space="preserve">vitaly.andreev1, ICQ: </w:t>
            </w:r>
            <w:r w:rsidR="00F26ED8" w:rsidRPr="00A20D15">
              <w:rPr>
                <w:sz w:val="18"/>
                <w:szCs w:val="15"/>
                <w:u w:val="none"/>
                <w:lang w:val="fr-FR"/>
              </w:rPr>
              <w:t>268-657-765</w:t>
            </w:r>
          </w:p>
        </w:tc>
      </w:tr>
      <w:tr w:rsidR="0049072B">
        <w:tc>
          <w:tcPr>
            <w:tcW w:w="8930" w:type="dxa"/>
          </w:tcPr>
          <w:p w:rsidR="0049072B" w:rsidRDefault="0049072B" w:rsidP="00642545">
            <w:pPr>
              <w:pStyle w:val="1"/>
              <w:widowControl/>
              <w:spacing w:before="60"/>
              <w:rPr>
                <w:sz w:val="20"/>
                <w:szCs w:val="20"/>
                <w:u w:val="none"/>
                <w:lang w:val="en-US"/>
              </w:rPr>
            </w:pPr>
            <w:r>
              <w:rPr>
                <w:sz w:val="20"/>
                <w:szCs w:val="20"/>
                <w:u w:val="none"/>
                <w:lang w:val="en-US"/>
              </w:rPr>
              <w:t>Date of Birth: 30.08.1954</w:t>
            </w:r>
          </w:p>
        </w:tc>
      </w:tr>
      <w:tr w:rsidR="0049072B">
        <w:tc>
          <w:tcPr>
            <w:tcW w:w="8930" w:type="dxa"/>
          </w:tcPr>
          <w:p w:rsidR="0049072B" w:rsidRDefault="0049072B" w:rsidP="00642545">
            <w:pPr>
              <w:pStyle w:val="1"/>
              <w:widowControl/>
              <w:spacing w:before="60"/>
              <w:rPr>
                <w:sz w:val="20"/>
                <w:szCs w:val="20"/>
                <w:u w:val="none"/>
                <w:lang w:val="en-US"/>
              </w:rPr>
            </w:pPr>
            <w:r>
              <w:rPr>
                <w:sz w:val="20"/>
                <w:szCs w:val="20"/>
                <w:u w:val="none"/>
                <w:lang w:val="en-US"/>
              </w:rPr>
              <w:t>Family: Married</w:t>
            </w:r>
          </w:p>
        </w:tc>
      </w:tr>
      <w:tr w:rsidR="0049072B">
        <w:tc>
          <w:tcPr>
            <w:tcW w:w="8930" w:type="dxa"/>
          </w:tcPr>
          <w:p w:rsidR="0049072B" w:rsidRDefault="0049072B" w:rsidP="00642545">
            <w:pPr>
              <w:pStyle w:val="5"/>
              <w:spacing w:before="60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u w:val="none"/>
              </w:rPr>
              <w:t xml:space="preserve">Objective: </w:t>
            </w:r>
            <w:r w:rsidRPr="00642545">
              <w:rPr>
                <w:b w:val="0"/>
                <w:sz w:val="20"/>
                <w:szCs w:val="20"/>
                <w:u w:val="none"/>
              </w:rPr>
              <w:t>Translator</w:t>
            </w:r>
            <w:r w:rsidR="00C8090D">
              <w:rPr>
                <w:b w:val="0"/>
                <w:sz w:val="20"/>
                <w:szCs w:val="20"/>
                <w:u w:val="none"/>
              </w:rPr>
              <w:t xml:space="preserve"> (English/Russian, German/Russian, German/English, Russian/English)</w:t>
            </w:r>
          </w:p>
        </w:tc>
      </w:tr>
      <w:tr w:rsidR="0049072B">
        <w:tc>
          <w:tcPr>
            <w:tcW w:w="8930" w:type="dxa"/>
          </w:tcPr>
          <w:p w:rsidR="0049072B" w:rsidRDefault="0049072B" w:rsidP="00642545">
            <w:pPr>
              <w:pStyle w:val="5"/>
              <w:spacing w:before="60"/>
              <w:rPr>
                <w:sz w:val="20"/>
                <w:szCs w:val="20"/>
                <w:u w:val="none"/>
              </w:rPr>
            </w:pPr>
            <w:r>
              <w:rPr>
                <w:u w:val="none"/>
              </w:rPr>
              <w:t>Education</w:t>
            </w:r>
            <w:r w:rsidR="00642545">
              <w:rPr>
                <w:u w:val="none"/>
              </w:rPr>
              <w:t>:</w:t>
            </w:r>
          </w:p>
        </w:tc>
      </w:tr>
      <w:tr w:rsidR="0049072B">
        <w:tc>
          <w:tcPr>
            <w:tcW w:w="8930" w:type="dxa"/>
          </w:tcPr>
          <w:p w:rsidR="0049072B" w:rsidRDefault="0049072B" w:rsidP="002B6C07">
            <w:pPr>
              <w:pStyle w:val="a4"/>
              <w:widowControl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September 1993 - June 1997: Chuvash State Education Institute, Cheboksary</w:t>
            </w:r>
            <w:r w:rsidR="002B6C07">
              <w:rPr>
                <w:rFonts w:ascii="Arial" w:hAnsi="Arial" w:cs="Arial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Foreign Languages (English and German)</w:t>
            </w:r>
          </w:p>
        </w:tc>
      </w:tr>
      <w:tr w:rsidR="0049072B">
        <w:trPr>
          <w:cantSplit/>
          <w:trHeight w:val="347"/>
        </w:trPr>
        <w:tc>
          <w:tcPr>
            <w:tcW w:w="8930" w:type="dxa"/>
          </w:tcPr>
          <w:p w:rsidR="0049072B" w:rsidRDefault="0049072B" w:rsidP="00642545">
            <w:pPr>
              <w:widowControl/>
              <w:spacing w:before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September 1992 - May 1993: Technical &amp; Commercial Translation Course</w:t>
            </w:r>
            <w:r w:rsidR="002B6C07">
              <w:rPr>
                <w:rFonts w:ascii="Arial" w:hAnsi="Arial" w:cs="Arial"/>
                <w:szCs w:val="24"/>
                <w:lang w:val="en-US"/>
              </w:rPr>
              <w:t>s</w:t>
            </w:r>
          </w:p>
        </w:tc>
      </w:tr>
      <w:tr w:rsidR="00EF64BC">
        <w:trPr>
          <w:cantSplit/>
          <w:trHeight w:val="347"/>
        </w:trPr>
        <w:tc>
          <w:tcPr>
            <w:tcW w:w="8930" w:type="dxa"/>
          </w:tcPr>
          <w:p w:rsidR="00EF64BC" w:rsidRDefault="00EF64BC" w:rsidP="00642545">
            <w:pPr>
              <w:widowControl/>
              <w:spacing w:before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October 1992:</w:t>
            </w:r>
            <w:r w:rsidR="0065111B">
              <w:rPr>
                <w:rFonts w:ascii="Arial" w:hAnsi="Arial" w:cs="Arial"/>
                <w:szCs w:val="24"/>
                <w:lang w:val="en-US"/>
              </w:rPr>
              <w:t xml:space="preserve"> Russian</w:t>
            </w:r>
            <w:r w:rsidR="00A20D15" w:rsidRPr="00CC5BA7">
              <w:rPr>
                <w:rFonts w:ascii="Arial" w:hAnsi="Arial" w:cs="Arial"/>
                <w:szCs w:val="24"/>
                <w:lang w:val="en-US"/>
              </w:rPr>
              <w:t>/</w:t>
            </w:r>
            <w:r w:rsidR="0065111B">
              <w:rPr>
                <w:rFonts w:ascii="Arial" w:hAnsi="Arial" w:cs="Arial"/>
                <w:szCs w:val="24"/>
                <w:lang w:val="en-US"/>
              </w:rPr>
              <w:t xml:space="preserve">American </w:t>
            </w:r>
            <w:smartTag w:uri="urn:schemas-microsoft-com:office:smarttags" w:element="PlaceName">
              <w:r w:rsidR="0065111B">
                <w:rPr>
                  <w:rFonts w:ascii="Arial" w:hAnsi="Arial" w:cs="Arial"/>
                  <w:szCs w:val="24"/>
                  <w:lang w:val="en-US"/>
                </w:rPr>
                <w:t>International</w:t>
              </w:r>
            </w:smartTag>
            <w:r w:rsidR="0065111B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smartTag w:uri="urn:schemas-microsoft-com:office:smarttags" w:element="PlaceName">
              <w:r w:rsidR="0065111B">
                <w:rPr>
                  <w:rFonts w:ascii="Arial" w:hAnsi="Arial" w:cs="Arial"/>
                  <w:szCs w:val="24"/>
                  <w:lang w:val="en-US"/>
                </w:rPr>
                <w:t>Business</w:t>
              </w:r>
            </w:smartTag>
            <w:r w:rsidR="0065111B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r w:rsidR="0065111B">
                <w:rPr>
                  <w:rFonts w:ascii="Arial" w:hAnsi="Arial" w:cs="Arial"/>
                  <w:szCs w:val="24"/>
                  <w:lang w:val="en-US"/>
                </w:rPr>
                <w:t>School</w:t>
              </w:r>
            </w:smartTag>
          </w:p>
        </w:tc>
      </w:tr>
      <w:tr w:rsidR="0049072B">
        <w:trPr>
          <w:cantSplit/>
          <w:trHeight w:val="372"/>
        </w:trPr>
        <w:tc>
          <w:tcPr>
            <w:tcW w:w="8930" w:type="dxa"/>
          </w:tcPr>
          <w:p w:rsidR="0049072B" w:rsidRDefault="0049072B" w:rsidP="002B6C07">
            <w:pPr>
              <w:widowControl/>
              <w:spacing w:before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September 1974 – June 1979: Chuvash State University, Cheboksary</w:t>
            </w:r>
            <w:r w:rsidR="002B6C07">
              <w:rPr>
                <w:rFonts w:ascii="Arial" w:hAnsi="Arial" w:cs="Arial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Electrical Engineer</w:t>
            </w:r>
          </w:p>
        </w:tc>
      </w:tr>
      <w:tr w:rsidR="00DD609B">
        <w:trPr>
          <w:cantSplit/>
          <w:trHeight w:val="372"/>
        </w:trPr>
        <w:tc>
          <w:tcPr>
            <w:tcW w:w="8930" w:type="dxa"/>
          </w:tcPr>
          <w:p w:rsidR="00DD609B" w:rsidRDefault="00DD609B" w:rsidP="002B6C07">
            <w:pPr>
              <w:widowControl/>
              <w:spacing w:before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September 1988 – June 1991: </w:t>
            </w:r>
            <w:hyperlink r:id="rId6" w:history="1">
              <w:r w:rsidR="002B6C07">
                <w:rPr>
                  <w:rFonts w:ascii="Arial" w:hAnsi="Arial" w:cs="Arial"/>
                  <w:szCs w:val="24"/>
                  <w:lang w:val="en-US"/>
                </w:rPr>
                <w:t>P</w:t>
              </w:r>
              <w:r w:rsidR="002B6C07" w:rsidRPr="002B6C07">
                <w:rPr>
                  <w:rFonts w:ascii="Arial" w:hAnsi="Arial" w:cs="Arial"/>
                  <w:szCs w:val="24"/>
                  <w:lang w:val="en-US"/>
                </w:rPr>
                <w:t xml:space="preserve">ersonal </w:t>
              </w:r>
              <w:r w:rsidR="002B6C07">
                <w:rPr>
                  <w:rFonts w:ascii="Arial" w:hAnsi="Arial" w:cs="Arial"/>
                  <w:szCs w:val="24"/>
                  <w:lang w:val="en-US"/>
                </w:rPr>
                <w:t>D</w:t>
              </w:r>
              <w:r w:rsidR="002B6C07" w:rsidRPr="002B6C07">
                <w:rPr>
                  <w:rFonts w:ascii="Arial" w:hAnsi="Arial" w:cs="Arial"/>
                  <w:szCs w:val="24"/>
                  <w:lang w:val="en-US"/>
                </w:rPr>
                <w:t xml:space="preserve">evelopment </w:t>
              </w:r>
              <w:r w:rsidR="002B6C07">
                <w:rPr>
                  <w:rFonts w:ascii="Arial" w:hAnsi="Arial" w:cs="Arial"/>
                  <w:szCs w:val="24"/>
                  <w:lang w:val="en-US"/>
                </w:rPr>
                <w:t>T</w:t>
              </w:r>
              <w:r w:rsidR="002B6C07" w:rsidRPr="002B6C07">
                <w:rPr>
                  <w:rFonts w:ascii="Arial" w:hAnsi="Arial" w:cs="Arial"/>
                  <w:szCs w:val="24"/>
                  <w:lang w:val="en-US"/>
                </w:rPr>
                <w:t>raining</w:t>
              </w:r>
            </w:hyperlink>
            <w:r w:rsidR="002B6C07">
              <w:rPr>
                <w:rFonts w:ascii="Arial" w:hAnsi="Arial" w:cs="Arial"/>
                <w:szCs w:val="24"/>
                <w:lang w:val="en-US"/>
              </w:rPr>
              <w:t xml:space="preserve"> Courses</w:t>
            </w:r>
            <w:r w:rsidRPr="00DD609B">
              <w:rPr>
                <w:rFonts w:ascii="Arial" w:hAnsi="Arial" w:cs="Arial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Cs w:val="24"/>
                <w:lang w:val="en-US"/>
              </w:rPr>
              <w:t>L</w:t>
            </w:r>
            <w:r w:rsidRPr="00DD609B">
              <w:rPr>
                <w:rFonts w:ascii="Arial" w:hAnsi="Arial" w:cs="Arial"/>
                <w:szCs w:val="24"/>
                <w:lang w:val="en-US"/>
              </w:rPr>
              <w:t xml:space="preserve">aw </w:t>
            </w:r>
            <w:r>
              <w:rPr>
                <w:rFonts w:ascii="Arial" w:hAnsi="Arial" w:cs="Arial"/>
                <w:szCs w:val="24"/>
                <w:lang w:val="en-US"/>
              </w:rPr>
              <w:t>D</w:t>
            </w:r>
            <w:r w:rsidRPr="00DD609B">
              <w:rPr>
                <w:rFonts w:ascii="Arial" w:hAnsi="Arial" w:cs="Arial"/>
                <w:szCs w:val="24"/>
                <w:lang w:val="en-US"/>
              </w:rPr>
              <w:t>epartment</w:t>
            </w:r>
            <w:r>
              <w:rPr>
                <w:rFonts w:ascii="Arial" w:hAnsi="Arial" w:cs="Arial"/>
                <w:szCs w:val="24"/>
                <w:lang w:val="en-US"/>
              </w:rPr>
              <w:t>, Cheboksary</w:t>
            </w:r>
          </w:p>
        </w:tc>
      </w:tr>
      <w:tr w:rsidR="0049072B">
        <w:tc>
          <w:tcPr>
            <w:tcW w:w="8930" w:type="dxa"/>
          </w:tcPr>
          <w:p w:rsidR="0049072B" w:rsidRDefault="0049072B" w:rsidP="00642545">
            <w:pPr>
              <w:pStyle w:val="5"/>
              <w:spacing w:before="60"/>
              <w:rPr>
                <w:u w:val="none"/>
              </w:rPr>
            </w:pPr>
            <w:r>
              <w:rPr>
                <w:u w:val="none"/>
              </w:rPr>
              <w:t xml:space="preserve">Languages: </w:t>
            </w:r>
            <w:r w:rsidRPr="00063C18">
              <w:rPr>
                <w:b w:val="0"/>
                <w:sz w:val="20"/>
                <w:szCs w:val="20"/>
                <w:u w:val="none"/>
              </w:rPr>
              <w:t>Russian, English, German</w:t>
            </w:r>
          </w:p>
        </w:tc>
      </w:tr>
      <w:tr w:rsidR="0049072B">
        <w:tc>
          <w:tcPr>
            <w:tcW w:w="8930" w:type="dxa"/>
          </w:tcPr>
          <w:p w:rsidR="0049072B" w:rsidRDefault="0049072B" w:rsidP="00642545">
            <w:pPr>
              <w:pStyle w:val="5"/>
              <w:spacing w:before="60"/>
              <w:rPr>
                <w:u w:val="none"/>
              </w:rPr>
            </w:pPr>
            <w:r>
              <w:rPr>
                <w:u w:val="none"/>
              </w:rPr>
              <w:t>Work Experience</w:t>
            </w:r>
            <w:r w:rsidR="00642545">
              <w:rPr>
                <w:u w:val="none"/>
              </w:rPr>
              <w:t>:</w:t>
            </w:r>
          </w:p>
        </w:tc>
      </w:tr>
      <w:tr w:rsidR="006E4A3D">
        <w:tc>
          <w:tcPr>
            <w:tcW w:w="8930" w:type="dxa"/>
          </w:tcPr>
          <w:p w:rsidR="006E4A3D" w:rsidRPr="00035634" w:rsidRDefault="006E4A3D" w:rsidP="009B263F">
            <w:pPr>
              <w:pStyle w:val="5"/>
              <w:spacing w:before="60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 xml:space="preserve">December 2011 </w:t>
            </w:r>
            <w:r w:rsidRPr="00035634">
              <w:rPr>
                <w:b w:val="0"/>
                <w:sz w:val="20"/>
                <w:szCs w:val="20"/>
                <w:u w:val="none"/>
              </w:rPr>
              <w:t>–</w:t>
            </w:r>
            <w:r>
              <w:rPr>
                <w:b w:val="0"/>
                <w:sz w:val="20"/>
                <w:szCs w:val="20"/>
                <w:u w:val="none"/>
              </w:rPr>
              <w:t xml:space="preserve"> up to date: Freelance Translator</w:t>
            </w:r>
            <w:r w:rsidR="00D91179">
              <w:rPr>
                <w:b w:val="0"/>
                <w:sz w:val="20"/>
                <w:szCs w:val="20"/>
                <w:u w:val="none"/>
              </w:rPr>
              <w:t xml:space="preserve">- </w:t>
            </w:r>
            <w:r w:rsidR="00D91179" w:rsidRPr="00143BD8">
              <w:rPr>
                <w:b w:val="0"/>
                <w:sz w:val="20"/>
                <w:szCs w:val="20"/>
                <w:u w:val="none"/>
              </w:rPr>
              <w:t xml:space="preserve">Freelance </w:t>
            </w:r>
            <w:r w:rsidR="00D91179">
              <w:rPr>
                <w:b w:val="0"/>
                <w:sz w:val="20"/>
                <w:szCs w:val="20"/>
                <w:u w:val="none"/>
              </w:rPr>
              <w:t xml:space="preserve">technical </w:t>
            </w:r>
            <w:r w:rsidR="00D91179" w:rsidRPr="00143BD8">
              <w:rPr>
                <w:b w:val="0"/>
                <w:sz w:val="20"/>
                <w:szCs w:val="20"/>
                <w:u w:val="none"/>
              </w:rPr>
              <w:t>translation</w:t>
            </w:r>
            <w:r w:rsidR="00554BC3">
              <w:rPr>
                <w:b w:val="0"/>
                <w:sz w:val="20"/>
                <w:szCs w:val="20"/>
                <w:u w:val="none"/>
              </w:rPr>
              <w:t xml:space="preserve"> / proofreading</w:t>
            </w:r>
            <w:r w:rsidR="00D91179" w:rsidRPr="00143BD8">
              <w:rPr>
                <w:b w:val="0"/>
                <w:sz w:val="20"/>
                <w:szCs w:val="20"/>
                <w:u w:val="none"/>
              </w:rPr>
              <w:t xml:space="preserve"> jobs for various international and Russian organizations and translation agencies: </w:t>
            </w:r>
            <w:r w:rsidR="00ED6158">
              <w:rPr>
                <w:b w:val="0"/>
                <w:sz w:val="20"/>
                <w:szCs w:val="20"/>
                <w:u w:val="none"/>
              </w:rPr>
              <w:t xml:space="preserve">Besttranslation24 </w:t>
            </w:r>
            <w:r w:rsidR="00CD1890">
              <w:rPr>
                <w:b w:val="0"/>
                <w:sz w:val="20"/>
                <w:szCs w:val="20"/>
                <w:u w:val="none"/>
              </w:rPr>
              <w:t>(t</w:t>
            </w:r>
            <w:r w:rsidR="00ED6158">
              <w:rPr>
                <w:b w:val="0"/>
                <w:sz w:val="20"/>
                <w:szCs w:val="20"/>
                <w:u w:val="none"/>
              </w:rPr>
              <w:t xml:space="preserve">he USA), </w:t>
            </w:r>
            <w:r w:rsidR="00D91179" w:rsidRPr="00143BD8">
              <w:rPr>
                <w:b w:val="0"/>
                <w:sz w:val="20"/>
                <w:szCs w:val="20"/>
                <w:u w:val="none"/>
              </w:rPr>
              <w:t>Transintercom (UK),</w:t>
            </w:r>
            <w:r w:rsidR="00D91179">
              <w:rPr>
                <w:b w:val="0"/>
                <w:sz w:val="20"/>
                <w:szCs w:val="20"/>
                <w:u w:val="none"/>
              </w:rPr>
              <w:t xml:space="preserve"> Lingvajet (UK), Leemeta (Slovenia), Universe Technical Translations (the USA), Netlinquist (Poland),</w:t>
            </w:r>
            <w:r w:rsidR="00D91179" w:rsidRPr="00143BD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D91179">
              <w:rPr>
                <w:b w:val="0"/>
                <w:sz w:val="20"/>
                <w:szCs w:val="20"/>
                <w:u w:val="none"/>
              </w:rPr>
              <w:t xml:space="preserve">Translatis (France), </w:t>
            </w:r>
            <w:r w:rsidR="00D91179" w:rsidRPr="00BC0CF9">
              <w:rPr>
                <w:rFonts w:ascii="Verdana" w:hAnsi="Verdana"/>
                <w:b w:val="0"/>
                <w:color w:val="000000"/>
                <w:sz w:val="20"/>
                <w:szCs w:val="20"/>
                <w:u w:val="none"/>
              </w:rPr>
              <w:t>Pemex English Library</w:t>
            </w:r>
            <w:r w:rsidR="00D91179">
              <w:rPr>
                <w:b w:val="0"/>
                <w:sz w:val="20"/>
                <w:szCs w:val="20"/>
                <w:u w:val="none"/>
              </w:rPr>
              <w:t xml:space="preserve"> (the USA), </w:t>
            </w:r>
            <w:r w:rsidR="00D91179" w:rsidRPr="00143BD8">
              <w:rPr>
                <w:b w:val="0"/>
                <w:sz w:val="20"/>
                <w:szCs w:val="20"/>
                <w:u w:val="none"/>
              </w:rPr>
              <w:t xml:space="preserve">Intent, Transtech, Lingvo-Plus, Neotech, </w:t>
            </w:r>
            <w:r w:rsidR="00D91179">
              <w:rPr>
                <w:b w:val="0"/>
                <w:sz w:val="20"/>
                <w:szCs w:val="20"/>
                <w:u w:val="none"/>
              </w:rPr>
              <w:t>Apostroph</w:t>
            </w:r>
            <w:r w:rsidR="00D91179" w:rsidRPr="00143BD8">
              <w:rPr>
                <w:b w:val="0"/>
                <w:sz w:val="20"/>
                <w:szCs w:val="20"/>
                <w:u w:val="none"/>
              </w:rPr>
              <w:t xml:space="preserve"> (Russia)</w:t>
            </w:r>
            <w:r w:rsidR="00C744BF">
              <w:rPr>
                <w:b w:val="0"/>
                <w:sz w:val="20"/>
                <w:szCs w:val="20"/>
                <w:u w:val="none"/>
              </w:rPr>
              <w:t xml:space="preserve">, </w:t>
            </w:r>
            <w:r w:rsidR="00C744BF" w:rsidRPr="00C744BF">
              <w:rPr>
                <w:rFonts w:ascii="Verdana" w:hAnsi="Verdana"/>
                <w:b w:val="0"/>
                <w:color w:val="000000"/>
                <w:sz w:val="20"/>
                <w:szCs w:val="20"/>
                <w:u w:val="none"/>
              </w:rPr>
              <w:t>Lingual Consultancy Services Pvt. Ltd.(India),</w:t>
            </w:r>
            <w:r w:rsidR="00C744BF">
              <w:rPr>
                <w:rFonts w:ascii="Verdana" w:hAnsi="Verdana"/>
                <w:b w:val="0"/>
                <w:color w:val="000000"/>
                <w:sz w:val="20"/>
                <w:szCs w:val="20"/>
                <w:u w:val="none"/>
              </w:rPr>
              <w:t xml:space="preserve"> Mozhi Solution (</w:t>
            </w:r>
            <w:r w:rsidR="009B263F">
              <w:rPr>
                <w:rFonts w:ascii="Verdana" w:hAnsi="Verdana"/>
                <w:b w:val="0"/>
                <w:color w:val="000000"/>
                <w:sz w:val="20"/>
                <w:szCs w:val="20"/>
                <w:u w:val="none"/>
              </w:rPr>
              <w:t>I</w:t>
            </w:r>
            <w:r w:rsidR="00C744BF">
              <w:rPr>
                <w:rFonts w:ascii="Verdana" w:hAnsi="Verdana"/>
                <w:b w:val="0"/>
                <w:color w:val="000000"/>
                <w:sz w:val="20"/>
                <w:szCs w:val="20"/>
                <w:u w:val="none"/>
              </w:rPr>
              <w:t>ndia)</w:t>
            </w:r>
            <w:r w:rsidR="00D91179" w:rsidRPr="00143BD8">
              <w:rPr>
                <w:b w:val="0"/>
                <w:sz w:val="20"/>
                <w:szCs w:val="20"/>
                <w:u w:val="none"/>
              </w:rPr>
              <w:t xml:space="preserve"> etc.</w:t>
            </w:r>
            <w:r w:rsidR="00D91179">
              <w:rPr>
                <w:b w:val="0"/>
                <w:sz w:val="20"/>
                <w:szCs w:val="20"/>
                <w:u w:val="none"/>
              </w:rPr>
              <w:t xml:space="preserve"> Subject matters: </w:t>
            </w:r>
            <w:r w:rsidR="00D91179" w:rsidRPr="00143BD8">
              <w:rPr>
                <w:b w:val="0"/>
                <w:sz w:val="20"/>
                <w:szCs w:val="20"/>
                <w:u w:val="none"/>
              </w:rPr>
              <w:t>oil &amp; gas</w:t>
            </w:r>
            <w:r w:rsidR="00D91179" w:rsidRPr="00203F99">
              <w:rPr>
                <w:b w:val="0"/>
                <w:sz w:val="20"/>
                <w:szCs w:val="20"/>
                <w:u w:val="none"/>
              </w:rPr>
              <w:t>;</w:t>
            </w:r>
            <w:r w:rsidR="00D91179" w:rsidRPr="00143BD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D91179">
              <w:rPr>
                <w:b w:val="0"/>
                <w:sz w:val="20"/>
                <w:szCs w:val="20"/>
                <w:u w:val="none"/>
              </w:rPr>
              <w:t xml:space="preserve">software &amp; </w:t>
            </w:r>
            <w:r w:rsidR="00A1177F">
              <w:rPr>
                <w:b w:val="0"/>
                <w:sz w:val="20"/>
                <w:szCs w:val="20"/>
                <w:u w:val="none"/>
              </w:rPr>
              <w:t>w</w:t>
            </w:r>
            <w:r w:rsidR="00D91179">
              <w:rPr>
                <w:b w:val="0"/>
                <w:sz w:val="20"/>
                <w:szCs w:val="20"/>
                <w:u w:val="none"/>
              </w:rPr>
              <w:t xml:space="preserve">ebsite localization, manuals for industrial equipment; contracts; </w:t>
            </w:r>
            <w:r w:rsidR="00D91179" w:rsidRPr="00143BD8">
              <w:rPr>
                <w:b w:val="0"/>
                <w:sz w:val="20"/>
                <w:szCs w:val="20"/>
                <w:u w:val="none"/>
              </w:rPr>
              <w:t>automotive electronics; automotive parts, PCB manufacturin</w:t>
            </w:r>
            <w:r w:rsidR="00D91179">
              <w:rPr>
                <w:b w:val="0"/>
                <w:sz w:val="20"/>
                <w:szCs w:val="20"/>
                <w:u w:val="none"/>
              </w:rPr>
              <w:t xml:space="preserve">g; SMT; industrial </w:t>
            </w:r>
            <w:r w:rsidR="00A1177F">
              <w:rPr>
                <w:b w:val="0"/>
                <w:sz w:val="20"/>
                <w:szCs w:val="20"/>
                <w:u w:val="none"/>
              </w:rPr>
              <w:t xml:space="preserve">and consumer </w:t>
            </w:r>
            <w:r w:rsidR="00D91179">
              <w:rPr>
                <w:b w:val="0"/>
                <w:sz w:val="20"/>
                <w:szCs w:val="20"/>
                <w:u w:val="none"/>
              </w:rPr>
              <w:t>electronics</w:t>
            </w:r>
            <w:r w:rsidR="00FB0C48">
              <w:rPr>
                <w:b w:val="0"/>
                <w:sz w:val="20"/>
                <w:szCs w:val="20"/>
                <w:u w:val="none"/>
              </w:rPr>
              <w:t xml:space="preserve">, </w:t>
            </w:r>
            <w:r w:rsidR="00E919AA">
              <w:rPr>
                <w:b w:val="0"/>
                <w:sz w:val="20"/>
                <w:szCs w:val="20"/>
                <w:u w:val="none"/>
              </w:rPr>
              <w:t>n</w:t>
            </w:r>
            <w:r w:rsidR="00E919AA" w:rsidRPr="00E919AA">
              <w:rPr>
                <w:b w:val="0"/>
                <w:sz w:val="20"/>
                <w:szCs w:val="20"/>
                <w:u w:val="none"/>
              </w:rPr>
              <w:t xml:space="preserve">uclear </w:t>
            </w:r>
            <w:r w:rsidR="00E919AA">
              <w:rPr>
                <w:b w:val="0"/>
                <w:sz w:val="20"/>
                <w:szCs w:val="20"/>
                <w:u w:val="none"/>
              </w:rPr>
              <w:t>t</w:t>
            </w:r>
            <w:r w:rsidR="00E919AA" w:rsidRPr="00E919AA">
              <w:rPr>
                <w:b w:val="0"/>
                <w:sz w:val="20"/>
                <w:szCs w:val="20"/>
                <w:u w:val="none"/>
              </w:rPr>
              <w:t>echnology</w:t>
            </w:r>
            <w:r w:rsidR="00E919AA">
              <w:rPr>
                <w:b w:val="0"/>
                <w:sz w:val="20"/>
                <w:szCs w:val="20"/>
                <w:u w:val="none"/>
              </w:rPr>
              <w:t xml:space="preserve">, </w:t>
            </w:r>
            <w:r w:rsidR="00FB0C48">
              <w:rPr>
                <w:b w:val="0"/>
                <w:sz w:val="20"/>
                <w:szCs w:val="20"/>
                <w:u w:val="none"/>
              </w:rPr>
              <w:t>marketing</w:t>
            </w:r>
            <w:r w:rsidR="00B26845">
              <w:rPr>
                <w:b w:val="0"/>
                <w:sz w:val="20"/>
                <w:szCs w:val="20"/>
                <w:u w:val="none"/>
              </w:rPr>
              <w:t>, politics, social life.</w:t>
            </w:r>
            <w:r w:rsidR="00D91179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D91179" w:rsidRPr="00143BD8">
              <w:rPr>
                <w:b w:val="0"/>
                <w:sz w:val="20"/>
                <w:szCs w:val="20"/>
                <w:u w:val="none"/>
              </w:rPr>
              <w:t>For example, in March to May 2010 I translated from Engli</w:t>
            </w:r>
            <w:r w:rsidR="00D91179">
              <w:rPr>
                <w:b w:val="0"/>
                <w:sz w:val="20"/>
                <w:szCs w:val="20"/>
                <w:u w:val="none"/>
              </w:rPr>
              <w:t xml:space="preserve">sh into Russian a large volume </w:t>
            </w:r>
            <w:r w:rsidR="00D91179" w:rsidRPr="00143BD8">
              <w:rPr>
                <w:b w:val="0"/>
                <w:sz w:val="20"/>
                <w:szCs w:val="20"/>
                <w:u w:val="none"/>
              </w:rPr>
              <w:t xml:space="preserve">of technical documentation for Intecsea </w:t>
            </w:r>
            <w:r w:rsidR="00D91179">
              <w:rPr>
                <w:b w:val="0"/>
                <w:sz w:val="20"/>
                <w:szCs w:val="20"/>
                <w:u w:val="none"/>
              </w:rPr>
              <w:t>(Netherlands)</w:t>
            </w:r>
            <w:r w:rsidR="00D91179" w:rsidRPr="00143BD8">
              <w:rPr>
                <w:b w:val="0"/>
                <w:sz w:val="20"/>
                <w:szCs w:val="20"/>
                <w:u w:val="none"/>
              </w:rPr>
              <w:t xml:space="preserve"> company on FEED for the Russian Shtockman gas/condensate field development.</w:t>
            </w:r>
            <w:r w:rsidR="00FB0C4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63219D">
              <w:rPr>
                <w:b w:val="0"/>
                <w:sz w:val="20"/>
                <w:szCs w:val="20"/>
                <w:u w:val="none"/>
              </w:rPr>
              <w:t xml:space="preserve">Since 2017, </w:t>
            </w:r>
            <w:r w:rsidR="00FB0C48">
              <w:rPr>
                <w:b w:val="0"/>
                <w:sz w:val="20"/>
                <w:szCs w:val="20"/>
                <w:u w:val="none"/>
              </w:rPr>
              <w:t xml:space="preserve">I </w:t>
            </w:r>
            <w:r w:rsidR="0063219D">
              <w:rPr>
                <w:b w:val="0"/>
                <w:sz w:val="20"/>
                <w:szCs w:val="20"/>
                <w:u w:val="none"/>
              </w:rPr>
              <w:t xml:space="preserve">have </w:t>
            </w:r>
            <w:r w:rsidR="00FB0C48">
              <w:rPr>
                <w:b w:val="0"/>
                <w:sz w:val="20"/>
                <w:szCs w:val="20"/>
                <w:u w:val="none"/>
              </w:rPr>
              <w:t xml:space="preserve">also been working as a technical writer for Alroid (UAE) on </w:t>
            </w:r>
            <w:r w:rsidR="00B31DFC">
              <w:rPr>
                <w:b w:val="0"/>
                <w:sz w:val="20"/>
                <w:szCs w:val="20"/>
                <w:u w:val="none"/>
              </w:rPr>
              <w:t xml:space="preserve">a </w:t>
            </w:r>
            <w:r w:rsidR="00FB0C48">
              <w:rPr>
                <w:b w:val="0"/>
                <w:sz w:val="20"/>
                <w:szCs w:val="20"/>
                <w:u w:val="none"/>
              </w:rPr>
              <w:t>freelance basis.</w:t>
            </w:r>
            <w:r w:rsidR="007F34F7">
              <w:rPr>
                <w:b w:val="0"/>
                <w:sz w:val="20"/>
                <w:szCs w:val="20"/>
                <w:u w:val="none"/>
              </w:rPr>
              <w:t xml:space="preserve"> Proofreading of En/Ru translations of American magazines PerConcordiam and Unipath.</w:t>
            </w:r>
          </w:p>
        </w:tc>
      </w:tr>
      <w:tr w:rsidR="00035634">
        <w:tc>
          <w:tcPr>
            <w:tcW w:w="8930" w:type="dxa"/>
          </w:tcPr>
          <w:p w:rsidR="00035634" w:rsidRPr="00035634" w:rsidRDefault="00035634" w:rsidP="006E4A3D">
            <w:pPr>
              <w:pStyle w:val="5"/>
              <w:spacing w:before="60"/>
              <w:rPr>
                <w:sz w:val="20"/>
                <w:szCs w:val="20"/>
                <w:u w:val="none"/>
              </w:rPr>
            </w:pPr>
            <w:r w:rsidRPr="00035634">
              <w:rPr>
                <w:b w:val="0"/>
                <w:sz w:val="20"/>
                <w:szCs w:val="20"/>
                <w:u w:val="none"/>
              </w:rPr>
              <w:t>January 2011</w:t>
            </w:r>
            <w:r w:rsidRPr="00035634">
              <w:rPr>
                <w:sz w:val="20"/>
                <w:szCs w:val="20"/>
                <w:u w:val="none"/>
              </w:rPr>
              <w:t xml:space="preserve"> </w:t>
            </w:r>
            <w:r w:rsidRPr="00035634">
              <w:rPr>
                <w:b w:val="0"/>
                <w:sz w:val="20"/>
                <w:szCs w:val="20"/>
                <w:u w:val="none"/>
              </w:rPr>
              <w:t xml:space="preserve">– </w:t>
            </w:r>
            <w:r w:rsidR="006E4A3D">
              <w:rPr>
                <w:b w:val="0"/>
                <w:sz w:val="20"/>
                <w:szCs w:val="20"/>
                <w:u w:val="none"/>
              </w:rPr>
              <w:t>December 2011:</w:t>
            </w:r>
            <w:r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BC0CF9">
              <w:rPr>
                <w:b w:val="0"/>
                <w:sz w:val="20"/>
                <w:szCs w:val="20"/>
                <w:u w:val="none"/>
              </w:rPr>
              <w:t xml:space="preserve">Regular </w:t>
            </w:r>
            <w:r>
              <w:rPr>
                <w:b w:val="0"/>
                <w:sz w:val="20"/>
                <w:szCs w:val="20"/>
                <w:u w:val="none"/>
              </w:rPr>
              <w:t>Edit</w:t>
            </w:r>
            <w:r w:rsidR="00BC0CF9">
              <w:rPr>
                <w:b w:val="0"/>
                <w:sz w:val="20"/>
                <w:szCs w:val="20"/>
                <w:u w:val="none"/>
              </w:rPr>
              <w:t>or/</w:t>
            </w:r>
            <w:r>
              <w:rPr>
                <w:b w:val="0"/>
                <w:sz w:val="20"/>
                <w:szCs w:val="20"/>
                <w:u w:val="none"/>
              </w:rPr>
              <w:t>Translator with Tekhinput OOO, Moscow – one of Russia’s leading translation agencies</w:t>
            </w:r>
            <w:r w:rsidR="00297074">
              <w:rPr>
                <w:b w:val="0"/>
                <w:sz w:val="20"/>
                <w:szCs w:val="20"/>
                <w:u w:val="none"/>
              </w:rPr>
              <w:t>.</w:t>
            </w:r>
          </w:p>
        </w:tc>
      </w:tr>
      <w:tr w:rsidR="00143BD8">
        <w:tc>
          <w:tcPr>
            <w:tcW w:w="8930" w:type="dxa"/>
          </w:tcPr>
          <w:p w:rsidR="00143BD8" w:rsidRPr="00143BD8" w:rsidRDefault="00143BD8" w:rsidP="00D91179">
            <w:pPr>
              <w:pStyle w:val="5"/>
              <w:spacing w:before="60"/>
              <w:jc w:val="both"/>
              <w:rPr>
                <w:b w:val="0"/>
                <w:sz w:val="20"/>
                <w:szCs w:val="20"/>
                <w:u w:val="none"/>
              </w:rPr>
            </w:pPr>
            <w:r w:rsidRPr="00143BD8">
              <w:rPr>
                <w:b w:val="0"/>
                <w:sz w:val="20"/>
                <w:szCs w:val="20"/>
                <w:u w:val="none"/>
              </w:rPr>
              <w:t>October 2009</w:t>
            </w:r>
            <w:r>
              <w:rPr>
                <w:b w:val="0"/>
                <w:sz w:val="20"/>
                <w:szCs w:val="20"/>
                <w:u w:val="none"/>
              </w:rPr>
              <w:t xml:space="preserve"> – </w:t>
            </w:r>
            <w:r w:rsidR="00C2073E" w:rsidRPr="00035634">
              <w:rPr>
                <w:b w:val="0"/>
                <w:sz w:val="20"/>
                <w:szCs w:val="20"/>
                <w:u w:val="none"/>
              </w:rPr>
              <w:t>January 2011</w:t>
            </w:r>
            <w:r w:rsidRPr="00143BD8">
              <w:rPr>
                <w:b w:val="0"/>
                <w:sz w:val="20"/>
                <w:szCs w:val="20"/>
                <w:u w:val="none"/>
              </w:rPr>
              <w:t xml:space="preserve">: </w:t>
            </w:r>
            <w:r>
              <w:rPr>
                <w:b w:val="0"/>
                <w:sz w:val="20"/>
                <w:szCs w:val="20"/>
                <w:u w:val="none"/>
              </w:rPr>
              <w:t xml:space="preserve">Freelance translator </w:t>
            </w:r>
          </w:p>
        </w:tc>
      </w:tr>
      <w:tr w:rsidR="0049072B">
        <w:trPr>
          <w:trHeight w:hRule="exact" w:val="1428"/>
        </w:trPr>
        <w:tc>
          <w:tcPr>
            <w:tcW w:w="8930" w:type="dxa"/>
          </w:tcPr>
          <w:p w:rsidR="0049072B" w:rsidRPr="0049072B" w:rsidRDefault="0049072B" w:rsidP="00582EFE">
            <w:pPr>
              <w:pStyle w:val="5"/>
              <w:spacing w:before="60"/>
              <w:jc w:val="both"/>
              <w:rPr>
                <w:b w:val="0"/>
                <w:bCs w:val="0"/>
                <w:sz w:val="20"/>
                <w:szCs w:val="20"/>
                <w:u w:val="none"/>
              </w:rPr>
            </w:pPr>
            <w:r w:rsidRPr="00872B5B">
              <w:rPr>
                <w:b w:val="0"/>
                <w:sz w:val="20"/>
                <w:szCs w:val="20"/>
                <w:u w:val="none"/>
              </w:rPr>
              <w:t xml:space="preserve">September </w:t>
            </w:r>
            <w:r>
              <w:rPr>
                <w:b w:val="0"/>
                <w:sz w:val="20"/>
                <w:szCs w:val="20"/>
                <w:u w:val="none"/>
              </w:rPr>
              <w:t xml:space="preserve">2008 – October 2009: MasterWord Services, Inc. </w:t>
            </w:r>
            <w:r w:rsidRPr="00DE73FC">
              <w:rPr>
                <w:b w:val="0"/>
                <w:bCs w:val="0"/>
                <w:sz w:val="18"/>
                <w:szCs w:val="15"/>
                <w:u w:val="none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bCs w:val="0"/>
                    <w:sz w:val="18"/>
                    <w:szCs w:val="15"/>
                    <w:u w:val="none"/>
                  </w:rPr>
                  <w:t>Houston</w:t>
                </w:r>
              </w:smartTag>
              <w:r>
                <w:rPr>
                  <w:b w:val="0"/>
                  <w:bCs w:val="0"/>
                  <w:sz w:val="18"/>
                  <w:szCs w:val="15"/>
                  <w:u w:val="none"/>
                </w:rPr>
                <w:t xml:space="preserve">, </w:t>
              </w:r>
              <w:smartTag w:uri="urn:schemas-microsoft-com:office:smarttags" w:element="country-region">
                <w:r>
                  <w:rPr>
                    <w:b w:val="0"/>
                    <w:bCs w:val="0"/>
                    <w:sz w:val="18"/>
                    <w:szCs w:val="15"/>
                    <w:u w:val="none"/>
                  </w:rPr>
                  <w:t>USA</w:t>
                </w:r>
              </w:smartTag>
            </w:smartTag>
            <w:r>
              <w:rPr>
                <w:b w:val="0"/>
                <w:bCs w:val="0"/>
                <w:sz w:val="18"/>
                <w:szCs w:val="15"/>
                <w:u w:val="none"/>
              </w:rPr>
              <w:t xml:space="preserve">): </w:t>
            </w:r>
            <w:r w:rsidRPr="0049072B">
              <w:rPr>
                <w:b w:val="0"/>
                <w:bCs w:val="0"/>
                <w:sz w:val="20"/>
                <w:szCs w:val="20"/>
                <w:u w:val="none"/>
              </w:rPr>
              <w:t>Translator/Interpreter/Editor</w:t>
            </w:r>
          </w:p>
          <w:p w:rsidR="0049072B" w:rsidRPr="00F36C91" w:rsidRDefault="0049072B" w:rsidP="0049072B">
            <w:pPr>
              <w:pStyle w:val="5"/>
              <w:spacing w:before="0"/>
              <w:jc w:val="both"/>
              <w:rPr>
                <w:b w:val="0"/>
                <w:color w:val="000000"/>
                <w:sz w:val="20"/>
                <w:szCs w:val="20"/>
                <w:u w:val="none"/>
              </w:rPr>
            </w:pPr>
            <w:r w:rsidRPr="009E2939">
              <w:rPr>
                <w:b w:val="0"/>
                <w:bCs w:val="0"/>
                <w:sz w:val="20"/>
                <w:szCs w:val="20"/>
                <w:u w:val="none"/>
              </w:rPr>
              <w:t xml:space="preserve">Function: </w:t>
            </w:r>
            <w:r w:rsidR="00A634B6">
              <w:rPr>
                <w:b w:val="0"/>
                <w:bCs w:val="0"/>
                <w:sz w:val="20"/>
                <w:szCs w:val="20"/>
                <w:u w:val="none"/>
              </w:rPr>
              <w:t>Proofreading</w:t>
            </w:r>
            <w:r w:rsidRPr="009E2939">
              <w:rPr>
                <w:b w:val="0"/>
                <w:sz w:val="20"/>
                <w:szCs w:val="20"/>
                <w:u w:val="none"/>
              </w:rPr>
              <w:t xml:space="preserve"> and translation of technical &amp; economic &amp; legal materials</w:t>
            </w:r>
            <w:r>
              <w:rPr>
                <w:b w:val="0"/>
                <w:sz w:val="20"/>
                <w:szCs w:val="20"/>
                <w:u w:val="none"/>
              </w:rPr>
              <w:t xml:space="preserve"> for the construction of TANECO </w:t>
            </w:r>
            <w:r w:rsidRPr="00975938">
              <w:rPr>
                <w:b w:val="0"/>
                <w:color w:val="000000"/>
                <w:sz w:val="20"/>
                <w:szCs w:val="20"/>
                <w:u w:val="none"/>
              </w:rPr>
              <w:t>Refining and Petrochemical Complex</w:t>
            </w:r>
            <w:r>
              <w:rPr>
                <w:b w:val="0"/>
                <w:color w:val="000000"/>
                <w:sz w:val="20"/>
                <w:szCs w:val="20"/>
                <w:u w:val="none"/>
              </w:rPr>
              <w:t xml:space="preserve"> (city of </w:t>
            </w:r>
            <w:smartTag w:uri="urn:schemas-microsoft-com:office:smarttags" w:element="City">
              <w:r>
                <w:rPr>
                  <w:b w:val="0"/>
                  <w:color w:val="000000"/>
                  <w:sz w:val="20"/>
                  <w:szCs w:val="20"/>
                  <w:u w:val="none"/>
                </w:rPr>
                <w:t>Nyzhnekamsk</w:t>
              </w:r>
            </w:smartTag>
            <w:r>
              <w:rPr>
                <w:b w:val="0"/>
                <w:color w:val="000000"/>
                <w:sz w:val="20"/>
                <w:szCs w:val="20"/>
                <w:u w:val="none"/>
              </w:rPr>
              <w:t xml:space="preserve">, </w:t>
            </w:r>
            <w:smartTag w:uri="urn:schemas-microsoft-com:office:smarttags" w:element="PlaceType">
              <w:r>
                <w:rPr>
                  <w:b w:val="0"/>
                  <w:color w:val="000000"/>
                  <w:sz w:val="20"/>
                  <w:szCs w:val="20"/>
                  <w:u w:val="none"/>
                </w:rPr>
                <w:t>Republic</w:t>
              </w:r>
            </w:smartTag>
            <w:r>
              <w:rPr>
                <w:b w:val="0"/>
                <w:color w:val="000000"/>
                <w:sz w:val="20"/>
                <w:szCs w:val="20"/>
                <w:u w:val="none"/>
              </w:rPr>
              <w:t xml:space="preserve"> of </w:t>
            </w:r>
            <w:smartTag w:uri="urn:schemas-microsoft-com:office:smarttags" w:element="PlaceName">
              <w:r>
                <w:rPr>
                  <w:b w:val="0"/>
                  <w:color w:val="000000"/>
                  <w:sz w:val="20"/>
                  <w:szCs w:val="20"/>
                  <w:u w:val="none"/>
                </w:rPr>
                <w:t>Tatarstan</w:t>
              </w:r>
            </w:smartTag>
            <w:r>
              <w:rPr>
                <w:b w:val="0"/>
                <w:color w:val="000000"/>
                <w:sz w:val="20"/>
                <w:szCs w:val="20"/>
                <w:u w:val="none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 w:val="0"/>
                    <w:color w:val="000000"/>
                    <w:sz w:val="20"/>
                    <w:szCs w:val="20"/>
                    <w:u w:val="none"/>
                  </w:rPr>
                  <w:t>Russia</w:t>
                </w:r>
              </w:smartTag>
            </w:smartTag>
            <w:r>
              <w:rPr>
                <w:b w:val="0"/>
                <w:color w:val="000000"/>
                <w:sz w:val="20"/>
                <w:szCs w:val="20"/>
                <w:u w:val="none"/>
              </w:rPr>
              <w:t>)</w:t>
            </w:r>
            <w:r w:rsidR="00F36C91">
              <w:rPr>
                <w:b w:val="0"/>
                <w:color w:val="000000"/>
                <w:sz w:val="20"/>
                <w:szCs w:val="20"/>
                <w:u w:val="none"/>
              </w:rPr>
              <w:t xml:space="preserve">. </w:t>
            </w:r>
            <w:r w:rsidR="00F36C91" w:rsidRPr="00F36C91">
              <w:rPr>
                <w:b w:val="0"/>
                <w:sz w:val="20"/>
                <w:szCs w:val="20"/>
                <w:u w:val="none"/>
              </w:rPr>
              <w:t>Translation</w:t>
            </w:r>
            <w:r w:rsidR="00F36C91">
              <w:rPr>
                <w:b w:val="0"/>
                <w:sz w:val="20"/>
                <w:szCs w:val="20"/>
                <w:u w:val="none"/>
              </w:rPr>
              <w:t>/</w:t>
            </w:r>
            <w:r w:rsidR="00F36C91" w:rsidRPr="00F36C91">
              <w:rPr>
                <w:b w:val="0"/>
                <w:sz w:val="20"/>
                <w:szCs w:val="20"/>
                <w:u w:val="none"/>
              </w:rPr>
              <w:t>interpretation</w:t>
            </w:r>
            <w:r w:rsidR="00F36C91">
              <w:rPr>
                <w:b w:val="0"/>
                <w:sz w:val="20"/>
                <w:szCs w:val="20"/>
                <w:u w:val="none"/>
              </w:rPr>
              <w:t>/editing</w:t>
            </w:r>
            <w:r w:rsidR="00F36C91" w:rsidRPr="00F36C91">
              <w:rPr>
                <w:b w:val="0"/>
                <w:sz w:val="20"/>
                <w:szCs w:val="20"/>
                <w:u w:val="none"/>
              </w:rPr>
              <w:t xml:space="preserve"> subjects:</w:t>
            </w:r>
            <w:r w:rsidR="00654E18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F36C91">
              <w:rPr>
                <w:b w:val="0"/>
                <w:sz w:val="20"/>
                <w:szCs w:val="20"/>
                <w:u w:val="none"/>
              </w:rPr>
              <w:t>contracts, construction, petroleum refining, instrumentation, HSE.</w:t>
            </w:r>
          </w:p>
          <w:p w:rsidR="0049072B" w:rsidRPr="00975938" w:rsidRDefault="0049072B" w:rsidP="00975938">
            <w:pPr>
              <w:rPr>
                <w:lang w:val="en-US"/>
              </w:rPr>
            </w:pPr>
          </w:p>
        </w:tc>
      </w:tr>
      <w:tr w:rsidR="0049072B">
        <w:tc>
          <w:tcPr>
            <w:tcW w:w="8930" w:type="dxa"/>
          </w:tcPr>
          <w:p w:rsidR="0049072B" w:rsidRDefault="0049072B" w:rsidP="00582EFE">
            <w:pPr>
              <w:pStyle w:val="a4"/>
              <w:widowControl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July 1999 </w:t>
            </w:r>
            <w:r>
              <w:rPr>
                <w:b/>
              </w:rPr>
              <w:t>–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July 2008: Elara Research &amp; Production Complex, JSC, </w:t>
            </w:r>
            <w:smartTag w:uri="urn:schemas-microsoft-com:office:smarttags" w:element="City">
              <w:r>
                <w:rPr>
                  <w:rFonts w:ascii="Arial" w:hAnsi="Arial" w:cs="Arial"/>
                  <w:szCs w:val="24"/>
                  <w:lang w:val="en-US"/>
                </w:rPr>
                <w:t>Cheboksary</w:t>
              </w:r>
            </w:smartTag>
            <w:r>
              <w:rPr>
                <w:rFonts w:ascii="Arial" w:hAnsi="Arial" w:cs="Arial"/>
                <w:szCs w:val="24"/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 w:cs="Arial"/>
                  <w:szCs w:val="24"/>
                  <w:lang w:val="en-US"/>
                </w:rPr>
                <w:t>Russia</w:t>
              </w:r>
            </w:smartTag>
            <w:r w:rsidR="00A7745D">
              <w:rPr>
                <w:rFonts w:ascii="Arial" w:hAnsi="Arial" w:cs="Arial"/>
                <w:szCs w:val="24"/>
                <w:lang w:val="en-US"/>
              </w:rPr>
              <w:t xml:space="preserve"> (one of </w:t>
            </w:r>
            <w:smartTag w:uri="urn:schemas-microsoft-com:office:smarttags" w:element="place">
              <w:smartTag w:uri="urn:schemas-microsoft-com:office:smarttags" w:element="country-region">
                <w:r w:rsidR="00A7745D">
                  <w:rPr>
                    <w:rFonts w:ascii="Arial" w:hAnsi="Arial" w:cs="Arial"/>
                    <w:szCs w:val="24"/>
                    <w:lang w:val="en-US"/>
                  </w:rPr>
                  <w:t>Russia</w:t>
                </w:r>
              </w:smartTag>
            </w:smartTag>
            <w:r w:rsidR="00A7745D">
              <w:rPr>
                <w:rFonts w:ascii="Arial" w:hAnsi="Arial" w:cs="Arial"/>
                <w:szCs w:val="24"/>
                <w:lang w:val="en-US"/>
              </w:rPr>
              <w:t>’s largest avionics</w:t>
            </w:r>
            <w:r w:rsidR="00411BF3">
              <w:rPr>
                <w:rFonts w:ascii="Arial" w:hAnsi="Arial" w:cs="Arial"/>
                <w:szCs w:val="24"/>
                <w:lang w:val="en-US"/>
              </w:rPr>
              <w:t>-</w:t>
            </w:r>
            <w:r w:rsidR="00A7745D">
              <w:rPr>
                <w:rFonts w:ascii="Arial" w:hAnsi="Arial" w:cs="Arial"/>
                <w:szCs w:val="24"/>
                <w:lang w:val="en-US"/>
              </w:rPr>
              <w:t>making companies)</w:t>
            </w:r>
            <w:r>
              <w:rPr>
                <w:rFonts w:ascii="Arial" w:hAnsi="Arial" w:cs="Arial"/>
                <w:szCs w:val="24"/>
                <w:lang w:val="en-US"/>
              </w:rPr>
              <w:t>: Senior Translator.</w:t>
            </w:r>
          </w:p>
          <w:p w:rsidR="0049072B" w:rsidRPr="00203F99" w:rsidRDefault="0049072B" w:rsidP="00CC0D9F">
            <w:pPr>
              <w:pStyle w:val="a4"/>
              <w:widowControl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Function: </w:t>
            </w:r>
            <w:r w:rsidR="00274EA6" w:rsidRPr="00274EA6">
              <w:rPr>
                <w:rFonts w:ascii="Arial" w:hAnsi="Arial" w:cs="Arial"/>
                <w:bCs/>
              </w:rPr>
              <w:t>Proofreading</w:t>
            </w:r>
            <w:r w:rsidR="00274EA6" w:rsidRPr="009E2939">
              <w:rPr>
                <w:b/>
              </w:rPr>
              <w:t xml:space="preserve"> </w:t>
            </w:r>
            <w:r>
              <w:rPr>
                <w:rFonts w:ascii="Arial" w:hAnsi="Arial" w:cs="Arial"/>
                <w:szCs w:val="24"/>
                <w:lang w:val="en-US"/>
              </w:rPr>
              <w:t>and translation of technical &amp; economic &amp; legal materials; translation job management; interpretation at company managements</w:t>
            </w:r>
            <w:r w:rsidR="00CC0D9F">
              <w:rPr>
                <w:rFonts w:ascii="Arial" w:hAnsi="Arial" w:cs="Arial"/>
                <w:szCs w:val="24"/>
                <w:lang w:val="en-US"/>
              </w:rPr>
              <w:t>’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and company specialists’ meetings with foreign partners. Translation and interpretation subjects: mechanical engineering – CNC machine tools (Fadal, Hauser, Compumil, Hardinge, Schmol, Sodic</w:t>
            </w:r>
            <w:r w:rsidR="003E2271">
              <w:rPr>
                <w:rFonts w:ascii="Arial" w:hAnsi="Arial" w:cs="Arial"/>
                <w:szCs w:val="24"/>
                <w:lang w:val="en-US"/>
              </w:rPr>
              <w:t>k</w:t>
            </w:r>
            <w:r>
              <w:rPr>
                <w:rFonts w:ascii="Arial" w:hAnsi="Arial" w:cs="Arial"/>
                <w:szCs w:val="24"/>
                <w:lang w:val="en-US"/>
              </w:rPr>
              <w:t>, Fanuc, Sieb&amp;Meyer</w:t>
            </w:r>
            <w:r w:rsidR="00067989">
              <w:rPr>
                <w:rFonts w:ascii="Arial" w:hAnsi="Arial" w:cs="Arial"/>
                <w:szCs w:val="24"/>
                <w:lang w:val="en-US"/>
              </w:rPr>
              <w:t xml:space="preserve"> etc.)</w:t>
            </w:r>
            <w:r>
              <w:rPr>
                <w:rFonts w:ascii="Arial" w:hAnsi="Arial" w:cs="Arial"/>
                <w:szCs w:val="24"/>
                <w:lang w:val="en-US"/>
              </w:rPr>
              <w:t xml:space="preserve">; automotive electronics; automotive parts, PCB manufacturing; SMT; industrial </w:t>
            </w:r>
            <w:r w:rsidR="00A1177F">
              <w:rPr>
                <w:rFonts w:ascii="Arial" w:hAnsi="Arial" w:cs="Arial"/>
                <w:szCs w:val="24"/>
                <w:lang w:val="en-US"/>
              </w:rPr>
              <w:t xml:space="preserve">and consumer </w:t>
            </w:r>
            <w:r>
              <w:rPr>
                <w:rFonts w:ascii="Arial" w:hAnsi="Arial" w:cs="Arial"/>
                <w:szCs w:val="24"/>
                <w:lang w:val="en-US"/>
              </w:rPr>
              <w:t>electronics; over 1,00</w:t>
            </w:r>
            <w:r w:rsidR="00F36C91">
              <w:rPr>
                <w:rFonts w:ascii="Arial" w:hAnsi="Arial" w:cs="Arial"/>
                <w:szCs w:val="24"/>
                <w:lang w:val="en-US"/>
              </w:rPr>
              <w:t>0 patents on the above subjects, power engineering</w:t>
            </w:r>
            <w:r w:rsidR="007F2C06">
              <w:rPr>
                <w:rFonts w:ascii="Arial" w:hAnsi="Arial" w:cs="Arial"/>
                <w:szCs w:val="24"/>
                <w:lang w:val="en-US"/>
              </w:rPr>
              <w:t xml:space="preserve">, oil &amp; gas. </w:t>
            </w:r>
            <w:r>
              <w:rPr>
                <w:rFonts w:ascii="Arial" w:hAnsi="Arial" w:cs="Arial"/>
                <w:szCs w:val="24"/>
                <w:lang w:val="en-US"/>
              </w:rPr>
              <w:t xml:space="preserve">As it is usually the case </w:t>
            </w:r>
            <w:r w:rsidR="00A7745D">
              <w:rPr>
                <w:rFonts w:ascii="Arial" w:hAnsi="Arial" w:cs="Arial"/>
                <w:szCs w:val="24"/>
                <w:lang w:val="en-US"/>
              </w:rPr>
              <w:t>in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most Russian companies, same interpreters/translators have to do all company’s interpretation/translation work. So</w:t>
            </w:r>
            <w:r w:rsidR="00A7745D">
              <w:rPr>
                <w:rFonts w:ascii="Arial" w:hAnsi="Arial" w:cs="Arial"/>
                <w:szCs w:val="24"/>
                <w:lang w:val="en-US"/>
              </w:rPr>
              <w:t>, apart from technical interpretation/translation work</w:t>
            </w:r>
            <w:r w:rsidR="0047608D">
              <w:rPr>
                <w:rFonts w:ascii="Arial" w:hAnsi="Arial" w:cs="Arial"/>
                <w:szCs w:val="24"/>
                <w:lang w:val="en-US"/>
              </w:rPr>
              <w:t>,</w:t>
            </w:r>
            <w:r w:rsidR="00A7745D">
              <w:rPr>
                <w:rFonts w:ascii="Arial" w:hAnsi="Arial" w:cs="Arial"/>
                <w:szCs w:val="24"/>
                <w:lang w:val="en-US"/>
              </w:rPr>
              <w:t xml:space="preserve"> I also translated economic and legal materials</w:t>
            </w:r>
            <w:r w:rsidR="00B920D5">
              <w:rPr>
                <w:rFonts w:ascii="Arial" w:hAnsi="Arial" w:cs="Arial"/>
                <w:szCs w:val="24"/>
                <w:lang w:val="en-US"/>
              </w:rPr>
              <w:t>.</w:t>
            </w:r>
          </w:p>
        </w:tc>
      </w:tr>
      <w:tr w:rsidR="0049072B">
        <w:tc>
          <w:tcPr>
            <w:tcW w:w="8930" w:type="dxa"/>
          </w:tcPr>
          <w:p w:rsidR="0049072B" w:rsidRDefault="0049072B" w:rsidP="00582EFE">
            <w:pPr>
              <w:widowControl/>
              <w:spacing w:before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September 1996 – June 1999: Tekstilmash JSC,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Cs w:val="24"/>
                    <w:lang w:val="en-US"/>
                  </w:rPr>
                  <w:t>Cheboksary</w:t>
                </w:r>
              </w:smartTag>
            </w:smartTag>
            <w:r>
              <w:rPr>
                <w:rFonts w:ascii="Arial" w:hAnsi="Arial" w:cs="Arial"/>
                <w:szCs w:val="24"/>
                <w:lang w:val="en-US"/>
              </w:rPr>
              <w:t>: Electronic Engineer</w:t>
            </w:r>
          </w:p>
          <w:p w:rsidR="0049072B" w:rsidRDefault="0049072B" w:rsidP="00582EFE">
            <w:pPr>
              <w:pStyle w:val="a4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Function: </w:t>
            </w:r>
            <w:r w:rsidR="00274EA6">
              <w:rPr>
                <w:rFonts w:ascii="Arial" w:hAnsi="Arial" w:cs="Arial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szCs w:val="24"/>
                <w:lang w:val="en-US"/>
              </w:rPr>
              <w:t xml:space="preserve">djustment and </w:t>
            </w:r>
            <w:r w:rsidR="00A7745D">
              <w:rPr>
                <w:rFonts w:ascii="Arial" w:hAnsi="Arial" w:cs="Arial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szCs w:val="24"/>
                <w:lang w:val="en-US"/>
              </w:rPr>
              <w:t xml:space="preserve">epair of CNC </w:t>
            </w:r>
            <w:r w:rsidR="00A7745D">
              <w:rPr>
                <w:rFonts w:ascii="Arial" w:hAnsi="Arial" w:cs="Arial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Cs w:val="24"/>
                <w:lang w:val="en-US"/>
              </w:rPr>
              <w:t xml:space="preserve">achine </w:t>
            </w:r>
            <w:r w:rsidR="00A7745D">
              <w:rPr>
                <w:rFonts w:ascii="Arial" w:hAnsi="Arial" w:cs="Arial"/>
                <w:szCs w:val="24"/>
                <w:lang w:val="en-US"/>
              </w:rPr>
              <w:t>t</w:t>
            </w:r>
            <w:r>
              <w:rPr>
                <w:rFonts w:ascii="Arial" w:hAnsi="Arial" w:cs="Arial"/>
                <w:szCs w:val="24"/>
                <w:lang w:val="en-US"/>
              </w:rPr>
              <w:t>ools</w:t>
            </w:r>
          </w:p>
        </w:tc>
      </w:tr>
      <w:tr w:rsidR="0049072B">
        <w:trPr>
          <w:trHeight w:val="723"/>
        </w:trPr>
        <w:tc>
          <w:tcPr>
            <w:tcW w:w="8930" w:type="dxa"/>
          </w:tcPr>
          <w:p w:rsidR="0049072B" w:rsidRDefault="0049072B" w:rsidP="00582EFE">
            <w:pPr>
              <w:widowControl/>
              <w:spacing w:before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September 1979 – June 1996: Elara Research&amp;Production Complex, JSC,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Cs w:val="24"/>
                    <w:lang w:val="en-US"/>
                  </w:rPr>
                  <w:t>Cheboksary</w:t>
                </w:r>
              </w:smartTag>
            </w:smartTag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:rsidR="0049072B" w:rsidRDefault="0049072B" w:rsidP="00582EFE">
            <w:pPr>
              <w:widowControl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Electronic Engineer</w:t>
            </w:r>
          </w:p>
          <w:p w:rsidR="0049072B" w:rsidRDefault="0049072B" w:rsidP="00582EFE">
            <w:pPr>
              <w:widowControl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Function: </w:t>
            </w:r>
            <w:r w:rsidR="00274EA6">
              <w:rPr>
                <w:rFonts w:ascii="Arial" w:hAnsi="Arial" w:cs="Arial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szCs w:val="24"/>
                <w:lang w:val="en-US"/>
              </w:rPr>
              <w:t xml:space="preserve">djustment and repair of aircraft navigation systems, aircraft airborne computing systems </w:t>
            </w:r>
          </w:p>
        </w:tc>
      </w:tr>
      <w:tr w:rsidR="00F9038C">
        <w:trPr>
          <w:trHeight w:val="25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C" w:rsidRPr="00F9038C" w:rsidRDefault="00F9038C" w:rsidP="00642545">
            <w:pPr>
              <w:widowControl/>
              <w:spacing w:before="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9038C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Computer Skills:</w:t>
            </w:r>
          </w:p>
        </w:tc>
      </w:tr>
      <w:tr w:rsidR="000D273D">
        <w:trPr>
          <w:trHeight w:val="25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3D" w:rsidRPr="000D273D" w:rsidRDefault="000D273D" w:rsidP="008557BC">
            <w:pPr>
              <w:widowControl/>
              <w:spacing w:before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MS Office, </w:t>
            </w:r>
            <w:r w:rsidR="00F9038C">
              <w:rPr>
                <w:rFonts w:ascii="Arial" w:hAnsi="Arial" w:cs="Arial"/>
                <w:szCs w:val="24"/>
                <w:lang w:val="en-US"/>
              </w:rPr>
              <w:t>Open Office,</w:t>
            </w:r>
            <w:r w:rsidR="00AB3AC7">
              <w:rPr>
                <w:rFonts w:ascii="Arial" w:hAnsi="Arial" w:cs="Arial"/>
                <w:szCs w:val="24"/>
                <w:lang w:val="en-US"/>
              </w:rPr>
              <w:t xml:space="preserve"> Aut</w:t>
            </w:r>
            <w:r w:rsidR="0047608D">
              <w:rPr>
                <w:rFonts w:ascii="Arial" w:hAnsi="Arial" w:cs="Arial"/>
                <w:szCs w:val="24"/>
                <w:lang w:val="en-US"/>
              </w:rPr>
              <w:t>o</w:t>
            </w:r>
            <w:r w:rsidR="00AB3AC7">
              <w:rPr>
                <w:rFonts w:ascii="Arial" w:hAnsi="Arial" w:cs="Arial"/>
                <w:szCs w:val="24"/>
                <w:lang w:val="en-US"/>
              </w:rPr>
              <w:t>CAD</w:t>
            </w:r>
            <w:r>
              <w:rPr>
                <w:rFonts w:ascii="Arial" w:hAnsi="Arial" w:cs="Arial"/>
                <w:szCs w:val="24"/>
                <w:lang w:val="en-US"/>
              </w:rPr>
              <w:t>, Adobe Acrobat, Adobe Photoshop, Corel Draw, ABBYY Fin</w:t>
            </w:r>
            <w:r w:rsidR="00B44FAC">
              <w:rPr>
                <w:rFonts w:ascii="Arial" w:hAnsi="Arial" w:cs="Arial"/>
                <w:szCs w:val="24"/>
                <w:lang w:val="en-US"/>
              </w:rPr>
              <w:t>e Reader, Trados</w:t>
            </w:r>
            <w:r w:rsidR="000422F1">
              <w:rPr>
                <w:rFonts w:ascii="Arial" w:hAnsi="Arial" w:cs="Arial"/>
                <w:szCs w:val="24"/>
                <w:lang w:val="en-US"/>
              </w:rPr>
              <w:t xml:space="preserve"> 201</w:t>
            </w:r>
            <w:r w:rsidR="008557BC">
              <w:rPr>
                <w:rFonts w:ascii="Arial" w:hAnsi="Arial" w:cs="Arial"/>
                <w:szCs w:val="24"/>
                <w:lang w:val="en-US"/>
              </w:rPr>
              <w:t>9</w:t>
            </w:r>
            <w:r w:rsidR="00B44FAC">
              <w:rPr>
                <w:rFonts w:ascii="Arial" w:hAnsi="Arial" w:cs="Arial"/>
                <w:szCs w:val="24"/>
                <w:lang w:val="en-US"/>
              </w:rPr>
              <w:t xml:space="preserve">, SDXL, </w:t>
            </w:r>
            <w:r w:rsidR="00AB3AC7">
              <w:rPr>
                <w:rFonts w:ascii="Arial" w:hAnsi="Arial" w:cs="Arial"/>
                <w:szCs w:val="24"/>
                <w:lang w:val="en-US"/>
              </w:rPr>
              <w:t xml:space="preserve">Déjà </w:t>
            </w:r>
            <w:r w:rsidR="00C2073E">
              <w:rPr>
                <w:rFonts w:ascii="Arial" w:hAnsi="Arial" w:cs="Arial"/>
                <w:szCs w:val="24"/>
                <w:lang w:val="en-US"/>
              </w:rPr>
              <w:t>V</w:t>
            </w:r>
            <w:r w:rsidR="00AB3AC7">
              <w:rPr>
                <w:rFonts w:ascii="Arial" w:hAnsi="Arial" w:cs="Arial"/>
                <w:szCs w:val="24"/>
                <w:lang w:val="en-US"/>
              </w:rPr>
              <w:t xml:space="preserve">u, </w:t>
            </w:r>
            <w:r w:rsidR="00E65910">
              <w:rPr>
                <w:rFonts w:ascii="Arial" w:hAnsi="Arial" w:cs="Arial"/>
                <w:szCs w:val="24"/>
                <w:lang w:val="en-US"/>
              </w:rPr>
              <w:t xml:space="preserve">MemoQ, Memosource, SmartCAT, MateCat, </w:t>
            </w:r>
            <w:r w:rsidR="0047608D">
              <w:rPr>
                <w:rFonts w:ascii="Arial" w:hAnsi="Arial" w:cs="Arial"/>
                <w:szCs w:val="24"/>
                <w:lang w:val="en-US"/>
              </w:rPr>
              <w:t>Across</w:t>
            </w:r>
          </w:p>
        </w:tc>
      </w:tr>
    </w:tbl>
    <w:p w:rsidR="00C8306B" w:rsidRDefault="00C8306B">
      <w:pPr>
        <w:widowControl/>
        <w:outlineLvl w:val="0"/>
        <w:rPr>
          <w:rFonts w:ascii="Arial" w:hAnsi="Arial" w:cs="Arial"/>
          <w:b/>
          <w:bCs/>
          <w:u w:val="single"/>
          <w:lang w:val="en-US"/>
        </w:rPr>
      </w:pPr>
    </w:p>
    <w:p w:rsidR="00C8306B" w:rsidRDefault="00C8306B">
      <w:pPr>
        <w:widowControl/>
        <w:outlineLvl w:val="0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Major </w:t>
      </w:r>
      <w:r w:rsidR="007E4248">
        <w:rPr>
          <w:rFonts w:ascii="Arial" w:hAnsi="Arial" w:cs="Arial"/>
          <w:b/>
          <w:bCs/>
          <w:u w:val="single"/>
          <w:lang w:val="en-US"/>
        </w:rPr>
        <w:t>achievements</w:t>
      </w:r>
    </w:p>
    <w:p w:rsidR="000E5F75" w:rsidRDefault="000E5F75">
      <w:pPr>
        <w:pStyle w:val="a4"/>
        <w:widowControl/>
        <w:tabs>
          <w:tab w:val="clear" w:pos="4536"/>
          <w:tab w:val="clear" w:pos="9072"/>
        </w:tabs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January 2008 – April 2008: </w:t>
      </w:r>
      <w:r w:rsidR="008D7C97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nterpretation and translation </w:t>
      </w:r>
      <w:r w:rsidR="00005D4F">
        <w:rPr>
          <w:rFonts w:ascii="Arial" w:hAnsi="Arial" w:cs="Arial"/>
          <w:lang w:val="en-US"/>
        </w:rPr>
        <w:t>during</w:t>
      </w:r>
      <w:r>
        <w:rPr>
          <w:rFonts w:ascii="Arial" w:hAnsi="Arial" w:cs="Arial"/>
          <w:lang w:val="en-US"/>
        </w:rPr>
        <w:t xml:space="preserve"> a three-month technical assistance </w:t>
      </w:r>
      <w:r w:rsidR="007B16F6">
        <w:rPr>
          <w:rFonts w:ascii="Arial" w:hAnsi="Arial" w:cs="Arial"/>
          <w:lang w:val="en-US"/>
        </w:rPr>
        <w:t>mission</w:t>
      </w:r>
      <w:r w:rsidR="00005D4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for Indian electronic engineers involved in the licensed production of SU-30MKI aircraft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US"/>
            </w:rPr>
            <w:t>Hyderabad</w:t>
          </w:r>
        </w:smartTag>
        <w:r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lang w:val="en-US"/>
            </w:rPr>
            <w:t>India</w:t>
          </w:r>
        </w:smartTag>
      </w:smartTag>
      <w:r>
        <w:rPr>
          <w:rFonts w:ascii="Arial" w:hAnsi="Arial" w:cs="Arial"/>
          <w:lang w:val="en-US"/>
        </w:rPr>
        <w:t>)</w:t>
      </w:r>
      <w:r w:rsidR="006E697B">
        <w:rPr>
          <w:rFonts w:ascii="Arial" w:hAnsi="Arial" w:cs="Arial"/>
          <w:lang w:val="en-US"/>
        </w:rPr>
        <w:t>.</w:t>
      </w:r>
    </w:p>
    <w:p w:rsidR="00C8306B" w:rsidRDefault="00C8306B">
      <w:pPr>
        <w:pStyle w:val="a4"/>
        <w:widowControl/>
        <w:tabs>
          <w:tab w:val="clear" w:pos="4536"/>
          <w:tab w:val="clear" w:pos="9072"/>
        </w:tabs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October 2006 – December 2006</w:t>
      </w:r>
      <w:r w:rsidR="006F55B0">
        <w:rPr>
          <w:rFonts w:ascii="Arial" w:hAnsi="Arial" w:cs="Arial"/>
          <w:lang w:val="en-US"/>
        </w:rPr>
        <w:t>, August 2007</w:t>
      </w:r>
      <w:r>
        <w:rPr>
          <w:rFonts w:ascii="Arial" w:hAnsi="Arial" w:cs="Arial"/>
          <w:lang w:val="en-US"/>
        </w:rPr>
        <w:t xml:space="preserve">: </w:t>
      </w:r>
      <w:r w:rsidR="008D7C97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nterpretation </w:t>
      </w:r>
      <w:r w:rsidR="000E5F75">
        <w:rPr>
          <w:rFonts w:ascii="Arial" w:hAnsi="Arial" w:cs="Arial"/>
          <w:lang w:val="en-US"/>
        </w:rPr>
        <w:t xml:space="preserve">and translation </w:t>
      </w:r>
      <w:r>
        <w:rPr>
          <w:rFonts w:ascii="Arial" w:hAnsi="Arial" w:cs="Arial"/>
          <w:lang w:val="en-US"/>
        </w:rPr>
        <w:t>at a two-month technical consultation course for Indian electronic engineers involved in the licensed production of SU-30MKI aircraft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US"/>
            </w:rPr>
            <w:t>Cheboksary</w:t>
          </w:r>
        </w:smartTag>
        <w:r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lang w:val="en-US"/>
            </w:rPr>
            <w:t>Russia</w:t>
          </w:r>
        </w:smartTag>
      </w:smartTag>
      <w:r>
        <w:rPr>
          <w:rFonts w:ascii="Arial" w:hAnsi="Arial" w:cs="Arial"/>
          <w:lang w:val="en-US"/>
        </w:rPr>
        <w:t>).</w:t>
      </w:r>
    </w:p>
    <w:p w:rsidR="00C8306B" w:rsidRDefault="00B44FAC">
      <w:pPr>
        <w:pStyle w:val="a4"/>
        <w:widowControl/>
        <w:tabs>
          <w:tab w:val="clear" w:pos="4536"/>
          <w:tab w:val="clear" w:pos="9072"/>
        </w:tabs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August </w:t>
      </w:r>
      <w:r w:rsidR="00C8306B">
        <w:rPr>
          <w:rFonts w:ascii="Arial" w:hAnsi="Arial" w:cs="Arial"/>
          <w:lang w:val="en-US"/>
        </w:rPr>
        <w:t xml:space="preserve">2003: </w:t>
      </w:r>
      <w:r w:rsidR="008D7C97">
        <w:rPr>
          <w:rFonts w:ascii="Arial" w:hAnsi="Arial" w:cs="Arial"/>
          <w:lang w:val="en-US"/>
        </w:rPr>
        <w:t>I</w:t>
      </w:r>
      <w:r w:rsidR="00C8306B">
        <w:rPr>
          <w:rFonts w:ascii="Arial" w:hAnsi="Arial" w:cs="Arial"/>
          <w:lang w:val="en-US"/>
        </w:rPr>
        <w:t>nterpretation at MAKS-200</w:t>
      </w:r>
      <w:r>
        <w:rPr>
          <w:rFonts w:ascii="Arial" w:hAnsi="Arial" w:cs="Arial"/>
          <w:lang w:val="en-US"/>
        </w:rPr>
        <w:t>3</w:t>
      </w:r>
      <w:r w:rsidR="00C8306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</w:t>
      </w:r>
      <w:r w:rsidR="00C8306B">
        <w:rPr>
          <w:rFonts w:ascii="Arial" w:hAnsi="Arial" w:cs="Arial"/>
          <w:lang w:val="en-US"/>
        </w:rPr>
        <w:t xml:space="preserve">nternational </w:t>
      </w:r>
      <w:r>
        <w:rPr>
          <w:rFonts w:ascii="Arial" w:hAnsi="Arial" w:cs="Arial"/>
          <w:lang w:val="en-US"/>
        </w:rPr>
        <w:t>A</w:t>
      </w:r>
      <w:r w:rsidR="00C8306B">
        <w:rPr>
          <w:rFonts w:ascii="Arial" w:hAnsi="Arial" w:cs="Arial"/>
          <w:lang w:val="en-US"/>
        </w:rPr>
        <w:t xml:space="preserve">viation </w:t>
      </w:r>
      <w:r>
        <w:rPr>
          <w:rFonts w:ascii="Arial" w:hAnsi="Arial" w:cs="Arial"/>
          <w:lang w:val="en-US"/>
        </w:rPr>
        <w:t>S</w:t>
      </w:r>
      <w:r w:rsidR="00C8306B">
        <w:rPr>
          <w:rFonts w:ascii="Arial" w:hAnsi="Arial" w:cs="Arial"/>
          <w:lang w:val="en-US"/>
        </w:rPr>
        <w:t>aloon</w:t>
      </w:r>
      <w:r w:rsidR="002B6C07">
        <w:rPr>
          <w:rFonts w:ascii="Arial" w:hAnsi="Arial" w:cs="Arial"/>
          <w:lang w:val="en-US"/>
        </w:rPr>
        <w:t xml:space="preserve"> (Moscow, Russia)</w:t>
      </w:r>
      <w:r w:rsidR="00C8306B">
        <w:rPr>
          <w:rFonts w:ascii="Arial" w:hAnsi="Arial" w:cs="Arial"/>
          <w:lang w:val="en-US"/>
        </w:rPr>
        <w:t>.</w:t>
      </w:r>
    </w:p>
    <w:p w:rsidR="00C8306B" w:rsidRDefault="00C8306B">
      <w:pPr>
        <w:pStyle w:val="a4"/>
        <w:widowControl/>
        <w:tabs>
          <w:tab w:val="clear" w:pos="4536"/>
          <w:tab w:val="clear" w:pos="9072"/>
        </w:tabs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September 2002: </w:t>
      </w:r>
      <w:r w:rsidR="008D7C97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nterpretation at SMM-2002 International </w:t>
      </w:r>
      <w:r w:rsidR="003E2271">
        <w:rPr>
          <w:rFonts w:ascii="Arial" w:hAnsi="Arial" w:cs="Arial"/>
          <w:lang w:val="en-US"/>
        </w:rPr>
        <w:t xml:space="preserve">Shipbuilding </w:t>
      </w:r>
      <w:r>
        <w:rPr>
          <w:rFonts w:ascii="Arial" w:hAnsi="Arial" w:cs="Arial"/>
          <w:lang w:val="en-US"/>
        </w:rPr>
        <w:t>Exhibition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US"/>
            </w:rPr>
            <w:t>Hamburg</w:t>
          </w:r>
        </w:smartTag>
        <w:r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lang w:val="en-US"/>
            </w:rPr>
            <w:t>Germany</w:t>
          </w:r>
        </w:smartTag>
      </w:smartTag>
      <w:r>
        <w:rPr>
          <w:rFonts w:ascii="Arial" w:hAnsi="Arial" w:cs="Arial"/>
          <w:lang w:val="en-US"/>
        </w:rPr>
        <w:t>).</w:t>
      </w:r>
    </w:p>
    <w:p w:rsidR="00C8306B" w:rsidRDefault="0047608D">
      <w:pPr>
        <w:widowControl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lang w:val="en-US"/>
        </w:rPr>
        <w:t>August 201</w:t>
      </w:r>
      <w:r w:rsidR="00C8306B">
        <w:rPr>
          <w:rFonts w:ascii="Arial" w:hAnsi="Arial" w:cs="Arial"/>
          <w:lang w:val="en-US"/>
        </w:rPr>
        <w:t xml:space="preserve">1: </w:t>
      </w:r>
      <w:r w:rsidR="008D7C97">
        <w:rPr>
          <w:rFonts w:ascii="Arial" w:hAnsi="Arial" w:cs="Arial"/>
          <w:lang w:val="en-US"/>
        </w:rPr>
        <w:t>I</w:t>
      </w:r>
      <w:r w:rsidR="002B6C07">
        <w:rPr>
          <w:rFonts w:ascii="Arial" w:hAnsi="Arial" w:cs="Arial"/>
          <w:lang w:val="en-US"/>
        </w:rPr>
        <w:t>nterpretation at MAKS-201</w:t>
      </w:r>
      <w:r w:rsidR="00C8306B">
        <w:rPr>
          <w:rFonts w:ascii="Arial" w:hAnsi="Arial" w:cs="Arial"/>
          <w:lang w:val="en-US"/>
        </w:rPr>
        <w:t>1 International Aviation Saloon.</w:t>
      </w:r>
    </w:p>
    <w:sectPr w:rsidR="00C8306B" w:rsidSect="00642545">
      <w:headerReference w:type="default" r:id="rId7"/>
      <w:footerReference w:type="default" r:id="rId8"/>
      <w:pgSz w:w="11906" w:h="16838"/>
      <w:pgMar w:top="1100" w:right="1417" w:bottom="851" w:left="1417" w:header="709" w:footer="44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86" w:rsidRDefault="00A03A86">
      <w:r>
        <w:separator/>
      </w:r>
    </w:p>
  </w:endnote>
  <w:endnote w:type="continuationSeparator" w:id="1">
    <w:p w:rsidR="00A03A86" w:rsidRDefault="00A0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BC" w:rsidRPr="00642545" w:rsidRDefault="00F833BC" w:rsidP="00642545">
    <w:pPr>
      <w:pStyle w:val="a5"/>
      <w:jc w:val="center"/>
      <w:rPr>
        <w:rFonts w:ascii="Arial" w:hAnsi="Arial"/>
        <w:sz w:val="18"/>
        <w:szCs w:val="18"/>
      </w:rPr>
    </w:pPr>
    <w:r w:rsidRPr="00642545">
      <w:rPr>
        <w:rStyle w:val="ab"/>
        <w:rFonts w:ascii="Arial" w:hAnsi="Arial"/>
        <w:sz w:val="18"/>
        <w:szCs w:val="18"/>
      </w:rPr>
      <w:t xml:space="preserve">Page </w:t>
    </w:r>
    <w:r w:rsidR="00650289" w:rsidRPr="00642545">
      <w:rPr>
        <w:rStyle w:val="ab"/>
        <w:rFonts w:ascii="Arial" w:hAnsi="Arial"/>
        <w:sz w:val="18"/>
        <w:szCs w:val="18"/>
      </w:rPr>
      <w:fldChar w:fldCharType="begin"/>
    </w:r>
    <w:r w:rsidRPr="00642545">
      <w:rPr>
        <w:rStyle w:val="ab"/>
        <w:rFonts w:ascii="Arial" w:hAnsi="Arial"/>
        <w:sz w:val="18"/>
        <w:szCs w:val="18"/>
      </w:rPr>
      <w:instrText xml:space="preserve"> PAGE </w:instrText>
    </w:r>
    <w:r w:rsidR="00650289" w:rsidRPr="00642545">
      <w:rPr>
        <w:rStyle w:val="ab"/>
        <w:rFonts w:ascii="Arial" w:hAnsi="Arial"/>
        <w:sz w:val="18"/>
        <w:szCs w:val="18"/>
      </w:rPr>
      <w:fldChar w:fldCharType="separate"/>
    </w:r>
    <w:r w:rsidR="008557BC">
      <w:rPr>
        <w:rStyle w:val="ab"/>
        <w:rFonts w:ascii="Arial" w:hAnsi="Arial"/>
        <w:noProof/>
        <w:sz w:val="18"/>
        <w:szCs w:val="18"/>
      </w:rPr>
      <w:t>2</w:t>
    </w:r>
    <w:r w:rsidR="00650289" w:rsidRPr="00642545">
      <w:rPr>
        <w:rStyle w:val="ab"/>
        <w:rFonts w:ascii="Arial" w:hAnsi="Arial"/>
        <w:sz w:val="18"/>
        <w:szCs w:val="18"/>
      </w:rPr>
      <w:fldChar w:fldCharType="end"/>
    </w:r>
    <w:r w:rsidRPr="00642545">
      <w:rPr>
        <w:rStyle w:val="ab"/>
        <w:rFonts w:ascii="Arial" w:hAnsi="Arial"/>
        <w:sz w:val="18"/>
        <w:szCs w:val="18"/>
      </w:rPr>
      <w:t xml:space="preserve"> of </w:t>
    </w:r>
    <w:r w:rsidR="00650289" w:rsidRPr="00642545">
      <w:rPr>
        <w:rStyle w:val="ab"/>
        <w:rFonts w:ascii="Arial" w:hAnsi="Arial"/>
        <w:sz w:val="18"/>
        <w:szCs w:val="18"/>
      </w:rPr>
      <w:fldChar w:fldCharType="begin"/>
    </w:r>
    <w:r w:rsidRPr="00642545">
      <w:rPr>
        <w:rStyle w:val="ab"/>
        <w:rFonts w:ascii="Arial" w:hAnsi="Arial"/>
        <w:sz w:val="18"/>
        <w:szCs w:val="18"/>
      </w:rPr>
      <w:instrText xml:space="preserve"> NUMPAGES </w:instrText>
    </w:r>
    <w:r w:rsidR="00650289" w:rsidRPr="00642545">
      <w:rPr>
        <w:rStyle w:val="ab"/>
        <w:rFonts w:ascii="Arial" w:hAnsi="Arial"/>
        <w:sz w:val="18"/>
        <w:szCs w:val="18"/>
      </w:rPr>
      <w:fldChar w:fldCharType="separate"/>
    </w:r>
    <w:r w:rsidR="008557BC">
      <w:rPr>
        <w:rStyle w:val="ab"/>
        <w:rFonts w:ascii="Arial" w:hAnsi="Arial"/>
        <w:noProof/>
        <w:sz w:val="18"/>
        <w:szCs w:val="18"/>
      </w:rPr>
      <w:t>2</w:t>
    </w:r>
    <w:r w:rsidR="00650289" w:rsidRPr="00642545">
      <w:rPr>
        <w:rStyle w:val="ab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86" w:rsidRDefault="00A03A86">
      <w:r>
        <w:separator/>
      </w:r>
    </w:p>
  </w:footnote>
  <w:footnote w:type="continuationSeparator" w:id="1">
    <w:p w:rsidR="00A03A86" w:rsidRDefault="00A03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BC" w:rsidRDefault="00F833BC">
    <w:pPr>
      <w:pStyle w:val="a4"/>
      <w:widowControl/>
    </w:pPr>
    <w:r>
      <w:rPr>
        <w:sz w:val="24"/>
        <w:szCs w:val="24"/>
      </w:rPr>
      <w:t>CURRICULUM VITA</w:t>
    </w:r>
    <w:r>
      <w:rPr>
        <w:sz w:val="24"/>
        <w:szCs w:val="24"/>
        <w:lang w:val="en-US"/>
      </w:rPr>
      <w:t>E</w:t>
    </w: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54593"/>
    <w:rsid w:val="00004A9D"/>
    <w:rsid w:val="00005D4F"/>
    <w:rsid w:val="00035353"/>
    <w:rsid w:val="00035634"/>
    <w:rsid w:val="000422F1"/>
    <w:rsid w:val="00055E5B"/>
    <w:rsid w:val="00063C18"/>
    <w:rsid w:val="00066F07"/>
    <w:rsid w:val="00067989"/>
    <w:rsid w:val="00070747"/>
    <w:rsid w:val="00090CC0"/>
    <w:rsid w:val="000A2ED7"/>
    <w:rsid w:val="000C5C9E"/>
    <w:rsid w:val="000D0005"/>
    <w:rsid w:val="000D273D"/>
    <w:rsid w:val="000D5CED"/>
    <w:rsid w:val="000D6DB6"/>
    <w:rsid w:val="000E5F75"/>
    <w:rsid w:val="000F40DF"/>
    <w:rsid w:val="001309F6"/>
    <w:rsid w:val="00130CFF"/>
    <w:rsid w:val="00143BD8"/>
    <w:rsid w:val="0015024E"/>
    <w:rsid w:val="00154CF5"/>
    <w:rsid w:val="00154D79"/>
    <w:rsid w:val="00177C93"/>
    <w:rsid w:val="0019348E"/>
    <w:rsid w:val="001A72DE"/>
    <w:rsid w:val="001B1730"/>
    <w:rsid w:val="001D2328"/>
    <w:rsid w:val="001D5445"/>
    <w:rsid w:val="00203F99"/>
    <w:rsid w:val="0022752F"/>
    <w:rsid w:val="00263D79"/>
    <w:rsid w:val="00274EA6"/>
    <w:rsid w:val="002802E4"/>
    <w:rsid w:val="00282844"/>
    <w:rsid w:val="00296328"/>
    <w:rsid w:val="00297074"/>
    <w:rsid w:val="002B3B2C"/>
    <w:rsid w:val="002B6C07"/>
    <w:rsid w:val="002D1720"/>
    <w:rsid w:val="00302B87"/>
    <w:rsid w:val="00304AA6"/>
    <w:rsid w:val="00363C36"/>
    <w:rsid w:val="00373427"/>
    <w:rsid w:val="003A1156"/>
    <w:rsid w:val="003C267F"/>
    <w:rsid w:val="003E2271"/>
    <w:rsid w:val="004017BB"/>
    <w:rsid w:val="004116FA"/>
    <w:rsid w:val="00411BF3"/>
    <w:rsid w:val="00422DA3"/>
    <w:rsid w:val="0042502D"/>
    <w:rsid w:val="00432A52"/>
    <w:rsid w:val="004429C6"/>
    <w:rsid w:val="004462B7"/>
    <w:rsid w:val="004600B1"/>
    <w:rsid w:val="0047608D"/>
    <w:rsid w:val="0049072B"/>
    <w:rsid w:val="00492295"/>
    <w:rsid w:val="004B0F7C"/>
    <w:rsid w:val="004E06FA"/>
    <w:rsid w:val="004F7934"/>
    <w:rsid w:val="00502AE8"/>
    <w:rsid w:val="005104D4"/>
    <w:rsid w:val="00525D6E"/>
    <w:rsid w:val="00525E19"/>
    <w:rsid w:val="00554BC3"/>
    <w:rsid w:val="00567C08"/>
    <w:rsid w:val="00571892"/>
    <w:rsid w:val="00576145"/>
    <w:rsid w:val="00582EFE"/>
    <w:rsid w:val="005864A3"/>
    <w:rsid w:val="00592579"/>
    <w:rsid w:val="00596CC4"/>
    <w:rsid w:val="005C4D30"/>
    <w:rsid w:val="005C6B18"/>
    <w:rsid w:val="0063219D"/>
    <w:rsid w:val="0063271E"/>
    <w:rsid w:val="006352BE"/>
    <w:rsid w:val="00642545"/>
    <w:rsid w:val="00650289"/>
    <w:rsid w:val="0065111B"/>
    <w:rsid w:val="00654E18"/>
    <w:rsid w:val="00666739"/>
    <w:rsid w:val="00690F1D"/>
    <w:rsid w:val="006A0674"/>
    <w:rsid w:val="006B1DB0"/>
    <w:rsid w:val="006D0BCC"/>
    <w:rsid w:val="006D4C14"/>
    <w:rsid w:val="006E4A3D"/>
    <w:rsid w:val="006E697B"/>
    <w:rsid w:val="006F55B0"/>
    <w:rsid w:val="007060E8"/>
    <w:rsid w:val="00712722"/>
    <w:rsid w:val="00714845"/>
    <w:rsid w:val="00717CC6"/>
    <w:rsid w:val="00722BE9"/>
    <w:rsid w:val="00730F11"/>
    <w:rsid w:val="0073241A"/>
    <w:rsid w:val="00764CA0"/>
    <w:rsid w:val="00797525"/>
    <w:rsid w:val="007A4510"/>
    <w:rsid w:val="007B16F6"/>
    <w:rsid w:val="007D5EDB"/>
    <w:rsid w:val="007D69C2"/>
    <w:rsid w:val="007E4248"/>
    <w:rsid w:val="007F2C06"/>
    <w:rsid w:val="007F34F7"/>
    <w:rsid w:val="008145B9"/>
    <w:rsid w:val="00815508"/>
    <w:rsid w:val="008557BC"/>
    <w:rsid w:val="00872B5B"/>
    <w:rsid w:val="008743BC"/>
    <w:rsid w:val="008810B3"/>
    <w:rsid w:val="008A7A31"/>
    <w:rsid w:val="008C2DDF"/>
    <w:rsid w:val="008D6B3F"/>
    <w:rsid w:val="008D7C97"/>
    <w:rsid w:val="008F3E8F"/>
    <w:rsid w:val="009147C2"/>
    <w:rsid w:val="00947D29"/>
    <w:rsid w:val="00951133"/>
    <w:rsid w:val="00975938"/>
    <w:rsid w:val="00992128"/>
    <w:rsid w:val="009B263F"/>
    <w:rsid w:val="009B2923"/>
    <w:rsid w:val="009B5F07"/>
    <w:rsid w:val="009D044F"/>
    <w:rsid w:val="009E2939"/>
    <w:rsid w:val="009F2BC5"/>
    <w:rsid w:val="00A03A86"/>
    <w:rsid w:val="00A1177F"/>
    <w:rsid w:val="00A20D15"/>
    <w:rsid w:val="00A260B8"/>
    <w:rsid w:val="00A41570"/>
    <w:rsid w:val="00A634B6"/>
    <w:rsid w:val="00A74A03"/>
    <w:rsid w:val="00A7745D"/>
    <w:rsid w:val="00A80BF9"/>
    <w:rsid w:val="00A8790F"/>
    <w:rsid w:val="00A93C99"/>
    <w:rsid w:val="00AB3AC7"/>
    <w:rsid w:val="00AC72C6"/>
    <w:rsid w:val="00AF0B09"/>
    <w:rsid w:val="00AF4045"/>
    <w:rsid w:val="00B058DA"/>
    <w:rsid w:val="00B26845"/>
    <w:rsid w:val="00B31DFC"/>
    <w:rsid w:val="00B3257A"/>
    <w:rsid w:val="00B33319"/>
    <w:rsid w:val="00B34DD3"/>
    <w:rsid w:val="00B44FAC"/>
    <w:rsid w:val="00B920D5"/>
    <w:rsid w:val="00BA1F98"/>
    <w:rsid w:val="00BC0CF9"/>
    <w:rsid w:val="00BD4A9E"/>
    <w:rsid w:val="00BE283A"/>
    <w:rsid w:val="00BF37A0"/>
    <w:rsid w:val="00BF3ADF"/>
    <w:rsid w:val="00C2073E"/>
    <w:rsid w:val="00C55B47"/>
    <w:rsid w:val="00C744BF"/>
    <w:rsid w:val="00C8090D"/>
    <w:rsid w:val="00C8306B"/>
    <w:rsid w:val="00C907D8"/>
    <w:rsid w:val="00C90B8F"/>
    <w:rsid w:val="00CB50AA"/>
    <w:rsid w:val="00CC0D9F"/>
    <w:rsid w:val="00CC5BA7"/>
    <w:rsid w:val="00CD1890"/>
    <w:rsid w:val="00CE00E5"/>
    <w:rsid w:val="00D0481D"/>
    <w:rsid w:val="00D05DD1"/>
    <w:rsid w:val="00D256FB"/>
    <w:rsid w:val="00D54593"/>
    <w:rsid w:val="00D548EB"/>
    <w:rsid w:val="00D62D79"/>
    <w:rsid w:val="00D7569B"/>
    <w:rsid w:val="00D80C7E"/>
    <w:rsid w:val="00D91179"/>
    <w:rsid w:val="00D91A48"/>
    <w:rsid w:val="00DB4594"/>
    <w:rsid w:val="00DD2E34"/>
    <w:rsid w:val="00DD340B"/>
    <w:rsid w:val="00DD609B"/>
    <w:rsid w:val="00DE73FC"/>
    <w:rsid w:val="00E06F8B"/>
    <w:rsid w:val="00E236ED"/>
    <w:rsid w:val="00E25CA9"/>
    <w:rsid w:val="00E65910"/>
    <w:rsid w:val="00E66A52"/>
    <w:rsid w:val="00E919AA"/>
    <w:rsid w:val="00EA369D"/>
    <w:rsid w:val="00EC340D"/>
    <w:rsid w:val="00ED6158"/>
    <w:rsid w:val="00ED7589"/>
    <w:rsid w:val="00EF64BC"/>
    <w:rsid w:val="00EF78B1"/>
    <w:rsid w:val="00F0316A"/>
    <w:rsid w:val="00F26ED8"/>
    <w:rsid w:val="00F36C91"/>
    <w:rsid w:val="00F833BC"/>
    <w:rsid w:val="00F9038C"/>
    <w:rsid w:val="00F93F55"/>
    <w:rsid w:val="00FA6274"/>
    <w:rsid w:val="00FB0C48"/>
    <w:rsid w:val="00FC4616"/>
    <w:rsid w:val="00FC4BEA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C08"/>
    <w:pPr>
      <w:widowControl w:val="0"/>
      <w:autoSpaceDE w:val="0"/>
      <w:autoSpaceDN w:val="0"/>
      <w:adjustRightInd w:val="0"/>
    </w:pPr>
    <w:rPr>
      <w:lang w:val="en-GB"/>
    </w:rPr>
  </w:style>
  <w:style w:type="paragraph" w:styleId="1">
    <w:name w:val="heading 1"/>
    <w:basedOn w:val="a"/>
    <w:next w:val="a"/>
    <w:qFormat/>
    <w:rsid w:val="00567C08"/>
    <w:pPr>
      <w:keepNext/>
      <w:spacing w:before="120"/>
      <w:outlineLvl w:val="0"/>
    </w:pPr>
    <w:rPr>
      <w:rFonts w:ascii="Arial" w:hAnsi="Arial" w:cs="Arial"/>
      <w:sz w:val="24"/>
      <w:szCs w:val="24"/>
      <w:u w:val="single"/>
      <w:lang w:val="ru-RU"/>
    </w:rPr>
  </w:style>
  <w:style w:type="paragraph" w:styleId="2">
    <w:name w:val="heading 2"/>
    <w:basedOn w:val="a"/>
    <w:next w:val="a"/>
    <w:qFormat/>
    <w:rsid w:val="00567C08"/>
    <w:pPr>
      <w:keepNext/>
      <w:spacing w:before="120"/>
      <w:jc w:val="both"/>
      <w:outlineLvl w:val="1"/>
    </w:pPr>
    <w:rPr>
      <w:rFonts w:ascii="Arial" w:hAnsi="Arial" w:cs="Arial"/>
      <w:sz w:val="24"/>
      <w:szCs w:val="24"/>
      <w:lang w:val="en-US"/>
    </w:rPr>
  </w:style>
  <w:style w:type="paragraph" w:styleId="3">
    <w:name w:val="heading 3"/>
    <w:basedOn w:val="a"/>
    <w:next w:val="a"/>
    <w:qFormat/>
    <w:rsid w:val="00567C08"/>
    <w:pPr>
      <w:keepNext/>
      <w:spacing w:before="120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4">
    <w:name w:val="heading 4"/>
    <w:basedOn w:val="a"/>
    <w:next w:val="a"/>
    <w:qFormat/>
    <w:rsid w:val="00567C08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qFormat/>
    <w:rsid w:val="00567C08"/>
    <w:pPr>
      <w:keepNext/>
      <w:widowControl/>
      <w:spacing w:before="120"/>
      <w:outlineLvl w:val="4"/>
    </w:pPr>
    <w:rPr>
      <w:rFonts w:ascii="Arial" w:hAnsi="Arial" w:cs="Arial"/>
      <w:b/>
      <w:bCs/>
      <w:sz w:val="24"/>
      <w:szCs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7C08"/>
    <w:pPr>
      <w:ind w:firstLine="284"/>
      <w:jc w:val="both"/>
    </w:pPr>
    <w:rPr>
      <w:rFonts w:ascii="Arial" w:hAnsi="Arial" w:cs="Arial"/>
      <w:sz w:val="24"/>
      <w:szCs w:val="24"/>
      <w:lang w:val="en-US"/>
    </w:rPr>
  </w:style>
  <w:style w:type="paragraph" w:styleId="a4">
    <w:name w:val="header"/>
    <w:basedOn w:val="a"/>
    <w:rsid w:val="00567C0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567C08"/>
    <w:pPr>
      <w:tabs>
        <w:tab w:val="center" w:pos="4536"/>
        <w:tab w:val="right" w:pos="9072"/>
      </w:tabs>
    </w:pPr>
  </w:style>
  <w:style w:type="character" w:styleId="a6">
    <w:name w:val="Hyperlink"/>
    <w:rsid w:val="00567C08"/>
    <w:rPr>
      <w:color w:val="0000FF"/>
      <w:u w:val="single"/>
    </w:rPr>
  </w:style>
  <w:style w:type="character" w:styleId="a7">
    <w:name w:val="FollowedHyperlink"/>
    <w:rsid w:val="00567C08"/>
    <w:rPr>
      <w:color w:val="800080"/>
      <w:u w:val="single"/>
    </w:rPr>
  </w:style>
  <w:style w:type="paragraph" w:styleId="a8">
    <w:name w:val="Document Map"/>
    <w:basedOn w:val="a"/>
    <w:semiHidden/>
    <w:rsid w:val="00567C08"/>
    <w:pPr>
      <w:shd w:val="clear" w:color="auto" w:fill="000080"/>
    </w:pPr>
    <w:rPr>
      <w:rFonts w:ascii="Tahoma" w:hAnsi="Tahoma" w:cs="Tahoma"/>
    </w:rPr>
  </w:style>
  <w:style w:type="character" w:styleId="a9">
    <w:name w:val="annotation reference"/>
    <w:semiHidden/>
    <w:rsid w:val="00567C08"/>
    <w:rPr>
      <w:sz w:val="16"/>
      <w:szCs w:val="16"/>
    </w:rPr>
  </w:style>
  <w:style w:type="paragraph" w:styleId="aa">
    <w:name w:val="annotation text"/>
    <w:basedOn w:val="a"/>
    <w:semiHidden/>
    <w:rsid w:val="00567C08"/>
  </w:style>
  <w:style w:type="character" w:styleId="ab">
    <w:name w:val="page number"/>
    <w:basedOn w:val="a0"/>
    <w:rsid w:val="00642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ltitran.com/m.exe?s=personal+development+training&amp;l1=1&amp;l2=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резюме "Стандарт" на английском</vt:lpstr>
    </vt:vector>
  </TitlesOfParts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резюме "Стандарт" на английском</dc:title>
  <dc:creator>JobHunter.ru</dc:creator>
  <cp:lastModifiedBy>Я</cp:lastModifiedBy>
  <cp:revision>6</cp:revision>
  <dcterms:created xsi:type="dcterms:W3CDTF">2020-07-06T13:07:00Z</dcterms:created>
  <dcterms:modified xsi:type="dcterms:W3CDTF">2021-11-16T04:27:00Z</dcterms:modified>
</cp:coreProperties>
</file>