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04" w:rsidRPr="00272E78" w:rsidRDefault="00E61557" w:rsidP="007E60DE">
      <w:pPr>
        <w:spacing w:line="360" w:lineRule="auto"/>
        <w:jc w:val="both"/>
        <w:rPr>
          <w:rFonts w:asciiTheme="minorHAnsi" w:hAnsiTheme="minorHAnsi"/>
          <w:b/>
          <w:bCs/>
          <w:u w:val="single"/>
          <w:lang w:val="en-GB"/>
        </w:rPr>
      </w:pPr>
      <w:r w:rsidRPr="00272E78">
        <w:rPr>
          <w:rFonts w:asciiTheme="minorHAnsi" w:hAnsiTheme="minorHAnsi"/>
          <w:b/>
          <w:bCs/>
          <w:noProof/>
          <w:u w:val="single"/>
          <w:lang w:val="es-PY" w:eastAsia="es-PY"/>
        </w:rPr>
        <w:drawing>
          <wp:inline distT="0" distB="0" distL="0" distR="0">
            <wp:extent cx="1177925" cy="972820"/>
            <wp:effectExtent l="0" t="0" r="3175" b="0"/>
            <wp:docPr id="1" name="Imagen 1" descr="ca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04" w:rsidRPr="00272E78" w:rsidRDefault="00891704" w:rsidP="00B37F63">
      <w:pPr>
        <w:spacing w:line="360" w:lineRule="auto"/>
        <w:jc w:val="center"/>
        <w:rPr>
          <w:rFonts w:asciiTheme="minorHAnsi" w:hAnsiTheme="minorHAnsi"/>
          <w:b/>
          <w:bCs/>
          <w:u w:val="single"/>
        </w:rPr>
      </w:pPr>
      <w:r w:rsidRPr="00272E78">
        <w:rPr>
          <w:rFonts w:asciiTheme="minorHAnsi" w:hAnsiTheme="minorHAnsi"/>
          <w:b/>
          <w:bCs/>
          <w:u w:val="single"/>
        </w:rPr>
        <w:t>CURRÍCULUM VITAE</w:t>
      </w:r>
    </w:p>
    <w:p w:rsidR="00891704" w:rsidRPr="00272E78" w:rsidRDefault="00891704" w:rsidP="007E60DE">
      <w:pPr>
        <w:spacing w:line="360" w:lineRule="auto"/>
        <w:jc w:val="both"/>
        <w:rPr>
          <w:rFonts w:asciiTheme="minorHAnsi" w:hAnsiTheme="minorHAnsi"/>
          <w:b/>
          <w:bCs/>
          <w:u w:val="single"/>
        </w:rPr>
      </w:pPr>
    </w:p>
    <w:p w:rsidR="00891704" w:rsidRPr="00272E78" w:rsidRDefault="00891704" w:rsidP="007E60DE">
      <w:pPr>
        <w:spacing w:line="360" w:lineRule="auto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  <w:u w:val="single"/>
        </w:rPr>
        <w:t>Datos Personales</w:t>
      </w:r>
    </w:p>
    <w:p w:rsidR="00891704" w:rsidRPr="00272E78" w:rsidRDefault="00891704" w:rsidP="007E60DE">
      <w:pPr>
        <w:spacing w:line="360" w:lineRule="auto"/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spacing w:line="360" w:lineRule="auto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Nombres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Vicente Rubén David</w:t>
      </w:r>
    </w:p>
    <w:p w:rsidR="00891704" w:rsidRPr="00272E78" w:rsidRDefault="00891704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Apellidos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Aguilar Arca</w:t>
      </w:r>
    </w:p>
    <w:p w:rsidR="00891704" w:rsidRPr="00272E78" w:rsidRDefault="00891704" w:rsidP="007E60DE">
      <w:p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Fecha de Nacimiento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Junio 3, 1967</w:t>
      </w:r>
    </w:p>
    <w:p w:rsidR="00891704" w:rsidRPr="00272E78" w:rsidRDefault="00891704" w:rsidP="007E60DE">
      <w:p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Nacionalidad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Paraguayo</w:t>
      </w:r>
    </w:p>
    <w:p w:rsidR="00891704" w:rsidRPr="00272E78" w:rsidRDefault="00891704" w:rsidP="007E60DE">
      <w:p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Cédula de Identidad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975780</w:t>
      </w:r>
    </w:p>
    <w:p w:rsidR="00891704" w:rsidRPr="00272E78" w:rsidRDefault="00891704" w:rsidP="007E60DE">
      <w:p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Dirección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="003F350D" w:rsidRPr="00272E78">
        <w:rPr>
          <w:rFonts w:asciiTheme="minorHAnsi" w:hAnsiTheme="minorHAnsi"/>
        </w:rPr>
        <w:t xml:space="preserve">Acuña de Figueroa c/Av. Fernando de </w:t>
      </w:r>
    </w:p>
    <w:p w:rsidR="007B7503" w:rsidRPr="00272E78" w:rsidRDefault="003F350D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la Mora- Duplex 15 - Asunción</w:t>
      </w:r>
      <w:r w:rsidR="007B7503" w:rsidRPr="00272E78">
        <w:rPr>
          <w:rFonts w:asciiTheme="minorHAnsi" w:hAnsiTheme="minorHAnsi"/>
        </w:rPr>
        <w:t>-Paraguay</w:t>
      </w:r>
    </w:p>
    <w:p w:rsidR="00891704" w:rsidRPr="00272E78" w:rsidRDefault="00891704" w:rsidP="007E60DE">
      <w:pPr>
        <w:ind w:left="4248" w:firstLine="708"/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Teléfono</w:t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="003F350D" w:rsidRPr="00272E78">
        <w:rPr>
          <w:rFonts w:asciiTheme="minorHAnsi" w:hAnsiTheme="minorHAnsi"/>
        </w:rPr>
        <w:t>5</w:t>
      </w:r>
      <w:r w:rsidR="009C10A5">
        <w:rPr>
          <w:rFonts w:asciiTheme="minorHAnsi" w:hAnsiTheme="minorHAnsi"/>
        </w:rPr>
        <w:t>95</w:t>
      </w:r>
      <w:r w:rsidR="00B37F63">
        <w:rPr>
          <w:rFonts w:asciiTheme="minorHAnsi" w:hAnsiTheme="minorHAnsi"/>
        </w:rPr>
        <w:t>981</w:t>
      </w:r>
      <w:r w:rsidRPr="00272E78">
        <w:rPr>
          <w:rFonts w:asciiTheme="minorHAnsi" w:hAnsiTheme="minorHAnsi"/>
        </w:rPr>
        <w:t>438504</w:t>
      </w:r>
      <w:r w:rsidR="0058127A" w:rsidRPr="00272E78">
        <w:rPr>
          <w:rFonts w:asciiTheme="minorHAnsi" w:hAnsiTheme="minorHAnsi"/>
        </w:rPr>
        <w:t xml:space="preserve"> </w:t>
      </w:r>
      <w:r w:rsidR="00047E2A" w:rsidRPr="00272E78">
        <w:rPr>
          <w:rFonts w:asciiTheme="minorHAnsi" w:hAnsiTheme="minorHAnsi"/>
        </w:rPr>
        <w:t>/</w:t>
      </w:r>
      <w:r w:rsidR="0058127A" w:rsidRPr="00272E78">
        <w:rPr>
          <w:rFonts w:asciiTheme="minorHAnsi" w:hAnsiTheme="minorHAnsi"/>
        </w:rPr>
        <w:t xml:space="preserve"> </w:t>
      </w:r>
      <w:r w:rsidR="003F350D" w:rsidRPr="00272E78">
        <w:rPr>
          <w:rFonts w:asciiTheme="minorHAnsi" w:hAnsiTheme="minorHAnsi"/>
        </w:rPr>
        <w:t>595971689009</w:t>
      </w: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="00EE6F31" w:rsidRPr="00272E78">
        <w:rPr>
          <w:rFonts w:asciiTheme="minorHAnsi" w:hAnsiTheme="minorHAnsi"/>
        </w:rPr>
        <w:t xml:space="preserve">              </w:t>
      </w:r>
      <w:r w:rsidRPr="00272E78">
        <w:rPr>
          <w:rFonts w:asciiTheme="minorHAnsi" w:hAnsiTheme="minorHAnsi"/>
        </w:rPr>
        <w:tab/>
      </w:r>
    </w:p>
    <w:p w:rsidR="003F350D" w:rsidRPr="00272E78" w:rsidRDefault="00F3233B" w:rsidP="003F350D">
      <w:pPr>
        <w:ind w:right="-426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Dirección electrónica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="00891704" w:rsidRPr="00272E78">
        <w:rPr>
          <w:rFonts w:asciiTheme="minorHAnsi" w:hAnsiTheme="minorHAnsi"/>
        </w:rPr>
        <w:t>:</w:t>
      </w:r>
      <w:r w:rsidR="00891704" w:rsidRPr="00272E78">
        <w:rPr>
          <w:rFonts w:asciiTheme="minorHAnsi" w:hAnsiTheme="minorHAnsi"/>
        </w:rPr>
        <w:tab/>
      </w:r>
      <w:r w:rsidR="00891704" w:rsidRPr="00272E78">
        <w:rPr>
          <w:rFonts w:asciiTheme="minorHAnsi" w:hAnsiTheme="minorHAnsi"/>
        </w:rPr>
        <w:tab/>
      </w:r>
      <w:hyperlink r:id="rId9" w:history="1">
        <w:r w:rsidR="003F350D" w:rsidRPr="00272E78">
          <w:rPr>
            <w:rStyle w:val="Hipervnculo"/>
            <w:rFonts w:asciiTheme="minorHAnsi" w:hAnsiTheme="minorHAnsi"/>
          </w:rPr>
          <w:t>vicenteaguilara@gmail.com</w:t>
        </w:r>
      </w:hyperlink>
    </w:p>
    <w:p w:rsidR="00F3233B" w:rsidRPr="00272E78" w:rsidRDefault="00E63DB4" w:rsidP="003F350D">
      <w:pPr>
        <w:ind w:left="4248" w:right="-426" w:firstLine="708"/>
        <w:jc w:val="both"/>
        <w:rPr>
          <w:rFonts w:asciiTheme="minorHAnsi" w:hAnsiTheme="minorHAnsi"/>
        </w:rPr>
      </w:pPr>
      <w:hyperlink r:id="rId10" w:history="1">
        <w:r w:rsidR="00EE6F31" w:rsidRPr="00272E78">
          <w:rPr>
            <w:rStyle w:val="Hipervnculo"/>
            <w:rFonts w:asciiTheme="minorHAnsi" w:hAnsiTheme="minorHAnsi"/>
          </w:rPr>
          <w:t>vicenteaguilar@yahoo.com</w:t>
        </w:r>
      </w:hyperlink>
      <w:r w:rsidR="00F3233B" w:rsidRPr="00272E78">
        <w:rPr>
          <w:rFonts w:asciiTheme="minorHAnsi" w:hAnsiTheme="minorHAnsi"/>
        </w:rPr>
        <w:t xml:space="preserve">, </w:t>
      </w:r>
    </w:p>
    <w:p w:rsidR="00EE6F31" w:rsidRPr="00272E78" w:rsidRDefault="00E63DB4" w:rsidP="007E60DE">
      <w:pPr>
        <w:ind w:left="4956" w:right="-426"/>
        <w:jc w:val="both"/>
        <w:rPr>
          <w:rFonts w:asciiTheme="minorHAnsi" w:hAnsiTheme="minorHAnsi"/>
        </w:rPr>
      </w:pPr>
      <w:hyperlink r:id="rId11" w:history="1">
        <w:r w:rsidR="00F3233B" w:rsidRPr="00272E78">
          <w:rPr>
            <w:rStyle w:val="Hipervnculo"/>
            <w:rFonts w:asciiTheme="minorHAnsi" w:hAnsiTheme="minorHAnsi"/>
          </w:rPr>
          <w:t>vicenteaguilar@hotmail.com</w:t>
        </w:r>
      </w:hyperlink>
      <w:r w:rsidR="00F3233B" w:rsidRPr="00272E78">
        <w:rPr>
          <w:rFonts w:asciiTheme="minorHAnsi" w:hAnsiTheme="minorHAnsi"/>
        </w:rPr>
        <w:t xml:space="preserve">, </w:t>
      </w:r>
      <w:r w:rsidR="00EE6F31" w:rsidRPr="00272E78">
        <w:rPr>
          <w:rFonts w:asciiTheme="minorHAnsi" w:hAnsiTheme="minorHAnsi"/>
        </w:rPr>
        <w:t xml:space="preserve">    </w:t>
      </w:r>
    </w:p>
    <w:p w:rsidR="00891704" w:rsidRPr="00272E78" w:rsidRDefault="00EE6F31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                </w:t>
      </w:r>
    </w:p>
    <w:p w:rsidR="00F3233B" w:rsidRPr="00272E78" w:rsidRDefault="00F3233B" w:rsidP="007E60DE">
      <w:p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  <w:b/>
          <w:bCs/>
        </w:rPr>
      </w:pPr>
      <w:r w:rsidRPr="00272E78">
        <w:rPr>
          <w:rFonts w:asciiTheme="minorHAnsi" w:hAnsiTheme="minorHAnsi"/>
          <w:b/>
          <w:bCs/>
          <w:u w:val="single"/>
        </w:rPr>
        <w:t>Estudios Cursados</w:t>
      </w: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Formación Primaria</w:t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>Escuela Beato Luis Guanella, 1979</w:t>
      </w: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Formación Secundaria</w:t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 xml:space="preserve">Colegio Nacional de </w:t>
      </w:r>
      <w:smartTag w:uri="urn:schemas-microsoft-com:office:smarttags" w:element="PersonName">
        <w:smartTagPr>
          <w:attr w:name="ProductID" w:val="la Capital General"/>
        </w:smartTagPr>
        <w:r w:rsidRPr="00272E78">
          <w:rPr>
            <w:rFonts w:asciiTheme="minorHAnsi" w:hAnsiTheme="minorHAnsi"/>
          </w:rPr>
          <w:t>la Capital General</w:t>
        </w:r>
      </w:smartTag>
      <w:r w:rsidRPr="00272E78">
        <w:rPr>
          <w:rFonts w:asciiTheme="minorHAnsi" w:hAnsiTheme="minorHAnsi"/>
        </w:rPr>
        <w:t xml:space="preserve"> </w:t>
      </w: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 xml:space="preserve">            </w:t>
      </w:r>
      <w:r w:rsidR="00345F2A">
        <w:rPr>
          <w:rFonts w:asciiTheme="minorHAnsi" w:hAnsiTheme="minorHAnsi"/>
        </w:rPr>
        <w:t xml:space="preserve"> </w:t>
      </w:r>
      <w:r w:rsidRPr="00272E78">
        <w:rPr>
          <w:rFonts w:asciiTheme="minorHAnsi" w:hAnsiTheme="minorHAnsi"/>
        </w:rPr>
        <w:t>Bernardino Caballero, 1985</w:t>
      </w: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Formación Universitaria</w:t>
      </w:r>
      <w:r w:rsidRPr="00272E78">
        <w:rPr>
          <w:rFonts w:asciiTheme="minorHAnsi" w:hAnsiTheme="minorHAnsi"/>
        </w:rPr>
        <w:tab/>
        <w:t>:</w:t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="00345F2A">
        <w:rPr>
          <w:rFonts w:asciiTheme="minorHAnsi" w:hAnsiTheme="minorHAnsi"/>
        </w:rPr>
        <w:t>-</w:t>
      </w:r>
      <w:r w:rsidRPr="00272E78">
        <w:rPr>
          <w:rFonts w:asciiTheme="minorHAnsi" w:hAnsiTheme="minorHAnsi"/>
        </w:rPr>
        <w:t xml:space="preserve">Instituto Superior de Lenguas - Facultad </w:t>
      </w:r>
    </w:p>
    <w:p w:rsidR="00EE6F31" w:rsidRPr="00272E78" w:rsidRDefault="00891704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  <w:t xml:space="preserve">de Filosofía-Universidad Nacional de </w:t>
      </w:r>
    </w:p>
    <w:p w:rsidR="00891704" w:rsidRPr="00272E78" w:rsidRDefault="00EE6F31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                                                                      </w:t>
      </w:r>
      <w:r w:rsidR="00E00CA4" w:rsidRPr="00272E78">
        <w:rPr>
          <w:rFonts w:asciiTheme="minorHAnsi" w:hAnsiTheme="minorHAnsi"/>
        </w:rPr>
        <w:tab/>
      </w:r>
      <w:r w:rsidR="00E00CA4" w:rsidRPr="00272E78">
        <w:rPr>
          <w:rFonts w:asciiTheme="minorHAnsi" w:hAnsiTheme="minorHAnsi"/>
        </w:rPr>
        <w:tab/>
      </w:r>
      <w:r w:rsidR="00891704" w:rsidRPr="00272E78">
        <w:rPr>
          <w:rFonts w:asciiTheme="minorHAnsi" w:hAnsiTheme="minorHAnsi"/>
        </w:rPr>
        <w:t>Asunción, 1994</w:t>
      </w:r>
    </w:p>
    <w:p w:rsidR="007340FE" w:rsidRPr="00272E78" w:rsidRDefault="007340FE" w:rsidP="007E60DE">
      <w:pPr>
        <w:ind w:left="3544" w:hanging="3544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</w:rPr>
        <w:tab/>
      </w:r>
      <w:r w:rsidR="00345F2A">
        <w:rPr>
          <w:rFonts w:asciiTheme="minorHAnsi" w:hAnsiTheme="minorHAnsi"/>
        </w:rPr>
        <w:t>-</w:t>
      </w:r>
      <w:r w:rsidRPr="00272E78">
        <w:rPr>
          <w:rFonts w:asciiTheme="minorHAnsi" w:hAnsiTheme="minorHAnsi"/>
        </w:rPr>
        <w:t xml:space="preserve">Universidad Técnica en Comercialización y </w:t>
      </w:r>
    </w:p>
    <w:p w:rsidR="00345F2A" w:rsidRDefault="007340FE" w:rsidP="007E60DE">
      <w:pPr>
        <w:ind w:left="4949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Desarrollo, Post-Grado en Administración de Empresas</w:t>
      </w:r>
      <w:r w:rsidR="00647C0B" w:rsidRPr="00272E78">
        <w:rPr>
          <w:rFonts w:asciiTheme="minorHAnsi" w:hAnsiTheme="minorHAnsi"/>
        </w:rPr>
        <w:t>, 201</w:t>
      </w:r>
      <w:r w:rsidR="006E1196" w:rsidRPr="00272E78">
        <w:rPr>
          <w:rFonts w:asciiTheme="minorHAnsi" w:hAnsiTheme="minorHAnsi"/>
        </w:rPr>
        <w:t>3</w:t>
      </w:r>
      <w:r w:rsidR="00345F2A">
        <w:rPr>
          <w:rFonts w:asciiTheme="minorHAnsi" w:hAnsiTheme="minorHAnsi"/>
        </w:rPr>
        <w:t>.</w:t>
      </w:r>
    </w:p>
    <w:p w:rsidR="00345F2A" w:rsidRDefault="00345F2A" w:rsidP="007E60DE">
      <w:pPr>
        <w:ind w:left="49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-Universidad UNIDA, actualmente cursando la Maestría de Administración de Negocios, 2018.</w:t>
      </w:r>
    </w:p>
    <w:p w:rsidR="007340FE" w:rsidRPr="00272E78" w:rsidRDefault="007340FE" w:rsidP="007E60DE">
      <w:pPr>
        <w:ind w:left="4949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lastRenderedPageBreak/>
        <w:t xml:space="preserve"> </w:t>
      </w:r>
    </w:p>
    <w:p w:rsidR="007340FE" w:rsidRDefault="007340FE" w:rsidP="007E60DE">
      <w:pPr>
        <w:ind w:left="3544" w:hanging="3544"/>
        <w:jc w:val="both"/>
        <w:rPr>
          <w:rFonts w:asciiTheme="minorHAnsi" w:hAnsiTheme="minorHAnsi"/>
        </w:rPr>
      </w:pPr>
    </w:p>
    <w:p w:rsidR="00B37F63" w:rsidRPr="00272E78" w:rsidRDefault="00B37F63" w:rsidP="007E60DE">
      <w:pPr>
        <w:ind w:left="3544" w:hanging="3544"/>
        <w:jc w:val="both"/>
        <w:rPr>
          <w:rFonts w:asciiTheme="minorHAnsi" w:hAnsiTheme="minorHAnsi"/>
        </w:rPr>
      </w:pPr>
    </w:p>
    <w:p w:rsidR="00C50031" w:rsidRPr="00272E78" w:rsidRDefault="00C50031" w:rsidP="007E60DE">
      <w:pPr>
        <w:ind w:left="3544" w:hanging="3544"/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ind w:left="3544" w:hanging="3544"/>
        <w:jc w:val="both"/>
        <w:rPr>
          <w:rFonts w:asciiTheme="minorHAnsi" w:hAnsiTheme="minorHAnsi"/>
          <w:u w:val="single"/>
        </w:rPr>
      </w:pPr>
      <w:r w:rsidRPr="00272E78">
        <w:rPr>
          <w:rFonts w:asciiTheme="minorHAnsi" w:hAnsiTheme="minorHAnsi"/>
          <w:b/>
          <w:bCs/>
          <w:u w:val="single"/>
        </w:rPr>
        <w:t>Otros Estudios</w:t>
      </w:r>
    </w:p>
    <w:p w:rsidR="00891704" w:rsidRPr="00272E78" w:rsidRDefault="00891704" w:rsidP="007E60D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Inglés :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Centro Cultural Paraguayo Americano, curso completo (Lado System), 1986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Centro Cultural Paraguayo Americano, curso completo (New English Course System), 1987/88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Advanced Language Skills courses, Centro Cultural Paraguayo Americano, con </w:t>
      </w:r>
      <w:smartTag w:uri="urn:schemas-microsoft-com:office:smarttags" w:element="PersonName">
        <w:smartTagPr>
          <w:attr w:name="ProductID" w:val="la Ph.D Rowena"/>
        </w:smartTagPr>
        <w:r w:rsidRPr="00272E78">
          <w:rPr>
            <w:rFonts w:asciiTheme="minorHAnsi" w:hAnsiTheme="minorHAnsi"/>
          </w:rPr>
          <w:t>la Ph.D Rowena</w:t>
        </w:r>
      </w:smartTag>
      <w:r w:rsidRPr="00272E78">
        <w:rPr>
          <w:rFonts w:asciiTheme="minorHAnsi" w:hAnsiTheme="minorHAnsi"/>
        </w:rPr>
        <w:t xml:space="preserve"> Rivera de </w:t>
      </w:r>
      <w:smartTag w:uri="urn:schemas-microsoft-com:office:smarttags" w:element="PersonName">
        <w:smartTagPr>
          <w:attr w:name="ProductID" w:val="la Universidad"/>
        </w:smartTagPr>
        <w:r w:rsidRPr="00272E78">
          <w:rPr>
            <w:rFonts w:asciiTheme="minorHAnsi" w:hAnsiTheme="minorHAnsi"/>
          </w:rPr>
          <w:t>la Universidad</w:t>
        </w:r>
      </w:smartTag>
      <w:r w:rsidRPr="00272E78">
        <w:rPr>
          <w:rFonts w:asciiTheme="minorHAnsi" w:hAnsiTheme="minorHAnsi"/>
        </w:rPr>
        <w:t xml:space="preserve"> de New Mexico, U.S.A., 1986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First Certificate of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Cambridge</w:t>
          </w:r>
        </w:smartTag>
      </w:smartTag>
      <w:r w:rsidRPr="00272E78">
        <w:rPr>
          <w:rFonts w:asciiTheme="minorHAnsi" w:hAnsiTheme="minorHAnsi"/>
          <w:lang w:val="en-GB"/>
        </w:rPr>
        <w:t>, Centro Anglo-Paraguayo, 1987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TOEFL (Test of English as a Foreign Language), 1993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Perfeccionamiento en metodología educativa, Emporia State University, Enero-Febrero, 1997, U.S.A.</w:t>
      </w:r>
    </w:p>
    <w:p w:rsidR="00891704" w:rsidRPr="00272E78" w:rsidRDefault="00F84491" w:rsidP="007E60DE">
      <w:pPr>
        <w:numPr>
          <w:ilvl w:val="0"/>
          <w:numId w:val="1"/>
        </w:numPr>
        <w:ind w:left="98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Bibliotecología</w:t>
      </w:r>
      <w:r w:rsidR="00891704" w:rsidRPr="00272E78">
        <w:rPr>
          <w:rFonts w:asciiTheme="minorHAnsi" w:hAnsiTheme="minorHAnsi"/>
        </w:rPr>
        <w:t> :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Curso de </w:t>
      </w:r>
      <w:r w:rsidR="00F84491" w:rsidRPr="00272E78">
        <w:rPr>
          <w:rFonts w:asciiTheme="minorHAnsi" w:hAnsiTheme="minorHAnsi"/>
        </w:rPr>
        <w:t>Bibliotecología</w:t>
      </w:r>
      <w:r w:rsidRPr="00272E78">
        <w:rPr>
          <w:rFonts w:asciiTheme="minorHAnsi" w:hAnsiTheme="minorHAnsi"/>
        </w:rPr>
        <w:t xml:space="preserve"> Aplicada e Investigación, Biblioteca Roosevelt, 1985</w:t>
      </w:r>
    </w:p>
    <w:p w:rsidR="00891704" w:rsidRPr="00272E78" w:rsidRDefault="00891704" w:rsidP="007E60DE">
      <w:pPr>
        <w:numPr>
          <w:ilvl w:val="0"/>
          <w:numId w:val="1"/>
        </w:numPr>
        <w:ind w:left="98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Periodismo :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editores jóvenes - ABC Color - Biblioteca Roosevelt, 1994</w:t>
      </w:r>
    </w:p>
    <w:p w:rsidR="00891704" w:rsidRPr="00272E78" w:rsidRDefault="00891704" w:rsidP="007E60DE">
      <w:pPr>
        <w:numPr>
          <w:ilvl w:val="0"/>
          <w:numId w:val="1"/>
        </w:numPr>
        <w:ind w:left="98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Computación :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Operador y Programador de Micro-computadoras, System Basic Computer, 1985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Introducción al Procesamiento de Datos Electrónicos, Officentro, 1986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Introducción al Procesamiento de Datos Electrónicos, Informática, 1987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Lenguaje Basic, Informática, 1987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Lenguaje Pascal, Informática, 1987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Contabilidad Computarizada, Informática, 1987</w:t>
      </w:r>
    </w:p>
    <w:p w:rsidR="00891704" w:rsidRPr="00272E78" w:rsidRDefault="00891704" w:rsidP="007E60DE">
      <w:pPr>
        <w:numPr>
          <w:ilvl w:val="0"/>
          <w:numId w:val="1"/>
        </w:numPr>
        <w:ind w:left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Tercer semestre de Programación en </w:t>
      </w:r>
      <w:smartTag w:uri="urn:schemas-microsoft-com:office:smarttags" w:element="PersonName">
        <w:smartTagPr>
          <w:attr w:name="ProductID" w:val="la Facultad"/>
        </w:smartTagPr>
        <w:r w:rsidRPr="00272E78">
          <w:rPr>
            <w:rFonts w:asciiTheme="minorHAnsi" w:hAnsiTheme="minorHAnsi"/>
          </w:rPr>
          <w:t>la Facultad</w:t>
        </w:r>
      </w:smartTag>
      <w:r w:rsidRPr="00272E78">
        <w:rPr>
          <w:rFonts w:asciiTheme="minorHAnsi" w:hAnsiTheme="minorHAnsi"/>
        </w:rPr>
        <w:t xml:space="preserve"> de Ciencias y Tecnología de </w:t>
      </w:r>
      <w:smartTag w:uri="urn:schemas-microsoft-com:office:smarttags" w:element="PersonName">
        <w:smartTagPr>
          <w:attr w:name="ProductID" w:val="la Universidad Cat￳lica"/>
        </w:smartTagPr>
        <w:r w:rsidRPr="00272E78">
          <w:rPr>
            <w:rFonts w:asciiTheme="minorHAnsi" w:hAnsiTheme="minorHAnsi"/>
          </w:rPr>
          <w:t>la Universidad Católica</w:t>
        </w:r>
      </w:smartTag>
      <w:r w:rsidRPr="00272E78">
        <w:rPr>
          <w:rFonts w:asciiTheme="minorHAnsi" w:hAnsiTheme="minorHAnsi"/>
        </w:rPr>
        <w:t xml:space="preserve"> de Asunción, 1991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b/>
          <w:bCs/>
          <w:u w:val="single"/>
        </w:rPr>
      </w:pPr>
      <w:r w:rsidRPr="00272E78">
        <w:rPr>
          <w:rFonts w:asciiTheme="minorHAnsi" w:hAnsiTheme="minorHAnsi"/>
          <w:b/>
          <w:bCs/>
          <w:u w:val="single"/>
        </w:rPr>
        <w:t>Títulos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Bachiller en Ciencias y Letras, 1985</w:t>
      </w:r>
    </w:p>
    <w:p w:rsidR="00891704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Licenciado en Lengua Inglesa, 1994</w:t>
      </w:r>
    </w:p>
    <w:p w:rsidR="00CA4EAB" w:rsidRPr="00272E78" w:rsidRDefault="00CA4EAB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Diploma</w:t>
      </w:r>
      <w:r w:rsidR="00762CB8">
        <w:rPr>
          <w:rFonts w:asciiTheme="minorHAnsi" w:hAnsiTheme="minorHAnsi"/>
        </w:rPr>
        <w:t>do</w:t>
      </w:r>
      <w:r>
        <w:rPr>
          <w:rFonts w:asciiTheme="minorHAnsi" w:hAnsiTheme="minorHAnsi"/>
        </w:rPr>
        <w:t xml:space="preserve"> en Administración de Empresas, 2013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  <w:u w:val="single"/>
        </w:rPr>
        <w:t>Certificados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Centro Cultural Paraguayo-Americano, 1987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Centro Cultural Paraguayo-Americano, 1988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- Advanced Language Skills Courses, Centro Cultural Paraguayo-Americano, 1989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- First Certificate of Cambridge, 1987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Introducción al Procesamiento de Datos Electrónicos, 1986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Introducción al Procesamiento de Datos Electrónicos, 1987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Lenguaje Basic, 1987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Lenguaje Pascal, 1987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Contabilidad Computarizada, 1987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lastRenderedPageBreak/>
        <w:t>- Pascal, 1987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- Aligu (American Language Institute of </w:t>
      </w:r>
      <w:smartTag w:uri="urn:schemas-microsoft-com:office:smarttags" w:element="place">
        <w:smartTag w:uri="urn:schemas-microsoft-com:office:smarttags" w:element="PlaceName">
          <w:r w:rsidRPr="00272E78">
            <w:rPr>
              <w:rFonts w:asciiTheme="minorHAnsi" w:hAnsiTheme="minorHAnsi"/>
              <w:lang w:val="en-GB"/>
            </w:rPr>
            <w:t>Georgetown</w:t>
          </w:r>
        </w:smartTag>
        <w:r w:rsidRPr="00272E78">
          <w:rPr>
            <w:rFonts w:asciiTheme="minorHAnsi" w:hAnsiTheme="minorHAnsi"/>
            <w:lang w:val="en-GB"/>
          </w:rPr>
          <w:t xml:space="preserve"> </w:t>
        </w:r>
        <w:smartTag w:uri="urn:schemas-microsoft-com:office:smarttags" w:element="PlaceType">
          <w:r w:rsidRPr="00272E78">
            <w:rPr>
              <w:rFonts w:asciiTheme="minorHAnsi" w:hAnsiTheme="minorHAnsi"/>
              <w:lang w:val="en-GB"/>
            </w:rPr>
            <w:t>University</w:t>
          </w:r>
        </w:smartTag>
      </w:smartTag>
      <w:r w:rsidRPr="00272E78">
        <w:rPr>
          <w:rFonts w:asciiTheme="minorHAnsi" w:hAnsiTheme="minorHAnsi"/>
          <w:lang w:val="en-GB"/>
        </w:rPr>
        <w:t>), 1989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1989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1990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1991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1992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1993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Toefl (Test of English as Foreign Language), 1993/4</w:t>
      </w:r>
      <w:r w:rsidR="00342902" w:rsidRPr="00272E78">
        <w:rPr>
          <w:rFonts w:asciiTheme="minorHAnsi" w:hAnsiTheme="minorHAnsi"/>
          <w:lang w:val="en-GB"/>
        </w:rPr>
        <w:t>, 560 puntos en</w:t>
      </w:r>
      <w:r w:rsidR="00FD1AF5" w:rsidRPr="00272E78">
        <w:rPr>
          <w:rFonts w:asciiTheme="minorHAnsi" w:hAnsiTheme="minorHAnsi"/>
          <w:lang w:val="en-GB"/>
        </w:rPr>
        <w:t xml:space="preserve"> </w:t>
      </w:r>
      <w:r w:rsidR="00DC2755" w:rsidRPr="00272E78">
        <w:rPr>
          <w:rFonts w:asciiTheme="minorHAnsi" w:hAnsiTheme="minorHAnsi"/>
          <w:lang w:val="en-GB"/>
        </w:rPr>
        <w:t>version papel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1994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1995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LABCI (Latin American - British Cultural Institutes), 1995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1996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</w:rPr>
        <w:t xml:space="preserve">- Perfeccionamiento en metodología educativa, </w:t>
      </w:r>
      <w:r w:rsidRPr="00272E78">
        <w:rPr>
          <w:rFonts w:asciiTheme="minorHAnsi" w:hAnsiTheme="minorHAnsi"/>
          <w:b/>
          <w:bCs/>
        </w:rPr>
        <w:t xml:space="preserve">Emporia State University- </w:t>
      </w:r>
      <w:r w:rsidRPr="00272E78">
        <w:rPr>
          <w:rFonts w:asciiTheme="minorHAnsi" w:hAnsiTheme="minorHAnsi"/>
          <w:b/>
          <w:bCs/>
          <w:lang w:val="es-ES"/>
        </w:rPr>
        <w:t>U.S.A</w:t>
      </w:r>
      <w:r w:rsidRPr="00272E78">
        <w:rPr>
          <w:rFonts w:asciiTheme="minorHAnsi" w:hAnsiTheme="minorHAnsi"/>
        </w:rPr>
        <w:t>, Enero-Febrero, 1997.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- TESOL (Teacher of English to Speakers of Other Languages), 1998</w:t>
      </w:r>
    </w:p>
    <w:p w:rsidR="00891704" w:rsidRPr="00272E78" w:rsidRDefault="00891704" w:rsidP="007E60DE">
      <w:pPr>
        <w:numPr>
          <w:ilvl w:val="12"/>
          <w:numId w:val="0"/>
        </w:numPr>
        <w:ind w:left="283" w:hanging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Informática Educativa, Instituto Borges-ABC Color-Instituto Superior de --Computación San Lorenzo, 1998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1999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2000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2001, disertante sobre Tecnologia Educativa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</w:rPr>
      </w:pPr>
      <w:smartTag w:uri="urn:schemas-microsoft-com:office:smarttags" w:element="PlaceName">
        <w:r w:rsidRPr="00272E78">
          <w:rPr>
            <w:rFonts w:asciiTheme="minorHAnsi" w:hAnsiTheme="minorHAnsi"/>
            <w:bCs/>
            <w:lang w:val="en-GB"/>
          </w:rPr>
          <w:t>Oklahoma</w:t>
        </w:r>
      </w:smartTag>
      <w:r w:rsidRPr="00272E78">
        <w:rPr>
          <w:rFonts w:asciiTheme="minorHAnsi" w:hAnsiTheme="minorHAnsi"/>
          <w:bCs/>
          <w:lang w:val="en-GB"/>
        </w:rPr>
        <w:t xml:space="preserve"> </w:t>
      </w:r>
      <w:smartTag w:uri="urn:schemas-microsoft-com:office:smarttags" w:element="PlaceType">
        <w:r w:rsidRPr="00272E78">
          <w:rPr>
            <w:rFonts w:asciiTheme="minorHAnsi" w:hAnsiTheme="minorHAnsi"/>
            <w:bCs/>
            <w:lang w:val="en-GB"/>
          </w:rPr>
          <w:t>State</w:t>
        </w:r>
      </w:smartTag>
      <w:r w:rsidRPr="00272E78">
        <w:rPr>
          <w:rFonts w:asciiTheme="minorHAnsi" w:hAnsiTheme="minorHAnsi"/>
          <w:bCs/>
          <w:lang w:val="en-GB"/>
        </w:rPr>
        <w:t xml:space="preserve"> </w:t>
      </w:r>
      <w:smartTag w:uri="urn:schemas-microsoft-com:office:smarttags" w:element="PlaceType">
        <w:r w:rsidRPr="00272E78">
          <w:rPr>
            <w:rFonts w:asciiTheme="minorHAnsi" w:hAnsiTheme="minorHAnsi"/>
            <w:bCs/>
            <w:lang w:val="en-GB"/>
          </w:rPr>
          <w:t>University</w:t>
        </w:r>
      </w:smartTag>
      <w:r w:rsidRPr="00272E78">
        <w:rPr>
          <w:rFonts w:asciiTheme="minorHAnsi" w:hAnsiTheme="minorHAnsi"/>
          <w:bCs/>
          <w:lang w:val="en-GB"/>
        </w:rPr>
        <w:t xml:space="preserve"> – U.S.A.</w:t>
      </w:r>
      <w:r w:rsidRPr="00272E78">
        <w:rPr>
          <w:rFonts w:asciiTheme="minorHAnsi" w:hAnsiTheme="minorHAnsi"/>
          <w:lang w:val="en-GB"/>
        </w:rPr>
        <w:t xml:space="preserve">. </w:t>
      </w:r>
      <w:r w:rsidRPr="00272E78">
        <w:rPr>
          <w:rFonts w:asciiTheme="minorHAnsi" w:hAnsiTheme="minorHAnsi"/>
        </w:rPr>
        <w:t>Coordinador de grupo de extensión cultural por el CCPA en el Center of English as Second Language de dicha universidad</w:t>
      </w:r>
      <w:r w:rsidR="00AA6297" w:rsidRPr="00272E78">
        <w:rPr>
          <w:rFonts w:asciiTheme="minorHAnsi" w:hAnsiTheme="minorHAnsi"/>
        </w:rPr>
        <w:t>, 2001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Pearson Education /Didáctica – Dicté un workshop sobre Games and Activities in the Classroom – Marzo 2001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Pearson Education /Didáctica – Dicté un workshop sobre Business English – Agosto 2001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Pearson Education – Dic</w:t>
      </w:r>
      <w:bookmarkStart w:id="0" w:name="_GoBack"/>
      <w:bookmarkEnd w:id="0"/>
      <w:r w:rsidRPr="00272E78">
        <w:rPr>
          <w:rFonts w:asciiTheme="minorHAnsi" w:hAnsiTheme="minorHAnsi"/>
          <w:lang w:val="en-GB"/>
        </w:rPr>
        <w:t>té un workshop sobre  Business English – Setiembre 2001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2002</w:t>
      </w:r>
    </w:p>
    <w:p w:rsidR="00891704" w:rsidRPr="00272E78" w:rsidRDefault="00891704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Certificado por responsabilidad y cumplimiento del 100% de asistencia a clases – Universidad del Cono Sur de las </w:t>
      </w:r>
      <w:r w:rsidR="00BD1C36" w:rsidRPr="00272E78">
        <w:rPr>
          <w:rFonts w:asciiTheme="minorHAnsi" w:hAnsiTheme="minorHAnsi"/>
          <w:lang w:val="es-ES"/>
        </w:rPr>
        <w:t>Américas</w:t>
      </w:r>
      <w:r w:rsidRPr="00272E78">
        <w:rPr>
          <w:rFonts w:asciiTheme="minorHAnsi" w:hAnsiTheme="minorHAnsi"/>
          <w:lang w:val="es-ES"/>
        </w:rPr>
        <w:t>, Dic 2002.</w:t>
      </w:r>
    </w:p>
    <w:p w:rsidR="00EE6F31" w:rsidRPr="00272E78" w:rsidRDefault="00EE6F31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2003</w:t>
      </w:r>
    </w:p>
    <w:p w:rsidR="00EE6F31" w:rsidRPr="00272E78" w:rsidRDefault="00EE6F31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2004</w:t>
      </w:r>
    </w:p>
    <w:p w:rsidR="00EE6F31" w:rsidRPr="00272E78" w:rsidRDefault="00EE6F31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2005</w:t>
      </w:r>
    </w:p>
    <w:p w:rsidR="00EE6F31" w:rsidRPr="00272E78" w:rsidRDefault="00EE6F31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2006</w:t>
      </w:r>
    </w:p>
    <w:p w:rsidR="00144F78" w:rsidRPr="00272E78" w:rsidRDefault="00144F78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</w:t>
      </w:r>
      <w:r w:rsidR="00754227" w:rsidRPr="00272E78">
        <w:rPr>
          <w:rFonts w:asciiTheme="minorHAnsi" w:hAnsiTheme="minorHAnsi"/>
          <w:lang w:val="es-ES"/>
        </w:rPr>
        <w:t>a</w:t>
      </w:r>
      <w:r w:rsidRPr="00272E78">
        <w:rPr>
          <w:rFonts w:asciiTheme="minorHAnsi" w:hAnsiTheme="minorHAnsi"/>
          <w:lang w:val="es-ES"/>
        </w:rPr>
        <w:t>rio Anti-Lavado de Dinero y Financiamiento de Terrorismo para inspector</w:t>
      </w:r>
      <w:r w:rsidR="00B34520" w:rsidRPr="00272E78">
        <w:rPr>
          <w:rFonts w:asciiTheme="minorHAnsi" w:hAnsiTheme="minorHAnsi"/>
          <w:lang w:val="es-ES"/>
        </w:rPr>
        <w:t>e</w:t>
      </w:r>
      <w:r w:rsidRPr="00272E78">
        <w:rPr>
          <w:rFonts w:asciiTheme="minorHAnsi" w:hAnsiTheme="minorHAnsi"/>
          <w:lang w:val="es-ES"/>
        </w:rPr>
        <w:t xml:space="preserve">s de Instituciones Financieras, </w:t>
      </w:r>
      <w:r w:rsidR="00B34520" w:rsidRPr="00272E78">
        <w:rPr>
          <w:rFonts w:asciiTheme="minorHAnsi" w:hAnsiTheme="minorHAnsi"/>
          <w:lang w:val="es-ES"/>
        </w:rPr>
        <w:t xml:space="preserve">organizado por Banco Central y </w:t>
      </w:r>
      <w:smartTag w:uri="urn:schemas-microsoft-com:office:smarttags" w:element="PersonName">
        <w:smartTagPr>
          <w:attr w:name="ProductID" w:val="la OTA"/>
        </w:smartTagPr>
        <w:r w:rsidR="00B34520" w:rsidRPr="00272E78">
          <w:rPr>
            <w:rFonts w:asciiTheme="minorHAnsi" w:hAnsiTheme="minorHAnsi"/>
            <w:lang w:val="es-ES"/>
          </w:rPr>
          <w:t>la OTA</w:t>
        </w:r>
      </w:smartTag>
      <w:r w:rsidR="00B34520" w:rsidRPr="00272E78">
        <w:rPr>
          <w:rFonts w:asciiTheme="minorHAnsi" w:hAnsiTheme="minorHAnsi"/>
          <w:lang w:val="es-ES"/>
        </w:rPr>
        <w:t xml:space="preserve">, </w:t>
      </w:r>
      <w:r w:rsidRPr="00272E78">
        <w:rPr>
          <w:rFonts w:asciiTheme="minorHAnsi" w:hAnsiTheme="minorHAnsi"/>
          <w:lang w:val="es-ES"/>
        </w:rPr>
        <w:t>29-31 de agosto,2006</w:t>
      </w:r>
    </w:p>
    <w:p w:rsidR="00EE6F31" w:rsidRPr="00272E78" w:rsidRDefault="00EE6F31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Languages), 2007</w:t>
      </w:r>
    </w:p>
    <w:p w:rsidR="00144F78" w:rsidRPr="00272E78" w:rsidRDefault="00144F78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Contra el Financiamiento del Terrorismo</w:t>
      </w:r>
      <w:r w:rsidR="00B34520" w:rsidRPr="00272E78">
        <w:rPr>
          <w:rFonts w:asciiTheme="minorHAnsi" w:hAnsiTheme="minorHAnsi"/>
          <w:lang w:val="es-ES"/>
        </w:rPr>
        <w:t xml:space="preserve">, organizado por SEPRELAD y </w:t>
      </w:r>
      <w:smartTag w:uri="urn:schemas-microsoft-com:office:smarttags" w:element="PersonName">
        <w:smartTagPr>
          <w:attr w:name="ProductID" w:val="la UIF"/>
        </w:smartTagPr>
        <w:r w:rsidR="00B34520" w:rsidRPr="00272E78">
          <w:rPr>
            <w:rFonts w:asciiTheme="minorHAnsi" w:hAnsiTheme="minorHAnsi"/>
            <w:lang w:val="es-ES"/>
          </w:rPr>
          <w:t>la UIF</w:t>
        </w:r>
      </w:smartTag>
      <w:r w:rsidR="00B34520" w:rsidRPr="00272E78">
        <w:rPr>
          <w:rFonts w:asciiTheme="minorHAnsi" w:hAnsiTheme="minorHAnsi"/>
          <w:lang w:val="es-ES"/>
        </w:rPr>
        <w:t xml:space="preserve"> de Israel</w:t>
      </w:r>
      <w:r w:rsidRPr="00272E78">
        <w:rPr>
          <w:rFonts w:asciiTheme="minorHAnsi" w:hAnsiTheme="minorHAnsi"/>
          <w:lang w:val="es-ES"/>
        </w:rPr>
        <w:t>, 27-28 de marzo, 2007</w:t>
      </w:r>
    </w:p>
    <w:p w:rsidR="00B34520" w:rsidRPr="00272E78" w:rsidRDefault="00B3452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Charla Debate sobre Prevención del Consumo de Sustancias Psicotrópicas o Estupefacientes, organizado por el Ministerio de Relaciones Exteriores y </w:t>
      </w:r>
      <w:smartTag w:uri="urn:schemas-microsoft-com:office:smarttags" w:element="PersonName">
        <w:smartTagPr>
          <w:attr w:name="ProductID" w:val="la SENAD"/>
        </w:smartTagPr>
        <w:r w:rsidRPr="00272E78">
          <w:rPr>
            <w:rFonts w:asciiTheme="minorHAnsi" w:hAnsiTheme="minorHAnsi"/>
            <w:lang w:val="es-ES"/>
          </w:rPr>
          <w:t>la SENAD</w:t>
        </w:r>
      </w:smartTag>
      <w:r w:rsidRPr="00272E78">
        <w:rPr>
          <w:rFonts w:asciiTheme="minorHAnsi" w:hAnsiTheme="minorHAnsi"/>
          <w:lang w:val="es-ES"/>
        </w:rPr>
        <w:t>, 24 de abril de 2008.</w:t>
      </w:r>
    </w:p>
    <w:p w:rsidR="00754227" w:rsidRPr="00272E78" w:rsidRDefault="00754227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sobre Movimiento de Capitales con el Exterior en el ámbito de </w:t>
      </w:r>
      <w:smartTag w:uri="urn:schemas-microsoft-com:office:smarttags" w:element="PersonName">
        <w:smartTagPr>
          <w:attr w:name="ProductID" w:val="la Prevenci￳n"/>
        </w:smartTagPr>
        <w:r w:rsidRPr="00272E78">
          <w:rPr>
            <w:rFonts w:asciiTheme="minorHAnsi" w:hAnsiTheme="minorHAnsi"/>
            <w:lang w:val="es-ES"/>
          </w:rPr>
          <w:t>la Prevención</w:t>
        </w:r>
      </w:smartTag>
      <w:r w:rsidRPr="00272E78">
        <w:rPr>
          <w:rFonts w:asciiTheme="minorHAnsi" w:hAnsiTheme="minorHAnsi"/>
          <w:lang w:val="es-ES"/>
        </w:rPr>
        <w:t xml:space="preserve"> del Lavado de Dinero y el Financiamiento del Terrorismo; Riesgos del Uso de Movimientos de </w:t>
      </w:r>
      <w:r w:rsidRPr="00272E78">
        <w:rPr>
          <w:rFonts w:asciiTheme="minorHAnsi" w:hAnsiTheme="minorHAnsi"/>
          <w:lang w:val="es-ES"/>
        </w:rPr>
        <w:lastRenderedPageBreak/>
        <w:t>Efectivo por Frontera, organizado por GAFISUD y el Gobierno de España en el BCP, 9-12 de marzo 2009.</w:t>
      </w:r>
    </w:p>
    <w:p w:rsidR="00067B31" w:rsidRPr="00272E78" w:rsidRDefault="00067B31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Curso en la red de Internet sobre las </w:t>
      </w:r>
      <w:r w:rsidRPr="00272E78">
        <w:rPr>
          <w:rFonts w:asciiTheme="minorHAnsi" w:hAnsiTheme="minorHAnsi"/>
          <w:b/>
          <w:lang w:val="es-ES"/>
        </w:rPr>
        <w:t>Habilidades para el Siglo 21</w:t>
      </w:r>
      <w:r w:rsidRPr="00272E78">
        <w:rPr>
          <w:rFonts w:asciiTheme="minorHAnsi" w:hAnsiTheme="minorHAnsi"/>
          <w:lang w:val="es-ES"/>
        </w:rPr>
        <w:t>, octubre 28, 2009, administrado por The Journal “Speak up”Webinars</w:t>
      </w:r>
    </w:p>
    <w:p w:rsidR="00EB0F2A" w:rsidRPr="00272E78" w:rsidRDefault="00EB0F2A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</w:t>
      </w:r>
      <w:r w:rsidR="00754790" w:rsidRPr="00272E78">
        <w:rPr>
          <w:rFonts w:asciiTheme="minorHAnsi" w:hAnsiTheme="minorHAnsi"/>
          <w:lang w:val="es-ES"/>
        </w:rPr>
        <w:t>de la Asociación de Especialistas Certificados en Antilavado de Dinero (</w:t>
      </w:r>
      <w:r w:rsidRPr="00272E78">
        <w:rPr>
          <w:rFonts w:asciiTheme="minorHAnsi" w:hAnsiTheme="minorHAnsi"/>
          <w:lang w:val="es-ES"/>
        </w:rPr>
        <w:t>ACAMS</w:t>
      </w:r>
      <w:r w:rsidR="00754790" w:rsidRPr="00272E78">
        <w:rPr>
          <w:rFonts w:asciiTheme="minorHAnsi" w:hAnsiTheme="minorHAnsi"/>
          <w:lang w:val="es-ES"/>
        </w:rPr>
        <w:t>)</w:t>
      </w:r>
      <w:r w:rsidRPr="00272E78">
        <w:rPr>
          <w:rFonts w:asciiTheme="minorHAnsi" w:hAnsiTheme="minorHAnsi"/>
          <w:lang w:val="es-ES"/>
        </w:rPr>
        <w:t xml:space="preserve">, </w:t>
      </w:r>
      <w:r w:rsidR="00754790" w:rsidRPr="00272E78">
        <w:rPr>
          <w:rFonts w:asciiTheme="minorHAnsi" w:hAnsiTheme="minorHAnsi"/>
          <w:lang w:val="es-ES"/>
        </w:rPr>
        <w:t>30 de octubre, Hotel Sheraton, Asunción, Paraguay.</w:t>
      </w:r>
    </w:p>
    <w:p w:rsidR="00754790" w:rsidRPr="00272E78" w:rsidRDefault="00C60693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Curso-Taller de E</w:t>
      </w:r>
      <w:r w:rsidR="002F09C5" w:rsidRPr="00272E78">
        <w:rPr>
          <w:rFonts w:asciiTheme="minorHAnsi" w:hAnsiTheme="minorHAnsi"/>
          <w:lang w:val="es-ES"/>
        </w:rPr>
        <w:t xml:space="preserve">laboración de Informes Técnicos, a cargo de </w:t>
      </w:r>
      <w:smartTag w:uri="urn:schemas-microsoft-com:office:smarttags" w:element="PersonName">
        <w:smartTagPr>
          <w:attr w:name="ProductID" w:val="la Lic.Emilce Torres-Organizaci￳n"/>
        </w:smartTagPr>
        <w:r w:rsidR="002F09C5" w:rsidRPr="00272E78">
          <w:rPr>
            <w:rFonts w:asciiTheme="minorHAnsi" w:hAnsiTheme="minorHAnsi"/>
            <w:lang w:val="es-ES"/>
          </w:rPr>
          <w:t>la Lic.Emilce Torres-Organización</w:t>
        </w:r>
      </w:smartTag>
      <w:r w:rsidR="002F09C5" w:rsidRPr="00272E78">
        <w:rPr>
          <w:rFonts w:asciiTheme="minorHAnsi" w:hAnsiTheme="minorHAnsi"/>
          <w:lang w:val="es-ES"/>
        </w:rPr>
        <w:t xml:space="preserve"> especializada en capacitación, Sede de Seprelad, Noviembre de 2009.</w:t>
      </w:r>
    </w:p>
    <w:p w:rsidR="002F09C5" w:rsidRPr="00272E78" w:rsidRDefault="00DE0F07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Taller de entrenamiento en la red </w:t>
      </w:r>
      <w:r w:rsidR="00067B31" w:rsidRPr="00272E78">
        <w:rPr>
          <w:rFonts w:asciiTheme="minorHAnsi" w:hAnsiTheme="minorHAnsi"/>
          <w:lang w:val="es-ES"/>
        </w:rPr>
        <w:t xml:space="preserve">de Internet </w:t>
      </w:r>
      <w:r w:rsidRPr="00272E78">
        <w:rPr>
          <w:rFonts w:asciiTheme="minorHAnsi" w:hAnsiTheme="minorHAnsi"/>
          <w:lang w:val="es-ES"/>
        </w:rPr>
        <w:t xml:space="preserve">sobre uso del </w:t>
      </w:r>
      <w:r w:rsidRPr="00272E78">
        <w:rPr>
          <w:rFonts w:asciiTheme="minorHAnsi" w:hAnsiTheme="minorHAnsi"/>
          <w:b/>
          <w:lang w:val="es-ES"/>
        </w:rPr>
        <w:t>programa para traductores SDL Multiterm 2009 SP1 para Iniciantes</w:t>
      </w:r>
      <w:r w:rsidRPr="00272E78">
        <w:rPr>
          <w:rFonts w:asciiTheme="minorHAnsi" w:hAnsiTheme="minorHAnsi"/>
          <w:lang w:val="es-ES"/>
        </w:rPr>
        <w:t xml:space="preserve">, Nov 16, </w:t>
      </w:r>
      <w:r w:rsidR="000D4E5F" w:rsidRPr="00272E78">
        <w:rPr>
          <w:rFonts w:asciiTheme="minorHAnsi" w:hAnsiTheme="minorHAnsi"/>
          <w:lang w:val="es-ES"/>
        </w:rPr>
        <w:t>2009.</w:t>
      </w:r>
    </w:p>
    <w:p w:rsidR="003B0F5C" w:rsidRPr="00272E78" w:rsidRDefault="003B0F5C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En </w:t>
      </w:r>
      <w:smartTag w:uri="urn:schemas-microsoft-com:office:smarttags" w:element="PersonName">
        <w:smartTagPr>
          <w:attr w:name="ProductID" w:val="la Universidad Evang￩lica"/>
        </w:smartTagPr>
        <w:r w:rsidRPr="00272E78">
          <w:rPr>
            <w:rFonts w:asciiTheme="minorHAnsi" w:hAnsiTheme="minorHAnsi"/>
            <w:lang w:val="es-ES"/>
          </w:rPr>
          <w:t>la Universidad Evangélica</w:t>
        </w:r>
      </w:smartTag>
      <w:r w:rsidRPr="00272E78">
        <w:rPr>
          <w:rFonts w:asciiTheme="minorHAnsi" w:hAnsiTheme="minorHAnsi"/>
          <w:lang w:val="es-ES"/>
        </w:rPr>
        <w:t>, editor de tesis de pregrado e integrante de mesa examinadora para la defensa de tesis, diciembre 2009.</w:t>
      </w:r>
    </w:p>
    <w:p w:rsidR="00F6755F" w:rsidRPr="00272E78" w:rsidRDefault="00F6755F" w:rsidP="007E60DE">
      <w:pPr>
        <w:numPr>
          <w:ilvl w:val="0"/>
          <w:numId w:val="3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III Encuentro de Tipologías Regionales de GAFISUD, del 5 al 7 de octubre de 2010, 24 horas de duración. Hotel Punta Arenas, Costa Rica.</w:t>
      </w:r>
    </w:p>
    <w:p w:rsidR="00725148" w:rsidRPr="00272E78" w:rsidRDefault="00725148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Certificado sobre Curso de Lenguaje Escrito Actualizado, del 18 al octubre al 1 noviembre de 2010. Organizado por Seprelad, dirigido por el Lic Alberto Muñoz</w:t>
      </w:r>
    </w:p>
    <w:p w:rsidR="00A91644" w:rsidRPr="00272E78" w:rsidRDefault="004D4EC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</w:t>
      </w:r>
      <w:r w:rsidR="00A91644" w:rsidRPr="00272E78">
        <w:rPr>
          <w:rFonts w:asciiTheme="minorHAnsi" w:hAnsiTheme="minorHAnsi"/>
          <w:lang w:val="es-ES"/>
        </w:rPr>
        <w:t>Seminario Taller sobre Formación de Formadores, del 19 al 29 de noviembre de 2010, en SEPRELAD</w:t>
      </w:r>
    </w:p>
    <w:p w:rsidR="00635124" w:rsidRPr="00272E78" w:rsidRDefault="001D1C8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 </w:t>
      </w:r>
      <w:r w:rsidR="00635124" w:rsidRPr="00272E78">
        <w:rPr>
          <w:rFonts w:asciiTheme="minorHAnsi" w:hAnsiTheme="minorHAnsi"/>
          <w:lang w:val="es-ES"/>
        </w:rPr>
        <w:t>Taller en Línea: New Iran Sanctions: Global Risk and Regulatory Game Changer, FIBA, 18 de noviembre de 2011</w:t>
      </w:r>
    </w:p>
    <w:p w:rsidR="006C4315" w:rsidRPr="00272E78" w:rsidRDefault="001D1C8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 </w:t>
      </w:r>
      <w:r w:rsidR="006C4315" w:rsidRPr="00272E78">
        <w:rPr>
          <w:rFonts w:asciiTheme="minorHAnsi" w:hAnsiTheme="minorHAnsi"/>
          <w:lang w:val="es-ES"/>
        </w:rPr>
        <w:t xml:space="preserve">Certificado de participación y representante por Paraguay del Taller del Marco de la Planificación </w:t>
      </w:r>
      <w:r w:rsidR="00BE754F" w:rsidRPr="00272E78">
        <w:rPr>
          <w:rFonts w:asciiTheme="minorHAnsi" w:hAnsiTheme="minorHAnsi"/>
          <w:lang w:val="es-ES"/>
        </w:rPr>
        <w:t>Estratégica</w:t>
      </w:r>
      <w:r w:rsidR="006C4315" w:rsidRPr="00272E78">
        <w:rPr>
          <w:rFonts w:asciiTheme="minorHAnsi" w:hAnsiTheme="minorHAnsi"/>
          <w:lang w:val="es-ES"/>
        </w:rPr>
        <w:t xml:space="preserve"> (SIP) sobre ALD y FT, abril 2012, </w:t>
      </w:r>
      <w:r w:rsidR="002825F3" w:rsidRPr="00272E78">
        <w:rPr>
          <w:rFonts w:asciiTheme="minorHAnsi" w:hAnsiTheme="minorHAnsi"/>
          <w:lang w:val="es-ES"/>
        </w:rPr>
        <w:t xml:space="preserve">organizado por GAFISUD en </w:t>
      </w:r>
      <w:r w:rsidR="006C4315" w:rsidRPr="00272E78">
        <w:rPr>
          <w:rFonts w:asciiTheme="minorHAnsi" w:hAnsiTheme="minorHAnsi"/>
          <w:lang w:val="es-ES"/>
        </w:rPr>
        <w:t>Bs.As. Argentina</w:t>
      </w:r>
    </w:p>
    <w:p w:rsidR="001D1C80" w:rsidRPr="00272E78" w:rsidRDefault="001D1C80" w:rsidP="009E384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 Certificado de participación del seminario en línea de AML Training sobre </w:t>
      </w:r>
      <w:r w:rsidRPr="00272E78">
        <w:rPr>
          <w:rFonts w:asciiTheme="minorHAnsi" w:hAnsiTheme="minorHAnsi"/>
          <w:b/>
          <w:lang w:val="es-ES"/>
        </w:rPr>
        <w:t>DEBIDA DILIGENCIA TACTICA USANDO EL MODELO FRAML, JUNIO 19, 2012.</w:t>
      </w:r>
    </w:p>
    <w:p w:rsidR="0000230E" w:rsidRPr="00272E78" w:rsidRDefault="0000230E" w:rsidP="007E60DE">
      <w:pPr>
        <w:numPr>
          <w:ilvl w:val="0"/>
          <w:numId w:val="3"/>
        </w:numPr>
        <w:tabs>
          <w:tab w:val="num" w:pos="360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Certificado de participación del 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Requerimientos y Acontecimientos KYC/CDD/EDD,</w:t>
      </w:r>
      <w:r w:rsidRPr="00272E78">
        <w:rPr>
          <w:rFonts w:asciiTheme="minorHAnsi" w:hAnsiTheme="minorHAnsi"/>
          <w:lang w:val="es-ES"/>
        </w:rPr>
        <w:t xml:space="preserve"> mayo 2012</w:t>
      </w:r>
    </w:p>
    <w:p w:rsidR="00D17A58" w:rsidRPr="00272E78" w:rsidRDefault="001D1C8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</w:t>
      </w:r>
      <w:r w:rsidR="00A203D2" w:rsidRPr="00272E78">
        <w:rPr>
          <w:rFonts w:asciiTheme="minorHAnsi" w:hAnsiTheme="minorHAnsi"/>
          <w:lang w:val="es-ES"/>
        </w:rPr>
        <w:t xml:space="preserve">Certificado de participación del seminario en línea de FIBA (Federación Internacional de Bancos de Florida de EE.UU) sobre </w:t>
      </w:r>
      <w:r w:rsidR="00A203D2" w:rsidRPr="00272E78">
        <w:rPr>
          <w:rFonts w:asciiTheme="minorHAnsi" w:hAnsiTheme="minorHAnsi"/>
          <w:b/>
          <w:lang w:val="es-ES"/>
        </w:rPr>
        <w:t>Las Nuevas 40 Recomendaciones del GAFI</w:t>
      </w:r>
      <w:r w:rsidR="0000230E" w:rsidRPr="00272E78">
        <w:rPr>
          <w:rFonts w:asciiTheme="minorHAnsi" w:hAnsiTheme="minorHAnsi"/>
          <w:b/>
          <w:lang w:val="es-ES"/>
        </w:rPr>
        <w:t>, JUNIO 2012</w:t>
      </w:r>
    </w:p>
    <w:p w:rsidR="0004620C" w:rsidRPr="00272E78" w:rsidRDefault="0004620C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</w:t>
      </w:r>
      <w:r w:rsidR="004D4EC0" w:rsidRPr="00272E78">
        <w:rPr>
          <w:rFonts w:asciiTheme="minorHAnsi" w:hAnsiTheme="minorHAnsi"/>
          <w:lang w:val="es-ES"/>
        </w:rPr>
        <w:t xml:space="preserve"> </w:t>
      </w:r>
      <w:r w:rsidRPr="00272E78">
        <w:rPr>
          <w:rFonts w:asciiTheme="minorHAnsi" w:hAnsiTheme="minorHAnsi"/>
          <w:b/>
          <w:lang w:val="es-ES"/>
        </w:rPr>
        <w:t xml:space="preserve">Curso a distancia de </w:t>
      </w:r>
      <w:r w:rsidR="00F84491" w:rsidRPr="00272E78">
        <w:rPr>
          <w:rFonts w:asciiTheme="minorHAnsi" w:hAnsiTheme="minorHAnsi"/>
          <w:b/>
          <w:lang w:val="es-ES"/>
        </w:rPr>
        <w:t>inglés</w:t>
      </w:r>
      <w:r w:rsidRPr="00272E78">
        <w:rPr>
          <w:rFonts w:asciiTheme="minorHAnsi" w:hAnsiTheme="minorHAnsi"/>
          <w:b/>
          <w:lang w:val="es-ES"/>
        </w:rPr>
        <w:t xml:space="preserve"> para Propósitos Especiales</w:t>
      </w:r>
      <w:r w:rsidRPr="00272E78">
        <w:rPr>
          <w:rFonts w:asciiTheme="minorHAnsi" w:hAnsiTheme="minorHAnsi"/>
          <w:lang w:val="es-ES"/>
        </w:rPr>
        <w:t xml:space="preserve"> – Universidad Oregon de los EE.UU, becario del Departamento </w:t>
      </w:r>
      <w:r w:rsidR="007E60DE" w:rsidRPr="00272E78">
        <w:rPr>
          <w:rFonts w:asciiTheme="minorHAnsi" w:hAnsiTheme="minorHAnsi"/>
          <w:lang w:val="es-ES"/>
        </w:rPr>
        <w:t>de Estado de los Estados Unidos, 2013</w:t>
      </w:r>
      <w:r w:rsidR="001D1C80" w:rsidRPr="00272E78">
        <w:rPr>
          <w:rFonts w:asciiTheme="minorHAnsi" w:hAnsiTheme="minorHAnsi"/>
          <w:lang w:val="es-ES"/>
        </w:rPr>
        <w:t>.</w:t>
      </w:r>
    </w:p>
    <w:p w:rsidR="004D4EC0" w:rsidRPr="00272E78" w:rsidRDefault="004D4EC0" w:rsidP="004D4EC0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</w:t>
      </w:r>
      <w:r w:rsidR="00CA2C5E" w:rsidRPr="00272E78">
        <w:rPr>
          <w:rFonts w:asciiTheme="minorHAnsi" w:hAnsiTheme="minorHAnsi"/>
          <w:lang w:val="es-ES"/>
        </w:rPr>
        <w:t xml:space="preserve"> </w:t>
      </w:r>
      <w:r w:rsidRPr="00272E78">
        <w:rPr>
          <w:rFonts w:asciiTheme="minorHAnsi" w:hAnsiTheme="minorHAnsi"/>
          <w:lang w:val="es-ES"/>
        </w:rPr>
        <w:t xml:space="preserve">Certificado de participación del 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Debida Diligencia del Cliente , Marzo 1, 2013</w:t>
      </w:r>
    </w:p>
    <w:p w:rsidR="004D4EC0" w:rsidRPr="00272E78" w:rsidRDefault="004D4EC0" w:rsidP="009E384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</w:t>
      </w:r>
      <w:r w:rsidR="00CA2C5E" w:rsidRPr="00272E78">
        <w:rPr>
          <w:rFonts w:asciiTheme="minorHAnsi" w:hAnsiTheme="minorHAnsi"/>
          <w:lang w:val="es-ES"/>
        </w:rPr>
        <w:t xml:space="preserve">  </w:t>
      </w:r>
      <w:r w:rsidRPr="00272E78">
        <w:rPr>
          <w:rFonts w:asciiTheme="minorHAnsi" w:hAnsiTheme="minorHAnsi"/>
          <w:lang w:val="es-ES"/>
        </w:rPr>
        <w:t xml:space="preserve">Certificado de participación del 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FATCA, QUE HAY AHORA Y QUE VIENE? Agosto 9 2013.</w:t>
      </w:r>
    </w:p>
    <w:p w:rsidR="00CA2C5E" w:rsidRDefault="00CA2C5E" w:rsidP="00CA2C5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t xml:space="preserve">   </w:t>
      </w:r>
      <w:r w:rsidRPr="00272E78">
        <w:rPr>
          <w:rFonts w:asciiTheme="minorHAnsi" w:hAnsiTheme="minorHAnsi"/>
          <w:lang w:val="es-ES"/>
        </w:rPr>
        <w:t xml:space="preserve">Certificado de participación del seminario en línea de ACAMS (Asociación de Especialistas Certificados en Antilavado de Dinero de EE.UU) de </w:t>
      </w:r>
      <w:r w:rsidRPr="00272E78">
        <w:rPr>
          <w:rFonts w:asciiTheme="minorHAnsi" w:hAnsiTheme="minorHAnsi"/>
          <w:b/>
          <w:lang w:val="es-ES"/>
        </w:rPr>
        <w:t xml:space="preserve">Aplicando una Eficaz Gestión de Riesgos que Cumpla con los Requisitos Regulatorios, </w:t>
      </w:r>
      <w:r w:rsidRPr="00272E78">
        <w:rPr>
          <w:rFonts w:asciiTheme="minorHAnsi" w:hAnsiTheme="minorHAnsi"/>
          <w:lang w:val="es-ES"/>
        </w:rPr>
        <w:t>12 de febrero, 2014.</w:t>
      </w:r>
    </w:p>
    <w:p w:rsidR="005F2DDA" w:rsidRPr="005F2DDA" w:rsidRDefault="005F2DDA" w:rsidP="005F2DDA">
      <w:pPr>
        <w:numPr>
          <w:ilvl w:val="0"/>
          <w:numId w:val="3"/>
        </w:numPr>
        <w:tabs>
          <w:tab w:val="num" w:pos="142"/>
        </w:tabs>
        <w:ind w:left="720" w:hanging="720"/>
        <w:jc w:val="both"/>
        <w:rPr>
          <w:rFonts w:asciiTheme="minorHAnsi" w:hAnsiTheme="minorHAnsi"/>
          <w:lang w:val="es-ES"/>
        </w:rPr>
      </w:pPr>
      <w:r w:rsidRPr="005F2DDA">
        <w:rPr>
          <w:rFonts w:asciiTheme="minorHAnsi" w:hAnsiTheme="minorHAnsi"/>
          <w:lang w:val="es-ES"/>
        </w:rPr>
        <w:t xml:space="preserve">     Certificado de la Universidad de Cambridge, Examen de TKT (Teacher’s Knowledge Test), Diciembre 2014, Centro Anglo Paraguayo.</w:t>
      </w:r>
    </w:p>
    <w:p w:rsidR="004D4EC0" w:rsidRPr="00272E78" w:rsidRDefault="004D4EC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</w:t>
      </w:r>
      <w:r w:rsidR="00CA2C5E" w:rsidRPr="00272E78">
        <w:rPr>
          <w:rFonts w:asciiTheme="minorHAnsi" w:hAnsiTheme="minorHAnsi"/>
          <w:lang w:val="es-ES"/>
        </w:rPr>
        <w:t xml:space="preserve"> </w:t>
      </w:r>
      <w:r w:rsidRPr="00272E78">
        <w:rPr>
          <w:rFonts w:asciiTheme="minorHAnsi" w:hAnsiTheme="minorHAnsi"/>
          <w:b/>
          <w:lang w:val="es-ES"/>
        </w:rPr>
        <w:t>Video Conferencia “Intercambio de Experiencias con la UIF de Israel y Perú sobre Lavado de Dinero y Financiamiento del Terrorismo</w:t>
      </w:r>
      <w:r w:rsidRPr="00272E78">
        <w:rPr>
          <w:rFonts w:asciiTheme="minorHAnsi" w:hAnsiTheme="minorHAnsi"/>
          <w:lang w:val="es-ES"/>
        </w:rPr>
        <w:t>, 19-21 de agosto, 2013 – Lima –Perú.</w:t>
      </w:r>
    </w:p>
    <w:p w:rsidR="004D4EC0" w:rsidRPr="00272E78" w:rsidRDefault="004D4EC0" w:rsidP="004D4EC0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lastRenderedPageBreak/>
        <w:t xml:space="preserve">   </w:t>
      </w:r>
      <w:r w:rsidRPr="00272E78">
        <w:rPr>
          <w:rFonts w:asciiTheme="minorHAnsi" w:hAnsiTheme="minorHAnsi"/>
          <w:lang w:val="es-ES"/>
        </w:rPr>
        <w:t xml:space="preserve">Certificado de participación del 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Seguimiento de las Transiciones en Bancos de Transacción, mayo 21, 2014</w:t>
      </w:r>
      <w:r w:rsidRPr="00272E78">
        <w:rPr>
          <w:rFonts w:asciiTheme="minorHAnsi" w:hAnsiTheme="minorHAnsi"/>
          <w:lang w:val="es-ES"/>
        </w:rPr>
        <w:t>.</w:t>
      </w:r>
    </w:p>
    <w:p w:rsidR="0024102A" w:rsidRPr="00272E78" w:rsidRDefault="0024102A" w:rsidP="0024102A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t xml:space="preserve">   </w:t>
      </w:r>
      <w:r w:rsidR="00CA2C5E" w:rsidRPr="00272E78">
        <w:rPr>
          <w:rFonts w:asciiTheme="minorHAnsi" w:hAnsiTheme="minorHAnsi"/>
          <w:b/>
          <w:lang w:val="es-ES"/>
        </w:rPr>
        <w:t xml:space="preserve"> </w:t>
      </w:r>
      <w:r w:rsidRPr="00272E78">
        <w:rPr>
          <w:rFonts w:asciiTheme="minorHAnsi" w:hAnsiTheme="minorHAnsi"/>
          <w:lang w:val="es-ES"/>
        </w:rPr>
        <w:t xml:space="preserve">Certificado de participación del seminario en línea de FIBA (Federación Internacional de Bancos de Florida de EE.UU) </w:t>
      </w:r>
      <w:r w:rsidRPr="00272E78">
        <w:rPr>
          <w:rFonts w:asciiTheme="minorHAnsi" w:hAnsiTheme="minorHAnsi"/>
          <w:b/>
          <w:lang w:val="es-ES"/>
        </w:rPr>
        <w:t xml:space="preserve">De XP/ a W7: Como mantener su entorno protegido”, </w:t>
      </w:r>
      <w:r w:rsidRPr="00272E78">
        <w:rPr>
          <w:rFonts w:asciiTheme="minorHAnsi" w:hAnsiTheme="minorHAnsi"/>
          <w:lang w:val="es-ES"/>
        </w:rPr>
        <w:t>juli</w:t>
      </w:r>
      <w:r w:rsidR="0041644F" w:rsidRPr="00272E78">
        <w:rPr>
          <w:rFonts w:asciiTheme="minorHAnsi" w:hAnsiTheme="minorHAnsi"/>
          <w:lang w:val="es-ES"/>
        </w:rPr>
        <w:t>o</w:t>
      </w:r>
      <w:r w:rsidRPr="00272E78">
        <w:rPr>
          <w:rFonts w:asciiTheme="minorHAnsi" w:hAnsiTheme="minorHAnsi"/>
          <w:lang w:val="es-ES"/>
        </w:rPr>
        <w:t>, 2014.</w:t>
      </w:r>
    </w:p>
    <w:p w:rsidR="001A09CB" w:rsidRPr="00272E78" w:rsidRDefault="001A09CB" w:rsidP="001A09CB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t xml:space="preserve">   </w:t>
      </w:r>
      <w:r w:rsidRPr="00272E78">
        <w:rPr>
          <w:rFonts w:asciiTheme="minorHAnsi" w:hAnsiTheme="minorHAnsi"/>
          <w:lang w:val="es-ES"/>
        </w:rPr>
        <w:t>Certificado de participación del seminario en línea de FIBA (Federación Internacional de Bancos de Florida de EE.UU) sobre “</w:t>
      </w:r>
      <w:r w:rsidRPr="00272E78">
        <w:rPr>
          <w:rFonts w:asciiTheme="minorHAnsi" w:hAnsiTheme="minorHAnsi"/>
          <w:b/>
          <w:lang w:val="es-ES"/>
        </w:rPr>
        <w:t>Gestión de Patrimonios: Evolución del ambiente regulatorio”, agosto, 2014</w:t>
      </w:r>
      <w:r w:rsidRPr="00272E78">
        <w:rPr>
          <w:rFonts w:asciiTheme="minorHAnsi" w:hAnsiTheme="minorHAnsi"/>
          <w:lang w:val="es-ES"/>
        </w:rPr>
        <w:t>.</w:t>
      </w:r>
    </w:p>
    <w:p w:rsidR="0024102A" w:rsidRPr="00272E78" w:rsidRDefault="0041644F" w:rsidP="002014C8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t xml:space="preserve">   </w:t>
      </w:r>
      <w:r w:rsidRPr="00272E78">
        <w:rPr>
          <w:rFonts w:asciiTheme="minorHAnsi" w:hAnsiTheme="minorHAnsi"/>
          <w:lang w:val="es-ES"/>
        </w:rPr>
        <w:t xml:space="preserve">Certificado de participación del 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“Mobile Devices, Mobile Fraud”, septiembre, 2014</w:t>
      </w:r>
      <w:r w:rsidRPr="00272E78">
        <w:rPr>
          <w:rFonts w:asciiTheme="minorHAnsi" w:hAnsiTheme="minorHAnsi"/>
          <w:lang w:val="es-ES"/>
        </w:rPr>
        <w:t>.</w:t>
      </w:r>
    </w:p>
    <w:p w:rsidR="0064287C" w:rsidRPr="00272E78" w:rsidRDefault="0064287C" w:rsidP="004D4EC0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 Examen de </w:t>
      </w:r>
      <w:r w:rsidRPr="00272E78">
        <w:rPr>
          <w:rFonts w:asciiTheme="minorHAnsi" w:hAnsiTheme="minorHAnsi"/>
          <w:b/>
          <w:lang w:val="es-ES"/>
        </w:rPr>
        <w:t>Teaching Knowledge Test (TKT)</w:t>
      </w:r>
      <w:r w:rsidRPr="00272E78">
        <w:rPr>
          <w:rFonts w:asciiTheme="minorHAnsi" w:hAnsiTheme="minorHAnsi"/>
          <w:lang w:val="es-ES"/>
        </w:rPr>
        <w:t xml:space="preserve"> – Módulo 1, Universidad de Cambridge, Centro Anglo Paraguayo, Diciembre 2014.</w:t>
      </w:r>
    </w:p>
    <w:p w:rsidR="001D1C80" w:rsidRPr="00272E78" w:rsidRDefault="001D1C8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</w:t>
      </w:r>
      <w:r w:rsidR="001E0206" w:rsidRPr="00272E78">
        <w:rPr>
          <w:rFonts w:asciiTheme="minorHAnsi" w:hAnsiTheme="minorHAnsi"/>
          <w:lang w:val="es-ES"/>
        </w:rPr>
        <w:t xml:space="preserve">   </w:t>
      </w:r>
      <w:r w:rsidRPr="00272E78">
        <w:rPr>
          <w:rFonts w:asciiTheme="minorHAnsi" w:hAnsiTheme="minorHAnsi"/>
          <w:b/>
          <w:lang w:val="es-ES"/>
        </w:rPr>
        <w:t>Curso de Inducción Docente para el Modelo de Formación por Competencias, en el marco del programa de Desarrollo en Competencias Docentes</w:t>
      </w:r>
      <w:r w:rsidRPr="00272E78">
        <w:rPr>
          <w:rFonts w:asciiTheme="minorHAnsi" w:hAnsiTheme="minorHAnsi"/>
          <w:lang w:val="es-ES"/>
        </w:rPr>
        <w:t>, a cargo del MG Jose Ortiz, 9-11 de febrero de 2015, Universidad San Ignacio de Loyola, Asunción – Paraguay.</w:t>
      </w:r>
    </w:p>
    <w:p w:rsidR="00301819" w:rsidRPr="00272E78" w:rsidRDefault="00301819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Certificado de participación del seminario en línea de la Asociación de Especialistas Certificados en Delitos Financieros (ACFCS de EE.UU) sobre </w:t>
      </w:r>
      <w:r w:rsidRPr="00272E78">
        <w:rPr>
          <w:rFonts w:asciiTheme="minorHAnsi" w:hAnsiTheme="minorHAnsi"/>
          <w:b/>
          <w:lang w:val="es-ES"/>
        </w:rPr>
        <w:t>"Herramientas Contables para detectar la manipulación financiera y realizar investigaciones forenses"</w:t>
      </w:r>
      <w:r w:rsidRPr="00272E78">
        <w:rPr>
          <w:rFonts w:asciiTheme="minorHAnsi" w:hAnsiTheme="minorHAnsi"/>
          <w:lang w:val="es-ES"/>
        </w:rPr>
        <w:t>, julio, 2015</w:t>
      </w:r>
      <w:r w:rsidR="00CA2C5E" w:rsidRPr="00272E78">
        <w:rPr>
          <w:rFonts w:asciiTheme="minorHAnsi" w:hAnsiTheme="minorHAnsi"/>
          <w:lang w:val="es-ES"/>
        </w:rPr>
        <w:t>. Crédito 1.0</w:t>
      </w:r>
      <w:r w:rsidRPr="00272E78">
        <w:rPr>
          <w:rFonts w:asciiTheme="minorHAnsi" w:hAnsiTheme="minorHAnsi"/>
          <w:lang w:val="es-ES"/>
        </w:rPr>
        <w:t xml:space="preserve"> </w:t>
      </w:r>
    </w:p>
    <w:p w:rsidR="001E0206" w:rsidRPr="00272E78" w:rsidRDefault="001E0206" w:rsidP="001E0206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Certificado de participación del seminario en línea de la Asociación de Especialistas Certificados en Delitos Financieros (ACFCS de EE.UU) sobre </w:t>
      </w:r>
      <w:r w:rsidRPr="00272E78">
        <w:rPr>
          <w:rFonts w:asciiTheme="minorHAnsi" w:hAnsiTheme="minorHAnsi"/>
          <w:b/>
          <w:lang w:val="es-ES"/>
        </w:rPr>
        <w:t>"KYC de vanguardia para el sector bursátil: con la lupa en el perfil del inversionista"</w:t>
      </w:r>
      <w:r w:rsidRPr="00272E78">
        <w:rPr>
          <w:rFonts w:asciiTheme="minorHAnsi" w:hAnsiTheme="minorHAnsi"/>
          <w:lang w:val="es-ES"/>
        </w:rPr>
        <w:t>, octubre 26, 2015.</w:t>
      </w:r>
      <w:r w:rsidR="00CA2C5E" w:rsidRPr="00272E78">
        <w:rPr>
          <w:rFonts w:asciiTheme="minorHAnsi" w:hAnsiTheme="minorHAnsi"/>
          <w:lang w:val="es-ES"/>
        </w:rPr>
        <w:t xml:space="preserve"> Crédito 1.0</w:t>
      </w:r>
    </w:p>
    <w:p w:rsidR="00387C83" w:rsidRPr="00272E78" w:rsidRDefault="00387C83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</w:t>
      </w:r>
      <w:r w:rsidR="001E0206" w:rsidRPr="00272E78">
        <w:rPr>
          <w:rFonts w:asciiTheme="minorHAnsi" w:hAnsiTheme="minorHAnsi"/>
          <w:lang w:val="es-ES"/>
        </w:rPr>
        <w:t xml:space="preserve">  </w:t>
      </w:r>
      <w:r w:rsidRPr="00272E78">
        <w:rPr>
          <w:rFonts w:asciiTheme="minorHAnsi" w:hAnsiTheme="minorHAnsi"/>
          <w:lang w:val="es-ES"/>
        </w:rPr>
        <w:t xml:space="preserve">Certificado de participación del seminario en línea de la Asociación de Especialistas Certificados en Delitos Financieros (ACFCS de EE.UU) sobre </w:t>
      </w:r>
      <w:r w:rsidR="001E0206" w:rsidRPr="00272E78">
        <w:rPr>
          <w:rFonts w:asciiTheme="minorHAnsi" w:hAnsiTheme="minorHAnsi"/>
          <w:b/>
          <w:lang w:val="es-ES"/>
        </w:rPr>
        <w:t xml:space="preserve">"Financiamiento, Corrupción y Transparencia de Partidos </w:t>
      </w:r>
      <w:r w:rsidR="002014C8" w:rsidRPr="00272E78">
        <w:rPr>
          <w:rFonts w:asciiTheme="minorHAnsi" w:hAnsiTheme="minorHAnsi"/>
          <w:b/>
          <w:lang w:val="es-ES"/>
        </w:rPr>
        <w:t>Políticos</w:t>
      </w:r>
      <w:r w:rsidR="001E0206" w:rsidRPr="00272E78">
        <w:rPr>
          <w:rFonts w:asciiTheme="minorHAnsi" w:hAnsiTheme="minorHAnsi"/>
          <w:b/>
          <w:lang w:val="es-ES"/>
        </w:rPr>
        <w:t xml:space="preserve"> y procesos electorales </w:t>
      </w:r>
      <w:r w:rsidRPr="00272E78">
        <w:rPr>
          <w:rFonts w:asciiTheme="minorHAnsi" w:hAnsiTheme="minorHAnsi"/>
          <w:b/>
          <w:lang w:val="es-ES"/>
        </w:rPr>
        <w:t>"</w:t>
      </w:r>
      <w:r w:rsidRPr="00272E78">
        <w:rPr>
          <w:rFonts w:asciiTheme="minorHAnsi" w:hAnsiTheme="minorHAnsi"/>
          <w:lang w:val="es-ES"/>
        </w:rPr>
        <w:t xml:space="preserve">, </w:t>
      </w:r>
      <w:r w:rsidR="001E0206" w:rsidRPr="00272E78">
        <w:rPr>
          <w:rFonts w:asciiTheme="minorHAnsi" w:hAnsiTheme="minorHAnsi"/>
          <w:lang w:val="es-ES"/>
        </w:rPr>
        <w:t>febrero</w:t>
      </w:r>
      <w:r w:rsidRPr="00272E78">
        <w:rPr>
          <w:rFonts w:asciiTheme="minorHAnsi" w:hAnsiTheme="minorHAnsi"/>
          <w:lang w:val="es-ES"/>
        </w:rPr>
        <w:t>, 2015.</w:t>
      </w:r>
      <w:r w:rsidR="00CA2C5E" w:rsidRPr="00272E78">
        <w:rPr>
          <w:rFonts w:asciiTheme="minorHAnsi" w:hAnsiTheme="minorHAnsi"/>
          <w:lang w:val="es-ES"/>
        </w:rPr>
        <w:t xml:space="preserve"> Crédito 1.0</w:t>
      </w:r>
    </w:p>
    <w:p w:rsidR="001B43BD" w:rsidRPr="00272E78" w:rsidRDefault="001B43BD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 xml:space="preserve">  </w:t>
      </w:r>
      <w:r w:rsidR="001E0206" w:rsidRPr="00272E78">
        <w:rPr>
          <w:rFonts w:asciiTheme="minorHAnsi" w:hAnsiTheme="minorHAnsi"/>
          <w:lang w:val="en-US"/>
        </w:rPr>
        <w:t xml:space="preserve"> </w:t>
      </w:r>
      <w:r w:rsidRPr="00272E78">
        <w:rPr>
          <w:rFonts w:asciiTheme="minorHAnsi" w:hAnsiTheme="minorHAnsi"/>
          <w:lang w:val="en-US"/>
        </w:rPr>
        <w:t>Certificate of Completion on course participation on “</w:t>
      </w:r>
      <w:r w:rsidRPr="00272E78">
        <w:rPr>
          <w:rFonts w:asciiTheme="minorHAnsi" w:hAnsiTheme="minorHAnsi"/>
          <w:b/>
          <w:lang w:val="en-US"/>
        </w:rPr>
        <w:t>C</w:t>
      </w:r>
      <w:r w:rsidR="00D67CED">
        <w:rPr>
          <w:rFonts w:asciiTheme="minorHAnsi" w:hAnsiTheme="minorHAnsi"/>
          <w:b/>
          <w:lang w:val="en-US"/>
        </w:rPr>
        <w:t>r</w:t>
      </w:r>
      <w:r w:rsidRPr="00272E78">
        <w:rPr>
          <w:rFonts w:asciiTheme="minorHAnsi" w:hAnsiTheme="minorHAnsi"/>
          <w:b/>
          <w:lang w:val="en-US"/>
        </w:rPr>
        <w:t>oss Border Financial Investigations Training</w:t>
      </w:r>
      <w:r w:rsidRPr="00272E78">
        <w:rPr>
          <w:rFonts w:asciiTheme="minorHAnsi" w:hAnsiTheme="minorHAnsi"/>
          <w:lang w:val="en-US"/>
        </w:rPr>
        <w:t xml:space="preserve">”, </w:t>
      </w:r>
      <w:r w:rsidR="007A4BEE" w:rsidRPr="00272E78">
        <w:rPr>
          <w:rFonts w:asciiTheme="minorHAnsi" w:hAnsiTheme="minorHAnsi"/>
          <w:lang w:val="en-US"/>
        </w:rPr>
        <w:t xml:space="preserve">in Asunción-Paraguay, </w:t>
      </w:r>
      <w:r w:rsidRPr="00272E78">
        <w:rPr>
          <w:rFonts w:asciiTheme="minorHAnsi" w:hAnsiTheme="minorHAnsi"/>
          <w:lang w:val="en-US"/>
        </w:rPr>
        <w:t>August 25-27, 2015</w:t>
      </w:r>
      <w:r w:rsidR="007A4BEE" w:rsidRPr="00272E78">
        <w:rPr>
          <w:rFonts w:asciiTheme="minorHAnsi" w:hAnsiTheme="minorHAnsi"/>
          <w:lang w:val="en-US"/>
        </w:rPr>
        <w:t xml:space="preserve"> by the Homeland Security Investigations of the US Department of States.</w:t>
      </w:r>
    </w:p>
    <w:p w:rsidR="00387C83" w:rsidRPr="00272E78" w:rsidRDefault="00E204AF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 xml:space="preserve"> </w:t>
      </w:r>
      <w:r w:rsidR="001E0206" w:rsidRPr="00272E78">
        <w:rPr>
          <w:rFonts w:asciiTheme="minorHAnsi" w:hAnsiTheme="minorHAnsi"/>
          <w:lang w:val="en-US"/>
        </w:rPr>
        <w:t xml:space="preserve">  </w:t>
      </w:r>
      <w:r w:rsidRPr="00272E78">
        <w:rPr>
          <w:rFonts w:asciiTheme="minorHAnsi" w:hAnsiTheme="minorHAnsi"/>
          <w:lang w:val="en-US"/>
        </w:rPr>
        <w:t>Certificate of Training on Financial Analysis Techniques Course, Office of Technical Assistance – US Department of the Treasury</w:t>
      </w:r>
      <w:r w:rsidR="00712ECC" w:rsidRPr="00272E78">
        <w:rPr>
          <w:rFonts w:asciiTheme="minorHAnsi" w:hAnsiTheme="minorHAnsi"/>
          <w:lang w:val="en-US"/>
        </w:rPr>
        <w:t>, October 20-23, 2015</w:t>
      </w:r>
      <w:r w:rsidRPr="00272E78">
        <w:rPr>
          <w:rFonts w:asciiTheme="minorHAnsi" w:hAnsiTheme="minorHAnsi"/>
          <w:lang w:val="en-US"/>
        </w:rPr>
        <w:t>.</w:t>
      </w:r>
    </w:p>
    <w:p w:rsidR="00F45F70" w:rsidRPr="00272E78" w:rsidRDefault="001E0206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n-US"/>
        </w:rPr>
        <w:t xml:space="preserve">    </w:t>
      </w:r>
      <w:r w:rsidR="00F45F70" w:rsidRPr="00272E78">
        <w:rPr>
          <w:rFonts w:asciiTheme="minorHAnsi" w:hAnsiTheme="minorHAnsi"/>
          <w:lang w:val="es-ES"/>
        </w:rPr>
        <w:t xml:space="preserve">Certificado de participación del seminario en línea de Lavadodinero.com sobre </w:t>
      </w:r>
      <w:r w:rsidR="00F45F70" w:rsidRPr="00272E78">
        <w:rPr>
          <w:rFonts w:asciiTheme="minorHAnsi" w:hAnsiTheme="minorHAnsi"/>
          <w:b/>
          <w:lang w:val="es-ES"/>
        </w:rPr>
        <w:t>Comprendiendo el “Crowfunding”: características, riesgos y señales de alerta, Nov 19, 2015.</w:t>
      </w:r>
    </w:p>
    <w:p w:rsidR="00F84491" w:rsidRPr="00272E78" w:rsidRDefault="0096019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</w:t>
      </w:r>
      <w:r w:rsidR="00F84491" w:rsidRPr="00272E78">
        <w:rPr>
          <w:rFonts w:asciiTheme="minorHAnsi" w:hAnsiTheme="minorHAnsi"/>
          <w:lang w:val="es-ES"/>
        </w:rPr>
        <w:t xml:space="preserve">Certificate of attendance FIBA (Federación Internacional de Bancos de Florida de EE.UU) on </w:t>
      </w:r>
      <w:r w:rsidR="00F84491" w:rsidRPr="00272E78">
        <w:rPr>
          <w:rFonts w:asciiTheme="minorHAnsi" w:hAnsiTheme="minorHAnsi"/>
          <w:b/>
          <w:lang w:val="es-ES"/>
        </w:rPr>
        <w:t xml:space="preserve">UNDERSTANDING VIRTUAL CURRENCIES, </w:t>
      </w:r>
      <w:r w:rsidR="00F84491" w:rsidRPr="00272E78">
        <w:rPr>
          <w:rFonts w:asciiTheme="minorHAnsi" w:hAnsiTheme="minorHAnsi"/>
          <w:lang w:val="es-ES"/>
        </w:rPr>
        <w:t>January 27, 2016</w:t>
      </w:r>
      <w:r w:rsidR="00F84491" w:rsidRPr="00272E78">
        <w:rPr>
          <w:rFonts w:asciiTheme="minorHAnsi" w:hAnsiTheme="minorHAnsi"/>
          <w:b/>
          <w:lang w:val="es-ES"/>
        </w:rPr>
        <w:t>.</w:t>
      </w:r>
    </w:p>
    <w:p w:rsidR="00960190" w:rsidRDefault="00960190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t xml:space="preserve">   </w:t>
      </w:r>
      <w:r w:rsidRPr="00272E78">
        <w:rPr>
          <w:rFonts w:asciiTheme="minorHAnsi" w:hAnsiTheme="minorHAnsi"/>
          <w:lang w:val="es-ES"/>
        </w:rPr>
        <w:t>Certificado de participación en el Seminario “</w:t>
      </w:r>
      <w:r w:rsidRPr="00272E78">
        <w:rPr>
          <w:rFonts w:asciiTheme="minorHAnsi" w:hAnsiTheme="minorHAnsi"/>
          <w:b/>
          <w:lang w:val="es-ES"/>
        </w:rPr>
        <w:t xml:space="preserve">Sistema Nacional de Combate al Lavado de Activos y Financiamiento del Terrorismo”, </w:t>
      </w:r>
      <w:r w:rsidRPr="00272E78">
        <w:rPr>
          <w:rFonts w:asciiTheme="minorHAnsi" w:hAnsiTheme="minorHAnsi"/>
          <w:lang w:val="es-ES"/>
        </w:rPr>
        <w:t>dictado por el Instituto del Banco Central del Paraguay, 25-26 de mayo, 2016 (4horas).</w:t>
      </w:r>
    </w:p>
    <w:p w:rsidR="00C62683" w:rsidRPr="00C62683" w:rsidRDefault="00C62683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n-US"/>
        </w:rPr>
      </w:pPr>
      <w:r w:rsidRPr="00345F2A">
        <w:rPr>
          <w:rFonts w:asciiTheme="minorHAnsi" w:hAnsiTheme="minorHAnsi"/>
          <w:lang w:val="es-PY"/>
        </w:rPr>
        <w:t xml:space="preserve">    </w:t>
      </w:r>
      <w:r w:rsidRPr="00C62683">
        <w:rPr>
          <w:rFonts w:asciiTheme="minorHAnsi" w:hAnsiTheme="minorHAnsi"/>
          <w:lang w:val="en-US"/>
        </w:rPr>
        <w:t>Certificado del Te</w:t>
      </w:r>
      <w:r>
        <w:rPr>
          <w:rFonts w:asciiTheme="minorHAnsi" w:hAnsiTheme="minorHAnsi"/>
          <w:lang w:val="en-US"/>
        </w:rPr>
        <w:t>aching</w:t>
      </w:r>
      <w:r w:rsidRPr="00C62683">
        <w:rPr>
          <w:rFonts w:asciiTheme="minorHAnsi" w:hAnsiTheme="minorHAnsi"/>
          <w:lang w:val="en-US"/>
        </w:rPr>
        <w:t xml:space="preserve">  Knowledge Test</w:t>
      </w:r>
      <w:r>
        <w:rPr>
          <w:rFonts w:asciiTheme="minorHAnsi" w:hAnsiTheme="minorHAnsi"/>
          <w:lang w:val="en-US"/>
        </w:rPr>
        <w:t>, diciembre 2016.</w:t>
      </w:r>
    </w:p>
    <w:p w:rsidR="002014C8" w:rsidRDefault="002014C8" w:rsidP="00710396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C62683">
        <w:rPr>
          <w:rFonts w:asciiTheme="minorHAnsi" w:hAnsiTheme="minorHAnsi"/>
          <w:lang w:val="en-US"/>
        </w:rPr>
        <w:t xml:space="preserve">   </w:t>
      </w:r>
      <w:r w:rsidRPr="00272E78">
        <w:rPr>
          <w:rFonts w:asciiTheme="minorHAnsi" w:hAnsiTheme="minorHAnsi"/>
          <w:lang w:val="es-ES"/>
        </w:rPr>
        <w:t>Certificado de participación en el Seminario “</w:t>
      </w:r>
      <w:r w:rsidRPr="00272E78">
        <w:rPr>
          <w:rFonts w:asciiTheme="minorHAnsi" w:hAnsiTheme="minorHAnsi"/>
          <w:b/>
          <w:lang w:val="es-ES"/>
        </w:rPr>
        <w:t xml:space="preserve">Conducting Internal Investigations in the Yates Memorandum Era”, </w:t>
      </w:r>
      <w:r w:rsidRPr="00272E78">
        <w:rPr>
          <w:rFonts w:asciiTheme="minorHAnsi" w:hAnsiTheme="minorHAnsi"/>
          <w:lang w:val="es-ES"/>
        </w:rPr>
        <w:t>dictado por el the Volkov Law Group LLC, junio, 2016.</w:t>
      </w:r>
    </w:p>
    <w:p w:rsidR="00960190" w:rsidRPr="00272E78" w:rsidRDefault="00960190" w:rsidP="00960190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 Certificado de participación en el Seminario “</w:t>
      </w:r>
      <w:r w:rsidRPr="00272E78">
        <w:rPr>
          <w:rFonts w:asciiTheme="minorHAnsi" w:hAnsiTheme="minorHAnsi"/>
          <w:b/>
          <w:lang w:val="es-ES"/>
        </w:rPr>
        <w:t xml:space="preserve">Estabilidad Financiera, Riesgo Sistémico y </w:t>
      </w:r>
      <w:r w:rsidR="005151E1" w:rsidRPr="00272E78">
        <w:rPr>
          <w:rFonts w:asciiTheme="minorHAnsi" w:hAnsiTheme="minorHAnsi"/>
          <w:b/>
          <w:lang w:val="es-ES"/>
        </w:rPr>
        <w:t>Política</w:t>
      </w:r>
      <w:r w:rsidRPr="00272E78">
        <w:rPr>
          <w:rFonts w:asciiTheme="minorHAnsi" w:hAnsiTheme="minorHAnsi"/>
          <w:b/>
          <w:lang w:val="es-ES"/>
        </w:rPr>
        <w:t xml:space="preserve"> Macroprudencial”, </w:t>
      </w:r>
      <w:r w:rsidRPr="00272E78">
        <w:rPr>
          <w:rFonts w:asciiTheme="minorHAnsi" w:hAnsiTheme="minorHAnsi"/>
          <w:lang w:val="es-ES"/>
        </w:rPr>
        <w:t>dictado por el Instituto del Banco Central del Paraguay, 5 y 6 de julio, 2016 (4horas).</w:t>
      </w:r>
    </w:p>
    <w:p w:rsidR="00512963" w:rsidRPr="00272E78" w:rsidRDefault="00512963" w:rsidP="00960190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lastRenderedPageBreak/>
        <w:t xml:space="preserve">    Certificado de participación del Taller Anti-lavado de Dinero y Financiamiento de Terrorismo para Inspectores de Instituciones Financieras, organizado por el Insti</w:t>
      </w:r>
      <w:r w:rsidR="00820966">
        <w:rPr>
          <w:rFonts w:asciiTheme="minorHAnsi" w:hAnsiTheme="minorHAnsi"/>
          <w:lang w:val="es-ES"/>
        </w:rPr>
        <w:t>t</w:t>
      </w:r>
      <w:r w:rsidRPr="00272E78">
        <w:rPr>
          <w:rFonts w:asciiTheme="minorHAnsi" w:hAnsiTheme="minorHAnsi"/>
          <w:lang w:val="es-ES"/>
        </w:rPr>
        <w:t>uto BCP, junio de 2017.</w:t>
      </w:r>
    </w:p>
    <w:p w:rsidR="00AB0A76" w:rsidRDefault="00AB0A76" w:rsidP="00960190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    Certificado de participación en Comunicación efectiva, Cooperativa Universitaria, junio 2017</w:t>
      </w:r>
    </w:p>
    <w:p w:rsidR="00953071" w:rsidRDefault="00953071" w:rsidP="00960190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   Certificado de Cambridge Advanced Exam (CAE), Anglo, diciembre 2017</w:t>
      </w:r>
    </w:p>
    <w:p w:rsidR="00D51225" w:rsidRDefault="00D51225" w:rsidP="00D51225">
      <w:pPr>
        <w:pStyle w:val="Prrafodelista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lang w:val="en-GB"/>
        </w:rPr>
      </w:pPr>
      <w:r w:rsidRPr="00C62683">
        <w:rPr>
          <w:rFonts w:asciiTheme="minorHAnsi" w:hAnsiTheme="minorHAnsi"/>
          <w:lang w:val="es-PY"/>
        </w:rPr>
        <w:t xml:space="preserve"> </w:t>
      </w:r>
      <w:r w:rsidRPr="00D51225">
        <w:rPr>
          <w:rFonts w:asciiTheme="minorHAnsi" w:hAnsiTheme="minorHAnsi"/>
          <w:lang w:val="en-GB"/>
        </w:rPr>
        <w:t>TESOL (Teacher of English to Speakers of Other Languages),</w:t>
      </w:r>
      <w:r>
        <w:rPr>
          <w:rFonts w:asciiTheme="minorHAnsi" w:hAnsiTheme="minorHAnsi"/>
          <w:lang w:val="en-GB"/>
        </w:rPr>
        <w:t xml:space="preserve"> en el Instituto Stael Rufinelly de Ortiz, mayo 2018, </w:t>
      </w:r>
    </w:p>
    <w:p w:rsidR="00953071" w:rsidRDefault="0048349A" w:rsidP="00D51225">
      <w:pPr>
        <w:pStyle w:val="Prrafodelista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lang w:val="es-PY"/>
        </w:rPr>
      </w:pPr>
      <w:r w:rsidRPr="0048349A">
        <w:rPr>
          <w:rFonts w:asciiTheme="minorHAnsi" w:hAnsiTheme="minorHAnsi"/>
          <w:lang w:val="es-PY"/>
        </w:rPr>
        <w:t xml:space="preserve">Certificado de Becario de la embajada Americana en Paraguay, </w:t>
      </w:r>
      <w:r>
        <w:rPr>
          <w:rFonts w:asciiTheme="minorHAnsi" w:hAnsiTheme="minorHAnsi"/>
          <w:lang w:val="es-PY"/>
        </w:rPr>
        <w:t xml:space="preserve">Universidad de </w:t>
      </w:r>
      <w:r w:rsidRPr="0048349A">
        <w:rPr>
          <w:rFonts w:asciiTheme="minorHAnsi" w:hAnsiTheme="minorHAnsi"/>
          <w:lang w:val="es-PY"/>
        </w:rPr>
        <w:t>I</w:t>
      </w:r>
      <w:r>
        <w:rPr>
          <w:rFonts w:asciiTheme="minorHAnsi" w:hAnsiTheme="minorHAnsi"/>
          <w:lang w:val="es-PY"/>
        </w:rPr>
        <w:t xml:space="preserve">owa State, </w:t>
      </w:r>
      <w:r w:rsidR="005538C3">
        <w:rPr>
          <w:rFonts w:asciiTheme="minorHAnsi" w:hAnsiTheme="minorHAnsi"/>
          <w:lang w:val="es-PY"/>
        </w:rPr>
        <w:t xml:space="preserve">EE.UU. </w:t>
      </w:r>
      <w:r w:rsidR="00390FFA">
        <w:rPr>
          <w:rFonts w:asciiTheme="minorHAnsi" w:hAnsiTheme="minorHAnsi"/>
          <w:lang w:val="es-PY"/>
        </w:rPr>
        <w:t xml:space="preserve">Curso sobre </w:t>
      </w:r>
      <w:r>
        <w:rPr>
          <w:rFonts w:asciiTheme="minorHAnsi" w:hAnsiTheme="minorHAnsi"/>
          <w:lang w:val="es-PY"/>
        </w:rPr>
        <w:t>Tecnología Educativa aplicada a las aulas, abril-mayo 2018.</w:t>
      </w:r>
    </w:p>
    <w:p w:rsidR="00895322" w:rsidRDefault="00895322" w:rsidP="00D51225">
      <w:pPr>
        <w:pStyle w:val="Prrafodelista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lang w:val="es-PY"/>
        </w:rPr>
      </w:pPr>
      <w:r>
        <w:rPr>
          <w:rFonts w:asciiTheme="minorHAnsi" w:hAnsiTheme="minorHAnsi"/>
          <w:lang w:val="es-PY"/>
        </w:rPr>
        <w:t>Charla Antibullying, Oct 2018, Stael Rufinelli-Paratesol-embajada americana en Paraguay.</w:t>
      </w:r>
    </w:p>
    <w:p w:rsidR="009E3097" w:rsidRDefault="009E3097" w:rsidP="00D51225">
      <w:pPr>
        <w:pStyle w:val="Prrafodelista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lang w:val="es-PY"/>
        </w:rPr>
      </w:pPr>
      <w:r>
        <w:rPr>
          <w:rFonts w:asciiTheme="minorHAnsi" w:hAnsiTheme="minorHAnsi"/>
          <w:lang w:val="es-PY"/>
        </w:rPr>
        <w:t>Academic Symposium, Centro Anglo Paraguayo, Noviembre 21, 2018, Asunción, Paraguay.</w:t>
      </w:r>
    </w:p>
    <w:p w:rsidR="00895322" w:rsidRPr="00222A13" w:rsidRDefault="00895322" w:rsidP="00222A13">
      <w:pPr>
        <w:jc w:val="both"/>
        <w:rPr>
          <w:rFonts w:asciiTheme="minorHAnsi" w:hAnsiTheme="minorHAnsi"/>
          <w:lang w:val="es-PY"/>
        </w:rPr>
      </w:pPr>
    </w:p>
    <w:p w:rsidR="00D51225" w:rsidRPr="0048349A" w:rsidRDefault="00D51225" w:rsidP="00D51225">
      <w:pPr>
        <w:ind w:left="360"/>
        <w:jc w:val="both"/>
        <w:rPr>
          <w:rFonts w:asciiTheme="minorHAnsi" w:hAnsiTheme="minorHAnsi"/>
          <w:lang w:val="es-PY"/>
        </w:rPr>
      </w:pPr>
    </w:p>
    <w:p w:rsidR="00BE754F" w:rsidRPr="0048349A" w:rsidRDefault="00BE754F" w:rsidP="007E60DE">
      <w:pPr>
        <w:ind w:left="360"/>
        <w:jc w:val="both"/>
        <w:rPr>
          <w:rFonts w:asciiTheme="minorHAnsi" w:hAnsiTheme="minorHAnsi"/>
          <w:lang w:val="es-PY"/>
        </w:rPr>
      </w:pP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  <w:u w:val="single"/>
        </w:rPr>
        <w:t>Experiencia Laboral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  <w:u w:val="single"/>
        </w:rPr>
        <w:t>Actual</w:t>
      </w:r>
    </w:p>
    <w:p w:rsidR="00370208" w:rsidRPr="00272E78" w:rsidRDefault="00370208" w:rsidP="007E60DE">
      <w:pPr>
        <w:numPr>
          <w:ilvl w:val="12"/>
          <w:numId w:val="0"/>
        </w:numPr>
        <w:ind w:firstLine="708"/>
        <w:jc w:val="both"/>
        <w:rPr>
          <w:rFonts w:asciiTheme="minorHAnsi" w:hAnsiTheme="minorHAnsi"/>
        </w:rPr>
      </w:pPr>
    </w:p>
    <w:p w:rsidR="004B757F" w:rsidRDefault="004B757F" w:rsidP="007E60DE">
      <w:pPr>
        <w:numPr>
          <w:ilvl w:val="0"/>
          <w:numId w:val="7"/>
        </w:numPr>
        <w:tabs>
          <w:tab w:val="clear" w:pos="1428"/>
          <w:tab w:val="num" w:pos="284"/>
        </w:tabs>
        <w:ind w:hanging="142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Traductor e Intérprete</w:t>
      </w:r>
      <w:r>
        <w:rPr>
          <w:rFonts w:asciiTheme="minorHAnsi" w:hAnsiTheme="minorHAnsi"/>
        </w:rPr>
        <w:t xml:space="preserve"> público matriculado de la Corte Suprema de Justicia – Matricula 1084</w:t>
      </w:r>
    </w:p>
    <w:p w:rsidR="004B757F" w:rsidRPr="004B757F" w:rsidRDefault="004B757F" w:rsidP="004B757F">
      <w:pPr>
        <w:ind w:left="1428"/>
        <w:jc w:val="both"/>
        <w:rPr>
          <w:rFonts w:asciiTheme="minorHAnsi" w:hAnsiTheme="minorHAnsi"/>
        </w:rPr>
      </w:pPr>
    </w:p>
    <w:p w:rsidR="00370208" w:rsidRPr="00272E78" w:rsidRDefault="00370208" w:rsidP="007E60DE">
      <w:pPr>
        <w:numPr>
          <w:ilvl w:val="0"/>
          <w:numId w:val="7"/>
        </w:numPr>
        <w:tabs>
          <w:tab w:val="clear" w:pos="1428"/>
          <w:tab w:val="num" w:pos="284"/>
        </w:tabs>
        <w:ind w:hanging="142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</w:rPr>
        <w:t xml:space="preserve">Secretaría de Prevención de Lavado de Dinero (SEPRELAD), </w:t>
      </w:r>
      <w:r w:rsidRPr="00272E78">
        <w:rPr>
          <w:rFonts w:asciiTheme="minorHAnsi" w:hAnsiTheme="minorHAnsi"/>
        </w:rPr>
        <w:t>2006</w:t>
      </w:r>
      <w:r w:rsidRPr="00272E78">
        <w:rPr>
          <w:rFonts w:asciiTheme="minorHAnsi" w:hAnsiTheme="minorHAnsi"/>
          <w:b/>
        </w:rPr>
        <w:t xml:space="preserve"> </w:t>
      </w:r>
      <w:r w:rsidRPr="00272E78">
        <w:rPr>
          <w:rFonts w:asciiTheme="minorHAnsi" w:hAnsiTheme="minorHAnsi"/>
        </w:rPr>
        <w:t>hasta la fecha</w:t>
      </w:r>
    </w:p>
    <w:p w:rsidR="0003298E" w:rsidRPr="00272E78" w:rsidRDefault="00DA47E2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</w:t>
      </w:r>
      <w:r w:rsidR="00FC2D97" w:rsidRPr="00272E78">
        <w:rPr>
          <w:rFonts w:asciiTheme="minorHAnsi" w:hAnsiTheme="minorHAnsi"/>
        </w:rPr>
        <w:t xml:space="preserve"> </w:t>
      </w:r>
      <w:r w:rsidR="0003298E" w:rsidRPr="00272E78">
        <w:rPr>
          <w:rFonts w:asciiTheme="minorHAnsi" w:hAnsiTheme="minorHAnsi"/>
        </w:rPr>
        <w:t xml:space="preserve">Corresponsal internacional del Correo Seguro Egmont/analista financiero para casos </w:t>
      </w:r>
    </w:p>
    <w:p w:rsidR="0003298E" w:rsidRPr="00272E78" w:rsidRDefault="0003298E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   </w:t>
      </w:r>
      <w:r w:rsidR="001D1C80" w:rsidRPr="00272E78">
        <w:rPr>
          <w:rFonts w:asciiTheme="minorHAnsi" w:hAnsiTheme="minorHAnsi"/>
        </w:rPr>
        <w:t>Internacionales</w:t>
      </w:r>
      <w:r w:rsidRPr="00272E78">
        <w:rPr>
          <w:rFonts w:asciiTheme="minorHAnsi" w:hAnsiTheme="minorHAnsi"/>
        </w:rPr>
        <w:t>.</w:t>
      </w:r>
    </w:p>
    <w:p w:rsidR="00FC2D97" w:rsidRPr="00272E78" w:rsidRDefault="0003298E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- </w:t>
      </w:r>
      <w:r w:rsidR="00FC2D97" w:rsidRPr="00272E78">
        <w:rPr>
          <w:rFonts w:asciiTheme="minorHAnsi" w:hAnsiTheme="minorHAnsi"/>
        </w:rPr>
        <w:t xml:space="preserve">Jefe de Relaciones Internacionales y Contacto Principal con las demás Unidades de </w:t>
      </w:r>
    </w:p>
    <w:p w:rsidR="00FC2D97" w:rsidRPr="00272E78" w:rsidRDefault="00FC2D97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   Inteligencia Financiera del Mundo y demás organismos internacionales.</w:t>
      </w:r>
    </w:p>
    <w:p w:rsidR="0003298E" w:rsidRPr="00272E78" w:rsidRDefault="00FC2D97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</w:t>
      </w:r>
      <w:r w:rsidR="00370208" w:rsidRPr="00272E78">
        <w:rPr>
          <w:rFonts w:asciiTheme="minorHAnsi" w:hAnsiTheme="minorHAnsi"/>
        </w:rPr>
        <w:t>Traductor e Intérprete</w:t>
      </w:r>
      <w:r w:rsidR="004B757F">
        <w:rPr>
          <w:rFonts w:asciiTheme="minorHAnsi" w:hAnsiTheme="minorHAnsi"/>
        </w:rPr>
        <w:t xml:space="preserve"> </w:t>
      </w:r>
      <w:r w:rsidR="00370208" w:rsidRPr="00272E78">
        <w:rPr>
          <w:rFonts w:asciiTheme="minorHAnsi" w:hAnsiTheme="minorHAnsi"/>
        </w:rPr>
        <w:t xml:space="preserve">de documentos oficiales confidenciales de entrada y salida de la secretaría </w:t>
      </w:r>
    </w:p>
    <w:p w:rsidR="00370208" w:rsidRPr="00272E78" w:rsidRDefault="0003298E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  </w:t>
      </w:r>
      <w:r w:rsidR="00370208" w:rsidRPr="00272E78">
        <w:rPr>
          <w:rFonts w:asciiTheme="minorHAnsi" w:hAnsiTheme="minorHAnsi"/>
        </w:rPr>
        <w:t xml:space="preserve">a </w:t>
      </w:r>
      <w:r w:rsidR="00FC2D97" w:rsidRPr="00272E78">
        <w:rPr>
          <w:rFonts w:asciiTheme="minorHAnsi" w:hAnsiTheme="minorHAnsi"/>
        </w:rPr>
        <w:t xml:space="preserve"> </w:t>
      </w:r>
      <w:r w:rsidR="00370208" w:rsidRPr="00272E78">
        <w:rPr>
          <w:rFonts w:asciiTheme="minorHAnsi" w:hAnsiTheme="minorHAnsi"/>
        </w:rPr>
        <w:t>todo el mundo.</w:t>
      </w:r>
    </w:p>
    <w:p w:rsidR="00694D1A" w:rsidRPr="00272E78" w:rsidRDefault="00DA47E2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- </w:t>
      </w:r>
      <w:r w:rsidR="00694D1A" w:rsidRPr="00272E78">
        <w:rPr>
          <w:rFonts w:asciiTheme="minorHAnsi" w:hAnsiTheme="minorHAnsi"/>
        </w:rPr>
        <w:t>Nexo Internacional entre las Unidades de Inteligencias Financieras del Mundo.</w:t>
      </w:r>
    </w:p>
    <w:p w:rsidR="00DA47E2" w:rsidRPr="00272E78" w:rsidRDefault="00DA47E2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 Encargado de</w:t>
      </w:r>
      <w:r w:rsidR="00CA16EB" w:rsidRPr="00272E78">
        <w:rPr>
          <w:rFonts w:asciiTheme="minorHAnsi" w:hAnsiTheme="minorHAnsi"/>
        </w:rPr>
        <w:t>l Correo Seguro</w:t>
      </w:r>
      <w:r w:rsidRPr="00272E78">
        <w:rPr>
          <w:rFonts w:asciiTheme="minorHAnsi" w:hAnsiTheme="minorHAnsi"/>
        </w:rPr>
        <w:t xml:space="preserve"> Egmont</w:t>
      </w:r>
      <w:r w:rsidR="00FC2D97" w:rsidRPr="00272E78">
        <w:rPr>
          <w:rFonts w:asciiTheme="minorHAnsi" w:hAnsiTheme="minorHAnsi"/>
        </w:rPr>
        <w:t>, GAFI</w:t>
      </w:r>
      <w:r w:rsidR="005151E1" w:rsidRPr="00272E78">
        <w:rPr>
          <w:rFonts w:asciiTheme="minorHAnsi" w:hAnsiTheme="minorHAnsi"/>
        </w:rPr>
        <w:t xml:space="preserve"> y GAFILAT, OEA, ONU, demás organismos internacionales</w:t>
      </w:r>
    </w:p>
    <w:p w:rsidR="00ED1D45" w:rsidRPr="00272E78" w:rsidRDefault="00ED1D45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- </w:t>
      </w:r>
      <w:r w:rsidR="00FC2D97" w:rsidRPr="00272E78">
        <w:rPr>
          <w:rFonts w:asciiTheme="minorHAnsi" w:hAnsiTheme="minorHAnsi"/>
        </w:rPr>
        <w:t>Jefe de</w:t>
      </w:r>
      <w:r w:rsidRPr="00272E78">
        <w:rPr>
          <w:rFonts w:asciiTheme="minorHAnsi" w:hAnsiTheme="minorHAnsi"/>
        </w:rPr>
        <w:t xml:space="preserve"> Relaciones Internacionales y Contacto Principal con las demás Unidades de </w:t>
      </w:r>
    </w:p>
    <w:p w:rsidR="00ED1D45" w:rsidRPr="00272E78" w:rsidRDefault="00ED1D45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   Inteligencia Financiera del Mundo</w:t>
      </w:r>
      <w:r w:rsidR="00FC2D97" w:rsidRPr="00272E78">
        <w:rPr>
          <w:rFonts w:asciiTheme="minorHAnsi" w:hAnsiTheme="minorHAnsi"/>
        </w:rPr>
        <w:t xml:space="preserve"> y demás organismos internacionales</w:t>
      </w:r>
      <w:r w:rsidRPr="00272E78">
        <w:rPr>
          <w:rFonts w:asciiTheme="minorHAnsi" w:hAnsiTheme="minorHAnsi"/>
        </w:rPr>
        <w:t>.</w:t>
      </w:r>
    </w:p>
    <w:p w:rsidR="00E20660" w:rsidRPr="00272E78" w:rsidRDefault="00E20660" w:rsidP="007E60DE">
      <w:pPr>
        <w:jc w:val="both"/>
        <w:rPr>
          <w:rFonts w:asciiTheme="minorHAnsi" w:hAnsiTheme="minorHAnsi"/>
        </w:rPr>
      </w:pPr>
    </w:p>
    <w:p w:rsidR="00E20660" w:rsidRPr="00272E78" w:rsidRDefault="00FC6B69" w:rsidP="007E60D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</w:rPr>
        <w:t xml:space="preserve">Universidad </w:t>
      </w:r>
      <w:r w:rsidR="002825F3" w:rsidRPr="00272E78">
        <w:rPr>
          <w:rFonts w:asciiTheme="minorHAnsi" w:hAnsiTheme="minorHAnsi"/>
          <w:b/>
        </w:rPr>
        <w:t>Autónoma</w:t>
      </w:r>
      <w:r w:rsidRPr="00272E78">
        <w:rPr>
          <w:rFonts w:asciiTheme="minorHAnsi" w:hAnsiTheme="minorHAnsi"/>
          <w:b/>
        </w:rPr>
        <w:t xml:space="preserve"> de </w:t>
      </w:r>
      <w:r w:rsidR="002825F3" w:rsidRPr="00272E78">
        <w:rPr>
          <w:rFonts w:asciiTheme="minorHAnsi" w:hAnsiTheme="minorHAnsi"/>
          <w:b/>
        </w:rPr>
        <w:t>Asunción</w:t>
      </w:r>
      <w:r w:rsidRPr="00272E78">
        <w:rPr>
          <w:rFonts w:asciiTheme="minorHAnsi" w:hAnsiTheme="minorHAnsi"/>
          <w:b/>
        </w:rPr>
        <w:t xml:space="preserve"> – </w:t>
      </w:r>
      <w:r w:rsidRPr="00272E78">
        <w:rPr>
          <w:rFonts w:asciiTheme="minorHAnsi" w:hAnsiTheme="minorHAnsi"/>
        </w:rPr>
        <w:t>mayo 2011 hasta la fecha</w:t>
      </w:r>
      <w:r w:rsidR="00E20660" w:rsidRPr="00272E78">
        <w:rPr>
          <w:rFonts w:asciiTheme="minorHAnsi" w:hAnsiTheme="minorHAnsi"/>
        </w:rPr>
        <w:t>.</w:t>
      </w:r>
    </w:p>
    <w:p w:rsidR="00767E23" w:rsidRPr="00272E78" w:rsidRDefault="001A1522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 -P</w:t>
      </w:r>
      <w:r w:rsidR="00FC6B69" w:rsidRPr="00272E78">
        <w:rPr>
          <w:rFonts w:asciiTheme="minorHAnsi" w:hAnsiTheme="minorHAnsi"/>
        </w:rPr>
        <w:t>rofesor de Inglés técnico para Administración y Finanzas</w:t>
      </w:r>
      <w:r w:rsidR="005567DE" w:rsidRPr="00272E78">
        <w:rPr>
          <w:rFonts w:asciiTheme="minorHAnsi" w:hAnsiTheme="minorHAnsi"/>
        </w:rPr>
        <w:t>, Comercio Internacional, Ingeniería Comercial</w:t>
      </w:r>
      <w:r w:rsidR="00CB779C" w:rsidRPr="00272E78">
        <w:rPr>
          <w:rFonts w:asciiTheme="minorHAnsi" w:hAnsiTheme="minorHAnsi"/>
        </w:rPr>
        <w:t>, Informática</w:t>
      </w:r>
      <w:r w:rsidR="00FC6B69" w:rsidRPr="00272E78">
        <w:rPr>
          <w:rFonts w:asciiTheme="minorHAnsi" w:hAnsiTheme="minorHAnsi"/>
        </w:rPr>
        <w:t xml:space="preserve"> y Derecho</w:t>
      </w:r>
    </w:p>
    <w:p w:rsidR="00A203D2" w:rsidRPr="00272E78" w:rsidRDefault="00A203D2" w:rsidP="007E60DE">
      <w:pPr>
        <w:ind w:left="3588"/>
        <w:jc w:val="both"/>
        <w:rPr>
          <w:rFonts w:asciiTheme="minorHAnsi" w:hAnsiTheme="minorHAnsi"/>
          <w:b/>
        </w:rPr>
      </w:pPr>
    </w:p>
    <w:p w:rsidR="00767E23" w:rsidRPr="00272E78" w:rsidRDefault="00767E23" w:rsidP="007E60DE">
      <w:pPr>
        <w:numPr>
          <w:ilvl w:val="0"/>
          <w:numId w:val="7"/>
        </w:numPr>
        <w:tabs>
          <w:tab w:val="clear" w:pos="1428"/>
        </w:tabs>
        <w:ind w:left="284" w:hanging="284"/>
        <w:jc w:val="both"/>
        <w:rPr>
          <w:rFonts w:asciiTheme="minorHAnsi" w:hAnsiTheme="minorHAnsi"/>
          <w:b/>
        </w:rPr>
      </w:pPr>
      <w:r w:rsidRPr="00272E78">
        <w:rPr>
          <w:rFonts w:asciiTheme="minorHAnsi" w:hAnsiTheme="minorHAnsi"/>
          <w:b/>
        </w:rPr>
        <w:t>Anglo</w:t>
      </w:r>
      <w:r w:rsidR="00322679" w:rsidRPr="00272E78">
        <w:rPr>
          <w:rFonts w:asciiTheme="minorHAnsi" w:hAnsiTheme="minorHAnsi"/>
          <w:b/>
        </w:rPr>
        <w:t xml:space="preserve">, </w:t>
      </w:r>
      <w:r w:rsidR="00322679" w:rsidRPr="00272E78">
        <w:rPr>
          <w:rFonts w:asciiTheme="minorHAnsi" w:hAnsiTheme="minorHAnsi"/>
        </w:rPr>
        <w:t>desde mazo 2010 hasta la fecha</w:t>
      </w:r>
    </w:p>
    <w:p w:rsidR="00767E23" w:rsidRPr="00272E78" w:rsidRDefault="00767E23" w:rsidP="007E60DE">
      <w:pPr>
        <w:numPr>
          <w:ilvl w:val="0"/>
          <w:numId w:val="8"/>
        </w:numPr>
        <w:tabs>
          <w:tab w:val="clear" w:pos="1428"/>
        </w:tabs>
        <w:ind w:left="284" w:hanging="284"/>
        <w:jc w:val="both"/>
        <w:rPr>
          <w:rFonts w:asciiTheme="minorHAnsi" w:hAnsiTheme="minorHAnsi"/>
          <w:b/>
        </w:rPr>
      </w:pPr>
      <w:r w:rsidRPr="00272E78">
        <w:rPr>
          <w:rFonts w:asciiTheme="minorHAnsi" w:hAnsiTheme="minorHAnsi"/>
        </w:rPr>
        <w:t>Profesor de inglés de niños, jóvenes y adultos en todos los niveles</w:t>
      </w:r>
    </w:p>
    <w:p w:rsidR="00342021" w:rsidRPr="00272E78" w:rsidRDefault="00342021" w:rsidP="007E60DE">
      <w:pPr>
        <w:jc w:val="both"/>
        <w:rPr>
          <w:rFonts w:asciiTheme="minorHAnsi" w:hAnsiTheme="minorHAnsi"/>
        </w:rPr>
      </w:pPr>
    </w:p>
    <w:p w:rsidR="00A02F32" w:rsidRPr="00272E78" w:rsidRDefault="00A02F32" w:rsidP="007E60DE">
      <w:pPr>
        <w:numPr>
          <w:ilvl w:val="0"/>
          <w:numId w:val="7"/>
        </w:numPr>
        <w:tabs>
          <w:tab w:val="clear" w:pos="1428"/>
          <w:tab w:val="num" w:pos="284"/>
        </w:tabs>
        <w:ind w:hanging="142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</w:rPr>
        <w:t xml:space="preserve">Comité Paraguay Kansas </w:t>
      </w:r>
      <w:smartTag w:uri="urn:schemas-microsoft-com:office:smarttags" w:element="metricconverter">
        <w:smartTagPr>
          <w:attr w:name="ProductID" w:val="2007 a"/>
        </w:smartTagPr>
        <w:r w:rsidRPr="00272E78">
          <w:rPr>
            <w:rFonts w:asciiTheme="minorHAnsi" w:hAnsiTheme="minorHAnsi"/>
          </w:rPr>
          <w:t>2007 a</w:t>
        </w:r>
      </w:smartTag>
      <w:r w:rsidRPr="00272E78">
        <w:rPr>
          <w:rFonts w:asciiTheme="minorHAnsi" w:hAnsiTheme="minorHAnsi"/>
        </w:rPr>
        <w:t xml:space="preserve"> la fecha</w:t>
      </w:r>
    </w:p>
    <w:p w:rsidR="00A02F32" w:rsidRPr="00272E78" w:rsidRDefault="00A02F32" w:rsidP="007E60DE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- Miembro Voluntario del Programa de Extensión Universitario en la coordinación ante el Programa de Actividades Extracurriculares del Convenio Universidad de Pittsburg (Kansas-EE.UU.) y </w:t>
      </w:r>
      <w:smartTag w:uri="urn:schemas-microsoft-com:office:smarttags" w:element="PersonName">
        <w:smartTagPr>
          <w:attr w:name="ProductID" w:val="la Universidad Cat￳lica"/>
        </w:smartTagPr>
        <w:smartTag w:uri="urn:schemas-microsoft-com:office:smarttags" w:element="PersonName">
          <w:smartTagPr>
            <w:attr w:name="ProductID" w:val="la Universidad"/>
          </w:smartTagPr>
          <w:r w:rsidRPr="00272E78">
            <w:rPr>
              <w:rFonts w:asciiTheme="minorHAnsi" w:hAnsiTheme="minorHAnsi"/>
            </w:rPr>
            <w:t>la Universidad</w:t>
          </w:r>
        </w:smartTag>
        <w:r w:rsidRPr="00272E78">
          <w:rPr>
            <w:rFonts w:asciiTheme="minorHAnsi" w:hAnsiTheme="minorHAnsi"/>
          </w:rPr>
          <w:t xml:space="preserve"> Católica</w:t>
        </w:r>
      </w:smartTag>
      <w:r w:rsidRPr="00272E78">
        <w:rPr>
          <w:rFonts w:asciiTheme="minorHAnsi" w:hAnsiTheme="minorHAnsi"/>
        </w:rPr>
        <w:t xml:space="preserve"> de Asunción (Paraguay)</w:t>
      </w:r>
      <w:r w:rsidR="0041421B" w:rsidRPr="00272E78">
        <w:rPr>
          <w:rFonts w:asciiTheme="minorHAnsi" w:hAnsiTheme="minorHAnsi"/>
        </w:rPr>
        <w:t>, oficiando de enlace con las universidades locales e intérprete inglés/castellano.</w:t>
      </w:r>
    </w:p>
    <w:p w:rsidR="006E7F54" w:rsidRPr="00272E78" w:rsidRDefault="006E7F54" w:rsidP="007E60DE">
      <w:pPr>
        <w:jc w:val="both"/>
        <w:rPr>
          <w:rFonts w:asciiTheme="minorHAnsi" w:hAnsiTheme="minorHAnsi"/>
        </w:rPr>
      </w:pPr>
    </w:p>
    <w:p w:rsidR="006E7F54" w:rsidRDefault="006E7F54" w:rsidP="006E7F54">
      <w:pPr>
        <w:pStyle w:val="Prrafodelista"/>
        <w:numPr>
          <w:ilvl w:val="0"/>
          <w:numId w:val="7"/>
        </w:numPr>
        <w:tabs>
          <w:tab w:val="clear" w:pos="1428"/>
        </w:tabs>
        <w:ind w:left="284" w:hanging="284"/>
        <w:jc w:val="both"/>
        <w:rPr>
          <w:rFonts w:asciiTheme="minorHAnsi" w:hAnsiTheme="minorHAnsi"/>
        </w:rPr>
      </w:pPr>
      <w:r w:rsidRPr="00580567">
        <w:rPr>
          <w:rFonts w:asciiTheme="minorHAnsi" w:hAnsiTheme="minorHAnsi"/>
          <w:b/>
        </w:rPr>
        <w:t>Profesor free-lance:</w:t>
      </w:r>
      <w:r w:rsidRPr="00272E78">
        <w:rPr>
          <w:rFonts w:asciiTheme="minorHAnsi" w:hAnsiTheme="minorHAnsi"/>
        </w:rPr>
        <w:t xml:space="preserve"> preparación de alumnos para los exámenes internacionales de IBT-TOEFL, </w:t>
      </w:r>
      <w:r w:rsidR="00DE7244" w:rsidRPr="00272E78">
        <w:rPr>
          <w:rFonts w:asciiTheme="minorHAnsi" w:hAnsiTheme="minorHAnsi"/>
        </w:rPr>
        <w:t xml:space="preserve">TOEIC, </w:t>
      </w:r>
      <w:r w:rsidRPr="00272E78">
        <w:rPr>
          <w:rFonts w:asciiTheme="minorHAnsi" w:hAnsiTheme="minorHAnsi"/>
        </w:rPr>
        <w:t>IELTS, FIRST CERTIFICATE OF CAMBRIDGE, ANGLIA, cursos individuales y a medida para viajes, empresarios, clases particulares de inglés.</w:t>
      </w:r>
    </w:p>
    <w:p w:rsidR="00580567" w:rsidRPr="00272E78" w:rsidRDefault="00580567" w:rsidP="00580567">
      <w:pPr>
        <w:numPr>
          <w:ilvl w:val="0"/>
          <w:numId w:val="7"/>
        </w:numPr>
        <w:tabs>
          <w:tab w:val="clear" w:pos="1428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Uninorte</w:t>
      </w:r>
      <w:r w:rsidRPr="00272E78">
        <w:rPr>
          <w:rFonts w:asciiTheme="minorHAnsi" w:hAnsiTheme="minorHAnsi"/>
          <w:b/>
        </w:rPr>
        <w:t xml:space="preserve"> – </w:t>
      </w:r>
      <w:r w:rsidRPr="00272E78">
        <w:rPr>
          <w:rFonts w:asciiTheme="minorHAnsi" w:hAnsiTheme="minorHAnsi"/>
        </w:rPr>
        <w:t>ma</w:t>
      </w:r>
      <w:r>
        <w:rPr>
          <w:rFonts w:asciiTheme="minorHAnsi" w:hAnsiTheme="minorHAnsi"/>
        </w:rPr>
        <w:t xml:space="preserve">rzo </w:t>
      </w:r>
      <w:r w:rsidRPr="00272E78">
        <w:rPr>
          <w:rFonts w:asciiTheme="minorHAnsi" w:hAnsiTheme="minorHAnsi"/>
        </w:rPr>
        <w:t>201</w:t>
      </w:r>
      <w:r>
        <w:rPr>
          <w:rFonts w:asciiTheme="minorHAnsi" w:hAnsiTheme="minorHAnsi"/>
        </w:rPr>
        <w:t>7</w:t>
      </w:r>
      <w:r w:rsidRPr="00272E78">
        <w:rPr>
          <w:rFonts w:asciiTheme="minorHAnsi" w:hAnsiTheme="minorHAnsi"/>
        </w:rPr>
        <w:t xml:space="preserve"> hasta la fecha.</w:t>
      </w:r>
    </w:p>
    <w:p w:rsidR="00580567" w:rsidRPr="00272E78" w:rsidRDefault="00580567" w:rsidP="00580567">
      <w:p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Pr="00272E78">
        <w:rPr>
          <w:rFonts w:asciiTheme="minorHAnsi" w:hAnsiTheme="minorHAnsi"/>
        </w:rPr>
        <w:t xml:space="preserve">-Profesor de Inglés técnico para </w:t>
      </w:r>
      <w:r>
        <w:rPr>
          <w:rFonts w:asciiTheme="minorHAnsi" w:hAnsiTheme="minorHAnsi"/>
        </w:rPr>
        <w:t>Comercio Exterior.</w:t>
      </w:r>
    </w:p>
    <w:p w:rsidR="00580567" w:rsidRDefault="00580567" w:rsidP="006E7F54">
      <w:pPr>
        <w:pStyle w:val="Prrafodelista"/>
        <w:numPr>
          <w:ilvl w:val="0"/>
          <w:numId w:val="7"/>
        </w:numPr>
        <w:tabs>
          <w:tab w:val="clear" w:pos="1428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Inabanc</w:t>
      </w:r>
      <w:r>
        <w:rPr>
          <w:rFonts w:asciiTheme="minorHAnsi" w:hAnsiTheme="minorHAnsi"/>
        </w:rPr>
        <w:t>, marzo 2017 a la fecha.</w:t>
      </w:r>
    </w:p>
    <w:p w:rsidR="00580567" w:rsidRPr="00580567" w:rsidRDefault="00580567" w:rsidP="0058056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580567">
        <w:rPr>
          <w:rFonts w:asciiTheme="minorHAnsi" w:hAnsiTheme="minorHAnsi"/>
        </w:rPr>
        <w:t xml:space="preserve">-Profesor de Inglés técnico para </w:t>
      </w:r>
      <w:r>
        <w:rPr>
          <w:rFonts w:asciiTheme="minorHAnsi" w:hAnsiTheme="minorHAnsi"/>
        </w:rPr>
        <w:t>Cursos de Preparación del Sistema Financiero.</w:t>
      </w:r>
    </w:p>
    <w:p w:rsidR="00580567" w:rsidRPr="00272E78" w:rsidRDefault="00580567" w:rsidP="00580567">
      <w:pPr>
        <w:pStyle w:val="Prrafodelista"/>
        <w:ind w:left="284"/>
        <w:jc w:val="both"/>
        <w:rPr>
          <w:rFonts w:asciiTheme="minorHAnsi" w:hAnsiTheme="minorHAnsi"/>
        </w:rPr>
      </w:pPr>
    </w:p>
    <w:p w:rsidR="0000230E" w:rsidRDefault="0000230E" w:rsidP="007E60DE">
      <w:pPr>
        <w:numPr>
          <w:ilvl w:val="12"/>
          <w:numId w:val="0"/>
        </w:numPr>
        <w:ind w:firstLine="708"/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  <w:b/>
          <w:bCs/>
          <w:u w:val="single"/>
          <w:lang w:val="es-ES"/>
        </w:rPr>
      </w:pPr>
      <w:r w:rsidRPr="00272E78">
        <w:rPr>
          <w:rFonts w:asciiTheme="minorHAnsi" w:hAnsiTheme="minorHAnsi"/>
          <w:b/>
          <w:bCs/>
          <w:u w:val="single"/>
          <w:lang w:val="es-ES"/>
        </w:rPr>
        <w:t>Anterior</w:t>
      </w:r>
    </w:p>
    <w:p w:rsidR="00A02F32" w:rsidRPr="00272E78" w:rsidRDefault="00A02F32" w:rsidP="007E60DE">
      <w:pPr>
        <w:numPr>
          <w:ilvl w:val="12"/>
          <w:numId w:val="0"/>
        </w:numPr>
        <w:jc w:val="both"/>
        <w:rPr>
          <w:rFonts w:asciiTheme="minorHAnsi" w:hAnsiTheme="minorHAnsi"/>
          <w:u w:val="single"/>
          <w:lang w:val="es-ES"/>
        </w:rPr>
      </w:pPr>
    </w:p>
    <w:p w:rsidR="00FC6B69" w:rsidRPr="00272E78" w:rsidRDefault="00FC6B69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</w:rPr>
        <w:t>Institute One</w:t>
      </w:r>
      <w:r w:rsidR="0011543B" w:rsidRPr="00272E78">
        <w:rPr>
          <w:rFonts w:asciiTheme="minorHAnsi" w:hAnsiTheme="minorHAnsi"/>
          <w:b/>
        </w:rPr>
        <w:t xml:space="preserve"> </w:t>
      </w:r>
      <w:r w:rsidR="00865737" w:rsidRPr="00272E78">
        <w:rPr>
          <w:rFonts w:asciiTheme="minorHAnsi" w:hAnsiTheme="minorHAnsi"/>
          <w:b/>
        </w:rPr>
        <w:t>2</w:t>
      </w:r>
      <w:r w:rsidR="0011543B" w:rsidRPr="00272E78">
        <w:rPr>
          <w:rFonts w:asciiTheme="minorHAnsi" w:hAnsiTheme="minorHAnsi"/>
          <w:b/>
        </w:rPr>
        <w:t xml:space="preserve"> </w:t>
      </w:r>
      <w:r w:rsidRPr="00272E78">
        <w:rPr>
          <w:rFonts w:asciiTheme="minorHAnsi" w:hAnsiTheme="minorHAnsi"/>
          <w:b/>
        </w:rPr>
        <w:t xml:space="preserve">One, </w:t>
      </w:r>
      <w:r w:rsidRPr="00272E78">
        <w:rPr>
          <w:rFonts w:asciiTheme="minorHAnsi" w:hAnsiTheme="minorHAnsi"/>
        </w:rPr>
        <w:t xml:space="preserve"> desde marzo de 2009-2011</w:t>
      </w:r>
    </w:p>
    <w:p w:rsidR="00232274" w:rsidRPr="00272E78" w:rsidRDefault="0023227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Centro Cultural Paraguayo - Americano</w:t>
      </w:r>
      <w:r w:rsidRPr="00272E78">
        <w:rPr>
          <w:rFonts w:asciiTheme="minorHAnsi" w:hAnsiTheme="minorHAnsi"/>
        </w:rPr>
        <w:t>, 1992  - Septiembre 2010</w:t>
      </w:r>
    </w:p>
    <w:p w:rsidR="00232274" w:rsidRPr="00272E78" w:rsidRDefault="00232274" w:rsidP="007E60DE">
      <w:pPr>
        <w:numPr>
          <w:ilvl w:val="12"/>
          <w:numId w:val="0"/>
        </w:numPr>
        <w:ind w:firstLine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Examinador Internacional Certificado de los exámenes internacionales de IBT TOEFL, IBT  </w:t>
      </w:r>
    </w:p>
    <w:p w:rsidR="00232274" w:rsidRPr="00272E78" w:rsidRDefault="00232274" w:rsidP="007E60DE">
      <w:pPr>
        <w:numPr>
          <w:ilvl w:val="12"/>
          <w:numId w:val="0"/>
        </w:numPr>
        <w:ind w:firstLine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GMAT, Michigan, TOIEC, GRE.</w:t>
      </w:r>
    </w:p>
    <w:p w:rsidR="00D55ADF" w:rsidRPr="00272E78" w:rsidRDefault="00D55ADF" w:rsidP="007E60DE">
      <w:pPr>
        <w:numPr>
          <w:ilvl w:val="12"/>
          <w:numId w:val="0"/>
        </w:numPr>
        <w:ind w:firstLine="283"/>
        <w:jc w:val="both"/>
        <w:rPr>
          <w:rFonts w:asciiTheme="minorHAnsi" w:hAnsiTheme="minorHAnsi"/>
        </w:rPr>
      </w:pPr>
    </w:p>
    <w:p w:rsidR="00232274" w:rsidRPr="00272E78" w:rsidRDefault="00232274" w:rsidP="007E60DE">
      <w:pPr>
        <w:numPr>
          <w:ilvl w:val="0"/>
          <w:numId w:val="7"/>
        </w:numPr>
        <w:tabs>
          <w:tab w:val="clear" w:pos="1428"/>
          <w:tab w:val="num" w:pos="284"/>
        </w:tabs>
        <w:ind w:hanging="142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</w:rPr>
        <w:t>Instituto Superior de Relaciones Internacionales</w:t>
      </w:r>
      <w:r w:rsidRPr="00272E78">
        <w:rPr>
          <w:rFonts w:asciiTheme="minorHAnsi" w:hAnsiTheme="minorHAnsi"/>
        </w:rPr>
        <w:t xml:space="preserve"> </w:t>
      </w:r>
      <w:r w:rsidRPr="00272E78">
        <w:rPr>
          <w:rFonts w:asciiTheme="minorHAnsi" w:hAnsiTheme="minorHAnsi"/>
          <w:b/>
        </w:rPr>
        <w:t>(CEIFCAP)</w:t>
      </w:r>
      <w:r w:rsidRPr="00272E78">
        <w:rPr>
          <w:rFonts w:asciiTheme="minorHAnsi" w:hAnsiTheme="minorHAnsi"/>
        </w:rPr>
        <w:t>, enero a agosto de 2010</w:t>
      </w:r>
    </w:p>
    <w:p w:rsidR="00232274" w:rsidRPr="00272E78" w:rsidRDefault="00232274" w:rsidP="00A2040A">
      <w:pPr>
        <w:ind w:left="360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Profesor titular de</w:t>
      </w:r>
      <w:r w:rsidR="005D0A00" w:rsidRPr="00272E78">
        <w:rPr>
          <w:rFonts w:asciiTheme="minorHAnsi" w:hAnsiTheme="minorHAnsi"/>
        </w:rPr>
        <w:t xml:space="preserve"> </w:t>
      </w:r>
      <w:r w:rsidRPr="00272E78">
        <w:rPr>
          <w:rFonts w:asciiTheme="minorHAnsi" w:hAnsiTheme="minorHAnsi"/>
        </w:rPr>
        <w:t>l</w:t>
      </w:r>
      <w:r w:rsidR="005D0A00" w:rsidRPr="00272E78">
        <w:rPr>
          <w:rFonts w:asciiTheme="minorHAnsi" w:hAnsiTheme="minorHAnsi"/>
        </w:rPr>
        <w:t>a</w:t>
      </w:r>
      <w:r w:rsidRPr="00272E78">
        <w:rPr>
          <w:rFonts w:asciiTheme="minorHAnsi" w:hAnsiTheme="minorHAnsi"/>
        </w:rPr>
        <w:t xml:space="preserve"> Cátedra de Inglés de la Licenciatura de Relaciones Internacionales</w:t>
      </w:r>
    </w:p>
    <w:p w:rsidR="00272E78" w:rsidRPr="00272E78" w:rsidRDefault="00272E78" w:rsidP="00A2040A">
      <w:pPr>
        <w:ind w:left="360"/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b/>
          <w:bCs/>
          <w:lang w:val="en-GB"/>
        </w:rPr>
        <w:t>International Travel Service- Wholesaler Tour Operator, 1986/7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lang w:val="en-GB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Gestor, agente del Dpto. de Reservas Nacionales e Internacionales, ticketing terrestre, cotizaciones aéreas y servicios terrestres, intérprete inglés-español, operador de télex y computadoras.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b/>
          <w:bCs/>
          <w:lang w:val="en-GB"/>
        </w:rPr>
        <w:t>Intertours S.R.L. - Wholesaler Tour Operator, 1987/8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lang w:val="en-GB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operador de télex, agente del Dpto. de Reservas Nacionales e Internacionales, ticketing terrestre, cotizaciones aéreas y servicios terrestres, intérprete inglés-español, guía free-lance.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One Twelve International - Instituto de Inglés, 1988.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Profesor de Inglés de niños, jóvenes y adultos en los niveles iniciados, intermedios y avanzados.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Consorcio de Ingeniería Electromecánica S.A., 1988/9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 xml:space="preserve">: Dpto.de Suministros - </w:t>
      </w:r>
      <w:r w:rsidR="00224F33" w:rsidRPr="00272E78">
        <w:rPr>
          <w:rFonts w:asciiTheme="minorHAnsi" w:hAnsiTheme="minorHAnsi"/>
        </w:rPr>
        <w:t>Importaciones:</w:t>
      </w:r>
      <w:r w:rsidRPr="00272E78">
        <w:rPr>
          <w:rFonts w:asciiTheme="minorHAnsi" w:hAnsiTheme="minorHAnsi"/>
        </w:rPr>
        <w:t xml:space="preserve"> traductor inglés-español, control de documentación de </w:t>
      </w:r>
      <w:r w:rsidR="00224F33" w:rsidRPr="00272E78">
        <w:rPr>
          <w:rFonts w:asciiTheme="minorHAnsi" w:hAnsiTheme="minorHAnsi"/>
        </w:rPr>
        <w:t>mercaderías</w:t>
      </w:r>
      <w:r w:rsidRPr="00272E78">
        <w:rPr>
          <w:rFonts w:asciiTheme="minorHAnsi" w:hAnsiTheme="minorHAnsi"/>
        </w:rPr>
        <w:t xml:space="preserve"> importadas, cartas de crédito bancarias, elaboración y pedido de cotizaciones. En el Dpto. de Ingeniería de </w:t>
      </w:r>
      <w:r w:rsidR="00224F33" w:rsidRPr="00272E78">
        <w:rPr>
          <w:rFonts w:asciiTheme="minorHAnsi" w:hAnsiTheme="minorHAnsi"/>
        </w:rPr>
        <w:t>Fabricación:</w:t>
      </w:r>
      <w:r w:rsidRPr="00272E78">
        <w:rPr>
          <w:rFonts w:asciiTheme="minorHAnsi" w:hAnsiTheme="minorHAnsi"/>
        </w:rPr>
        <w:t xml:space="preserve"> Operador de computadoras.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Instituto de Inglés Skills and Strategies, 1990.</w:t>
      </w:r>
    </w:p>
    <w:p w:rsidR="00891704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Profesor de Inglés de niños, jóvenes y adultos en los niveles iniciados, intermedios y avanzados.</w:t>
      </w:r>
    </w:p>
    <w:p w:rsidR="008E4707" w:rsidRDefault="008E4707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E4707" w:rsidRPr="00272E78" w:rsidRDefault="008E4707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u w:val="single"/>
        </w:rPr>
      </w:pPr>
      <w:r w:rsidRPr="00272E78">
        <w:rPr>
          <w:rFonts w:asciiTheme="minorHAnsi" w:hAnsiTheme="minorHAnsi"/>
          <w:b/>
          <w:bCs/>
        </w:rPr>
        <w:lastRenderedPageBreak/>
        <w:t>English ABC, 1990/3.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Profesor de Inglés de niños, jóvenes y adultos en los niveles iniciados, intermedios y avanzados.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Colegio SEK - Paraguay, 1992/3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Profesor de Inglés de niños y jóvenes en los niveles iniciados, intermedios y avanzados.</w:t>
      </w:r>
    </w:p>
    <w:p w:rsidR="004F7BBB" w:rsidRPr="00272E78" w:rsidRDefault="004F7BBB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Telecom S.A.- División Capacitación, 1992/3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Profesor de Inglés de jóvenes y adultos en los niveles iniciados, intermedios y avanzados.</w:t>
      </w:r>
    </w:p>
    <w:p w:rsidR="00EE6F31" w:rsidRDefault="00EE6F31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Instituto Privado de Inglés de la Lic.</w:t>
      </w:r>
      <w:r w:rsidR="00911F8E" w:rsidRPr="00272E78">
        <w:rPr>
          <w:rFonts w:asciiTheme="minorHAnsi" w:hAnsiTheme="minorHAnsi"/>
          <w:b/>
          <w:bCs/>
        </w:rPr>
        <w:t xml:space="preserve"> </w:t>
      </w:r>
      <w:r w:rsidRPr="00272E78">
        <w:rPr>
          <w:rFonts w:asciiTheme="minorHAnsi" w:hAnsiTheme="minorHAnsi"/>
          <w:b/>
          <w:bCs/>
        </w:rPr>
        <w:t>Edith</w:t>
      </w:r>
      <w:r w:rsidR="00DC7B2F" w:rsidRPr="00272E78">
        <w:rPr>
          <w:rFonts w:asciiTheme="minorHAnsi" w:hAnsiTheme="minorHAnsi"/>
          <w:b/>
          <w:bCs/>
        </w:rPr>
        <w:t xml:space="preserve"> Moré (</w:t>
      </w:r>
      <w:r w:rsidRPr="00272E78">
        <w:rPr>
          <w:rFonts w:asciiTheme="minorHAnsi" w:hAnsiTheme="minorHAnsi"/>
          <w:b/>
          <w:bCs/>
        </w:rPr>
        <w:t>vacaciones de verano)</w:t>
      </w:r>
    </w:p>
    <w:p w:rsidR="00891704" w:rsidRPr="00272E78" w:rsidRDefault="00891704" w:rsidP="007E60DE">
      <w:pPr>
        <w:numPr>
          <w:ilvl w:val="12"/>
          <w:numId w:val="0"/>
        </w:numPr>
        <w:ind w:firstLine="70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Profesor Asistente para la preparación de becarios, ejecutivos e ingresantes al Instituto Supe</w:t>
      </w:r>
      <w:r w:rsidR="00911F8E" w:rsidRPr="00272E78">
        <w:rPr>
          <w:rFonts w:asciiTheme="minorHAnsi" w:hAnsiTheme="minorHAnsi"/>
        </w:rPr>
        <w:t>r</w:t>
      </w:r>
      <w:r w:rsidRPr="00272E78">
        <w:rPr>
          <w:rFonts w:asciiTheme="minorHAnsi" w:hAnsiTheme="minorHAnsi"/>
        </w:rPr>
        <w:t>ior de Lenguas y estudiantes en general para todos los niveles.</w:t>
      </w:r>
    </w:p>
    <w:p w:rsidR="007E063E" w:rsidRPr="00272E78" w:rsidRDefault="007E063E" w:rsidP="007E60DE">
      <w:pPr>
        <w:numPr>
          <w:ilvl w:val="12"/>
          <w:numId w:val="0"/>
        </w:numPr>
        <w:ind w:firstLine="708"/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b/>
          <w:bCs/>
        </w:rPr>
      </w:pPr>
      <w:r w:rsidRPr="00272E78">
        <w:rPr>
          <w:rFonts w:asciiTheme="minorHAnsi" w:hAnsiTheme="minorHAnsi"/>
          <w:b/>
          <w:bCs/>
        </w:rPr>
        <w:t>Ministerio de Obras Públicas y Comunicaciones - Proyecto COMI - 1993/4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operador de computadoras en el Proyecto COMI (Convenio Paraguayo-Israelí), para la racionalización del transporte público de pasajeros urbano e interurbano.</w:t>
      </w:r>
    </w:p>
    <w:p w:rsidR="009A1BAA" w:rsidRPr="00272E78" w:rsidRDefault="009A1BAA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A2040A">
      <w:pPr>
        <w:pStyle w:val="Prrafodelista"/>
        <w:numPr>
          <w:ilvl w:val="0"/>
          <w:numId w:val="7"/>
        </w:numPr>
        <w:tabs>
          <w:tab w:val="clear" w:pos="1428"/>
          <w:tab w:val="num" w:pos="284"/>
        </w:tabs>
        <w:ind w:hanging="142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Gabinete Técnico del Viceministro de Transporte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 xml:space="preserve">: operador de computadoras, control de documentaciones por computadoras en </w:t>
      </w:r>
      <w:smartTag w:uri="urn:schemas-microsoft-com:office:smarttags" w:element="PersonName">
        <w:smartTagPr>
          <w:attr w:name="ProductID" w:val="la Mesa"/>
        </w:smartTagPr>
        <w:r w:rsidRPr="00272E78">
          <w:rPr>
            <w:rFonts w:asciiTheme="minorHAnsi" w:hAnsiTheme="minorHAnsi"/>
          </w:rPr>
          <w:t>la Mesa</w:t>
        </w:r>
      </w:smartTag>
      <w:r w:rsidRPr="00272E78">
        <w:rPr>
          <w:rFonts w:asciiTheme="minorHAnsi" w:hAnsiTheme="minorHAnsi"/>
        </w:rPr>
        <w:t xml:space="preserve"> de Entrada de </w:t>
      </w:r>
      <w:smartTag w:uri="urn:schemas-microsoft-com:office:smarttags" w:element="PersonName">
        <w:smartTagPr>
          <w:attr w:name="ProductID" w:val="la Sub-secretaria"/>
        </w:smartTagPr>
        <w:r w:rsidRPr="00272E78">
          <w:rPr>
            <w:rFonts w:asciiTheme="minorHAnsi" w:hAnsiTheme="minorHAnsi"/>
          </w:rPr>
          <w:t>la Sub-secretaria</w:t>
        </w:r>
      </w:smartTag>
      <w:r w:rsidRPr="00272E78">
        <w:rPr>
          <w:rFonts w:asciiTheme="minorHAnsi" w:hAnsiTheme="minorHAnsi"/>
        </w:rPr>
        <w:t xml:space="preserve"> de Estado de Transporte, trabajos de O y M, organigramas, gráficos y estadísticas comparativas.</w:t>
      </w:r>
    </w:p>
    <w:p w:rsidR="004D4EC0" w:rsidRPr="00272E78" w:rsidRDefault="004D4EC0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Universidad  Americana</w:t>
      </w:r>
      <w:r w:rsidRPr="00272E78">
        <w:rPr>
          <w:rFonts w:asciiTheme="minorHAnsi" w:hAnsiTheme="minorHAnsi"/>
        </w:rPr>
        <w:t>, 1998 -2002</w:t>
      </w:r>
    </w:p>
    <w:p w:rsidR="00891704" w:rsidRPr="00272E78" w:rsidRDefault="00891704" w:rsidP="007E60DE">
      <w:pPr>
        <w:numPr>
          <w:ilvl w:val="12"/>
          <w:numId w:val="0"/>
        </w:numPr>
        <w:ind w:firstLine="70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Profesor de Inglés Comercial en las Carreras de:</w:t>
      </w:r>
    </w:p>
    <w:p w:rsidR="00891704" w:rsidRPr="00272E78" w:rsidRDefault="00891704" w:rsidP="007E60DE">
      <w:pPr>
        <w:numPr>
          <w:ilvl w:val="12"/>
          <w:numId w:val="0"/>
        </w:numPr>
        <w:ind w:left="991" w:hanging="283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-Ingeniería Comercial</w:t>
      </w:r>
    </w:p>
    <w:p w:rsidR="00891704" w:rsidRPr="00272E78" w:rsidRDefault="00891704" w:rsidP="007E60DE">
      <w:pPr>
        <w:numPr>
          <w:ilvl w:val="12"/>
          <w:numId w:val="0"/>
        </w:numPr>
        <w:ind w:left="70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-Administración</w:t>
      </w:r>
    </w:p>
    <w:p w:rsidR="00891704" w:rsidRPr="00272E78" w:rsidRDefault="00891704" w:rsidP="007E60DE">
      <w:pPr>
        <w:numPr>
          <w:ilvl w:val="12"/>
          <w:numId w:val="0"/>
        </w:numPr>
        <w:ind w:left="70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-Ingeniería Informática</w:t>
      </w:r>
    </w:p>
    <w:p w:rsidR="00891704" w:rsidRPr="00272E78" w:rsidRDefault="00891704" w:rsidP="007E60DE">
      <w:pPr>
        <w:numPr>
          <w:ilvl w:val="12"/>
          <w:numId w:val="0"/>
        </w:numPr>
        <w:ind w:left="708"/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-Marketing</w:t>
      </w:r>
    </w:p>
    <w:p w:rsidR="00891704" w:rsidRPr="00272E78" w:rsidRDefault="00891704" w:rsidP="007E60DE">
      <w:pPr>
        <w:numPr>
          <w:ilvl w:val="12"/>
          <w:numId w:val="0"/>
        </w:numPr>
        <w:ind w:left="708"/>
        <w:jc w:val="both"/>
        <w:rPr>
          <w:rFonts w:asciiTheme="minorHAnsi" w:hAnsiTheme="minorHAnsi"/>
          <w:lang w:val="es-ES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>Colegio Campoalto, 1996 - 2002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ab/>
      </w: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>: Profesor de Inglés de niños y jóvenes en los niveles iniciados, intermedios y avanzados.</w:t>
      </w:r>
    </w:p>
    <w:p w:rsidR="005C4F54" w:rsidRPr="00272E78" w:rsidRDefault="005C4F5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370208" w:rsidRPr="00272E78" w:rsidRDefault="00370208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</w:rPr>
        <w:t xml:space="preserve">Universidad del Cono Sur de las </w:t>
      </w:r>
      <w:r w:rsidR="00572509" w:rsidRPr="00272E78">
        <w:rPr>
          <w:rFonts w:asciiTheme="minorHAnsi" w:hAnsiTheme="minorHAnsi"/>
          <w:b/>
          <w:bCs/>
        </w:rPr>
        <w:t>Américas</w:t>
      </w:r>
      <w:r w:rsidRPr="00272E78">
        <w:rPr>
          <w:rFonts w:asciiTheme="minorHAnsi" w:hAnsiTheme="minorHAnsi"/>
        </w:rPr>
        <w:t>, 2001 - 2004</w:t>
      </w:r>
    </w:p>
    <w:p w:rsidR="00222822" w:rsidRPr="00272E78" w:rsidRDefault="00370208" w:rsidP="007E60DE">
      <w:pPr>
        <w:numPr>
          <w:ilvl w:val="12"/>
          <w:numId w:val="0"/>
        </w:numPr>
        <w:ind w:firstLine="70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u w:val="single"/>
        </w:rPr>
        <w:t>Funciones</w:t>
      </w:r>
      <w:r w:rsidRPr="00272E78">
        <w:rPr>
          <w:rFonts w:asciiTheme="minorHAnsi" w:hAnsiTheme="minorHAnsi"/>
        </w:rPr>
        <w:t xml:space="preserve">: Profesor Titular de la cátedra de Inglés bancario en </w:t>
      </w:r>
      <w:smartTag w:uri="urn:schemas-microsoft-com:office:smarttags" w:element="PersonName">
        <w:smartTagPr>
          <w:attr w:name="ProductID" w:val="la Carrera"/>
        </w:smartTagPr>
        <w:r w:rsidRPr="00272E78">
          <w:rPr>
            <w:rFonts w:asciiTheme="minorHAnsi" w:hAnsiTheme="minorHAnsi"/>
          </w:rPr>
          <w:t>la Carrera</w:t>
        </w:r>
      </w:smartTag>
      <w:r w:rsidRPr="00272E78">
        <w:rPr>
          <w:rFonts w:asciiTheme="minorHAnsi" w:hAnsiTheme="minorHAnsi"/>
        </w:rPr>
        <w:t xml:space="preserve"> de </w:t>
      </w:r>
    </w:p>
    <w:p w:rsidR="00370208" w:rsidRPr="00272E78" w:rsidRDefault="00370208" w:rsidP="007E60DE">
      <w:pPr>
        <w:numPr>
          <w:ilvl w:val="12"/>
          <w:numId w:val="0"/>
        </w:numPr>
        <w:ind w:firstLine="70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Administración de Empresas</w:t>
      </w:r>
    </w:p>
    <w:p w:rsidR="00E20660" w:rsidRPr="00272E78" w:rsidRDefault="00E20660" w:rsidP="007E60DE">
      <w:pPr>
        <w:jc w:val="both"/>
        <w:rPr>
          <w:rFonts w:asciiTheme="minorHAnsi" w:hAnsiTheme="minorHAnsi"/>
        </w:rPr>
      </w:pPr>
    </w:p>
    <w:p w:rsidR="00E20660" w:rsidRPr="00272E78" w:rsidRDefault="00E20660" w:rsidP="007E60DE">
      <w:pPr>
        <w:numPr>
          <w:ilvl w:val="0"/>
          <w:numId w:val="7"/>
        </w:numPr>
        <w:tabs>
          <w:tab w:val="clear" w:pos="1428"/>
          <w:tab w:val="num" w:pos="284"/>
        </w:tabs>
        <w:ind w:hanging="142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</w:rPr>
        <w:t xml:space="preserve">Universidad Columbia, </w:t>
      </w:r>
      <w:r w:rsidRPr="00272E78">
        <w:rPr>
          <w:rFonts w:asciiTheme="minorHAnsi" w:hAnsiTheme="minorHAnsi"/>
        </w:rPr>
        <w:t>desde el año 2008 -2009</w:t>
      </w:r>
    </w:p>
    <w:p w:rsidR="00E20660" w:rsidRPr="00272E78" w:rsidRDefault="00E20660" w:rsidP="00222822">
      <w:pPr>
        <w:ind w:left="360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Profesor de Inglés Técnico de </w:t>
      </w:r>
      <w:smartTag w:uri="urn:schemas-microsoft-com:office:smarttags" w:element="PersonName">
        <w:smartTagPr>
          <w:attr w:name="ProductID" w:val="la Carrera"/>
        </w:smartTagPr>
        <w:r w:rsidRPr="00272E78">
          <w:rPr>
            <w:rFonts w:asciiTheme="minorHAnsi" w:hAnsiTheme="minorHAnsi"/>
          </w:rPr>
          <w:t>la Carrera</w:t>
        </w:r>
      </w:smartTag>
      <w:r w:rsidRPr="00272E78">
        <w:rPr>
          <w:rFonts w:asciiTheme="minorHAnsi" w:hAnsiTheme="minorHAnsi"/>
        </w:rPr>
        <w:t xml:space="preserve"> de Ingeniería Informática</w:t>
      </w:r>
    </w:p>
    <w:p w:rsidR="00E20660" w:rsidRPr="00272E78" w:rsidRDefault="00E20660" w:rsidP="007E60DE">
      <w:pPr>
        <w:jc w:val="both"/>
        <w:rPr>
          <w:rFonts w:asciiTheme="minorHAnsi" w:hAnsiTheme="minorHAnsi"/>
        </w:rPr>
      </w:pPr>
    </w:p>
    <w:p w:rsidR="00E20660" w:rsidRPr="00272E78" w:rsidRDefault="00E20660" w:rsidP="007E60DE">
      <w:pPr>
        <w:numPr>
          <w:ilvl w:val="0"/>
          <w:numId w:val="7"/>
        </w:numPr>
        <w:tabs>
          <w:tab w:val="clear" w:pos="1428"/>
          <w:tab w:val="num" w:pos="284"/>
        </w:tabs>
        <w:ind w:hanging="1428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</w:rPr>
        <w:t>Universidad Evangélica del Paraguay</w:t>
      </w:r>
      <w:r w:rsidR="00D83E98" w:rsidRPr="00272E78">
        <w:rPr>
          <w:rFonts w:asciiTheme="minorHAnsi" w:hAnsiTheme="minorHAnsi"/>
        </w:rPr>
        <w:t>, mazo-diciembre de 2010</w:t>
      </w:r>
    </w:p>
    <w:p w:rsidR="00E20660" w:rsidRPr="00272E78" w:rsidRDefault="00E20660" w:rsidP="00222822">
      <w:pPr>
        <w:ind w:left="360"/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Profesor de Interpretación Oral y Traducción </w:t>
      </w:r>
      <w:r w:rsidR="00544217" w:rsidRPr="00272E78">
        <w:rPr>
          <w:rFonts w:asciiTheme="minorHAnsi" w:hAnsiTheme="minorHAnsi"/>
        </w:rPr>
        <w:t>en la Licenciatura de Lengua Inglesa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b/>
          <w:bCs/>
          <w:u w:val="single"/>
        </w:rPr>
        <w:lastRenderedPageBreak/>
        <w:t>Seminarios</w:t>
      </w:r>
      <w:r w:rsidR="00820966">
        <w:rPr>
          <w:rFonts w:asciiTheme="minorHAnsi" w:hAnsiTheme="minorHAnsi"/>
          <w:b/>
          <w:bCs/>
          <w:u w:val="single"/>
        </w:rPr>
        <w:t>,</w:t>
      </w:r>
      <w:r w:rsidRPr="00272E78">
        <w:rPr>
          <w:rFonts w:asciiTheme="minorHAnsi" w:hAnsiTheme="minorHAnsi"/>
          <w:b/>
          <w:bCs/>
          <w:u w:val="single"/>
        </w:rPr>
        <w:t xml:space="preserve"> </w:t>
      </w:r>
      <w:r w:rsidR="00A34B36">
        <w:rPr>
          <w:rFonts w:asciiTheme="minorHAnsi" w:hAnsiTheme="minorHAnsi"/>
          <w:b/>
          <w:bCs/>
          <w:u w:val="single"/>
        </w:rPr>
        <w:t xml:space="preserve">Cursos, </w:t>
      </w:r>
      <w:r w:rsidRPr="00272E78">
        <w:rPr>
          <w:rFonts w:asciiTheme="minorHAnsi" w:hAnsiTheme="minorHAnsi"/>
          <w:b/>
          <w:bCs/>
          <w:u w:val="single"/>
        </w:rPr>
        <w:t>Talleres y Conferencias</w:t>
      </w:r>
    </w:p>
    <w:p w:rsidR="00891704" w:rsidRPr="00272E78" w:rsidRDefault="00891704" w:rsidP="007E60DE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1989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1990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1991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1992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1993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1994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Issues of Interest towards Education by Ph.D Tom Gallagher, Centro Cultural Paraguayo-Americano, 1994.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Taller de Capacitación docente, Centro Cultural Paraguayo-Americano, 1994.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LABCI (Latin American - British Cultural Institutes), Convention, Hotel Excelsior - </w:t>
      </w:r>
      <w:smartTag w:uri="urn:schemas-microsoft-com:office:smarttags" w:element="place"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1995.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 xml:space="preserve">, 1995. </w:t>
      </w:r>
      <w:r w:rsidRPr="00272E78">
        <w:rPr>
          <w:rFonts w:asciiTheme="minorHAnsi" w:hAnsiTheme="minorHAnsi"/>
        </w:rPr>
        <w:t xml:space="preserve">Dicté un taller sobre el uso de las computadoras en clases de Inglés. 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APIP (Asociación de Profesores de Inglés del Paraguay). Dicté un taller sobre el uso de las computadoras en clases de Inglés, 1995.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Uruguay</w:t>
          </w:r>
        </w:smartTag>
      </w:smartTag>
      <w:r w:rsidRPr="00272E78">
        <w:rPr>
          <w:rFonts w:asciiTheme="minorHAnsi" w:hAnsiTheme="minorHAnsi"/>
          <w:lang w:val="en-GB"/>
        </w:rPr>
        <w:t>, 1995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entrenamiento y actualización sobre el método interactivo, Centro Cultural Paraguayo-Americano, 15-19 Julio, Paraguay, 1996.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1996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 xml:space="preserve">, 1997. </w:t>
      </w:r>
      <w:r w:rsidRPr="00272E78">
        <w:rPr>
          <w:rFonts w:asciiTheme="minorHAnsi" w:hAnsiTheme="minorHAnsi"/>
        </w:rPr>
        <w:t>Dicté un taller sobre el uso de las computadoras en clases de Inglés.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Perfeccionamiento en metodología educativa, Emporia State University, Enero-Febrero, 1997, U.S.A.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Taller sobre Informática Educativa, organizada por Diario ABC, Instituto Borges de Bs.As. y el Instituto Superior de Informática de San Lorenzo </w:t>
      </w:r>
      <w:r w:rsidR="00272A27" w:rsidRPr="00272E78">
        <w:rPr>
          <w:rFonts w:asciiTheme="minorHAnsi" w:hAnsiTheme="minorHAnsi"/>
        </w:rPr>
        <w:t>–</w:t>
      </w:r>
      <w:r w:rsidRPr="00272E78">
        <w:rPr>
          <w:rFonts w:asciiTheme="minorHAnsi" w:hAnsiTheme="minorHAnsi"/>
        </w:rPr>
        <w:t xml:space="preserve"> Emb</w:t>
      </w:r>
      <w:r w:rsidR="00272A27" w:rsidRPr="00272E78">
        <w:rPr>
          <w:rFonts w:asciiTheme="minorHAnsi" w:hAnsiTheme="minorHAnsi"/>
        </w:rPr>
        <w:t xml:space="preserve">ajada </w:t>
      </w:r>
      <w:r w:rsidRPr="00272E78">
        <w:rPr>
          <w:rFonts w:asciiTheme="minorHAnsi" w:hAnsiTheme="minorHAnsi"/>
        </w:rPr>
        <w:t>Argentina en Paraguay, Nov. 1998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APIP (Asociación de Profesores de Inglés del Paraguay). Dicté un taller sobre el uso de las computadoras en clases de Inglés, 1995.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1998.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1999.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Retórica y Comunicación - CEDOC(Centro de Educación, Dirección Orientación y Cultura, Paraguay, octubre, 1999.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Curso de Capacitación Docente Interna - C.C.P.A. (Centro Cultural Paraguayo-Americano), Dicté un taller sobre el uso de Internet como apoyo didáctico en las clases de Inglés, 1999.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2000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 xml:space="preserve">Curso de </w:t>
      </w:r>
      <w:smartTag w:uri="urn:schemas-microsoft-com:office:smarttags" w:element="PersonName">
        <w:smartTagPr>
          <w:attr w:name="ProductID" w:val="la Reforma Educativa"/>
        </w:smartTagPr>
        <w:r w:rsidRPr="00272E78">
          <w:rPr>
            <w:rFonts w:asciiTheme="minorHAnsi" w:hAnsiTheme="minorHAnsi"/>
          </w:rPr>
          <w:t>la Reforma Educativa</w:t>
        </w:r>
      </w:smartTag>
      <w:r w:rsidRPr="00272E78">
        <w:rPr>
          <w:rFonts w:asciiTheme="minorHAnsi" w:hAnsiTheme="minorHAnsi"/>
        </w:rPr>
        <w:t xml:space="preserve"> para el Noveno grado – Ministerio de Educación y Cultura, diciembre 2000</w:t>
      </w:r>
    </w:p>
    <w:p w:rsidR="00891704" w:rsidRPr="00272E78" w:rsidRDefault="00891704" w:rsidP="007E60D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</w:rPr>
        <w:t>Problemáticas de Aprendizaje – Setiembre 2000</w:t>
      </w:r>
    </w:p>
    <w:p w:rsidR="00891704" w:rsidRPr="00272E78" w:rsidRDefault="0089170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r w:rsidR="004F7BBB" w:rsidRPr="00272E78">
        <w:rPr>
          <w:rFonts w:asciiTheme="minorHAnsi" w:hAnsiTheme="minorHAnsi"/>
          <w:lang w:val="en-GB"/>
        </w:rPr>
        <w:t>2001, disertante sobre Tecnologí</w:t>
      </w:r>
      <w:r w:rsidRPr="00272E78">
        <w:rPr>
          <w:rFonts w:asciiTheme="minorHAnsi" w:hAnsiTheme="minorHAnsi"/>
          <w:lang w:val="en-GB"/>
        </w:rPr>
        <w:t>a Educativa</w:t>
      </w:r>
    </w:p>
    <w:p w:rsidR="00891704" w:rsidRPr="00272E78" w:rsidRDefault="00891704" w:rsidP="007E60D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lang w:val="es-ES"/>
        </w:rPr>
        <w:t xml:space="preserve">Oklahoma State University. </w:t>
      </w:r>
      <w:r w:rsidRPr="00272E78">
        <w:rPr>
          <w:rFonts w:asciiTheme="minorHAnsi" w:hAnsiTheme="minorHAnsi"/>
        </w:rPr>
        <w:t>Coordinador de grupo de extensión cultural por el CCPA en el Center of English as Second Language de dicha universidad</w:t>
      </w:r>
    </w:p>
    <w:p w:rsidR="00891704" w:rsidRPr="00272E78" w:rsidRDefault="0089170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lastRenderedPageBreak/>
        <w:t xml:space="preserve">Pearson Education /Didáctica – Dicté un </w:t>
      </w:r>
      <w:r w:rsidR="004F7BBB" w:rsidRPr="00272E78">
        <w:rPr>
          <w:rFonts w:asciiTheme="minorHAnsi" w:hAnsiTheme="minorHAnsi"/>
          <w:lang w:val="en-GB"/>
        </w:rPr>
        <w:t>taller</w:t>
      </w:r>
      <w:r w:rsidRPr="00272E78">
        <w:rPr>
          <w:rFonts w:asciiTheme="minorHAnsi" w:hAnsiTheme="minorHAnsi"/>
          <w:lang w:val="en-GB"/>
        </w:rPr>
        <w:t xml:space="preserve"> sobre Games and Activities in the Classroom – Marzo 2001</w:t>
      </w:r>
    </w:p>
    <w:p w:rsidR="00891704" w:rsidRPr="00272E78" w:rsidRDefault="0089170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Pearson Education /Didáctica – Dicté un </w:t>
      </w:r>
      <w:r w:rsidR="004F7BBB" w:rsidRPr="00272E78">
        <w:rPr>
          <w:rFonts w:asciiTheme="minorHAnsi" w:hAnsiTheme="minorHAnsi"/>
          <w:lang w:val="en-GB"/>
        </w:rPr>
        <w:t>taller</w:t>
      </w:r>
      <w:r w:rsidRPr="00272E78">
        <w:rPr>
          <w:rFonts w:asciiTheme="minorHAnsi" w:hAnsiTheme="minorHAnsi"/>
          <w:lang w:val="en-GB"/>
        </w:rPr>
        <w:t xml:space="preserve"> sobre Business English – Agosto 2001</w:t>
      </w:r>
    </w:p>
    <w:p w:rsidR="00891704" w:rsidRPr="00272E78" w:rsidRDefault="00891704" w:rsidP="007E60D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72E78">
        <w:rPr>
          <w:rFonts w:asciiTheme="minorHAnsi" w:hAnsiTheme="minorHAnsi"/>
          <w:lang w:val="en-GB"/>
        </w:rPr>
        <w:t>Pears</w:t>
      </w:r>
      <w:r w:rsidR="004F7BBB" w:rsidRPr="00272E78">
        <w:rPr>
          <w:rFonts w:asciiTheme="minorHAnsi" w:hAnsiTheme="minorHAnsi"/>
          <w:lang w:val="en-GB"/>
        </w:rPr>
        <w:t xml:space="preserve">on Education . Dicté un </w:t>
      </w:r>
      <w:bookmarkStart w:id="1" w:name="OLE_LINK1"/>
      <w:bookmarkStart w:id="2" w:name="OLE_LINK2"/>
      <w:r w:rsidR="004F7BBB" w:rsidRPr="00272E78">
        <w:rPr>
          <w:rFonts w:asciiTheme="minorHAnsi" w:hAnsiTheme="minorHAnsi"/>
          <w:lang w:val="en-GB"/>
        </w:rPr>
        <w:t>taller</w:t>
      </w:r>
      <w:bookmarkEnd w:id="1"/>
      <w:bookmarkEnd w:id="2"/>
      <w:r w:rsidRPr="00272E78">
        <w:rPr>
          <w:rFonts w:asciiTheme="minorHAnsi" w:hAnsiTheme="minorHAnsi"/>
          <w:lang w:val="en-GB"/>
        </w:rPr>
        <w:t xml:space="preserve"> sobre Business English. </w:t>
      </w:r>
      <w:r w:rsidRPr="00272E78">
        <w:rPr>
          <w:rFonts w:asciiTheme="minorHAnsi" w:hAnsiTheme="minorHAnsi"/>
        </w:rPr>
        <w:t>Septiembre 2001. Hotel Pueblo – San Bernardino – Setiembre 2001</w:t>
      </w:r>
    </w:p>
    <w:p w:rsidR="00891704" w:rsidRPr="00272E78" w:rsidRDefault="0089170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Julio 2002</w:t>
      </w:r>
    </w:p>
    <w:p w:rsidR="00891704" w:rsidRPr="00272E78" w:rsidRDefault="0089170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Pearson Educati</w:t>
      </w:r>
      <w:r w:rsidR="004F7BBB" w:rsidRPr="00272E78">
        <w:rPr>
          <w:rFonts w:asciiTheme="minorHAnsi" w:hAnsiTheme="minorHAnsi"/>
          <w:lang w:val="en-GB"/>
        </w:rPr>
        <w:t>on/Didáctica . Dicté un taller</w:t>
      </w:r>
      <w:r w:rsidRPr="00272E78">
        <w:rPr>
          <w:rFonts w:asciiTheme="minorHAnsi" w:hAnsiTheme="minorHAnsi"/>
          <w:lang w:val="en-GB"/>
        </w:rPr>
        <w:t xml:space="preserve"> sobre Business English for Polimodal. Agosto 2002.</w:t>
      </w:r>
    </w:p>
    <w:p w:rsidR="004F7BBB" w:rsidRPr="00272E78" w:rsidRDefault="004F7BBB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2003</w:t>
      </w:r>
    </w:p>
    <w:p w:rsidR="004F7BBB" w:rsidRPr="00272E78" w:rsidRDefault="004F7BBB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2004</w:t>
      </w:r>
    </w:p>
    <w:p w:rsidR="004F7BBB" w:rsidRPr="00272E78" w:rsidRDefault="004F7BBB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2005</w:t>
      </w:r>
    </w:p>
    <w:p w:rsidR="004F7BBB" w:rsidRPr="00272E78" w:rsidRDefault="004F7BBB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2006</w:t>
      </w:r>
    </w:p>
    <w:p w:rsidR="00CF0C61" w:rsidRPr="00272E78" w:rsidRDefault="00CF0C61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Anti-lavado de Dinero y Financiamiento de Terrorismo para Inspectores de Instituciones Financieras, organizado por </w:t>
      </w:r>
      <w:smartTag w:uri="urn:schemas-microsoft-com:office:smarttags" w:element="PersonName">
        <w:smartTagPr>
          <w:attr w:name="ProductID" w:val="LA Office"/>
        </w:smartTagPr>
        <w:r w:rsidRPr="00272E78">
          <w:rPr>
            <w:rFonts w:asciiTheme="minorHAnsi" w:hAnsiTheme="minorHAnsi"/>
            <w:lang w:val="es-ES"/>
          </w:rPr>
          <w:t>LA Office</w:t>
        </w:r>
      </w:smartTag>
      <w:r w:rsidRPr="00272E78">
        <w:rPr>
          <w:rFonts w:asciiTheme="minorHAnsi" w:hAnsiTheme="minorHAnsi"/>
          <w:lang w:val="es-ES"/>
        </w:rPr>
        <w:t xml:space="preserve"> of Technical Assistance (OTA) de los EEUU, y el BCP, agosto de 2006</w:t>
      </w:r>
    </w:p>
    <w:p w:rsidR="004F7BBB" w:rsidRPr="00272E78" w:rsidRDefault="004F7BBB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GB"/>
            </w:rPr>
            <w:t>Convention</w:t>
          </w:r>
        </w:smartTag>
        <w:r w:rsidRPr="00272E78">
          <w:rPr>
            <w:rFonts w:asciiTheme="minorHAnsi" w:hAnsiTheme="minorHAnsi"/>
            <w:lang w:val="en-GB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GB"/>
            </w:rPr>
            <w:t>Paraguay</w:t>
          </w:r>
        </w:smartTag>
      </w:smartTag>
      <w:r w:rsidRPr="00272E78">
        <w:rPr>
          <w:rFonts w:asciiTheme="minorHAnsi" w:hAnsiTheme="minorHAnsi"/>
          <w:lang w:val="en-GB"/>
        </w:rPr>
        <w:t>, 2007</w:t>
      </w:r>
    </w:p>
    <w:p w:rsidR="004F7BBB" w:rsidRPr="00272E78" w:rsidRDefault="004F7BBB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Curso de Voluntariado – Comité Paraguay – Kansas, 2007</w:t>
      </w:r>
      <w:r w:rsidR="00045BB0" w:rsidRPr="00272E78">
        <w:rPr>
          <w:rFonts w:asciiTheme="minorHAnsi" w:hAnsiTheme="minorHAnsi"/>
          <w:lang w:val="es-ES"/>
        </w:rPr>
        <w:t>.</w:t>
      </w:r>
    </w:p>
    <w:p w:rsidR="0049731D" w:rsidRPr="00272E78" w:rsidRDefault="0049731D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t>Seminario contra el Financiamiento del Terrorismo,</w:t>
      </w:r>
      <w:r w:rsidRPr="00272E78">
        <w:rPr>
          <w:rFonts w:asciiTheme="minorHAnsi" w:hAnsiTheme="minorHAnsi"/>
          <w:lang w:val="es-ES"/>
        </w:rPr>
        <w:t xml:space="preserve"> organizado por SEPRELAD y </w:t>
      </w:r>
      <w:smartTag w:uri="urn:schemas-microsoft-com:office:smarttags" w:element="PersonName">
        <w:smartTagPr>
          <w:attr w:name="ProductID" w:val="la Unidad"/>
        </w:smartTagPr>
        <w:r w:rsidRPr="00272E78">
          <w:rPr>
            <w:rFonts w:asciiTheme="minorHAnsi" w:hAnsiTheme="minorHAnsi"/>
            <w:lang w:val="es-ES"/>
          </w:rPr>
          <w:t>la Unidad</w:t>
        </w:r>
      </w:smartTag>
      <w:r w:rsidRPr="00272E78">
        <w:rPr>
          <w:rFonts w:asciiTheme="minorHAnsi" w:hAnsiTheme="minorHAnsi"/>
          <w:lang w:val="es-ES"/>
        </w:rPr>
        <w:t xml:space="preserve"> de Inteligencia de Israel, Asunción, Paraguay, marzo de 2007</w:t>
      </w:r>
    </w:p>
    <w:p w:rsidR="00543461" w:rsidRPr="00272E78" w:rsidRDefault="00543461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t>Foro sobre Estrategia de Prevención, Combate al Abuso al Alcohol y otras Drogas.</w:t>
      </w:r>
      <w:r w:rsidRPr="00272E78">
        <w:rPr>
          <w:rFonts w:asciiTheme="minorHAnsi" w:hAnsiTheme="minorHAnsi"/>
          <w:lang w:val="es-ES"/>
        </w:rPr>
        <w:t xml:space="preserve"> Nuevo enfoque legislativo. Integración de Gobierno y Sociedad Civil. La experiencia de Brasil, junio de 2008</w:t>
      </w:r>
    </w:p>
    <w:p w:rsidR="000E0FB0" w:rsidRPr="00272E78" w:rsidRDefault="00B84F27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bookmarkStart w:id="3" w:name="OLE_LINK3"/>
      <w:bookmarkStart w:id="4" w:name="OLE_LINK4"/>
      <w:r w:rsidRPr="00272E78">
        <w:rPr>
          <w:rFonts w:asciiTheme="minorHAnsi" w:hAnsiTheme="minorHAnsi"/>
          <w:lang w:val="es-ES"/>
        </w:rPr>
        <w:t xml:space="preserve">Foro sobre </w:t>
      </w:r>
      <w:r w:rsidR="000E0FB0" w:rsidRPr="00272E78">
        <w:rPr>
          <w:rFonts w:asciiTheme="minorHAnsi" w:hAnsiTheme="minorHAnsi"/>
          <w:lang w:val="es-ES"/>
        </w:rPr>
        <w:t>Substancias Psicotrópicas</w:t>
      </w:r>
      <w:r w:rsidRPr="00272E78">
        <w:rPr>
          <w:rFonts w:asciiTheme="minorHAnsi" w:hAnsiTheme="minorHAnsi"/>
          <w:lang w:val="es-ES"/>
        </w:rPr>
        <w:t xml:space="preserve"> u otros estupefacientes</w:t>
      </w:r>
      <w:r w:rsidR="000E0FB0" w:rsidRPr="00272E78">
        <w:rPr>
          <w:rFonts w:asciiTheme="minorHAnsi" w:hAnsiTheme="minorHAnsi"/>
          <w:lang w:val="es-ES"/>
        </w:rPr>
        <w:t>,</w:t>
      </w:r>
      <w:bookmarkEnd w:id="3"/>
      <w:bookmarkEnd w:id="4"/>
      <w:r w:rsidR="000E0FB0" w:rsidRPr="00272E78">
        <w:rPr>
          <w:rFonts w:asciiTheme="minorHAnsi" w:hAnsiTheme="minorHAnsi"/>
          <w:lang w:val="es-ES"/>
        </w:rPr>
        <w:t xml:space="preserve"> organizado por </w:t>
      </w:r>
      <w:smartTag w:uri="urn:schemas-microsoft-com:office:smarttags" w:element="PersonName">
        <w:smartTagPr>
          <w:attr w:name="ProductID" w:val="la SENAD"/>
        </w:smartTagPr>
        <w:r w:rsidR="000E0FB0" w:rsidRPr="00272E78">
          <w:rPr>
            <w:rFonts w:asciiTheme="minorHAnsi" w:hAnsiTheme="minorHAnsi"/>
            <w:lang w:val="es-ES"/>
          </w:rPr>
          <w:t>la SENAD</w:t>
        </w:r>
      </w:smartTag>
      <w:r w:rsidR="000E0FB0" w:rsidRPr="00272E78">
        <w:rPr>
          <w:rFonts w:asciiTheme="minorHAnsi" w:hAnsiTheme="minorHAnsi"/>
          <w:lang w:val="es-ES"/>
        </w:rPr>
        <w:t>, en el Minist.de Relaciones Exteriores, septiembre 2008</w:t>
      </w:r>
      <w:r w:rsidR="0049731D" w:rsidRPr="00272E78">
        <w:rPr>
          <w:rFonts w:asciiTheme="minorHAnsi" w:hAnsiTheme="minorHAnsi"/>
          <w:lang w:val="es-ES"/>
        </w:rPr>
        <w:t>.</w:t>
      </w:r>
    </w:p>
    <w:p w:rsidR="00045BB0" w:rsidRPr="00272E78" w:rsidRDefault="00045BB0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 xml:space="preserve">TESOL (Teacher of English to Speakers of Other Languages), </w:t>
      </w:r>
      <w:smartTag w:uri="urn:schemas-microsoft-com:office:smarttags" w:element="place">
        <w:smartTag w:uri="urn:schemas-microsoft-com:office:smarttags" w:element="City">
          <w:r w:rsidRPr="00272E78">
            <w:rPr>
              <w:rFonts w:asciiTheme="minorHAnsi" w:hAnsiTheme="minorHAnsi"/>
              <w:lang w:val="en-US"/>
            </w:rPr>
            <w:t>Convention</w:t>
          </w:r>
        </w:smartTag>
        <w:r w:rsidRPr="00272E78">
          <w:rPr>
            <w:rFonts w:asciiTheme="minorHAnsi" w:hAnsiTheme="minorHAnsi"/>
            <w:lang w:val="en-US"/>
          </w:rPr>
          <w:t xml:space="preserve">, </w:t>
        </w:r>
        <w:smartTag w:uri="urn:schemas-microsoft-com:office:smarttags" w:element="country-region">
          <w:r w:rsidRPr="00272E78">
            <w:rPr>
              <w:rFonts w:asciiTheme="minorHAnsi" w:hAnsiTheme="minorHAnsi"/>
              <w:lang w:val="en-US"/>
            </w:rPr>
            <w:t>Paraguay</w:t>
          </w:r>
        </w:smartTag>
      </w:smartTag>
      <w:r w:rsidRPr="00272E78">
        <w:rPr>
          <w:rFonts w:asciiTheme="minorHAnsi" w:hAnsiTheme="minorHAnsi"/>
          <w:lang w:val="en-US"/>
        </w:rPr>
        <w:t xml:space="preserve">, 2008 </w:t>
      </w:r>
    </w:p>
    <w:p w:rsidR="00223B03" w:rsidRPr="00272E78" w:rsidRDefault="00223B03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b/>
          <w:lang w:val="es-ES"/>
        </w:rPr>
        <w:t>Seminario sobre R</w:t>
      </w:r>
      <w:r w:rsidR="000E0FB0" w:rsidRPr="00272E78">
        <w:rPr>
          <w:rFonts w:asciiTheme="minorHAnsi" w:hAnsiTheme="minorHAnsi"/>
          <w:b/>
          <w:lang w:val="es-ES"/>
        </w:rPr>
        <w:t>iesgos del Uso de los Movimientos de efectivos por Fronteras</w:t>
      </w:r>
      <w:r w:rsidRPr="00272E78">
        <w:rPr>
          <w:rFonts w:asciiTheme="minorHAnsi" w:hAnsiTheme="minorHAnsi"/>
          <w:lang w:val="es-ES"/>
        </w:rPr>
        <w:t>, organizado por GAFISUD, SEPRELAD, Min.de Economía de España, en el BCP, marzo de 2009.</w:t>
      </w:r>
    </w:p>
    <w:p w:rsidR="000E0FB0" w:rsidRPr="00272E78" w:rsidRDefault="002E1D60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Taller sobre Plagio Académico, julio de 2009, Universidad Columbia.</w:t>
      </w:r>
    </w:p>
    <w:p w:rsidR="007E063E" w:rsidRPr="00272E78" w:rsidRDefault="006934B2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Taller sobre el uso de las tecnologías educativas en el aula, noviembre de 2009, PARATESOL, sede CCPA Central </w:t>
      </w:r>
    </w:p>
    <w:p w:rsidR="000A1547" w:rsidRPr="00272E78" w:rsidRDefault="000A1547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sobre Remesadoras de Dinero, con expositores españoles, marzo de 2009, Banco Central del Paraguay</w:t>
      </w:r>
    </w:p>
    <w:p w:rsidR="009F0ECA" w:rsidRPr="00272E78" w:rsidRDefault="009F0ECA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sobre Financiamiento de Terrorismo, con expositor</w:t>
      </w:r>
      <w:r w:rsidR="000A1547" w:rsidRPr="00272E78">
        <w:rPr>
          <w:rFonts w:asciiTheme="minorHAnsi" w:hAnsiTheme="minorHAnsi"/>
          <w:lang w:val="es-ES"/>
        </w:rPr>
        <w:t>e</w:t>
      </w:r>
      <w:r w:rsidRPr="00272E78">
        <w:rPr>
          <w:rFonts w:asciiTheme="minorHAnsi" w:hAnsiTheme="minorHAnsi"/>
          <w:lang w:val="es-ES"/>
        </w:rPr>
        <w:t xml:space="preserve">s españoles, </w:t>
      </w:r>
      <w:r w:rsidR="000A1547" w:rsidRPr="00272E78">
        <w:rPr>
          <w:rFonts w:asciiTheme="minorHAnsi" w:hAnsiTheme="minorHAnsi"/>
          <w:lang w:val="es-ES"/>
        </w:rPr>
        <w:t>julio de 2009, Banco Central del Paraguay</w:t>
      </w:r>
    </w:p>
    <w:p w:rsidR="00116563" w:rsidRPr="00272E78" w:rsidRDefault="00116563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Intensivo ALD en el marco de la nueva realidad mundial, 30 de octubre de 2009, Hotel Sheraton, </w:t>
      </w:r>
      <w:r w:rsidR="00086D41" w:rsidRPr="00272E78">
        <w:rPr>
          <w:rFonts w:asciiTheme="minorHAnsi" w:hAnsiTheme="minorHAnsi"/>
          <w:lang w:val="es-ES"/>
        </w:rPr>
        <w:t>Asunción</w:t>
      </w:r>
      <w:r w:rsidRPr="00272E78">
        <w:rPr>
          <w:rFonts w:asciiTheme="minorHAnsi" w:hAnsiTheme="minorHAnsi"/>
          <w:lang w:val="es-ES"/>
        </w:rPr>
        <w:t>-Paraguay</w:t>
      </w:r>
    </w:p>
    <w:p w:rsidR="00A91644" w:rsidRPr="00272E78" w:rsidRDefault="00A9164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Taller sobre Formación de Formadores, del 19 al 29 de noviembre de 2010, en SEPRELAD</w:t>
      </w:r>
    </w:p>
    <w:p w:rsidR="009F0ECA" w:rsidRPr="00272E78" w:rsidRDefault="009F0ECA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online de ACAMS (Asociación de Especialistas en Lavado de Dinero), Feb 2, 2010 sobre Financiamiento de Terrorismo y  </w:t>
      </w:r>
      <w:smartTag w:uri="urn:schemas-microsoft-com:office:smarttags" w:element="PersonName">
        <w:smartTagPr>
          <w:attr w:name="ProductID" w:val="la Ley Patri￳tica"/>
        </w:smartTagPr>
        <w:r w:rsidRPr="00272E78">
          <w:rPr>
            <w:rFonts w:asciiTheme="minorHAnsi" w:hAnsiTheme="minorHAnsi"/>
            <w:lang w:val="es-ES"/>
          </w:rPr>
          <w:t xml:space="preserve">la Ley </w:t>
        </w:r>
        <w:r w:rsidR="00086D41" w:rsidRPr="00272E78">
          <w:rPr>
            <w:rFonts w:asciiTheme="minorHAnsi" w:hAnsiTheme="minorHAnsi"/>
            <w:lang w:val="es-ES"/>
          </w:rPr>
          <w:t>Patriótica</w:t>
        </w:r>
      </w:smartTag>
      <w:r w:rsidRPr="00272E78">
        <w:rPr>
          <w:rFonts w:asciiTheme="minorHAnsi" w:hAnsiTheme="minorHAnsi"/>
          <w:lang w:val="es-ES"/>
        </w:rPr>
        <w:t xml:space="preserve"> de los EE.UU.</w:t>
      </w:r>
    </w:p>
    <w:p w:rsidR="009F0ECA" w:rsidRPr="00272E78" w:rsidRDefault="009F0ECA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online de ACAMS (Asociación de Especialistas en Lavado de Dinero), Feb 4, 2010 sobre La </w:t>
      </w:r>
      <w:r w:rsidR="00086D41" w:rsidRPr="00272E78">
        <w:rPr>
          <w:rFonts w:asciiTheme="minorHAnsi" w:hAnsiTheme="minorHAnsi"/>
          <w:lang w:val="es-ES"/>
        </w:rPr>
        <w:t>determinación</w:t>
      </w:r>
      <w:r w:rsidRPr="00272E78">
        <w:rPr>
          <w:rFonts w:asciiTheme="minorHAnsi" w:hAnsiTheme="minorHAnsi"/>
          <w:lang w:val="es-ES"/>
        </w:rPr>
        <w:t xml:space="preserve"> del delito precedente en el lavado de dinero.</w:t>
      </w:r>
    </w:p>
    <w:p w:rsidR="007E1C1F" w:rsidRPr="00272E78" w:rsidRDefault="007E1C1F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online de ACAMS (Asociación de Especialistas en Lavado de Dinero): Transacciones Internacionales: Mitiga los Riesgos, mayo 14, 2010.</w:t>
      </w:r>
    </w:p>
    <w:p w:rsidR="00A91644" w:rsidRPr="00272E78" w:rsidRDefault="00A9164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lastRenderedPageBreak/>
        <w:t>Seminario Analítico y de Intercambio Operacional entre la FinCen-Departamento de Estado de los EE.UU y la Seprelad</w:t>
      </w:r>
    </w:p>
    <w:p w:rsidR="00D85D61" w:rsidRPr="00272E78" w:rsidRDefault="00D85D61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Taller sobre Balance Score, Cooperativa Universitaria – 16, 17, 18 de mayo de 2012 con el Lic.Mauro Meza</w:t>
      </w:r>
    </w:p>
    <w:p w:rsidR="00B61E11" w:rsidRPr="00272E78" w:rsidRDefault="00B61E11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Seminario online de Dow Jones: Anti-money laundering: Measuring the Effectiveness of your Sanctions Screening Operation, junio 24, 2010.</w:t>
      </w:r>
    </w:p>
    <w:p w:rsidR="00725148" w:rsidRPr="00272E78" w:rsidRDefault="00725148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Curso de Lenguaje Escrito Actualizado, del 18 al octubre al 1 noviembre de 2010. Organizado por Seprelad, dirigido por el Lic Alberto Muñorz</w:t>
      </w:r>
    </w:p>
    <w:p w:rsidR="000B4E4F" w:rsidRPr="00272E78" w:rsidRDefault="000B4E4F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III Encuentro de Tipologías Regionales de GAFISUD, del 5 al 7 de octubre de 2010, 24 horas de duración. Hotel Punta Arenas, Costa Rica.</w:t>
      </w:r>
    </w:p>
    <w:p w:rsidR="000B4E4F" w:rsidRPr="00272E78" w:rsidRDefault="000B4E4F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Taller de Lenguaje escrito actualizado, en Seprelad del 25 de octubre al </w:t>
      </w:r>
      <w:r w:rsidR="00086D41" w:rsidRPr="00272E78">
        <w:rPr>
          <w:rFonts w:asciiTheme="minorHAnsi" w:hAnsiTheme="minorHAnsi"/>
          <w:lang w:val="es-ES"/>
        </w:rPr>
        <w:t>5 de noviembre, con una duración de 20hs, dirigido por el Lic. Alberto Muñoz.</w:t>
      </w:r>
    </w:p>
    <w:p w:rsidR="00086D41" w:rsidRPr="00272E78" w:rsidRDefault="00086D41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online organizado por el Depto.de Estado de los EE.UU, tema: What Makes a Great Listening Task , presentador Kevin McCaughey, Noviembre 10, 2010, duración 1 hora.</w:t>
      </w:r>
    </w:p>
    <w:p w:rsidR="0000230E" w:rsidRPr="00272E78" w:rsidRDefault="00086D41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online organizado por el Depto.de Estado de los EE.UU, tema: </w:t>
      </w:r>
      <w:r w:rsidRPr="00272E78">
        <w:rPr>
          <w:rFonts w:asciiTheme="minorHAnsi" w:hAnsiTheme="minorHAnsi"/>
          <w:b/>
          <w:bCs/>
          <w:sz w:val="20"/>
          <w:szCs w:val="20"/>
          <w:lang w:val="es-ES"/>
        </w:rPr>
        <w:t>Task-Based Instruction</w:t>
      </w:r>
      <w:r w:rsidRPr="00272E78">
        <w:rPr>
          <w:rFonts w:asciiTheme="minorHAnsi" w:hAnsiTheme="minorHAnsi"/>
          <w:sz w:val="20"/>
          <w:szCs w:val="20"/>
          <w:lang w:val="es-ES"/>
        </w:rPr>
        <w:t xml:space="preserve"> , presentador </w:t>
      </w:r>
      <w:r w:rsidRPr="00272E78">
        <w:rPr>
          <w:rFonts w:asciiTheme="minorHAnsi" w:hAnsiTheme="minorHAnsi"/>
          <w:sz w:val="20"/>
          <w:lang w:val="es-ES"/>
        </w:rPr>
        <w:t>George Chinnery</w:t>
      </w:r>
      <w:r w:rsidRPr="00272E78">
        <w:rPr>
          <w:rFonts w:asciiTheme="minorHAnsi" w:hAnsiTheme="minorHAnsi"/>
          <w:sz w:val="20"/>
          <w:szCs w:val="20"/>
          <w:lang w:val="es-ES"/>
        </w:rPr>
        <w:t>, Noviembre 24, 2010, duración 1 hora.</w:t>
      </w:r>
    </w:p>
    <w:p w:rsidR="000B4E4F" w:rsidRPr="00272E78" w:rsidRDefault="000B4E4F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Taller sobre Formación de Formadores, del 19 al 29 de noviembre de 2010, Banco Central del Paraguay, dirigido por el Lic. Daniel González del CAES</w:t>
      </w:r>
      <w:r w:rsidR="005B7CC9" w:rsidRPr="00272E78">
        <w:rPr>
          <w:rFonts w:asciiTheme="minorHAnsi" w:hAnsiTheme="minorHAnsi"/>
          <w:lang w:val="es-ES"/>
        </w:rPr>
        <w:t>-UNA</w:t>
      </w:r>
      <w:r w:rsidRPr="00272E78">
        <w:rPr>
          <w:rFonts w:asciiTheme="minorHAnsi" w:hAnsiTheme="minorHAnsi"/>
          <w:lang w:val="es-ES"/>
        </w:rPr>
        <w:t>, con una carga horaria de 20 hs</w:t>
      </w:r>
    </w:p>
    <w:p w:rsidR="00232274" w:rsidRPr="00272E78" w:rsidRDefault="000B4E4F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Taller sobre Prevención de Lavado de Activos y Financiamiento del Terrorismo, organizado por el BCP-Seprelad-BID del 1-3 de diciembre de 2010 en el BCP</w:t>
      </w:r>
    </w:p>
    <w:p w:rsidR="00AA48BD" w:rsidRPr="00272E78" w:rsidRDefault="00AA48BD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Taller sobre Inspección sobre medidas contra el blanqueo de Capitales y Financiamiento del Terrorismo, organizado por el Seprelad-GAFISUD y la UE del 11-15 de abril de 2011 en el salón de capacitaciones del BCP</w:t>
      </w:r>
    </w:p>
    <w:p w:rsidR="003A313C" w:rsidRPr="00272E78" w:rsidRDefault="003A313C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>Seminario en Línea: ACH/Wire and online Banking Fraud: The Impetus behind FFIEC’s Guidance for Layered Security, abril 11, 2012</w:t>
      </w:r>
    </w:p>
    <w:p w:rsidR="00AA48BD" w:rsidRPr="00272E78" w:rsidRDefault="00AA48BD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de entrenamiento y Visita a la Sede de la FinCen, DEA </w:t>
      </w:r>
      <w:r w:rsidR="00ED1E64" w:rsidRPr="00272E78">
        <w:rPr>
          <w:rFonts w:asciiTheme="minorHAnsi" w:hAnsiTheme="minorHAnsi"/>
          <w:lang w:val="es-ES"/>
        </w:rPr>
        <w:t>y FBI</w:t>
      </w:r>
      <w:r w:rsidRPr="00272E78">
        <w:rPr>
          <w:rFonts w:asciiTheme="minorHAnsi" w:hAnsiTheme="minorHAnsi"/>
          <w:lang w:val="es-ES"/>
        </w:rPr>
        <w:t xml:space="preserve"> en Washington, DC. EE.UU, del 23 al 27 de mayo de 2011.</w:t>
      </w:r>
    </w:p>
    <w:p w:rsidR="00743CA3" w:rsidRPr="00272E78" w:rsidRDefault="00743CA3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LABCI – Hotel Sheraton del Paraguay, 14-16 de julio de 2011. Conferencia Internacional de Profesores de inglés, organizado por el Anglo. </w:t>
      </w:r>
    </w:p>
    <w:p w:rsidR="00B14753" w:rsidRPr="00272E78" w:rsidRDefault="00B14753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Certificado de Actualización a Microsoft Office 2010, con una carga de horaria de 8hs, Setiembre de 2011, Asunción Paraguay</w:t>
      </w:r>
    </w:p>
    <w:p w:rsidR="00B14753" w:rsidRPr="00272E78" w:rsidRDefault="00B14753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Organizador y asistente del Taller para profesores de inglés de los exámenes internacional de Anglia Ascentis ESOL en octubre de 2011, carga horaria de 4hs. Asunción-Paraguay.</w:t>
      </w:r>
    </w:p>
    <w:p w:rsidR="00CD4628" w:rsidRPr="00272E78" w:rsidRDefault="00CD4628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sobre “Informalidad, Lavado de Dinero y Bancarización- Casos de Argentina, Perú y Uruguay, carga horaria 1.5hs, organizado por </w:t>
      </w:r>
      <w:smartTag w:uri="urn:schemas-microsoft-com:office:smarttags" w:element="PersonName">
        <w:smartTagPr>
          <w:attr w:name="ProductID" w:val="la Florida International Bankers"/>
        </w:smartTagPr>
        <w:smartTag w:uri="urn:schemas-microsoft-com:office:smarttags" w:element="PersonName">
          <w:smartTagPr>
            <w:attr w:name="ProductID" w:val="la Florida International"/>
          </w:smartTagPr>
          <w:r w:rsidRPr="00272E78">
            <w:rPr>
              <w:rFonts w:asciiTheme="minorHAnsi" w:hAnsiTheme="minorHAnsi"/>
              <w:lang w:val="es-ES"/>
            </w:rPr>
            <w:t>la Florida International</w:t>
          </w:r>
        </w:smartTag>
        <w:r w:rsidRPr="00272E78">
          <w:rPr>
            <w:rFonts w:asciiTheme="minorHAnsi" w:hAnsiTheme="minorHAnsi"/>
            <w:lang w:val="es-ES"/>
          </w:rPr>
          <w:t xml:space="preserve"> Bankers</w:t>
        </w:r>
      </w:smartTag>
      <w:r w:rsidRPr="00272E78">
        <w:rPr>
          <w:rFonts w:asciiTheme="minorHAnsi" w:hAnsiTheme="minorHAnsi"/>
          <w:lang w:val="es-ES"/>
        </w:rPr>
        <w:t xml:space="preserve"> Association (FIBA) Inc.</w:t>
      </w:r>
    </w:p>
    <w:p w:rsidR="00CD4628" w:rsidRPr="00272E78" w:rsidRDefault="0002196A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Participación en el Seminario en línea contra el Tráfico de Seres Humanos y Contrabando, carga de 2hs, octubre de 2011, organizado por la Asociación de Certificación en Especialista de Antilavado de Dinero (ACAMS)</w:t>
      </w:r>
      <w:r w:rsidR="006C4315" w:rsidRPr="00272E78">
        <w:rPr>
          <w:rFonts w:asciiTheme="minorHAnsi" w:hAnsiTheme="minorHAnsi"/>
          <w:lang w:val="es-ES"/>
        </w:rPr>
        <w:t>.</w:t>
      </w:r>
    </w:p>
    <w:p w:rsidR="00635124" w:rsidRPr="00272E78" w:rsidRDefault="0063512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en Línea: New Iran Sanctions: Global Risk and Regulatory Game Changer, FIBA, 18 de noviembre de 2011</w:t>
      </w:r>
      <w:r w:rsidR="00B457AD" w:rsidRPr="00272E78">
        <w:rPr>
          <w:rFonts w:asciiTheme="minorHAnsi" w:hAnsiTheme="minorHAnsi"/>
          <w:lang w:val="es-ES"/>
        </w:rPr>
        <w:t>.</w:t>
      </w:r>
    </w:p>
    <w:p w:rsidR="00A91644" w:rsidRPr="00272E78" w:rsidRDefault="00A9164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Jornada de Capacitación sobre Técnicas de Prevención de Lavado de Dinero y Financiamiento de Terrorismo, 7 de marzo de 2012, organizado por el BID en el BCP</w:t>
      </w:r>
    </w:p>
    <w:p w:rsidR="006C4315" w:rsidRPr="00272E78" w:rsidRDefault="006C4315" w:rsidP="007E60DE">
      <w:pPr>
        <w:numPr>
          <w:ilvl w:val="0"/>
          <w:numId w:val="3"/>
        </w:numPr>
        <w:tabs>
          <w:tab w:val="num" w:pos="142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lastRenderedPageBreak/>
        <w:t xml:space="preserve">    Representante de la delegación del  Paraguay al Taller del Marco de la Planificación Estratégica (SIP) sobre ALD y FT, abril 2012, </w:t>
      </w:r>
      <w:r w:rsidR="002825F3" w:rsidRPr="00272E78">
        <w:rPr>
          <w:rFonts w:asciiTheme="minorHAnsi" w:hAnsiTheme="minorHAnsi"/>
          <w:lang w:val="es-ES"/>
        </w:rPr>
        <w:t xml:space="preserve">organizado por GAFISUD - </w:t>
      </w:r>
      <w:r w:rsidRPr="00272E78">
        <w:rPr>
          <w:rFonts w:asciiTheme="minorHAnsi" w:hAnsiTheme="minorHAnsi"/>
          <w:lang w:val="es-ES"/>
        </w:rPr>
        <w:t>Bs.As. Argentina</w:t>
      </w:r>
    </w:p>
    <w:p w:rsidR="00A014F3" w:rsidRPr="00272E78" w:rsidRDefault="0000230E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Requerimientos y Acontecimientos KYC/CDD/EDD,</w:t>
      </w:r>
      <w:r w:rsidRPr="00272E78">
        <w:rPr>
          <w:rFonts w:asciiTheme="minorHAnsi" w:hAnsiTheme="minorHAnsi"/>
          <w:lang w:val="es-ES"/>
        </w:rPr>
        <w:t xml:space="preserve"> mayo 2012</w:t>
      </w:r>
    </w:p>
    <w:p w:rsidR="0000230E" w:rsidRPr="00272E78" w:rsidRDefault="0000230E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 xml:space="preserve">Las Nuevas 40 Recomendaciones del GAFI, </w:t>
      </w:r>
      <w:r w:rsidRPr="00272E78">
        <w:rPr>
          <w:rFonts w:asciiTheme="minorHAnsi" w:hAnsiTheme="minorHAnsi"/>
          <w:lang w:val="es-ES"/>
        </w:rPr>
        <w:t>junio 2012</w:t>
      </w:r>
    </w:p>
    <w:p w:rsidR="00A014F3" w:rsidRPr="00272E78" w:rsidRDefault="00E508CF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>Webinar: helping Insurance Companies Manage the Growing Threat of Financial Crime, June 19, 2012 – Antimoney Laundering.</w:t>
      </w:r>
    </w:p>
    <w:p w:rsidR="00E508CF" w:rsidRPr="00272E78" w:rsidRDefault="003A313C" w:rsidP="007E60DE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>Seminario en Línea: Understanding the Impact of the FATF Revised Recommendations on local Anti-money Laundering Regulations, junio 26, 2012</w:t>
      </w:r>
    </w:p>
    <w:p w:rsidR="00EE230D" w:rsidRPr="00272E78" w:rsidRDefault="00EE230D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Becario del Curso a distancia de Inglés para Propósitos Especiales, Universidad de Oregón, EE.UU, Feb-Marzo de 2013, con los auspicios del Dpto de Estado de los EE.UU.</w:t>
      </w:r>
    </w:p>
    <w:p w:rsidR="00224F33" w:rsidRPr="00272E78" w:rsidRDefault="00224F33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Debida Diligencia del cliente,</w:t>
      </w:r>
      <w:r w:rsidRPr="00272E78">
        <w:rPr>
          <w:rFonts w:asciiTheme="minorHAnsi" w:hAnsiTheme="minorHAnsi"/>
          <w:lang w:val="es-ES"/>
        </w:rPr>
        <w:t xml:space="preserve"> marzo 2013</w:t>
      </w:r>
    </w:p>
    <w:p w:rsidR="00635BB6" w:rsidRPr="00272E78" w:rsidRDefault="00635BB6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– Taller Virtual con las Unidades de Inteligencia Financiera del Perú e Israel, sobre </w:t>
      </w:r>
      <w:r w:rsidR="003625BF" w:rsidRPr="00272E78">
        <w:rPr>
          <w:rFonts w:asciiTheme="minorHAnsi" w:hAnsiTheme="minorHAnsi"/>
          <w:lang w:val="es-ES"/>
        </w:rPr>
        <w:t>Prevención de Lavado de Dinero y Tipologías del Terrorismo.</w:t>
      </w:r>
    </w:p>
    <w:p w:rsidR="003625BF" w:rsidRPr="00272E78" w:rsidRDefault="003625BF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</w:t>
      </w:r>
      <w:r w:rsidRPr="00272E78">
        <w:rPr>
          <w:rFonts w:asciiTheme="minorHAnsi" w:hAnsiTheme="minorHAnsi"/>
          <w:b/>
          <w:lang w:val="es-ES"/>
        </w:rPr>
        <w:t xml:space="preserve">FATCA (Impuesto Fiscal de EEUU para empresas e individuales extranjeros, </w:t>
      </w:r>
      <w:r w:rsidRPr="00272E78">
        <w:rPr>
          <w:rFonts w:asciiTheme="minorHAnsi" w:hAnsiTheme="minorHAnsi"/>
          <w:lang w:val="es-ES"/>
        </w:rPr>
        <w:t xml:space="preserve">realizado en agosto de 2013 por </w:t>
      </w:r>
      <w:r w:rsidR="00B30894" w:rsidRPr="00272E78">
        <w:rPr>
          <w:rFonts w:asciiTheme="minorHAnsi" w:hAnsiTheme="minorHAnsi"/>
          <w:lang w:val="es-ES"/>
        </w:rPr>
        <w:t>Florida Internaciona</w:t>
      </w:r>
      <w:r w:rsidR="00647C0B" w:rsidRPr="00272E78">
        <w:rPr>
          <w:rFonts w:asciiTheme="minorHAnsi" w:hAnsiTheme="minorHAnsi"/>
          <w:lang w:val="es-ES"/>
        </w:rPr>
        <w:t>l Bankers Associations ( FIBA).</w:t>
      </w:r>
    </w:p>
    <w:p w:rsidR="00126C5C" w:rsidRPr="00272E78" w:rsidRDefault="00126C5C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ACAMS (Asociación de Especialistas en Antilavado de Dinero) sobre </w:t>
      </w:r>
      <w:r w:rsidRPr="00272E78">
        <w:rPr>
          <w:rFonts w:asciiTheme="minorHAnsi" w:hAnsiTheme="minorHAnsi"/>
          <w:b/>
          <w:lang w:val="es-ES"/>
        </w:rPr>
        <w:t>Evasión Fiscal,</w:t>
      </w:r>
      <w:r w:rsidRPr="00272E78">
        <w:rPr>
          <w:rFonts w:asciiTheme="minorHAnsi" w:hAnsiTheme="minorHAnsi"/>
          <w:lang w:val="es-ES"/>
        </w:rPr>
        <w:t xml:space="preserve"> septiembre 2013</w:t>
      </w:r>
      <w:r w:rsidR="0006604B" w:rsidRPr="00272E78">
        <w:rPr>
          <w:rFonts w:asciiTheme="minorHAnsi" w:hAnsiTheme="minorHAnsi"/>
          <w:lang w:val="es-ES"/>
        </w:rPr>
        <w:t>.</w:t>
      </w:r>
    </w:p>
    <w:p w:rsidR="00647C0B" w:rsidRPr="00272E78" w:rsidRDefault="004E3054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FATCA</w:t>
      </w:r>
      <w:r w:rsidR="00224F33" w:rsidRPr="00272E78">
        <w:rPr>
          <w:rFonts w:asciiTheme="minorHAnsi" w:hAnsiTheme="minorHAnsi"/>
          <w:b/>
          <w:lang w:val="es-ES"/>
        </w:rPr>
        <w:t xml:space="preserve"> (Ley Impositiva en los EE.UU)</w:t>
      </w:r>
      <w:r w:rsidRPr="00272E78">
        <w:rPr>
          <w:rFonts w:asciiTheme="minorHAnsi" w:hAnsiTheme="minorHAnsi"/>
          <w:b/>
          <w:lang w:val="es-ES"/>
        </w:rPr>
        <w:t>, Que hay ahora, que hay para después,</w:t>
      </w:r>
      <w:r w:rsidRPr="00272E78">
        <w:rPr>
          <w:rFonts w:asciiTheme="minorHAnsi" w:hAnsiTheme="minorHAnsi"/>
          <w:lang w:val="es-ES"/>
        </w:rPr>
        <w:t xml:space="preserve"> agosto 2013</w:t>
      </w:r>
    </w:p>
    <w:p w:rsidR="00AA5ED1" w:rsidRPr="00272E78" w:rsidRDefault="00AA5ED1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Participación en el Seminario en línea</w:t>
      </w:r>
      <w:r w:rsidR="00D7646C" w:rsidRPr="00272E78">
        <w:rPr>
          <w:rFonts w:asciiTheme="minorHAnsi" w:hAnsiTheme="minorHAnsi"/>
          <w:lang w:val="es-ES"/>
        </w:rPr>
        <w:t xml:space="preserve"> </w:t>
      </w:r>
      <w:r w:rsidRPr="00272E78">
        <w:rPr>
          <w:rFonts w:asciiTheme="minorHAnsi" w:hAnsiTheme="minorHAnsi"/>
          <w:lang w:val="es-ES"/>
        </w:rPr>
        <w:t xml:space="preserve">sobre </w:t>
      </w:r>
      <w:r w:rsidRPr="00272E78">
        <w:rPr>
          <w:rFonts w:asciiTheme="minorHAnsi" w:hAnsiTheme="minorHAnsi"/>
          <w:b/>
          <w:lang w:val="es-ES"/>
        </w:rPr>
        <w:t>Evasión Fiscal</w:t>
      </w:r>
      <w:r w:rsidRPr="00272E78">
        <w:rPr>
          <w:rFonts w:asciiTheme="minorHAnsi" w:hAnsiTheme="minorHAnsi"/>
          <w:lang w:val="es-ES"/>
        </w:rPr>
        <w:t>, organizado por la Asociación de Certificación en Especialista de Antilavado de Dinero (ACAMS), agosto 2013.</w:t>
      </w:r>
    </w:p>
    <w:p w:rsidR="00D7646C" w:rsidRPr="00272E78" w:rsidRDefault="00D7646C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Regulación E: Cambios significativos a la regla original,</w:t>
      </w:r>
      <w:r w:rsidRPr="00272E78">
        <w:rPr>
          <w:rFonts w:asciiTheme="minorHAnsi" w:hAnsiTheme="minorHAnsi"/>
          <w:lang w:val="es-ES"/>
        </w:rPr>
        <w:t xml:space="preserve"> septiembre 2013</w:t>
      </w:r>
    </w:p>
    <w:p w:rsidR="00647C0B" w:rsidRPr="00272E78" w:rsidRDefault="00647C0B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Minería Ilegal,</w:t>
      </w:r>
      <w:r w:rsidRPr="00272E78">
        <w:rPr>
          <w:rFonts w:asciiTheme="minorHAnsi" w:hAnsiTheme="minorHAnsi"/>
          <w:lang w:val="es-ES"/>
        </w:rPr>
        <w:t xml:space="preserve"> enero 2014</w:t>
      </w:r>
    </w:p>
    <w:p w:rsidR="00224F33" w:rsidRPr="00272E78" w:rsidRDefault="00224F33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Financiamiento de Com</w:t>
      </w:r>
      <w:r w:rsidR="00054D17">
        <w:rPr>
          <w:rFonts w:asciiTheme="minorHAnsi" w:hAnsiTheme="minorHAnsi"/>
          <w:b/>
          <w:lang w:val="es-ES"/>
        </w:rPr>
        <w:t>m</w:t>
      </w:r>
      <w:r w:rsidRPr="00272E78">
        <w:rPr>
          <w:rFonts w:asciiTheme="minorHAnsi" w:hAnsiTheme="minorHAnsi"/>
          <w:b/>
          <w:lang w:val="es-ES"/>
        </w:rPr>
        <w:t>odities estructurados,</w:t>
      </w:r>
      <w:r w:rsidRPr="00272E78">
        <w:rPr>
          <w:rFonts w:asciiTheme="minorHAnsi" w:hAnsiTheme="minorHAnsi"/>
          <w:lang w:val="es-ES"/>
        </w:rPr>
        <w:t xml:space="preserve"> abril 2014.</w:t>
      </w:r>
    </w:p>
    <w:p w:rsidR="00CA6AA0" w:rsidRPr="00272E78" w:rsidRDefault="00CA6AA0" w:rsidP="0010040D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Lavadodinero.com sobre </w:t>
      </w:r>
      <w:r w:rsidRPr="00272E78">
        <w:rPr>
          <w:rFonts w:asciiTheme="minorHAnsi" w:hAnsiTheme="minorHAnsi"/>
          <w:b/>
          <w:lang w:val="es-ES"/>
        </w:rPr>
        <w:t>Desafíos y vulnerabilidades asociados a los medios a los Métodos de Pagos Digitales,</w:t>
      </w:r>
      <w:r w:rsidRPr="00272E78">
        <w:rPr>
          <w:rFonts w:asciiTheme="minorHAnsi" w:hAnsiTheme="minorHAnsi"/>
          <w:lang w:val="es-ES"/>
        </w:rPr>
        <w:t xml:space="preserve"> junio de 2014.</w:t>
      </w:r>
    </w:p>
    <w:p w:rsidR="00AF1660" w:rsidRPr="00272E78" w:rsidRDefault="001E75DB" w:rsidP="00AF1660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Participación en el Seminario en línea sobre “</w:t>
      </w:r>
      <w:r w:rsidRPr="00272E78">
        <w:rPr>
          <w:rFonts w:asciiTheme="minorHAnsi" w:hAnsiTheme="minorHAnsi"/>
          <w:b/>
          <w:lang w:val="es-ES"/>
        </w:rPr>
        <w:t xml:space="preserve">Actualice sus </w:t>
      </w:r>
      <w:r w:rsidR="009976F0" w:rsidRPr="00272E78">
        <w:rPr>
          <w:rFonts w:asciiTheme="minorHAnsi" w:hAnsiTheme="minorHAnsi"/>
          <w:b/>
          <w:lang w:val="es-ES"/>
        </w:rPr>
        <w:t>Procedimientos</w:t>
      </w:r>
      <w:r w:rsidRPr="00272E78">
        <w:rPr>
          <w:rFonts w:asciiTheme="minorHAnsi" w:hAnsiTheme="minorHAnsi"/>
          <w:b/>
          <w:lang w:val="es-ES"/>
        </w:rPr>
        <w:t xml:space="preserve"> Preventivos para Cumplir con las Normativas”</w:t>
      </w:r>
      <w:r w:rsidRPr="00272E78">
        <w:rPr>
          <w:rFonts w:asciiTheme="minorHAnsi" w:hAnsiTheme="minorHAnsi"/>
          <w:lang w:val="es-ES"/>
        </w:rPr>
        <w:t>, carga de 1hs, julio  de 2014, organizado por la Asociación de Certificación en Especialista de Antilavado de Dinero (ACAMS).</w:t>
      </w:r>
    </w:p>
    <w:p w:rsidR="001E75DB" w:rsidRPr="00272E78" w:rsidRDefault="001E75DB" w:rsidP="007E60D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="001C4D21" w:rsidRPr="00272E78">
        <w:rPr>
          <w:rFonts w:asciiTheme="minorHAnsi" w:hAnsiTheme="minorHAnsi"/>
          <w:b/>
          <w:lang w:val="es-ES"/>
        </w:rPr>
        <w:t>Más</w:t>
      </w:r>
      <w:r w:rsidRPr="00272E78">
        <w:rPr>
          <w:rFonts w:asciiTheme="minorHAnsi" w:hAnsiTheme="minorHAnsi"/>
          <w:b/>
          <w:lang w:val="es-ES"/>
        </w:rPr>
        <w:t xml:space="preserve"> allá del Correo electrónico,</w:t>
      </w:r>
      <w:r w:rsidRPr="00272E78">
        <w:rPr>
          <w:rFonts w:asciiTheme="minorHAnsi" w:hAnsiTheme="minorHAnsi"/>
          <w:lang w:val="es-ES"/>
        </w:rPr>
        <w:t xml:space="preserve"> julio 2014.</w:t>
      </w:r>
    </w:p>
    <w:p w:rsidR="00AF1660" w:rsidRPr="00272E78" w:rsidRDefault="00AF1660" w:rsidP="00A031FE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Gestión del Patrimonio Evolución del ambiente regulatorio,</w:t>
      </w:r>
      <w:r w:rsidRPr="00272E78">
        <w:rPr>
          <w:rFonts w:asciiTheme="minorHAnsi" w:hAnsiTheme="minorHAnsi"/>
          <w:lang w:val="es-ES"/>
        </w:rPr>
        <w:t xml:space="preserve"> agosto 28, 2014.</w:t>
      </w:r>
    </w:p>
    <w:p w:rsidR="00883341" w:rsidRPr="00272E78" w:rsidRDefault="00883341" w:rsidP="00883341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FIBA (Federación Internacional de Bancos de Florida de EE.UU) sobre </w:t>
      </w:r>
      <w:r w:rsidRPr="00272E78">
        <w:rPr>
          <w:rFonts w:asciiTheme="minorHAnsi" w:hAnsiTheme="minorHAnsi"/>
          <w:b/>
          <w:lang w:val="es-ES"/>
        </w:rPr>
        <w:t>Mobile Devices, Mobile Fraud,</w:t>
      </w:r>
      <w:r w:rsidRPr="00272E78">
        <w:rPr>
          <w:rFonts w:asciiTheme="minorHAnsi" w:hAnsiTheme="minorHAnsi"/>
          <w:lang w:val="es-ES"/>
        </w:rPr>
        <w:t xml:space="preserve"> septiembre 3 2014.</w:t>
      </w:r>
    </w:p>
    <w:p w:rsidR="006A646C" w:rsidRPr="00272E78" w:rsidRDefault="006A646C" w:rsidP="006A646C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en línea de ACFS Training de EE.UU)</w:t>
      </w:r>
      <w:r w:rsidR="008D3409" w:rsidRPr="00272E78">
        <w:rPr>
          <w:rFonts w:asciiTheme="minorHAnsi" w:hAnsiTheme="minorHAnsi"/>
          <w:lang w:val="es-ES"/>
        </w:rPr>
        <w:t xml:space="preserve"> </w:t>
      </w:r>
      <w:r w:rsidRPr="00272E78">
        <w:rPr>
          <w:rFonts w:asciiTheme="minorHAnsi" w:hAnsiTheme="minorHAnsi"/>
          <w:lang w:val="es-ES"/>
        </w:rPr>
        <w:t xml:space="preserve">sobre </w:t>
      </w:r>
      <w:r w:rsidRPr="00272E78">
        <w:rPr>
          <w:rFonts w:asciiTheme="minorHAnsi" w:hAnsiTheme="minorHAnsi"/>
          <w:b/>
          <w:lang w:val="es-ES"/>
        </w:rPr>
        <w:t>Lavado de Dinero: El Enorme Reto Actual para el cumplimiento en un escenario de constante cambio,</w:t>
      </w:r>
      <w:r w:rsidRPr="00272E78">
        <w:rPr>
          <w:rFonts w:asciiTheme="minorHAnsi" w:hAnsiTheme="minorHAnsi"/>
          <w:lang w:val="es-ES"/>
        </w:rPr>
        <w:t xml:space="preserve"> 10 de octubre, 2014.</w:t>
      </w:r>
    </w:p>
    <w:p w:rsidR="00CA6AA0" w:rsidRPr="00272E78" w:rsidRDefault="00CA6AA0" w:rsidP="00CA6AA0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Lavadodinero.com sobre </w:t>
      </w:r>
      <w:r w:rsidRPr="00272E78">
        <w:rPr>
          <w:rFonts w:asciiTheme="minorHAnsi" w:hAnsiTheme="minorHAnsi"/>
          <w:b/>
          <w:lang w:val="es-ES"/>
        </w:rPr>
        <w:t>Mobile Devices, Mobile Fraud,</w:t>
      </w:r>
      <w:r w:rsidRPr="00272E78">
        <w:rPr>
          <w:rFonts w:asciiTheme="minorHAnsi" w:hAnsiTheme="minorHAnsi"/>
          <w:lang w:val="es-ES"/>
        </w:rPr>
        <w:t xml:space="preserve"> octubre 2014.</w:t>
      </w:r>
    </w:p>
    <w:p w:rsidR="008D3409" w:rsidRPr="00272E78" w:rsidRDefault="008D3409" w:rsidP="008D3409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lastRenderedPageBreak/>
        <w:t xml:space="preserve">Seminario en línea de ACFS Training de EE.UU) sobre </w:t>
      </w:r>
      <w:r w:rsidRPr="00272E78">
        <w:rPr>
          <w:rFonts w:asciiTheme="minorHAnsi" w:hAnsiTheme="minorHAnsi"/>
          <w:b/>
          <w:lang w:val="en-US"/>
        </w:rPr>
        <w:t>New Year, new corruption risks – Alligning your compliance program with the latest guidance and emerging threats,</w:t>
      </w:r>
      <w:r w:rsidRPr="00272E78">
        <w:rPr>
          <w:rFonts w:asciiTheme="minorHAnsi" w:hAnsiTheme="minorHAnsi"/>
          <w:lang w:val="en-US"/>
        </w:rPr>
        <w:t xml:space="preserve"> 14 de enero, 2015.</w:t>
      </w:r>
    </w:p>
    <w:p w:rsidR="00257F1D" w:rsidRPr="00272E78" w:rsidRDefault="00257F1D" w:rsidP="00257F1D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ACFS Training de EE.UU) sobre </w:t>
      </w:r>
      <w:r w:rsidRPr="00272E78">
        <w:rPr>
          <w:rFonts w:asciiTheme="minorHAnsi" w:hAnsiTheme="minorHAnsi"/>
          <w:b/>
          <w:lang w:val="es-ES"/>
        </w:rPr>
        <w:t>Lavado de Dinero: Financiamiento, Corrupción y Transparencia de Partidos Políticos y Procesos Electorales,</w:t>
      </w:r>
      <w:r w:rsidRPr="00272E78">
        <w:rPr>
          <w:rFonts w:asciiTheme="minorHAnsi" w:hAnsiTheme="minorHAnsi"/>
          <w:lang w:val="es-ES"/>
        </w:rPr>
        <w:t xml:space="preserve"> 4 de febrero, 2015.</w:t>
      </w:r>
    </w:p>
    <w:p w:rsidR="00233723" w:rsidRPr="00272E78" w:rsidRDefault="00233723" w:rsidP="00257F1D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eastAsia="Calibri" w:hAnsiTheme="minorHAnsi"/>
          <w:lang w:val="es-ES"/>
        </w:rPr>
        <w:t>Curso de Inducción Docente para el Modelo de Formación por Competencias, en el marco del programa de Desarrollo en Competencias Docentes, a cargo del MG Jose Ortiz, 9-11 de febrero de 2015, Universidad San Ignacio de Loyola, Asunción – Paraguay</w:t>
      </w:r>
      <w:r w:rsidRPr="00272E78">
        <w:rPr>
          <w:rFonts w:asciiTheme="minorHAnsi" w:hAnsiTheme="minorHAnsi"/>
          <w:lang w:val="es-ES"/>
        </w:rPr>
        <w:t>.</w:t>
      </w:r>
    </w:p>
    <w:p w:rsidR="00F112E2" w:rsidRPr="00272E78" w:rsidRDefault="00F112E2" w:rsidP="00257F1D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en línea de la Asociación de Especialistas Certificados en Delitos Financieros (ACFCS de EE.UU) sobre “Financiamiento, corrupción y Transparencia de Partidos </w:t>
      </w:r>
      <w:r w:rsidR="006E5D38" w:rsidRPr="00272E78">
        <w:rPr>
          <w:rFonts w:asciiTheme="minorHAnsi" w:hAnsiTheme="minorHAnsi"/>
          <w:lang w:val="es-ES"/>
        </w:rPr>
        <w:t>Políticos</w:t>
      </w:r>
      <w:r w:rsidRPr="00272E78">
        <w:rPr>
          <w:rFonts w:asciiTheme="minorHAnsi" w:hAnsiTheme="minorHAnsi"/>
          <w:lang w:val="es-ES"/>
        </w:rPr>
        <w:t xml:space="preserve"> y Procesos Electorales”, febrero 4, 2015</w:t>
      </w:r>
    </w:p>
    <w:p w:rsidR="00446B88" w:rsidRPr="00272E78" w:rsidRDefault="00446B88" w:rsidP="00257F1D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en línea de la Asociación de Especialistas Certificados en Delitos Financieros (ACFCS de EE.UU) sobre “Herramientas Contables para detectar la manipulación financiera y realizar investigaciones forenses”, julio 31, 2015.</w:t>
      </w:r>
    </w:p>
    <w:p w:rsidR="00F74B38" w:rsidRPr="00272E78" w:rsidRDefault="00F74B38" w:rsidP="00D44A87">
      <w:pPr>
        <w:pStyle w:val="NormalWeb"/>
        <w:numPr>
          <w:ilvl w:val="0"/>
          <w:numId w:val="5"/>
        </w:numPr>
        <w:spacing w:before="150"/>
        <w:rPr>
          <w:rFonts w:asciiTheme="minorHAnsi" w:hAnsiTheme="minorHAnsi" w:cs="Times New Roman"/>
        </w:rPr>
      </w:pPr>
      <w:r w:rsidRPr="00272E78">
        <w:rPr>
          <w:rFonts w:asciiTheme="minorHAnsi" w:hAnsiTheme="minorHAnsi" w:cs="Times New Roman"/>
        </w:rPr>
        <w:t>Seminario en línea de la Asociación de Especialistas Certificados en Delitos Financieros (ACFCS de EE.UU) sobre "Debida Diligencia 2.0: Maximizar las fuentes abiertas de información para prevenir el delito financieros ", agosto  264, 2015.</w:t>
      </w:r>
    </w:p>
    <w:p w:rsidR="00446B88" w:rsidRPr="00272E78" w:rsidRDefault="00446B88" w:rsidP="00446B88">
      <w:pPr>
        <w:pStyle w:val="NormalWeb"/>
        <w:numPr>
          <w:ilvl w:val="0"/>
          <w:numId w:val="5"/>
        </w:numPr>
        <w:spacing w:before="150"/>
        <w:rPr>
          <w:rFonts w:asciiTheme="minorHAnsi" w:hAnsiTheme="minorHAnsi" w:cs="Times New Roman"/>
        </w:rPr>
      </w:pPr>
      <w:r w:rsidRPr="00272E78">
        <w:rPr>
          <w:rFonts w:asciiTheme="minorHAnsi" w:hAnsiTheme="minorHAnsi" w:cs="Times New Roman"/>
        </w:rPr>
        <w:t>Seminario en línea de la Asociación de Especialistas Certificados en Delitos Financieros (ACFCS de EE.UU) sobre "Lavado de Dinero y Bienes Raíces: una relación simbiótica que evoluciona con nuevos esquemas y riesgos", septiembre 24, 2015</w:t>
      </w:r>
      <w:r w:rsidR="00E204AF" w:rsidRPr="00272E78">
        <w:rPr>
          <w:rFonts w:asciiTheme="minorHAnsi" w:hAnsiTheme="minorHAnsi" w:cs="Times New Roman"/>
        </w:rPr>
        <w:t>.</w:t>
      </w:r>
    </w:p>
    <w:p w:rsidR="00086429" w:rsidRPr="00272E78" w:rsidRDefault="00086429" w:rsidP="00A2040A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en Línea: FIBA</w:t>
      </w:r>
      <w:r w:rsidR="00A2040A" w:rsidRPr="00272E78">
        <w:rPr>
          <w:rFonts w:asciiTheme="minorHAnsi" w:hAnsiTheme="minorHAnsi"/>
          <w:lang w:val="es-ES"/>
        </w:rPr>
        <w:t xml:space="preserve"> </w:t>
      </w:r>
      <w:r w:rsidRPr="00272E78">
        <w:rPr>
          <w:rFonts w:asciiTheme="minorHAnsi" w:hAnsiTheme="minorHAnsi"/>
          <w:lang w:val="es-ES"/>
        </w:rPr>
        <w:t>Webinar: Human Trafficking A Global Epidemic, por FIBA, oct 15, 2015.</w:t>
      </w:r>
    </w:p>
    <w:p w:rsidR="00E204AF" w:rsidRPr="00272E78" w:rsidRDefault="00E204AF" w:rsidP="00E204AF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>Training on Financial Analysis Techniques Course, October 20-23, 2015, Office of Technical Assistance – US Department of the Treasury.</w:t>
      </w:r>
    </w:p>
    <w:p w:rsidR="00AD43D5" w:rsidRPr="00272E78" w:rsidRDefault="00AD43D5" w:rsidP="00AD43D5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>Certificate of Training on Financial Analysis Techniques Course, October 20-23, 2015, Office of Technical Assistance – US Department of the Treasury.</w:t>
      </w:r>
    </w:p>
    <w:p w:rsidR="00AD43D5" w:rsidRPr="00272E78" w:rsidRDefault="00AD43D5" w:rsidP="00AD43D5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Certificado de participación del seminario en línea de Lavadodinero.com sobre </w:t>
      </w:r>
      <w:r w:rsidRPr="00272E78">
        <w:rPr>
          <w:rFonts w:asciiTheme="minorHAnsi" w:hAnsiTheme="minorHAnsi"/>
          <w:b/>
          <w:lang w:val="es-ES"/>
        </w:rPr>
        <w:t xml:space="preserve">Comprendiendo el “Crowfunding”: características, riesgos y señales de alerta, </w:t>
      </w:r>
      <w:r w:rsidRPr="00272E78">
        <w:rPr>
          <w:rFonts w:asciiTheme="minorHAnsi" w:hAnsiTheme="minorHAnsi"/>
          <w:lang w:val="es-ES"/>
        </w:rPr>
        <w:t>Nov 19, 2015.</w:t>
      </w:r>
    </w:p>
    <w:p w:rsidR="009034F4" w:rsidRPr="00272E78" w:rsidRDefault="00D51446" w:rsidP="009034F4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en línea de</w:t>
      </w:r>
      <w:r w:rsidR="009034F4" w:rsidRPr="00272E78">
        <w:rPr>
          <w:rFonts w:asciiTheme="minorHAnsi" w:hAnsiTheme="minorHAnsi"/>
          <w:lang w:val="es-ES"/>
        </w:rPr>
        <w:t xml:space="preserve"> FIBA (Federación Internacional de Ba</w:t>
      </w:r>
      <w:r w:rsidR="00A76CA6" w:rsidRPr="00272E78">
        <w:rPr>
          <w:rFonts w:asciiTheme="minorHAnsi" w:hAnsiTheme="minorHAnsi"/>
          <w:lang w:val="es-ES"/>
        </w:rPr>
        <w:t>ncos de Florida de EE.UU) sobre “</w:t>
      </w:r>
      <w:r w:rsidR="009034F4" w:rsidRPr="00272E78">
        <w:rPr>
          <w:rFonts w:asciiTheme="minorHAnsi" w:hAnsiTheme="minorHAnsi"/>
          <w:lang w:val="es-ES"/>
        </w:rPr>
        <w:t xml:space="preserve"> </w:t>
      </w:r>
      <w:r w:rsidR="006D344F" w:rsidRPr="00272E78">
        <w:rPr>
          <w:rFonts w:asciiTheme="minorHAnsi" w:hAnsiTheme="minorHAnsi"/>
          <w:b/>
          <w:lang w:val="es-ES"/>
        </w:rPr>
        <w:t>Corruption in Politics, Banking and Finance</w:t>
      </w:r>
      <w:r w:rsidR="00A76CA6" w:rsidRPr="00272E78">
        <w:rPr>
          <w:rFonts w:asciiTheme="minorHAnsi" w:hAnsiTheme="minorHAnsi"/>
          <w:b/>
          <w:lang w:val="es-ES"/>
        </w:rPr>
        <w:t>”</w:t>
      </w:r>
      <w:r w:rsidR="009034F4" w:rsidRPr="00272E78">
        <w:rPr>
          <w:rFonts w:asciiTheme="minorHAnsi" w:hAnsiTheme="minorHAnsi"/>
          <w:b/>
          <w:lang w:val="es-ES"/>
        </w:rPr>
        <w:t>,</w:t>
      </w:r>
      <w:r w:rsidR="009034F4" w:rsidRPr="00272E78">
        <w:rPr>
          <w:rFonts w:asciiTheme="minorHAnsi" w:hAnsiTheme="minorHAnsi"/>
          <w:lang w:val="es-ES"/>
        </w:rPr>
        <w:t xml:space="preserve"> </w:t>
      </w:r>
      <w:r w:rsidR="006D344F" w:rsidRPr="00272E78">
        <w:rPr>
          <w:rFonts w:asciiTheme="minorHAnsi" w:hAnsiTheme="minorHAnsi"/>
          <w:lang w:val="es-ES"/>
        </w:rPr>
        <w:t>Diciembre</w:t>
      </w:r>
      <w:r w:rsidR="009034F4" w:rsidRPr="00272E78">
        <w:rPr>
          <w:rFonts w:asciiTheme="minorHAnsi" w:hAnsiTheme="minorHAnsi"/>
          <w:lang w:val="es-ES"/>
        </w:rPr>
        <w:t xml:space="preserve"> </w:t>
      </w:r>
      <w:r w:rsidR="006D344F" w:rsidRPr="00272E78">
        <w:rPr>
          <w:rFonts w:asciiTheme="minorHAnsi" w:hAnsiTheme="minorHAnsi"/>
          <w:lang w:val="es-ES"/>
        </w:rPr>
        <w:t>15</w:t>
      </w:r>
      <w:r w:rsidR="009034F4" w:rsidRPr="00272E78">
        <w:rPr>
          <w:rFonts w:asciiTheme="minorHAnsi" w:hAnsiTheme="minorHAnsi"/>
          <w:lang w:val="es-ES"/>
        </w:rPr>
        <w:t>, 201</w:t>
      </w:r>
      <w:r w:rsidR="006D344F" w:rsidRPr="00272E78">
        <w:rPr>
          <w:rFonts w:asciiTheme="minorHAnsi" w:hAnsiTheme="minorHAnsi"/>
          <w:lang w:val="es-ES"/>
        </w:rPr>
        <w:t>5</w:t>
      </w:r>
    </w:p>
    <w:p w:rsidR="00AD43D5" w:rsidRPr="00272E78" w:rsidRDefault="00AD43D5" w:rsidP="008630EF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Certifica</w:t>
      </w:r>
      <w:r w:rsidR="008630EF" w:rsidRPr="00272E78">
        <w:rPr>
          <w:rFonts w:asciiTheme="minorHAnsi" w:hAnsiTheme="minorHAnsi"/>
          <w:lang w:val="es-ES"/>
        </w:rPr>
        <w:t>do de asistencia</w:t>
      </w:r>
      <w:r w:rsidRPr="00272E78">
        <w:rPr>
          <w:rFonts w:asciiTheme="minorHAnsi" w:hAnsiTheme="minorHAnsi"/>
          <w:lang w:val="es-ES"/>
        </w:rPr>
        <w:t xml:space="preserve"> FIBA (Federación Internacional de Bancos de Florida de EE.UU) on </w:t>
      </w:r>
      <w:r w:rsidRPr="00272E78">
        <w:rPr>
          <w:rFonts w:asciiTheme="minorHAnsi" w:hAnsiTheme="minorHAnsi"/>
          <w:b/>
          <w:lang w:val="es-ES"/>
        </w:rPr>
        <w:t>UNDERSTAN</w:t>
      </w:r>
      <w:r w:rsidR="008630EF" w:rsidRPr="00272E78">
        <w:rPr>
          <w:rFonts w:asciiTheme="minorHAnsi" w:hAnsiTheme="minorHAnsi"/>
          <w:b/>
          <w:lang w:val="es-ES"/>
        </w:rPr>
        <w:t>DING VIRTUAL CURRENCIES,</w:t>
      </w:r>
      <w:r w:rsidR="008630EF" w:rsidRPr="00272E78">
        <w:rPr>
          <w:rFonts w:asciiTheme="minorHAnsi" w:hAnsiTheme="minorHAnsi"/>
          <w:lang w:val="es-ES"/>
        </w:rPr>
        <w:t xml:space="preserve"> Enero</w:t>
      </w:r>
      <w:r w:rsidRPr="00272E78">
        <w:rPr>
          <w:rFonts w:asciiTheme="minorHAnsi" w:hAnsiTheme="minorHAnsi"/>
          <w:lang w:val="es-ES"/>
        </w:rPr>
        <w:t xml:space="preserve"> 27, 2016.</w:t>
      </w:r>
    </w:p>
    <w:p w:rsidR="00081F01" w:rsidRPr="00272E78" w:rsidRDefault="00081F01" w:rsidP="00255709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eastAsia="Calibri" w:hAnsiTheme="minorHAnsi"/>
          <w:lang w:val="es-ES"/>
        </w:rPr>
        <w:t xml:space="preserve">Seminario en línea de la Asociación de Especialistas Certificados en Antilavado de Dinero (ACAMS) de EE.UU sobre </w:t>
      </w:r>
      <w:r w:rsidRPr="00272E78">
        <w:rPr>
          <w:rFonts w:asciiTheme="minorHAnsi" w:eastAsia="Calibri" w:hAnsiTheme="minorHAnsi"/>
          <w:b/>
          <w:lang w:val="es-ES"/>
        </w:rPr>
        <w:t>"Implementación de una Política de Exclusión de Clientes en Base a los Riesgos Individuales "</w:t>
      </w:r>
      <w:r w:rsidRPr="00272E78">
        <w:rPr>
          <w:rFonts w:asciiTheme="minorHAnsi" w:eastAsia="Calibri" w:hAnsiTheme="minorHAnsi"/>
          <w:lang w:val="es-ES"/>
        </w:rPr>
        <w:t>, junio 19, 2015.</w:t>
      </w:r>
    </w:p>
    <w:p w:rsidR="009A1BAA" w:rsidRPr="00272E78" w:rsidRDefault="009A1BAA" w:rsidP="00257F1D">
      <w:pPr>
        <w:numPr>
          <w:ilvl w:val="0"/>
          <w:numId w:val="5"/>
        </w:numPr>
        <w:jc w:val="both"/>
        <w:rPr>
          <w:rFonts w:asciiTheme="minorHAnsi" w:eastAsia="Calibri" w:hAnsiTheme="minorHAnsi"/>
          <w:lang w:val="es-ES"/>
        </w:rPr>
      </w:pPr>
      <w:r w:rsidRPr="00272E78">
        <w:rPr>
          <w:rFonts w:asciiTheme="minorHAnsi" w:eastAsia="Calibri" w:hAnsiTheme="minorHAnsi"/>
          <w:lang w:val="es-ES"/>
        </w:rPr>
        <w:t xml:space="preserve">Seminario en línea de la Asociación de Especialistas Certificados en Delitos Financieros (ACFCS de EE.UU) sobre </w:t>
      </w:r>
      <w:r w:rsidRPr="00272E78">
        <w:rPr>
          <w:rFonts w:asciiTheme="minorHAnsi" w:eastAsia="Calibri" w:hAnsiTheme="minorHAnsi"/>
          <w:b/>
          <w:lang w:val="es-ES"/>
        </w:rPr>
        <w:t>"KYC de vanguardia para el sector bursátil: con la lupa en el perfil del inversionista"</w:t>
      </w:r>
      <w:r w:rsidRPr="00272E78">
        <w:rPr>
          <w:rFonts w:asciiTheme="minorHAnsi" w:eastAsia="Calibri" w:hAnsiTheme="minorHAnsi"/>
          <w:lang w:val="es-ES"/>
        </w:rPr>
        <w:t>, octubre 26, 2015</w:t>
      </w:r>
      <w:r w:rsidR="00187CB2" w:rsidRPr="00272E78">
        <w:rPr>
          <w:rFonts w:asciiTheme="minorHAnsi" w:eastAsia="Calibri" w:hAnsiTheme="minorHAnsi"/>
          <w:lang w:val="es-ES"/>
        </w:rPr>
        <w:t>.</w:t>
      </w:r>
    </w:p>
    <w:p w:rsidR="006035FA" w:rsidRPr="00272E78" w:rsidRDefault="006035FA" w:rsidP="006035FA">
      <w:pPr>
        <w:numPr>
          <w:ilvl w:val="0"/>
          <w:numId w:val="5"/>
        </w:numPr>
        <w:jc w:val="both"/>
        <w:rPr>
          <w:rFonts w:asciiTheme="minorHAnsi" w:eastAsia="Calibri" w:hAnsiTheme="minorHAnsi"/>
          <w:lang w:val="es-ES"/>
        </w:rPr>
      </w:pPr>
      <w:r w:rsidRPr="00272E78">
        <w:rPr>
          <w:rFonts w:asciiTheme="minorHAnsi" w:eastAsia="Calibri" w:hAnsiTheme="minorHAnsi"/>
          <w:lang w:val="es-ES"/>
        </w:rPr>
        <w:t xml:space="preserve">Seminario en línea de la Revista Electrónica Lavadodedinero.com de EE.UU sobre </w:t>
      </w:r>
      <w:r w:rsidRPr="00272E78">
        <w:rPr>
          <w:rFonts w:asciiTheme="minorHAnsi" w:eastAsia="Calibri" w:hAnsiTheme="minorHAnsi"/>
          <w:b/>
          <w:lang w:val="es-ES"/>
        </w:rPr>
        <w:t>"Fraude Interno como Riesgo en Prevención de Lavado de Dinero"</w:t>
      </w:r>
      <w:r w:rsidRPr="00272E78">
        <w:rPr>
          <w:rFonts w:asciiTheme="minorHAnsi" w:eastAsia="Calibri" w:hAnsiTheme="minorHAnsi"/>
          <w:lang w:val="es-ES"/>
        </w:rPr>
        <w:t>, noviembre 11, 2015.</w:t>
      </w:r>
    </w:p>
    <w:p w:rsidR="006A75E2" w:rsidRPr="00272E78" w:rsidRDefault="006A75E2" w:rsidP="006A75E2">
      <w:pPr>
        <w:numPr>
          <w:ilvl w:val="0"/>
          <w:numId w:val="5"/>
        </w:numPr>
        <w:jc w:val="both"/>
        <w:rPr>
          <w:rFonts w:asciiTheme="minorHAnsi" w:eastAsia="Calibri" w:hAnsiTheme="minorHAnsi"/>
          <w:lang w:val="es-ES"/>
        </w:rPr>
      </w:pPr>
      <w:r w:rsidRPr="00272E78">
        <w:rPr>
          <w:rFonts w:asciiTheme="minorHAnsi" w:eastAsia="Calibri" w:hAnsiTheme="minorHAnsi"/>
          <w:lang w:val="es-ES"/>
        </w:rPr>
        <w:t xml:space="preserve">Seminario en línea de la Revista Electrónica Lavadodedinero.com de EE.UU sobre </w:t>
      </w:r>
      <w:r w:rsidRPr="00272E78">
        <w:rPr>
          <w:rFonts w:asciiTheme="minorHAnsi" w:eastAsia="Calibri" w:hAnsiTheme="minorHAnsi"/>
          <w:b/>
          <w:lang w:val="es-ES"/>
        </w:rPr>
        <w:t>"Crowdfunding</w:t>
      </w:r>
      <w:r w:rsidRPr="00272E78">
        <w:rPr>
          <w:rFonts w:asciiTheme="minorHAnsi" w:eastAsia="Calibri" w:hAnsiTheme="minorHAnsi"/>
          <w:lang w:val="es-ES"/>
        </w:rPr>
        <w:t>", noviembre 20, 2015.</w:t>
      </w:r>
    </w:p>
    <w:p w:rsidR="00A2040A" w:rsidRPr="00272E78" w:rsidRDefault="00222822" w:rsidP="00A2040A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272E78">
        <w:rPr>
          <w:rFonts w:asciiTheme="minorHAnsi" w:hAnsiTheme="minorHAnsi"/>
          <w:lang w:val="en-US"/>
        </w:rPr>
        <w:t xml:space="preserve">Seminario en Línea: 2015 review: Anti-corruption Enforcement and Compliance, por el Grupo the Volkov Law Group, </w:t>
      </w:r>
      <w:r w:rsidR="00141101" w:rsidRPr="00272E78">
        <w:rPr>
          <w:rFonts w:asciiTheme="minorHAnsi" w:hAnsiTheme="minorHAnsi"/>
          <w:lang w:val="en-US"/>
        </w:rPr>
        <w:t>enero</w:t>
      </w:r>
      <w:r w:rsidRPr="00272E78">
        <w:rPr>
          <w:rFonts w:asciiTheme="minorHAnsi" w:hAnsiTheme="minorHAnsi"/>
          <w:lang w:val="en-US"/>
        </w:rPr>
        <w:t xml:space="preserve"> 5, 2016</w:t>
      </w:r>
      <w:r w:rsidR="00141101" w:rsidRPr="00272E78">
        <w:rPr>
          <w:rFonts w:asciiTheme="minorHAnsi" w:hAnsiTheme="minorHAnsi"/>
          <w:lang w:val="en-US"/>
        </w:rPr>
        <w:t>.</w:t>
      </w:r>
    </w:p>
    <w:p w:rsidR="009034F4" w:rsidRPr="00272E78" w:rsidRDefault="00141101" w:rsidP="006A75E2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lastRenderedPageBreak/>
        <w:t xml:space="preserve">Seminario en Línea: </w:t>
      </w:r>
      <w:r w:rsidRPr="00272E78">
        <w:rPr>
          <w:rFonts w:asciiTheme="minorHAnsi" w:hAnsiTheme="minorHAnsi"/>
          <w:b/>
          <w:lang w:val="es-ES"/>
        </w:rPr>
        <w:t>“Uso de herramientas de software libre y freeware para análisis relacional en investigaciones de fraude y antilavado”,</w:t>
      </w:r>
      <w:r w:rsidRPr="00272E78">
        <w:rPr>
          <w:rFonts w:asciiTheme="minorHAnsi" w:hAnsiTheme="minorHAnsi"/>
          <w:lang w:val="es-ES"/>
        </w:rPr>
        <w:t xml:space="preserve">  por A</w:t>
      </w:r>
      <w:r w:rsidR="004E2A29" w:rsidRPr="00272E78">
        <w:rPr>
          <w:rFonts w:asciiTheme="minorHAnsi" w:hAnsiTheme="minorHAnsi"/>
          <w:lang w:val="es-ES"/>
        </w:rPr>
        <w:t xml:space="preserve">sociación de Especialistas </w:t>
      </w:r>
      <w:r w:rsidRPr="00272E78">
        <w:rPr>
          <w:rFonts w:asciiTheme="minorHAnsi" w:hAnsiTheme="minorHAnsi"/>
          <w:lang w:val="es-ES"/>
        </w:rPr>
        <w:t>C</w:t>
      </w:r>
      <w:r w:rsidR="004E2A29" w:rsidRPr="00272E78">
        <w:rPr>
          <w:rFonts w:asciiTheme="minorHAnsi" w:hAnsiTheme="minorHAnsi"/>
          <w:lang w:val="es-ES"/>
        </w:rPr>
        <w:t>ertificados en Delitos Económicos (ACFCS)</w:t>
      </w:r>
      <w:r w:rsidRPr="00272E78">
        <w:rPr>
          <w:rFonts w:asciiTheme="minorHAnsi" w:hAnsiTheme="minorHAnsi"/>
          <w:lang w:val="es-ES"/>
        </w:rPr>
        <w:t>, enero 12, 2016.</w:t>
      </w:r>
    </w:p>
    <w:p w:rsidR="001A2DB2" w:rsidRPr="00272E78" w:rsidRDefault="001A2DB2" w:rsidP="001A2DB2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en Línea: “</w:t>
      </w:r>
      <w:r w:rsidRPr="00272E78">
        <w:rPr>
          <w:rFonts w:asciiTheme="minorHAnsi" w:hAnsiTheme="minorHAnsi"/>
          <w:b/>
          <w:lang w:val="es-ES"/>
        </w:rPr>
        <w:t>Foreign Accounts Tax Compliance Act)”,</w:t>
      </w:r>
      <w:r w:rsidRPr="00272E78">
        <w:rPr>
          <w:rFonts w:asciiTheme="minorHAnsi" w:hAnsiTheme="minorHAnsi"/>
          <w:lang w:val="es-ES"/>
        </w:rPr>
        <w:t xml:space="preserve">  por Global Radar, febrero 16, 2016.</w:t>
      </w:r>
    </w:p>
    <w:p w:rsidR="00222822" w:rsidRPr="00272E78" w:rsidRDefault="00DD2DE9" w:rsidP="00257F1D">
      <w:pPr>
        <w:numPr>
          <w:ilvl w:val="0"/>
          <w:numId w:val="5"/>
        </w:numPr>
        <w:jc w:val="both"/>
        <w:rPr>
          <w:rFonts w:asciiTheme="minorHAnsi" w:eastAsia="Calibri" w:hAnsiTheme="minorHAnsi"/>
          <w:lang w:val="en-US"/>
        </w:rPr>
      </w:pPr>
      <w:r w:rsidRPr="00272E78">
        <w:rPr>
          <w:rFonts w:asciiTheme="minorHAnsi" w:eastAsia="Calibri" w:hAnsiTheme="minorHAnsi"/>
          <w:lang w:val="en-US"/>
        </w:rPr>
        <w:t xml:space="preserve">Seminario en línea: </w:t>
      </w:r>
      <w:r w:rsidRPr="00272E78">
        <w:rPr>
          <w:rFonts w:asciiTheme="minorHAnsi" w:eastAsia="Calibri" w:hAnsiTheme="minorHAnsi"/>
          <w:b/>
          <w:lang w:val="en-US"/>
        </w:rPr>
        <w:t>Introducing IELTS Life Skills,</w:t>
      </w:r>
      <w:r w:rsidRPr="00272E78">
        <w:rPr>
          <w:rFonts w:asciiTheme="minorHAnsi" w:eastAsia="Calibri" w:hAnsiTheme="minorHAnsi"/>
          <w:lang w:val="en-US"/>
        </w:rPr>
        <w:t xml:space="preserve"> </w:t>
      </w:r>
      <w:r w:rsidR="004800C4" w:rsidRPr="00272E78">
        <w:rPr>
          <w:rFonts w:asciiTheme="minorHAnsi" w:eastAsia="Calibri" w:hAnsiTheme="minorHAnsi"/>
          <w:lang w:val="en-US"/>
        </w:rPr>
        <w:t>por la Cambridge English language Assessment, UK,  Feb 2016.</w:t>
      </w:r>
    </w:p>
    <w:p w:rsidR="004800C4" w:rsidRPr="00272E78" w:rsidRDefault="004800C4" w:rsidP="004800C4">
      <w:pPr>
        <w:numPr>
          <w:ilvl w:val="0"/>
          <w:numId w:val="5"/>
        </w:numPr>
        <w:jc w:val="both"/>
        <w:rPr>
          <w:rFonts w:asciiTheme="minorHAnsi" w:eastAsia="Calibri" w:hAnsiTheme="minorHAnsi"/>
          <w:lang w:val="en-US"/>
        </w:rPr>
      </w:pPr>
      <w:r w:rsidRPr="00272E78">
        <w:rPr>
          <w:rFonts w:asciiTheme="minorHAnsi" w:eastAsia="Calibri" w:hAnsiTheme="minorHAnsi"/>
          <w:lang w:val="en-US"/>
        </w:rPr>
        <w:t>Seminario en línea</w:t>
      </w:r>
      <w:r w:rsidRPr="00272E78">
        <w:rPr>
          <w:rFonts w:asciiTheme="minorHAnsi" w:eastAsia="Calibri" w:hAnsiTheme="minorHAnsi"/>
          <w:b/>
          <w:lang w:val="en-US"/>
        </w:rPr>
        <w:t>: Mixed-ability teaching: Assessment and feedback</w:t>
      </w:r>
      <w:r w:rsidRPr="00272E78">
        <w:rPr>
          <w:rFonts w:asciiTheme="minorHAnsi" w:eastAsia="Calibri" w:hAnsiTheme="minorHAnsi"/>
          <w:lang w:val="en-US"/>
        </w:rPr>
        <w:t>, por Oxford University, UK, Feb 2016.</w:t>
      </w:r>
    </w:p>
    <w:p w:rsidR="00334466" w:rsidRPr="00272E78" w:rsidRDefault="00D51446" w:rsidP="006D66B1">
      <w:pPr>
        <w:numPr>
          <w:ilvl w:val="0"/>
          <w:numId w:val="5"/>
        </w:numPr>
        <w:tabs>
          <w:tab w:val="num" w:pos="426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en línea de FIBA (Federación Internacional de Bancos de Florida de EE.UU) sobre “Mitigating OFAC Risk After the Banco Continental Designation ”, Marzo 30, 2016</w:t>
      </w:r>
      <w:r w:rsidR="00334466" w:rsidRPr="00272E78">
        <w:rPr>
          <w:rFonts w:asciiTheme="minorHAnsi" w:hAnsiTheme="minorHAnsi"/>
          <w:lang w:val="es-ES"/>
        </w:rPr>
        <w:t>.</w:t>
      </w:r>
    </w:p>
    <w:p w:rsidR="0013460D" w:rsidRDefault="0013460D" w:rsidP="006D66B1">
      <w:pPr>
        <w:numPr>
          <w:ilvl w:val="0"/>
          <w:numId w:val="5"/>
        </w:numPr>
        <w:tabs>
          <w:tab w:val="num" w:pos="426"/>
        </w:tabs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 xml:space="preserve">Seminario </w:t>
      </w:r>
      <w:r w:rsidR="00334466" w:rsidRPr="00272E78">
        <w:rPr>
          <w:rFonts w:asciiTheme="minorHAnsi" w:hAnsiTheme="minorHAnsi"/>
          <w:lang w:val="es-ES"/>
        </w:rPr>
        <w:t>e</w:t>
      </w:r>
      <w:r w:rsidRPr="00272E78">
        <w:rPr>
          <w:rFonts w:asciiTheme="minorHAnsi" w:hAnsiTheme="minorHAnsi"/>
          <w:lang w:val="es-ES"/>
        </w:rPr>
        <w:t>n</w:t>
      </w:r>
      <w:r w:rsidR="00334466" w:rsidRPr="00272E78">
        <w:rPr>
          <w:rFonts w:asciiTheme="minorHAnsi" w:hAnsiTheme="minorHAnsi"/>
          <w:lang w:val="es-ES"/>
        </w:rPr>
        <w:t xml:space="preserve"> </w:t>
      </w:r>
      <w:r w:rsidRPr="00272E78">
        <w:rPr>
          <w:rFonts w:asciiTheme="minorHAnsi" w:hAnsiTheme="minorHAnsi"/>
          <w:lang w:val="es-ES"/>
        </w:rPr>
        <w:t>line</w:t>
      </w:r>
      <w:r w:rsidR="00334466" w:rsidRPr="00272E78">
        <w:rPr>
          <w:rFonts w:asciiTheme="minorHAnsi" w:hAnsiTheme="minorHAnsi"/>
          <w:lang w:val="es-ES"/>
        </w:rPr>
        <w:t>a</w:t>
      </w:r>
      <w:r w:rsidRPr="00272E78">
        <w:rPr>
          <w:rFonts w:asciiTheme="minorHAnsi" w:hAnsiTheme="minorHAnsi"/>
          <w:lang w:val="es-ES"/>
        </w:rPr>
        <w:t xml:space="preserve"> organizado por el Dpto.de Estado de los EE.UU, tema: Educational Resources to Impact Learning Locally and Globally, marzo 30, 2016, duración 1 hora.</w:t>
      </w:r>
    </w:p>
    <w:p w:rsidR="0029516D" w:rsidRDefault="0029516D" w:rsidP="006D66B1">
      <w:pPr>
        <w:numPr>
          <w:ilvl w:val="0"/>
          <w:numId w:val="5"/>
        </w:numPr>
        <w:tabs>
          <w:tab w:val="num" w:pos="426"/>
        </w:tabs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“</w:t>
      </w:r>
      <w:r w:rsidRPr="0029516D">
        <w:rPr>
          <w:rFonts w:asciiTheme="minorHAnsi" w:hAnsiTheme="minorHAnsi"/>
          <w:b/>
          <w:lang w:val="es-ES"/>
        </w:rPr>
        <w:t>Jornada de Capacitación sobre el Rol de los Investigadores en los Casos de Lavado de Dinero</w:t>
      </w:r>
      <w:r>
        <w:rPr>
          <w:rFonts w:asciiTheme="minorHAnsi" w:hAnsiTheme="minorHAnsi"/>
          <w:lang w:val="es-ES"/>
        </w:rPr>
        <w:t>”, organizado por la Secretaria de Prevención de Lavado de Dinero y el Departamento de Estado de los Estados Unidos de América, del 20 al 24 de marzo de 2017</w:t>
      </w:r>
    </w:p>
    <w:p w:rsidR="00820966" w:rsidRDefault="00820966" w:rsidP="00820966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American English Webinar, (Seminario en línea), sobre: </w:t>
      </w:r>
      <w:r w:rsidRPr="00820966">
        <w:rPr>
          <w:rFonts w:asciiTheme="minorHAnsi" w:hAnsiTheme="minorHAnsi"/>
          <w:lang w:val="es-ES"/>
        </w:rPr>
        <w:t>Teacher Talk: Presentation Skills for Teachers</w:t>
      </w:r>
      <w:r>
        <w:rPr>
          <w:rFonts w:asciiTheme="minorHAnsi" w:hAnsiTheme="minorHAnsi"/>
          <w:lang w:val="es-ES"/>
        </w:rPr>
        <w:t xml:space="preserve">, Departamento de Estado de los </w:t>
      </w:r>
      <w:r w:rsidR="00556BD5">
        <w:rPr>
          <w:rFonts w:asciiTheme="minorHAnsi" w:hAnsiTheme="minorHAnsi"/>
          <w:lang w:val="es-ES"/>
        </w:rPr>
        <w:t xml:space="preserve">EE.UU., </w:t>
      </w:r>
      <w:r>
        <w:rPr>
          <w:rFonts w:asciiTheme="minorHAnsi" w:hAnsiTheme="minorHAnsi"/>
          <w:lang w:val="es-ES"/>
        </w:rPr>
        <w:t xml:space="preserve"> mayo 3, 2017.</w:t>
      </w:r>
    </w:p>
    <w:p w:rsidR="00820966" w:rsidRPr="00272E78" w:rsidRDefault="00820966" w:rsidP="00820966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American English Webinar, (Seminario en línea), sobre: </w:t>
      </w:r>
      <w:r w:rsidRPr="00820966">
        <w:rPr>
          <w:rFonts w:asciiTheme="minorHAnsi" w:hAnsiTheme="minorHAnsi"/>
          <w:lang w:val="es-ES"/>
        </w:rPr>
        <w:t>Developing Your Students' Vocabulary and Grammar for Critical Thinking</w:t>
      </w:r>
      <w:r>
        <w:rPr>
          <w:rFonts w:asciiTheme="minorHAnsi" w:hAnsiTheme="minorHAnsi"/>
          <w:lang w:val="es-ES"/>
        </w:rPr>
        <w:t xml:space="preserve">, Departamento de Estado de los </w:t>
      </w:r>
      <w:r w:rsidR="00556BD5">
        <w:rPr>
          <w:rFonts w:asciiTheme="minorHAnsi" w:hAnsiTheme="minorHAnsi"/>
          <w:lang w:val="es-ES"/>
        </w:rPr>
        <w:t xml:space="preserve">EE.UU., </w:t>
      </w:r>
      <w:r>
        <w:rPr>
          <w:rFonts w:asciiTheme="minorHAnsi" w:hAnsiTheme="minorHAnsi"/>
          <w:lang w:val="es-ES"/>
        </w:rPr>
        <w:t xml:space="preserve"> mayo 17,  2017.</w:t>
      </w:r>
    </w:p>
    <w:p w:rsidR="00820966" w:rsidRPr="00272E78" w:rsidRDefault="00820966" w:rsidP="00820966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American English Webinar, (Seminario en línea), sobre: </w:t>
      </w:r>
      <w:r w:rsidRPr="00753381">
        <w:rPr>
          <w:rFonts w:asciiTheme="minorHAnsi" w:hAnsiTheme="minorHAnsi"/>
          <w:lang w:val="es-ES"/>
        </w:rPr>
        <w:br/>
        <w:t>Beyond Proficiency: Nurturing Critical Thinking Skills in the EFL Classroom</w:t>
      </w:r>
      <w:r>
        <w:rPr>
          <w:rFonts w:asciiTheme="minorHAnsi" w:hAnsiTheme="minorHAnsi"/>
          <w:lang w:val="es-ES"/>
        </w:rPr>
        <w:t>, Depar</w:t>
      </w:r>
      <w:r w:rsidR="0050085B">
        <w:rPr>
          <w:rFonts w:asciiTheme="minorHAnsi" w:hAnsiTheme="minorHAnsi"/>
          <w:lang w:val="es-ES"/>
        </w:rPr>
        <w:t>tamento de Estado de los EE.UU.</w:t>
      </w:r>
      <w:r>
        <w:rPr>
          <w:rFonts w:asciiTheme="minorHAnsi" w:hAnsiTheme="minorHAnsi"/>
          <w:lang w:val="es-ES"/>
        </w:rPr>
        <w:t>, mayo 31,  2017.</w:t>
      </w:r>
    </w:p>
    <w:p w:rsidR="00753381" w:rsidRDefault="00753381" w:rsidP="00753381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American English Webinar sobre: </w:t>
      </w:r>
      <w:r w:rsidRPr="00753381">
        <w:rPr>
          <w:rFonts w:asciiTheme="minorHAnsi" w:hAnsiTheme="minorHAnsi"/>
          <w:lang w:val="es-ES"/>
        </w:rPr>
        <w:t>Global Topics, Local Teaching</w:t>
      </w:r>
      <w:r>
        <w:rPr>
          <w:rFonts w:asciiTheme="minorHAnsi" w:hAnsiTheme="minorHAnsi"/>
          <w:lang w:val="es-ES"/>
        </w:rPr>
        <w:t>, Depar</w:t>
      </w:r>
      <w:r w:rsidR="00362187">
        <w:rPr>
          <w:rFonts w:asciiTheme="minorHAnsi" w:hAnsiTheme="minorHAnsi"/>
          <w:lang w:val="es-ES"/>
        </w:rPr>
        <w:t>tamento de Estado de los EE.UU.</w:t>
      </w:r>
      <w:r>
        <w:rPr>
          <w:rFonts w:asciiTheme="minorHAnsi" w:hAnsiTheme="minorHAnsi"/>
          <w:lang w:val="es-ES"/>
        </w:rPr>
        <w:t>, junio 14, 2017.</w:t>
      </w:r>
    </w:p>
    <w:p w:rsidR="00753381" w:rsidRPr="00272E78" w:rsidRDefault="00753381" w:rsidP="00753381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American English Webinar sobre: </w:t>
      </w:r>
      <w:r w:rsidRPr="00753381">
        <w:rPr>
          <w:rFonts w:asciiTheme="minorHAnsi" w:hAnsiTheme="minorHAnsi"/>
          <w:lang w:val="es-ES"/>
        </w:rPr>
        <w:t>Building Global Citizenship through Intercultural Language Teaching</w:t>
      </w:r>
      <w:r>
        <w:rPr>
          <w:rFonts w:asciiTheme="minorHAnsi" w:hAnsiTheme="minorHAnsi"/>
          <w:lang w:val="es-ES"/>
        </w:rPr>
        <w:t xml:space="preserve">, Departamento de Estado de los </w:t>
      </w:r>
      <w:r w:rsidR="00556BD5">
        <w:rPr>
          <w:rFonts w:asciiTheme="minorHAnsi" w:hAnsiTheme="minorHAnsi"/>
          <w:lang w:val="es-ES"/>
        </w:rPr>
        <w:t xml:space="preserve">EE.UU., </w:t>
      </w:r>
      <w:r>
        <w:rPr>
          <w:rFonts w:asciiTheme="minorHAnsi" w:hAnsiTheme="minorHAnsi"/>
          <w:lang w:val="es-ES"/>
        </w:rPr>
        <w:t xml:space="preserve"> junio 28, 2017.</w:t>
      </w:r>
    </w:p>
    <w:p w:rsidR="00A02042" w:rsidRPr="00272E78" w:rsidRDefault="00A02042" w:rsidP="00A02042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Seminario Anti-lavado de Dinero y Financiamiento de Terrorismo para Inspectores de Instituciones Financieras, organizado por el Ins</w:t>
      </w:r>
      <w:r w:rsidR="00512963" w:rsidRPr="00272E78">
        <w:rPr>
          <w:rFonts w:asciiTheme="minorHAnsi" w:hAnsiTheme="minorHAnsi"/>
          <w:lang w:val="es-ES"/>
        </w:rPr>
        <w:t>t</w:t>
      </w:r>
      <w:r w:rsidRPr="00272E78">
        <w:rPr>
          <w:rFonts w:asciiTheme="minorHAnsi" w:hAnsiTheme="minorHAnsi"/>
          <w:lang w:val="es-ES"/>
        </w:rPr>
        <w:t>i</w:t>
      </w:r>
      <w:r w:rsidR="00556BD5">
        <w:rPr>
          <w:rFonts w:asciiTheme="minorHAnsi" w:hAnsiTheme="minorHAnsi"/>
          <w:lang w:val="es-ES"/>
        </w:rPr>
        <w:t>t</w:t>
      </w:r>
      <w:r w:rsidR="00512963" w:rsidRPr="00272E78">
        <w:rPr>
          <w:rFonts w:asciiTheme="minorHAnsi" w:hAnsiTheme="minorHAnsi"/>
          <w:lang w:val="es-ES"/>
        </w:rPr>
        <w:t>u</w:t>
      </w:r>
      <w:r w:rsidRPr="00272E78">
        <w:rPr>
          <w:rFonts w:asciiTheme="minorHAnsi" w:hAnsiTheme="minorHAnsi"/>
          <w:lang w:val="es-ES"/>
        </w:rPr>
        <w:t>to BCP, junio de 2017.</w:t>
      </w:r>
    </w:p>
    <w:p w:rsidR="00AB0A76" w:rsidRDefault="00AB0A76" w:rsidP="00A02042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 w:rsidRPr="00272E78">
        <w:rPr>
          <w:rFonts w:asciiTheme="minorHAnsi" w:hAnsiTheme="minorHAnsi"/>
          <w:lang w:val="es-ES"/>
        </w:rPr>
        <w:t>Curso de Comunicación efectiva, la Cooperativa Universitaria, junio 2017</w:t>
      </w:r>
      <w:r w:rsidR="00272E78">
        <w:rPr>
          <w:rFonts w:asciiTheme="minorHAnsi" w:hAnsiTheme="minorHAnsi"/>
          <w:lang w:val="es-ES"/>
        </w:rPr>
        <w:t>.</w:t>
      </w:r>
    </w:p>
    <w:p w:rsidR="00154BC2" w:rsidRDefault="00154BC2" w:rsidP="00A02042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Conferencia “</w:t>
      </w:r>
      <w:r w:rsidR="00064CE6" w:rsidRPr="00154BC2">
        <w:rPr>
          <w:rFonts w:asciiTheme="minorHAnsi" w:hAnsiTheme="minorHAnsi"/>
          <w:b/>
          <w:lang w:val="es-ES"/>
        </w:rPr>
        <w:t>América</w:t>
      </w:r>
      <w:r w:rsidRPr="00154BC2">
        <w:rPr>
          <w:rFonts w:asciiTheme="minorHAnsi" w:hAnsiTheme="minorHAnsi"/>
          <w:b/>
          <w:lang w:val="es-ES"/>
        </w:rPr>
        <w:t xml:space="preserve"> </w:t>
      </w:r>
      <w:r>
        <w:rPr>
          <w:rFonts w:asciiTheme="minorHAnsi" w:hAnsiTheme="minorHAnsi"/>
          <w:b/>
          <w:lang w:val="es-ES"/>
        </w:rPr>
        <w:t>Latina y el MI: Conversando con Christine Lagarde”</w:t>
      </w:r>
      <w:r>
        <w:rPr>
          <w:rFonts w:asciiTheme="minorHAnsi" w:hAnsiTheme="minorHAnsi"/>
          <w:lang w:val="es-ES"/>
        </w:rPr>
        <w:t>, 14 de marzo de 2018, Teatro del Banco Central del Paraguay.</w:t>
      </w:r>
    </w:p>
    <w:p w:rsidR="00860A1A" w:rsidRDefault="00860A1A" w:rsidP="00A02042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Seminario de Fintech, World Trade Center, Asunción – Paraguay, julio 2018, organizado por la Asobanc y otras asociaciones.</w:t>
      </w:r>
    </w:p>
    <w:p w:rsidR="00B0062C" w:rsidRDefault="00B0062C" w:rsidP="00B0062C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272E78">
        <w:rPr>
          <w:rFonts w:asciiTheme="minorHAnsi" w:hAnsiTheme="minorHAnsi"/>
          <w:lang w:val="en-GB"/>
        </w:rPr>
        <w:t>TESOL (Teacher of English to Speakers of Other Langua</w:t>
      </w:r>
      <w:r>
        <w:rPr>
          <w:rFonts w:asciiTheme="minorHAnsi" w:hAnsiTheme="minorHAnsi"/>
          <w:lang w:val="en-GB"/>
        </w:rPr>
        <w:t>ges), Convention, Paraguay, julio, 2018</w:t>
      </w:r>
      <w:r w:rsidRPr="00272E78">
        <w:rPr>
          <w:rFonts w:asciiTheme="minorHAnsi" w:hAnsiTheme="minorHAnsi"/>
          <w:lang w:val="en-GB"/>
        </w:rPr>
        <w:t>.</w:t>
      </w:r>
    </w:p>
    <w:p w:rsidR="00201767" w:rsidRDefault="00201767" w:rsidP="00B0062C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Academic Symposium, Anglo, Noviembre, 2018</w:t>
      </w:r>
    </w:p>
    <w:p w:rsidR="00B14C9A" w:rsidRPr="00B14C9A" w:rsidRDefault="00B14C9A" w:rsidP="00B14C9A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ASCD webinario: </w:t>
      </w:r>
      <w:r w:rsidRPr="00B14C9A">
        <w:rPr>
          <w:rFonts w:asciiTheme="minorHAnsi" w:hAnsiTheme="minorHAnsi"/>
          <w:b/>
          <w:lang w:val="en-GB"/>
        </w:rPr>
        <w:t>What We Say and How We Say It Matter: Teacher Talk That Improves Student Learning and Behavior</w:t>
      </w:r>
      <w:r>
        <w:rPr>
          <w:rFonts w:asciiTheme="minorHAnsi" w:hAnsiTheme="minorHAnsi"/>
          <w:lang w:val="en-GB"/>
        </w:rPr>
        <w:t>, marzo 2019.</w:t>
      </w:r>
    </w:p>
    <w:p w:rsidR="00B14C9A" w:rsidRDefault="00B14C9A" w:rsidP="00B14C9A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B14C9A">
        <w:rPr>
          <w:rFonts w:asciiTheme="minorHAnsi" w:hAnsiTheme="minorHAnsi"/>
          <w:lang w:val="en-GB"/>
        </w:rPr>
        <w:t>presented by Mike Anderson</w:t>
      </w:r>
    </w:p>
    <w:p w:rsidR="00FC5463" w:rsidRDefault="00FC5463" w:rsidP="00FC5463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American English Webinar sobre: </w:t>
      </w:r>
      <w:r w:rsidRPr="00B14C9A">
        <w:rPr>
          <w:rFonts w:asciiTheme="minorHAnsi" w:hAnsiTheme="minorHAnsi"/>
          <w:b/>
          <w:lang w:val="es-ES"/>
        </w:rPr>
        <w:t>Comics</w:t>
      </w:r>
      <w:r w:rsidR="00B14C9A">
        <w:rPr>
          <w:rFonts w:asciiTheme="minorHAnsi" w:hAnsiTheme="minorHAnsi"/>
          <w:lang w:val="es-ES"/>
        </w:rPr>
        <w:t xml:space="preserve"> </w:t>
      </w:r>
      <w:r w:rsidR="00B14C9A" w:rsidRPr="00B14C9A">
        <w:rPr>
          <w:rFonts w:asciiTheme="minorHAnsi" w:hAnsiTheme="minorHAnsi"/>
          <w:b/>
          <w:lang w:val="es-ES"/>
        </w:rPr>
        <w:t>for teaching</w:t>
      </w:r>
      <w:r>
        <w:rPr>
          <w:rFonts w:asciiTheme="minorHAnsi" w:hAnsiTheme="minorHAnsi"/>
          <w:lang w:val="es-ES"/>
        </w:rPr>
        <w:t>, Departamento de Estado de los EE.UU.,  mayo, 2019.</w:t>
      </w:r>
    </w:p>
    <w:p w:rsidR="00FC5463" w:rsidRPr="00272E78" w:rsidRDefault="00FC5463" w:rsidP="00FC5463">
      <w:pPr>
        <w:numPr>
          <w:ilvl w:val="0"/>
          <w:numId w:val="5"/>
        </w:num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American English Webinar sobre: </w:t>
      </w:r>
      <w:r w:rsidRPr="00B14C9A">
        <w:rPr>
          <w:rFonts w:asciiTheme="minorHAnsi" w:hAnsiTheme="minorHAnsi"/>
          <w:b/>
          <w:lang w:val="es-ES"/>
        </w:rPr>
        <w:t>Critical Thinking</w:t>
      </w:r>
      <w:r>
        <w:rPr>
          <w:rFonts w:asciiTheme="minorHAnsi" w:hAnsiTheme="minorHAnsi"/>
          <w:lang w:val="es-ES"/>
        </w:rPr>
        <w:t>, Departamento de Estado de los EE.UU.,  mayo, 2019.</w:t>
      </w:r>
    </w:p>
    <w:p w:rsidR="00FC5463" w:rsidRPr="000E2B1A" w:rsidRDefault="000E2B1A" w:rsidP="000E2B1A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BD1C36">
        <w:rPr>
          <w:rFonts w:asciiTheme="minorHAnsi" w:hAnsiTheme="minorHAnsi"/>
          <w:lang w:val="en-US"/>
        </w:rPr>
        <w:lastRenderedPageBreak/>
        <w:t>PARATESOL (Teacher of En</w:t>
      </w:r>
      <w:r w:rsidRPr="00272E78">
        <w:rPr>
          <w:rFonts w:asciiTheme="minorHAnsi" w:hAnsiTheme="minorHAnsi"/>
          <w:lang w:val="en-GB"/>
        </w:rPr>
        <w:t>glish to Speakers of Other Langua</w:t>
      </w:r>
      <w:r>
        <w:rPr>
          <w:rFonts w:asciiTheme="minorHAnsi" w:hAnsiTheme="minorHAnsi"/>
          <w:lang w:val="en-GB"/>
        </w:rPr>
        <w:t>ges), Convention, Paraguay, mayo, 2019</w:t>
      </w:r>
      <w:r w:rsidRPr="00272E78">
        <w:rPr>
          <w:rFonts w:asciiTheme="minorHAnsi" w:hAnsiTheme="minorHAnsi"/>
          <w:lang w:val="en-GB"/>
        </w:rPr>
        <w:t>.</w:t>
      </w:r>
    </w:p>
    <w:p w:rsidR="00B0062C" w:rsidRPr="000E2B1A" w:rsidRDefault="004A472F" w:rsidP="00A02042">
      <w:pPr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0E2B1A">
        <w:rPr>
          <w:rFonts w:asciiTheme="minorHAnsi" w:hAnsiTheme="minorHAnsi"/>
          <w:lang w:val="en-US"/>
        </w:rPr>
        <w:t xml:space="preserve">Seminario en Línea: review: </w:t>
      </w:r>
      <w:r w:rsidRPr="00B14C9A">
        <w:rPr>
          <w:rFonts w:asciiTheme="minorHAnsi" w:hAnsiTheme="minorHAnsi"/>
          <w:b/>
          <w:lang w:val="en-US"/>
        </w:rPr>
        <w:t>Ofac’s – new</w:t>
      </w:r>
      <w:r w:rsidR="00B14C9A">
        <w:rPr>
          <w:rFonts w:asciiTheme="minorHAnsi" w:hAnsiTheme="minorHAnsi"/>
          <w:b/>
          <w:lang w:val="en-US"/>
        </w:rPr>
        <w:t xml:space="preserve"> </w:t>
      </w:r>
      <w:r w:rsidR="00B14C9A" w:rsidRPr="00B14C9A">
        <w:rPr>
          <w:rFonts w:asciiTheme="minorHAnsi" w:hAnsiTheme="minorHAnsi"/>
          <w:b/>
          <w:lang w:val="en-US"/>
        </w:rPr>
        <w:t>sanctions</w:t>
      </w:r>
      <w:r w:rsidRPr="00B14C9A">
        <w:rPr>
          <w:rFonts w:asciiTheme="minorHAnsi" w:hAnsiTheme="minorHAnsi"/>
          <w:b/>
          <w:lang w:val="en-US"/>
        </w:rPr>
        <w:t xml:space="preserve"> program</w:t>
      </w:r>
      <w:r w:rsidRPr="000E2B1A">
        <w:rPr>
          <w:rFonts w:asciiTheme="minorHAnsi" w:hAnsiTheme="minorHAnsi"/>
          <w:lang w:val="en-US"/>
        </w:rPr>
        <w:t>, por el Grupo the Volkov Law Group, mayo,  2019</w:t>
      </w:r>
    </w:p>
    <w:p w:rsidR="009A4F98" w:rsidRPr="000E2B1A" w:rsidRDefault="009A4F98" w:rsidP="00753381">
      <w:pPr>
        <w:ind w:left="360"/>
        <w:jc w:val="both"/>
        <w:rPr>
          <w:rFonts w:asciiTheme="minorHAnsi" w:hAnsiTheme="minorHAnsi"/>
          <w:lang w:val="en-US"/>
        </w:rPr>
      </w:pPr>
    </w:p>
    <w:p w:rsidR="00753381" w:rsidRPr="00753381" w:rsidRDefault="00753381" w:rsidP="00753381">
      <w:pPr>
        <w:ind w:left="360"/>
        <w:jc w:val="both"/>
        <w:rPr>
          <w:rFonts w:asciiTheme="minorHAnsi" w:hAnsiTheme="minorHAnsi"/>
          <w:b/>
          <w:u w:val="single"/>
          <w:lang w:val="es-ES"/>
        </w:rPr>
      </w:pPr>
      <w:r w:rsidRPr="00753381">
        <w:rPr>
          <w:rFonts w:asciiTheme="minorHAnsi" w:hAnsiTheme="minorHAnsi"/>
          <w:b/>
          <w:u w:val="single"/>
          <w:lang w:val="es-ES"/>
        </w:rPr>
        <w:t>Servicio Social</w:t>
      </w:r>
      <w:r w:rsidR="0073181A">
        <w:rPr>
          <w:rFonts w:asciiTheme="minorHAnsi" w:hAnsiTheme="minorHAnsi"/>
          <w:b/>
          <w:u w:val="single"/>
          <w:lang w:val="es-ES"/>
        </w:rPr>
        <w:t>, Asociación</w:t>
      </w:r>
      <w:r w:rsidRPr="00753381">
        <w:rPr>
          <w:rFonts w:asciiTheme="minorHAnsi" w:hAnsiTheme="minorHAnsi"/>
          <w:b/>
          <w:u w:val="single"/>
          <w:lang w:val="es-ES"/>
        </w:rPr>
        <w:t xml:space="preserve"> y Voluntariado</w:t>
      </w:r>
    </w:p>
    <w:p w:rsidR="00D51446" w:rsidRPr="00272E78" w:rsidRDefault="00D51446" w:rsidP="00442C1D">
      <w:pPr>
        <w:ind w:left="360"/>
        <w:jc w:val="both"/>
        <w:rPr>
          <w:rFonts w:asciiTheme="minorHAnsi" w:eastAsia="Calibri" w:hAnsiTheme="minorHAnsi"/>
          <w:lang w:val="es-ES"/>
        </w:rPr>
      </w:pPr>
    </w:p>
    <w:p w:rsidR="00CA6AA0" w:rsidRDefault="00753381" w:rsidP="00753381">
      <w:pPr>
        <w:pStyle w:val="Prrafodelista"/>
        <w:numPr>
          <w:ilvl w:val="0"/>
          <w:numId w:val="7"/>
        </w:numPr>
        <w:tabs>
          <w:tab w:val="clear" w:pos="1428"/>
        </w:tabs>
        <w:ind w:left="426" w:hanging="426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lang w:val="es-ES"/>
        </w:rPr>
        <w:t>Comité Paraguay – Kansas</w:t>
      </w:r>
      <w:r>
        <w:rPr>
          <w:rFonts w:asciiTheme="minorHAnsi" w:hAnsiTheme="minorHAnsi"/>
          <w:lang w:val="es-ES"/>
        </w:rPr>
        <w:t>: desde mi regreso a EE.UU en el año 1997, por la beca de intercambio de profesores en la Universidad de Emporia States – Kansas, EE.UU, trabajo coo voluntario organizando charlas extracurriculares de formación educativa y de interprete para alumnos paraguayos, con los profesores visitantes de universidades de Kansas.</w:t>
      </w:r>
    </w:p>
    <w:p w:rsidR="00753381" w:rsidRDefault="00753381" w:rsidP="00753381">
      <w:pPr>
        <w:pStyle w:val="Prrafodelista"/>
        <w:numPr>
          <w:ilvl w:val="0"/>
          <w:numId w:val="7"/>
        </w:numPr>
        <w:tabs>
          <w:tab w:val="clear" w:pos="1428"/>
        </w:tabs>
        <w:ind w:left="426" w:hanging="426"/>
        <w:jc w:val="both"/>
        <w:rPr>
          <w:rFonts w:asciiTheme="minorHAnsi" w:hAnsiTheme="minorHAnsi"/>
          <w:lang w:val="es-ES"/>
        </w:rPr>
      </w:pPr>
      <w:r w:rsidRPr="00753381">
        <w:rPr>
          <w:rFonts w:asciiTheme="minorHAnsi" w:hAnsiTheme="minorHAnsi"/>
          <w:b/>
          <w:u w:val="single"/>
          <w:lang w:val="es-ES"/>
        </w:rPr>
        <w:t>International Medical Association (IMA)</w:t>
      </w:r>
      <w:r>
        <w:rPr>
          <w:rFonts w:asciiTheme="minorHAnsi" w:hAnsiTheme="minorHAnsi"/>
          <w:lang w:val="es-ES"/>
        </w:rPr>
        <w:t xml:space="preserve">: intérprete voluntario </w:t>
      </w:r>
      <w:r w:rsidR="00C148D4">
        <w:rPr>
          <w:rFonts w:asciiTheme="minorHAnsi" w:hAnsiTheme="minorHAnsi"/>
          <w:lang w:val="es-ES"/>
        </w:rPr>
        <w:t>para los médicos norteamericanos en el Hospital Nacional de Itauguá, julio 2017.</w:t>
      </w:r>
    </w:p>
    <w:p w:rsidR="00632BBD" w:rsidRDefault="00632BBD" w:rsidP="00632BBD">
      <w:pPr>
        <w:pStyle w:val="Prrafodelista"/>
        <w:numPr>
          <w:ilvl w:val="0"/>
          <w:numId w:val="7"/>
        </w:numPr>
        <w:tabs>
          <w:tab w:val="clear" w:pos="1428"/>
        </w:tabs>
        <w:ind w:left="426" w:hanging="426"/>
        <w:jc w:val="both"/>
        <w:rPr>
          <w:rFonts w:asciiTheme="minorHAnsi" w:hAnsiTheme="minorHAnsi"/>
          <w:lang w:val="es-ES"/>
        </w:rPr>
      </w:pPr>
      <w:r w:rsidRPr="00753381">
        <w:rPr>
          <w:rFonts w:asciiTheme="minorHAnsi" w:hAnsiTheme="minorHAnsi"/>
          <w:b/>
          <w:u w:val="single"/>
          <w:lang w:val="es-ES"/>
        </w:rPr>
        <w:t>International Medical Association (IMA)</w:t>
      </w:r>
      <w:r>
        <w:rPr>
          <w:rFonts w:asciiTheme="minorHAnsi" w:hAnsiTheme="minorHAnsi"/>
          <w:lang w:val="es-ES"/>
        </w:rPr>
        <w:t>: intérprete voluntario para los médicos norteamericanos en el Hospital Nacional de Luque, julio 2018.</w:t>
      </w:r>
    </w:p>
    <w:p w:rsidR="0073181A" w:rsidRDefault="0073181A" w:rsidP="00753381">
      <w:pPr>
        <w:pStyle w:val="Prrafodelista"/>
        <w:numPr>
          <w:ilvl w:val="0"/>
          <w:numId w:val="7"/>
        </w:numPr>
        <w:tabs>
          <w:tab w:val="clear" w:pos="1428"/>
        </w:tabs>
        <w:ind w:left="426" w:hanging="426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u w:val="single"/>
          <w:lang w:val="es-ES"/>
        </w:rPr>
        <w:t>Student Alumni Paraguay</w:t>
      </w:r>
      <w:r>
        <w:rPr>
          <w:rFonts w:asciiTheme="minorHAnsi" w:hAnsiTheme="minorHAnsi"/>
          <w:lang w:val="es-ES"/>
        </w:rPr>
        <w:t>: Asociación de Ex becarios de la Embajada de los Estados Unidos en Paraguay, miembro d</w:t>
      </w:r>
      <w:r w:rsidR="003B3CEE">
        <w:rPr>
          <w:rFonts w:asciiTheme="minorHAnsi" w:hAnsiTheme="minorHAnsi"/>
          <w:lang w:val="es-ES"/>
        </w:rPr>
        <w:t>esde el año 2017 hasta la fecha, ocupando actualmente el cargo de Sindico Suplente de la Comisión Directiva 2018-20</w:t>
      </w:r>
      <w:r w:rsidR="004A472F">
        <w:rPr>
          <w:rFonts w:asciiTheme="minorHAnsi" w:hAnsiTheme="minorHAnsi"/>
          <w:lang w:val="es-ES"/>
        </w:rPr>
        <w:t>19</w:t>
      </w:r>
      <w:r w:rsidR="003B3CEE">
        <w:rPr>
          <w:rFonts w:asciiTheme="minorHAnsi" w:hAnsiTheme="minorHAnsi"/>
          <w:lang w:val="es-ES"/>
        </w:rPr>
        <w:t>.</w:t>
      </w:r>
    </w:p>
    <w:p w:rsidR="009A4F98" w:rsidRPr="00753381" w:rsidRDefault="009A4F98" w:rsidP="009A4F98">
      <w:pPr>
        <w:pStyle w:val="Prrafodelista"/>
        <w:numPr>
          <w:ilvl w:val="0"/>
          <w:numId w:val="7"/>
        </w:numPr>
        <w:tabs>
          <w:tab w:val="clear" w:pos="1428"/>
        </w:tabs>
        <w:ind w:left="426" w:hanging="426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u w:val="single"/>
          <w:lang w:val="es-ES"/>
        </w:rPr>
        <w:t>Student Alumni Paraguay</w:t>
      </w:r>
      <w:r>
        <w:rPr>
          <w:rFonts w:asciiTheme="minorHAnsi" w:hAnsiTheme="minorHAnsi"/>
          <w:lang w:val="es-ES"/>
        </w:rPr>
        <w:t>: Asociación de Ex becarios de la Embajada de los Estados Unidos en Paraguay, miembro desde el año 2017 hasta la fecha, ocupando actualmente el cargo de Pro-Tesorero de la Comisión Directiva 2019-2021.</w:t>
      </w:r>
    </w:p>
    <w:p w:rsidR="009A4F98" w:rsidRPr="00753381" w:rsidRDefault="009A4F98" w:rsidP="00C8367F">
      <w:pPr>
        <w:pStyle w:val="Prrafodelista"/>
        <w:ind w:left="426"/>
        <w:jc w:val="both"/>
        <w:rPr>
          <w:rFonts w:asciiTheme="minorHAnsi" w:hAnsiTheme="minorHAnsi"/>
          <w:lang w:val="es-ES"/>
        </w:rPr>
      </w:pPr>
    </w:p>
    <w:p w:rsidR="006A646C" w:rsidRPr="00272E78" w:rsidRDefault="006A646C" w:rsidP="00CA6AA0">
      <w:pPr>
        <w:ind w:left="360"/>
        <w:jc w:val="both"/>
        <w:rPr>
          <w:rFonts w:asciiTheme="minorHAnsi" w:hAnsiTheme="minorHAnsi"/>
          <w:lang w:val="es-ES"/>
        </w:rPr>
      </w:pPr>
    </w:p>
    <w:sectPr w:rsidR="006A646C" w:rsidRPr="00272E78" w:rsidSect="000D35C6">
      <w:footerReference w:type="even" r:id="rId12"/>
      <w:footerReference w:type="default" r:id="rId13"/>
      <w:pgSz w:w="11907" w:h="16839" w:code="9"/>
      <w:pgMar w:top="1418" w:right="1134" w:bottom="1843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B4" w:rsidRDefault="00E63DB4">
      <w:r>
        <w:separator/>
      </w:r>
    </w:p>
  </w:endnote>
  <w:endnote w:type="continuationSeparator" w:id="0">
    <w:p w:rsidR="00E63DB4" w:rsidRDefault="00E6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Zapf Chancery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98" w:rsidRDefault="00D83E98" w:rsidP="00FE36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3E98" w:rsidRDefault="00D83E98" w:rsidP="00BC2F1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98" w:rsidRDefault="00D83E98" w:rsidP="00BC2F17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>
      <w:rPr>
        <w:rStyle w:val="Nmerodepgina"/>
        <w:sz w:val="20"/>
        <w:szCs w:val="20"/>
      </w:rPr>
      <w:fldChar w:fldCharType="begin"/>
    </w:r>
    <w:r>
      <w:rPr>
        <w:rStyle w:val="Nmerodepgina"/>
        <w:sz w:val="20"/>
        <w:szCs w:val="20"/>
      </w:rPr>
      <w:instrText xml:space="preserve">PAGE  </w:instrText>
    </w:r>
    <w:r>
      <w:rPr>
        <w:rStyle w:val="Nmerodepgina"/>
        <w:sz w:val="20"/>
        <w:szCs w:val="20"/>
      </w:rPr>
      <w:fldChar w:fldCharType="separate"/>
    </w:r>
    <w:r w:rsidR="00E15D31">
      <w:rPr>
        <w:rStyle w:val="Nmerodepgina"/>
        <w:noProof/>
        <w:sz w:val="20"/>
        <w:szCs w:val="20"/>
      </w:rPr>
      <w:t>5</w:t>
    </w:r>
    <w:r>
      <w:rPr>
        <w:rStyle w:val="Nmerodepgina"/>
        <w:sz w:val="20"/>
        <w:szCs w:val="20"/>
      </w:rPr>
      <w:fldChar w:fldCharType="end"/>
    </w:r>
  </w:p>
  <w:p w:rsidR="00D83E98" w:rsidRDefault="00D83E98">
    <w:pPr>
      <w:pStyle w:val="Piedep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B4" w:rsidRDefault="00E63DB4">
      <w:r>
        <w:separator/>
      </w:r>
    </w:p>
  </w:footnote>
  <w:footnote w:type="continuationSeparator" w:id="0">
    <w:p w:rsidR="00E63DB4" w:rsidRDefault="00E6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4B4370"/>
    <w:multiLevelType w:val="hybridMultilevel"/>
    <w:tmpl w:val="BBF8B3D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7475B8"/>
    <w:multiLevelType w:val="hybridMultilevel"/>
    <w:tmpl w:val="D49E5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2D162E6"/>
    <w:multiLevelType w:val="hybridMultilevel"/>
    <w:tmpl w:val="77C676A8"/>
    <w:lvl w:ilvl="0" w:tplc="B2E2FCC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 Narrow" w:eastAsia="ITC Zapf Chancery" w:hAnsi="Arial Narrow" w:cs="ITC Zapf Chancery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5A0F55"/>
    <w:multiLevelType w:val="multilevel"/>
    <w:tmpl w:val="8D081064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 Narrow" w:eastAsia="ITC Zapf Chancery" w:hAnsi="Arial Narrow" w:cs="ITC Zapf Chancery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Arial Narrow" w:eastAsia="ITC Zapf Chancery" w:hAnsi="Arial Narrow" w:cs="ITC Zapf Chancery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06532A"/>
    <w:multiLevelType w:val="hybridMultilevel"/>
    <w:tmpl w:val="8D081064"/>
    <w:lvl w:ilvl="0" w:tplc="B2E2FCC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 Narrow" w:eastAsia="ITC Zapf Chancery" w:hAnsi="Arial Narrow" w:cs="ITC Zapf Chancery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2E2FCC2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Arial Narrow" w:eastAsia="ITC Zapf Chancery" w:hAnsi="Arial Narrow" w:cs="ITC Zapf Chancery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9C222C"/>
    <w:multiLevelType w:val="multilevel"/>
    <w:tmpl w:val="436A9912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 Narrow" w:eastAsia="ITC Zapf Chancery" w:hAnsi="Arial Narrow" w:cs="ITC Zapf Chancery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4C0CE5"/>
    <w:multiLevelType w:val="hybridMultilevel"/>
    <w:tmpl w:val="B406DB04"/>
    <w:lvl w:ilvl="0" w:tplc="B2E2FCC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 Narrow" w:eastAsia="ITC Zapf Chancery" w:hAnsi="Arial Narrow" w:cs="ITC Zapf Chancery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C97F8F"/>
    <w:multiLevelType w:val="hybridMultilevel"/>
    <w:tmpl w:val="3F12EC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F9E5767"/>
    <w:multiLevelType w:val="hybridMultilevel"/>
    <w:tmpl w:val="A3DE27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09546F8"/>
    <w:multiLevelType w:val="hybridMultilevel"/>
    <w:tmpl w:val="CF580376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316839"/>
    <w:multiLevelType w:val="singleLevel"/>
    <w:tmpl w:val="653E9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  <w:b w:val="0"/>
          <w:i w:val="0"/>
          <w:sz w:val="24"/>
          <w:szCs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A5"/>
    <w:rsid w:val="0000230E"/>
    <w:rsid w:val="0002196A"/>
    <w:rsid w:val="0003298E"/>
    <w:rsid w:val="00045BB0"/>
    <w:rsid w:val="0004620C"/>
    <w:rsid w:val="00047D2A"/>
    <w:rsid w:val="00047E2A"/>
    <w:rsid w:val="00054D17"/>
    <w:rsid w:val="0006264D"/>
    <w:rsid w:val="00064CE6"/>
    <w:rsid w:val="0006604B"/>
    <w:rsid w:val="00067B31"/>
    <w:rsid w:val="000777B7"/>
    <w:rsid w:val="00081F01"/>
    <w:rsid w:val="00086429"/>
    <w:rsid w:val="00086D41"/>
    <w:rsid w:val="00093497"/>
    <w:rsid w:val="000A1547"/>
    <w:rsid w:val="000A2833"/>
    <w:rsid w:val="000B0D4C"/>
    <w:rsid w:val="000B4873"/>
    <w:rsid w:val="000B4E4F"/>
    <w:rsid w:val="000D35C6"/>
    <w:rsid w:val="000D43E4"/>
    <w:rsid w:val="000D4E5F"/>
    <w:rsid w:val="000E0FB0"/>
    <w:rsid w:val="000E2B1A"/>
    <w:rsid w:val="000E7C5B"/>
    <w:rsid w:val="0010040D"/>
    <w:rsid w:val="001004B5"/>
    <w:rsid w:val="00107A88"/>
    <w:rsid w:val="0011543B"/>
    <w:rsid w:val="00115F71"/>
    <w:rsid w:val="00116563"/>
    <w:rsid w:val="00124D2C"/>
    <w:rsid w:val="00126C5C"/>
    <w:rsid w:val="0013460D"/>
    <w:rsid w:val="00141101"/>
    <w:rsid w:val="00144F78"/>
    <w:rsid w:val="00154BC2"/>
    <w:rsid w:val="001665DE"/>
    <w:rsid w:val="001708F7"/>
    <w:rsid w:val="00187CB2"/>
    <w:rsid w:val="001949A7"/>
    <w:rsid w:val="001A09CB"/>
    <w:rsid w:val="001A1522"/>
    <w:rsid w:val="001A2DB2"/>
    <w:rsid w:val="001B43BD"/>
    <w:rsid w:val="001C4D21"/>
    <w:rsid w:val="001C672D"/>
    <w:rsid w:val="001C68EB"/>
    <w:rsid w:val="001D1C80"/>
    <w:rsid w:val="001D2F7C"/>
    <w:rsid w:val="001E0206"/>
    <w:rsid w:val="001E587C"/>
    <w:rsid w:val="001E75DB"/>
    <w:rsid w:val="002014C8"/>
    <w:rsid w:val="00201767"/>
    <w:rsid w:val="00222822"/>
    <w:rsid w:val="00222A13"/>
    <w:rsid w:val="00223B03"/>
    <w:rsid w:val="00224F33"/>
    <w:rsid w:val="00232274"/>
    <w:rsid w:val="00233723"/>
    <w:rsid w:val="0024102A"/>
    <w:rsid w:val="00252935"/>
    <w:rsid w:val="00255690"/>
    <w:rsid w:val="00257F1D"/>
    <w:rsid w:val="00272A27"/>
    <w:rsid w:val="00272E78"/>
    <w:rsid w:val="002805A5"/>
    <w:rsid w:val="002817A4"/>
    <w:rsid w:val="002825F3"/>
    <w:rsid w:val="0028320E"/>
    <w:rsid w:val="0029516D"/>
    <w:rsid w:val="00295905"/>
    <w:rsid w:val="002E1D60"/>
    <w:rsid w:val="002F09C5"/>
    <w:rsid w:val="002F5B1E"/>
    <w:rsid w:val="00301819"/>
    <w:rsid w:val="00322679"/>
    <w:rsid w:val="00333689"/>
    <w:rsid w:val="00334466"/>
    <w:rsid w:val="00341BD4"/>
    <w:rsid w:val="00342021"/>
    <w:rsid w:val="00342902"/>
    <w:rsid w:val="0034355D"/>
    <w:rsid w:val="00345F2A"/>
    <w:rsid w:val="00362187"/>
    <w:rsid w:val="003625BF"/>
    <w:rsid w:val="00365064"/>
    <w:rsid w:val="00366BDE"/>
    <w:rsid w:val="00370208"/>
    <w:rsid w:val="00381642"/>
    <w:rsid w:val="00387C83"/>
    <w:rsid w:val="00390FFA"/>
    <w:rsid w:val="00395AE6"/>
    <w:rsid w:val="003A313C"/>
    <w:rsid w:val="003B0F5C"/>
    <w:rsid w:val="003B2E98"/>
    <w:rsid w:val="003B3CEE"/>
    <w:rsid w:val="003C5CE1"/>
    <w:rsid w:val="003E1A69"/>
    <w:rsid w:val="003F350D"/>
    <w:rsid w:val="00403B86"/>
    <w:rsid w:val="00404597"/>
    <w:rsid w:val="0041421B"/>
    <w:rsid w:val="0041644F"/>
    <w:rsid w:val="00420DCE"/>
    <w:rsid w:val="00442C1D"/>
    <w:rsid w:val="00446B88"/>
    <w:rsid w:val="00454275"/>
    <w:rsid w:val="00465A86"/>
    <w:rsid w:val="004800C4"/>
    <w:rsid w:val="0048349A"/>
    <w:rsid w:val="0049701F"/>
    <w:rsid w:val="0049731D"/>
    <w:rsid w:val="004A472F"/>
    <w:rsid w:val="004B757F"/>
    <w:rsid w:val="004D4EC0"/>
    <w:rsid w:val="004E2A29"/>
    <w:rsid w:val="004E3054"/>
    <w:rsid w:val="004F1328"/>
    <w:rsid w:val="004F7BBB"/>
    <w:rsid w:val="0050085B"/>
    <w:rsid w:val="00504304"/>
    <w:rsid w:val="00507864"/>
    <w:rsid w:val="00512963"/>
    <w:rsid w:val="005151E1"/>
    <w:rsid w:val="00543461"/>
    <w:rsid w:val="00544217"/>
    <w:rsid w:val="005538C3"/>
    <w:rsid w:val="005567DE"/>
    <w:rsid w:val="00556BD5"/>
    <w:rsid w:val="00572509"/>
    <w:rsid w:val="00580567"/>
    <w:rsid w:val="0058127A"/>
    <w:rsid w:val="005A2327"/>
    <w:rsid w:val="005B27A3"/>
    <w:rsid w:val="005B61A0"/>
    <w:rsid w:val="005B7CC9"/>
    <w:rsid w:val="005C0418"/>
    <w:rsid w:val="005C4F54"/>
    <w:rsid w:val="005D0A00"/>
    <w:rsid w:val="005E5725"/>
    <w:rsid w:val="005F2DDA"/>
    <w:rsid w:val="005F3F85"/>
    <w:rsid w:val="006035FA"/>
    <w:rsid w:val="00604137"/>
    <w:rsid w:val="00604880"/>
    <w:rsid w:val="00631753"/>
    <w:rsid w:val="00632BBD"/>
    <w:rsid w:val="00635124"/>
    <w:rsid w:val="00635BB6"/>
    <w:rsid w:val="0064287C"/>
    <w:rsid w:val="00647C0B"/>
    <w:rsid w:val="006550FE"/>
    <w:rsid w:val="0066141C"/>
    <w:rsid w:val="0069345D"/>
    <w:rsid w:val="006934B2"/>
    <w:rsid w:val="00694D1A"/>
    <w:rsid w:val="00697D1E"/>
    <w:rsid w:val="006A646C"/>
    <w:rsid w:val="006A75E2"/>
    <w:rsid w:val="006C4315"/>
    <w:rsid w:val="006D126D"/>
    <w:rsid w:val="006D344F"/>
    <w:rsid w:val="006E1196"/>
    <w:rsid w:val="006E3545"/>
    <w:rsid w:val="006E3BCF"/>
    <w:rsid w:val="006E5D38"/>
    <w:rsid w:val="006E7F54"/>
    <w:rsid w:val="006F770D"/>
    <w:rsid w:val="00712ECC"/>
    <w:rsid w:val="00725148"/>
    <w:rsid w:val="00726EE2"/>
    <w:rsid w:val="0073181A"/>
    <w:rsid w:val="00732CF6"/>
    <w:rsid w:val="007340FE"/>
    <w:rsid w:val="00741312"/>
    <w:rsid w:val="00743CA3"/>
    <w:rsid w:val="00744733"/>
    <w:rsid w:val="00753381"/>
    <w:rsid w:val="00754227"/>
    <w:rsid w:val="00754790"/>
    <w:rsid w:val="00762CB8"/>
    <w:rsid w:val="00767E23"/>
    <w:rsid w:val="00773945"/>
    <w:rsid w:val="007810A2"/>
    <w:rsid w:val="00782578"/>
    <w:rsid w:val="007A4BEE"/>
    <w:rsid w:val="007B7503"/>
    <w:rsid w:val="007B75CD"/>
    <w:rsid w:val="007E063E"/>
    <w:rsid w:val="007E1C1F"/>
    <w:rsid w:val="007E60DE"/>
    <w:rsid w:val="00804818"/>
    <w:rsid w:val="0081079C"/>
    <w:rsid w:val="00820966"/>
    <w:rsid w:val="008261A1"/>
    <w:rsid w:val="00844093"/>
    <w:rsid w:val="00860A1A"/>
    <w:rsid w:val="00861161"/>
    <w:rsid w:val="008630EF"/>
    <w:rsid w:val="00865737"/>
    <w:rsid w:val="00883341"/>
    <w:rsid w:val="008860DD"/>
    <w:rsid w:val="008864E9"/>
    <w:rsid w:val="00891704"/>
    <w:rsid w:val="0089192E"/>
    <w:rsid w:val="00895322"/>
    <w:rsid w:val="008C332B"/>
    <w:rsid w:val="008D3409"/>
    <w:rsid w:val="008E4707"/>
    <w:rsid w:val="008F52E9"/>
    <w:rsid w:val="008F6502"/>
    <w:rsid w:val="009034F4"/>
    <w:rsid w:val="00911F8E"/>
    <w:rsid w:val="009143B3"/>
    <w:rsid w:val="00915FEC"/>
    <w:rsid w:val="009247C8"/>
    <w:rsid w:val="009319D5"/>
    <w:rsid w:val="0095051E"/>
    <w:rsid w:val="00951C5D"/>
    <w:rsid w:val="00953071"/>
    <w:rsid w:val="009540EE"/>
    <w:rsid w:val="00960190"/>
    <w:rsid w:val="009602B6"/>
    <w:rsid w:val="00976C94"/>
    <w:rsid w:val="009976F0"/>
    <w:rsid w:val="009A1BAA"/>
    <w:rsid w:val="009A2D44"/>
    <w:rsid w:val="009A4F98"/>
    <w:rsid w:val="009C10A5"/>
    <w:rsid w:val="009C2E30"/>
    <w:rsid w:val="009D3042"/>
    <w:rsid w:val="009D48DF"/>
    <w:rsid w:val="009E3097"/>
    <w:rsid w:val="009E384E"/>
    <w:rsid w:val="009F0ECA"/>
    <w:rsid w:val="00A014F3"/>
    <w:rsid w:val="00A02042"/>
    <w:rsid w:val="00A02F32"/>
    <w:rsid w:val="00A031FE"/>
    <w:rsid w:val="00A203D2"/>
    <w:rsid w:val="00A2040A"/>
    <w:rsid w:val="00A327DB"/>
    <w:rsid w:val="00A34B36"/>
    <w:rsid w:val="00A40808"/>
    <w:rsid w:val="00A5719F"/>
    <w:rsid w:val="00A62C1B"/>
    <w:rsid w:val="00A64222"/>
    <w:rsid w:val="00A6685D"/>
    <w:rsid w:val="00A70EA0"/>
    <w:rsid w:val="00A76CA6"/>
    <w:rsid w:val="00A906BF"/>
    <w:rsid w:val="00A91644"/>
    <w:rsid w:val="00AA1669"/>
    <w:rsid w:val="00AA48BD"/>
    <w:rsid w:val="00AA5ED1"/>
    <w:rsid w:val="00AA6297"/>
    <w:rsid w:val="00AB0A76"/>
    <w:rsid w:val="00AD43D5"/>
    <w:rsid w:val="00AF1660"/>
    <w:rsid w:val="00AF2E08"/>
    <w:rsid w:val="00B0062C"/>
    <w:rsid w:val="00B00FCB"/>
    <w:rsid w:val="00B14753"/>
    <w:rsid w:val="00B14C9A"/>
    <w:rsid w:val="00B14E6F"/>
    <w:rsid w:val="00B30894"/>
    <w:rsid w:val="00B34520"/>
    <w:rsid w:val="00B37F63"/>
    <w:rsid w:val="00B45770"/>
    <w:rsid w:val="00B457AD"/>
    <w:rsid w:val="00B559DE"/>
    <w:rsid w:val="00B60EA7"/>
    <w:rsid w:val="00B61E11"/>
    <w:rsid w:val="00B84F27"/>
    <w:rsid w:val="00B86EBA"/>
    <w:rsid w:val="00B91145"/>
    <w:rsid w:val="00B92D6C"/>
    <w:rsid w:val="00BA7CA1"/>
    <w:rsid w:val="00BC2F17"/>
    <w:rsid w:val="00BD1C36"/>
    <w:rsid w:val="00BE67A8"/>
    <w:rsid w:val="00BE754F"/>
    <w:rsid w:val="00C044EC"/>
    <w:rsid w:val="00C148D4"/>
    <w:rsid w:val="00C2383D"/>
    <w:rsid w:val="00C34314"/>
    <w:rsid w:val="00C50031"/>
    <w:rsid w:val="00C60693"/>
    <w:rsid w:val="00C60A77"/>
    <w:rsid w:val="00C62683"/>
    <w:rsid w:val="00C67BC3"/>
    <w:rsid w:val="00C7009F"/>
    <w:rsid w:val="00C70C3F"/>
    <w:rsid w:val="00C8367F"/>
    <w:rsid w:val="00C846EE"/>
    <w:rsid w:val="00C862C3"/>
    <w:rsid w:val="00CA16EB"/>
    <w:rsid w:val="00CA2C5E"/>
    <w:rsid w:val="00CA4EAB"/>
    <w:rsid w:val="00CA6AA0"/>
    <w:rsid w:val="00CB779C"/>
    <w:rsid w:val="00CD06BD"/>
    <w:rsid w:val="00CD25EF"/>
    <w:rsid w:val="00CD4628"/>
    <w:rsid w:val="00CE1B6E"/>
    <w:rsid w:val="00CF0C61"/>
    <w:rsid w:val="00CF46E1"/>
    <w:rsid w:val="00CF788B"/>
    <w:rsid w:val="00D11442"/>
    <w:rsid w:val="00D17A58"/>
    <w:rsid w:val="00D21DA3"/>
    <w:rsid w:val="00D27B29"/>
    <w:rsid w:val="00D44A87"/>
    <w:rsid w:val="00D51225"/>
    <w:rsid w:val="00D51446"/>
    <w:rsid w:val="00D55ADF"/>
    <w:rsid w:val="00D6127F"/>
    <w:rsid w:val="00D67CED"/>
    <w:rsid w:val="00D7646C"/>
    <w:rsid w:val="00D83E98"/>
    <w:rsid w:val="00D858A5"/>
    <w:rsid w:val="00D85D61"/>
    <w:rsid w:val="00D9440E"/>
    <w:rsid w:val="00D94CBA"/>
    <w:rsid w:val="00DA47E2"/>
    <w:rsid w:val="00DA497F"/>
    <w:rsid w:val="00DB7D7D"/>
    <w:rsid w:val="00DC226E"/>
    <w:rsid w:val="00DC25B5"/>
    <w:rsid w:val="00DC2755"/>
    <w:rsid w:val="00DC2930"/>
    <w:rsid w:val="00DC7B2F"/>
    <w:rsid w:val="00DD2DE9"/>
    <w:rsid w:val="00DD43CA"/>
    <w:rsid w:val="00DE0F07"/>
    <w:rsid w:val="00DE7244"/>
    <w:rsid w:val="00DF3D0E"/>
    <w:rsid w:val="00DF5266"/>
    <w:rsid w:val="00E00CA4"/>
    <w:rsid w:val="00E15B16"/>
    <w:rsid w:val="00E15D31"/>
    <w:rsid w:val="00E204AF"/>
    <w:rsid w:val="00E20660"/>
    <w:rsid w:val="00E20CF7"/>
    <w:rsid w:val="00E405A3"/>
    <w:rsid w:val="00E44B9B"/>
    <w:rsid w:val="00E508CF"/>
    <w:rsid w:val="00E50B35"/>
    <w:rsid w:val="00E61557"/>
    <w:rsid w:val="00E63DB4"/>
    <w:rsid w:val="00E660E9"/>
    <w:rsid w:val="00E72AED"/>
    <w:rsid w:val="00E737D1"/>
    <w:rsid w:val="00E7499F"/>
    <w:rsid w:val="00EA43F5"/>
    <w:rsid w:val="00EB0F2A"/>
    <w:rsid w:val="00ED1D45"/>
    <w:rsid w:val="00ED1E64"/>
    <w:rsid w:val="00EE230D"/>
    <w:rsid w:val="00EE2C46"/>
    <w:rsid w:val="00EE6F31"/>
    <w:rsid w:val="00F06983"/>
    <w:rsid w:val="00F112E2"/>
    <w:rsid w:val="00F3233B"/>
    <w:rsid w:val="00F40016"/>
    <w:rsid w:val="00F45F70"/>
    <w:rsid w:val="00F50D92"/>
    <w:rsid w:val="00F56E28"/>
    <w:rsid w:val="00F6755F"/>
    <w:rsid w:val="00F74B38"/>
    <w:rsid w:val="00F84491"/>
    <w:rsid w:val="00FA7104"/>
    <w:rsid w:val="00FB67B1"/>
    <w:rsid w:val="00FC2D97"/>
    <w:rsid w:val="00FC3FE0"/>
    <w:rsid w:val="00FC46D9"/>
    <w:rsid w:val="00FC5463"/>
    <w:rsid w:val="00FC6B69"/>
    <w:rsid w:val="00FD0531"/>
    <w:rsid w:val="00FD1AF5"/>
    <w:rsid w:val="00FE3689"/>
    <w:rsid w:val="00FE4BD8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91F80-E87D-47C1-86EB-FE400003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EE6F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E6F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sid w:val="00EE6F31"/>
    <w:rPr>
      <w:color w:val="0000FF"/>
      <w:u w:val="single"/>
    </w:rPr>
  </w:style>
  <w:style w:type="character" w:customStyle="1" w:styleId="yshortcuts">
    <w:name w:val="yshortcuts"/>
    <w:basedOn w:val="Fuentedeprrafopredeter"/>
    <w:rsid w:val="00086D41"/>
  </w:style>
  <w:style w:type="paragraph" w:styleId="NormalWeb">
    <w:name w:val="Normal (Web)"/>
    <w:basedOn w:val="Normal"/>
    <w:uiPriority w:val="99"/>
    <w:unhideWhenUsed/>
    <w:rsid w:val="00446B88"/>
    <w:pPr>
      <w:autoSpaceDE/>
      <w:autoSpaceDN/>
    </w:pPr>
    <w:rPr>
      <w:rFonts w:ascii="Helvetica" w:eastAsia="Calibri" w:hAnsi="Helvetica" w:cs="Helvetica"/>
      <w:lang w:val="es-ES"/>
    </w:rPr>
  </w:style>
  <w:style w:type="paragraph" w:styleId="Prrafodelista">
    <w:name w:val="List Paragraph"/>
    <w:basedOn w:val="Normal"/>
    <w:uiPriority w:val="34"/>
    <w:qFormat/>
    <w:rsid w:val="00A2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46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enteaguilar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centeaguila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enteaguilar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A2A3-5BB1-4AD6-AA8F-288F0D79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5911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Hewlett-Packard Company</Company>
  <LinksUpToDate>false</LinksUpToDate>
  <CharactersWithSpaces>38347</CharactersWithSpaces>
  <SharedDoc>false</SharedDoc>
  <HLinks>
    <vt:vector size="18" baseType="variant">
      <vt:variant>
        <vt:i4>1441853</vt:i4>
      </vt:variant>
      <vt:variant>
        <vt:i4>6</vt:i4>
      </vt:variant>
      <vt:variant>
        <vt:i4>0</vt:i4>
      </vt:variant>
      <vt:variant>
        <vt:i4>5</vt:i4>
      </vt:variant>
      <vt:variant>
        <vt:lpwstr>mailto:vicenteaguilara@gmail.com</vt:lpwstr>
      </vt:variant>
      <vt:variant>
        <vt:lpwstr/>
      </vt:variant>
      <vt:variant>
        <vt:i4>7929930</vt:i4>
      </vt:variant>
      <vt:variant>
        <vt:i4>3</vt:i4>
      </vt:variant>
      <vt:variant>
        <vt:i4>0</vt:i4>
      </vt:variant>
      <vt:variant>
        <vt:i4>5</vt:i4>
      </vt:variant>
      <vt:variant>
        <vt:lpwstr>mailto:vicenteaguilar@hotmail.com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mailto:vicenteaguilar@yahoo.com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Celso A. Bareiro R.</dc:creator>
  <cp:keywords/>
  <cp:lastModifiedBy>Vicente Aguilar</cp:lastModifiedBy>
  <cp:revision>2</cp:revision>
  <cp:lastPrinted>2012-07-30T14:12:00Z</cp:lastPrinted>
  <dcterms:created xsi:type="dcterms:W3CDTF">2019-09-19T20:24:00Z</dcterms:created>
  <dcterms:modified xsi:type="dcterms:W3CDTF">2019-09-19T20:24:00Z</dcterms:modified>
</cp:coreProperties>
</file>