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EAA3" w14:textId="55998D74" w:rsidR="002A1B57" w:rsidRPr="00577A05" w:rsidRDefault="002A1B57" w:rsidP="00577A05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B64A44">
        <w:rPr>
          <w:rFonts w:ascii="Arial" w:hAnsi="Arial" w:cs="Arial"/>
          <w:b/>
          <w:sz w:val="22"/>
          <w:szCs w:val="22"/>
        </w:rPr>
        <w:t>Than</w:t>
      </w:r>
      <w:proofErr w:type="gramEnd"/>
      <w:r w:rsidRPr="00B64A44">
        <w:rPr>
          <w:rFonts w:ascii="Arial" w:hAnsi="Arial" w:cs="Arial"/>
          <w:b/>
          <w:sz w:val="22"/>
          <w:szCs w:val="22"/>
        </w:rPr>
        <w:t xml:space="preserve"> Htet Soe</w:t>
      </w:r>
      <w:r w:rsidR="00577A05">
        <w:rPr>
          <w:rFonts w:ascii="Arial" w:hAnsi="Arial" w:cs="Arial"/>
          <w:b/>
          <w:sz w:val="22"/>
          <w:szCs w:val="22"/>
        </w:rPr>
        <w:t xml:space="preserve"> </w:t>
      </w:r>
      <w:r w:rsidR="00577A05" w:rsidRPr="00577A05">
        <w:rPr>
          <w:rFonts w:ascii="Arial" w:hAnsi="Arial" w:cs="Arial"/>
          <w:b/>
          <w:sz w:val="22"/>
          <w:szCs w:val="22"/>
        </w:rPr>
        <w:t>│</w:t>
      </w:r>
      <w:r w:rsidRPr="00577A05">
        <w:rPr>
          <w:rFonts w:ascii="Arial" w:hAnsi="Arial" w:cs="Arial"/>
          <w:b/>
          <w:sz w:val="22"/>
          <w:szCs w:val="22"/>
        </w:rPr>
        <w:t>Monitoring and Evaluation Manager</w:t>
      </w:r>
    </w:p>
    <w:p w14:paraId="09CDFFDB" w14:textId="2C6A0A3B" w:rsidR="002A1B57" w:rsidRPr="00B64A44" w:rsidRDefault="0096183C" w:rsidP="00577A05">
      <w:pPr>
        <w:ind w:left="4320"/>
        <w:rPr>
          <w:rFonts w:ascii="Arial" w:hAnsi="Arial" w:cs="Arial"/>
          <w:bCs/>
          <w:sz w:val="22"/>
          <w:szCs w:val="22"/>
        </w:rPr>
      </w:pPr>
      <w:r w:rsidRPr="00B64A44">
        <w:rPr>
          <w:rFonts w:ascii="Arial" w:hAnsi="Arial" w:cs="Arial"/>
          <w:bCs/>
          <w:sz w:val="22"/>
          <w:szCs w:val="22"/>
        </w:rPr>
        <w:t xml:space="preserve">Address: </w:t>
      </w:r>
      <w:proofErr w:type="spellStart"/>
      <w:r w:rsidR="002A1B57" w:rsidRPr="00B64A44">
        <w:rPr>
          <w:rFonts w:ascii="Arial" w:hAnsi="Arial" w:cs="Arial"/>
          <w:bCs/>
          <w:sz w:val="22"/>
          <w:szCs w:val="22"/>
        </w:rPr>
        <w:t>Aungmyetharsan</w:t>
      </w:r>
      <w:proofErr w:type="spellEnd"/>
      <w:r w:rsidR="002A1B57" w:rsidRPr="00B64A44">
        <w:rPr>
          <w:rFonts w:ascii="Arial" w:hAnsi="Arial" w:cs="Arial"/>
          <w:bCs/>
          <w:sz w:val="22"/>
          <w:szCs w:val="22"/>
        </w:rPr>
        <w:t xml:space="preserve"> Township, Mandalay</w:t>
      </w:r>
    </w:p>
    <w:p w14:paraId="3EDD1F6B" w14:textId="0FA66AFE" w:rsidR="002A1B57" w:rsidRPr="00B64A44" w:rsidRDefault="002A1B57" w:rsidP="00577A05">
      <w:pPr>
        <w:ind w:left="4320"/>
        <w:rPr>
          <w:rFonts w:ascii="Arial" w:hAnsi="Arial" w:cs="Arial"/>
          <w:bCs/>
          <w:sz w:val="22"/>
          <w:szCs w:val="22"/>
        </w:rPr>
      </w:pPr>
      <w:r w:rsidRPr="00B64A44">
        <w:rPr>
          <w:rFonts w:ascii="Arial" w:hAnsi="Arial" w:cs="Arial"/>
          <w:bCs/>
          <w:sz w:val="22"/>
          <w:szCs w:val="22"/>
        </w:rPr>
        <w:t xml:space="preserve">Ph: </w:t>
      </w:r>
      <w:r w:rsidR="00AD62AC">
        <w:rPr>
          <w:rFonts w:ascii="Arial" w:hAnsi="Arial" w:cs="Arial"/>
          <w:bCs/>
          <w:sz w:val="22"/>
          <w:szCs w:val="22"/>
        </w:rPr>
        <w:t>0</w:t>
      </w:r>
      <w:r w:rsidRPr="00B64A44">
        <w:rPr>
          <w:rFonts w:ascii="Arial" w:hAnsi="Arial" w:cs="Arial"/>
          <w:bCs/>
          <w:sz w:val="22"/>
          <w:szCs w:val="22"/>
        </w:rPr>
        <w:t>9 767119818</w:t>
      </w:r>
    </w:p>
    <w:p w14:paraId="05B10F51" w14:textId="04C1AC8B" w:rsidR="00474D70" w:rsidRPr="00B64A44" w:rsidRDefault="002A1B57" w:rsidP="00577A05">
      <w:pPr>
        <w:ind w:left="4320"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 w:rsidRPr="00B64A44">
        <w:rPr>
          <w:rFonts w:ascii="Arial" w:hAnsi="Arial" w:cs="Arial"/>
          <w:bCs/>
          <w:sz w:val="22"/>
          <w:szCs w:val="22"/>
        </w:rPr>
        <w:t xml:space="preserve">Email: </w:t>
      </w:r>
      <w:hyperlink r:id="rId6" w:history="1">
        <w:r w:rsidR="00474D70" w:rsidRPr="00B64A44">
          <w:rPr>
            <w:rStyle w:val="Hyperlink"/>
            <w:rFonts w:ascii="Arial" w:hAnsi="Arial" w:cs="Arial"/>
            <w:bCs/>
            <w:sz w:val="22"/>
            <w:szCs w:val="22"/>
          </w:rPr>
          <w:t>thanhtetsoe2020@gmail.com</w:t>
        </w:r>
      </w:hyperlink>
      <w:r w:rsidR="00474D70" w:rsidRPr="00B64A44">
        <w:rPr>
          <w:rFonts w:ascii="Arial" w:hAnsi="Arial" w:cs="Arial"/>
          <w:bCs/>
          <w:sz w:val="22"/>
          <w:szCs w:val="22"/>
        </w:rPr>
        <w:tab/>
      </w:r>
    </w:p>
    <w:p w14:paraId="17BFC1D0" w14:textId="0433DAD8" w:rsidR="001E302B" w:rsidRPr="00B64A44" w:rsidRDefault="001E302B" w:rsidP="002A1B57">
      <w:pPr>
        <w:rPr>
          <w:rFonts w:ascii="Arial" w:hAnsi="Arial" w:cs="Arial"/>
          <w:bCs/>
          <w:sz w:val="22"/>
          <w:szCs w:val="22"/>
        </w:rPr>
      </w:pPr>
    </w:p>
    <w:p w14:paraId="358B1CF3" w14:textId="68E5EEB3" w:rsidR="005D0403" w:rsidRPr="00B64A44" w:rsidRDefault="001F3A71" w:rsidP="005D040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I. </w:t>
      </w:r>
      <w:r w:rsidR="005D0403">
        <w:rPr>
          <w:rFonts w:ascii="Arial" w:hAnsi="Arial" w:cs="Arial"/>
          <w:b/>
          <w:sz w:val="22"/>
          <w:szCs w:val="22"/>
          <w:u w:val="single"/>
        </w:rPr>
        <w:t>PROFESSIONAL PROFILE</w:t>
      </w:r>
    </w:p>
    <w:p w14:paraId="23829650" w14:textId="6CD00523" w:rsidR="0026715D" w:rsidRDefault="00E915EB" w:rsidP="00BE11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 a</w:t>
      </w:r>
      <w:r w:rsidR="0026715D">
        <w:rPr>
          <w:rFonts w:ascii="Arial" w:hAnsi="Arial" w:cs="Arial"/>
          <w:bCs/>
          <w:sz w:val="22"/>
          <w:szCs w:val="22"/>
        </w:rPr>
        <w:t xml:space="preserve"> monitoring and evaluation manage</w:t>
      </w:r>
      <w:r>
        <w:rPr>
          <w:rFonts w:ascii="Arial" w:hAnsi="Arial" w:cs="Arial"/>
          <w:bCs/>
          <w:sz w:val="22"/>
          <w:szCs w:val="22"/>
        </w:rPr>
        <w:t xml:space="preserve">r, I </w:t>
      </w:r>
      <w:r w:rsidR="0026715D">
        <w:rPr>
          <w:rFonts w:ascii="Arial" w:hAnsi="Arial" w:cs="Arial"/>
          <w:bCs/>
          <w:sz w:val="22"/>
          <w:szCs w:val="22"/>
        </w:rPr>
        <w:t>possess several years of working experiences in developing and implementing monitoring and evaluation</w:t>
      </w:r>
      <w:r>
        <w:rPr>
          <w:rFonts w:ascii="Arial" w:hAnsi="Arial" w:cs="Arial"/>
          <w:bCs/>
          <w:sz w:val="22"/>
          <w:szCs w:val="22"/>
        </w:rPr>
        <w:t xml:space="preserve"> system</w:t>
      </w:r>
      <w:r w:rsidR="0026715D">
        <w:rPr>
          <w:rFonts w:ascii="Arial" w:hAnsi="Arial" w:cs="Arial"/>
          <w:bCs/>
          <w:sz w:val="22"/>
          <w:szCs w:val="22"/>
        </w:rPr>
        <w:t xml:space="preserve"> for different</w:t>
      </w:r>
      <w:r w:rsidR="00DA6CCA">
        <w:rPr>
          <w:rFonts w:ascii="Arial" w:hAnsi="Arial" w:cs="Arial"/>
          <w:bCs/>
          <w:sz w:val="22"/>
          <w:szCs w:val="22"/>
        </w:rPr>
        <w:t xml:space="preserve"> development</w:t>
      </w:r>
      <w:r w:rsidR="0026715D">
        <w:rPr>
          <w:rFonts w:ascii="Arial" w:hAnsi="Arial" w:cs="Arial"/>
          <w:bCs/>
          <w:sz w:val="22"/>
          <w:szCs w:val="22"/>
        </w:rPr>
        <w:t xml:space="preserve"> projects</w:t>
      </w:r>
      <w:r w:rsidR="00DA6CCA">
        <w:rPr>
          <w:rFonts w:ascii="Arial" w:hAnsi="Arial" w:cs="Arial"/>
          <w:bCs/>
          <w:sz w:val="22"/>
          <w:szCs w:val="22"/>
        </w:rPr>
        <w:t xml:space="preserve"> for Monastic Education Sector</w:t>
      </w:r>
      <w:r w:rsidR="0026715D">
        <w:rPr>
          <w:rFonts w:ascii="Arial" w:hAnsi="Arial" w:cs="Arial"/>
          <w:bCs/>
          <w:sz w:val="22"/>
          <w:szCs w:val="22"/>
        </w:rPr>
        <w:t>.</w:t>
      </w:r>
      <w:r w:rsidR="00446D0A">
        <w:rPr>
          <w:rFonts w:ascii="Arial" w:hAnsi="Arial" w:cs="Arial"/>
          <w:bCs/>
          <w:sz w:val="22"/>
          <w:szCs w:val="22"/>
        </w:rPr>
        <w:t xml:space="preserve"> </w:t>
      </w:r>
      <w:r w:rsidR="0086452B">
        <w:rPr>
          <w:rFonts w:ascii="Arial" w:hAnsi="Arial" w:cs="Arial"/>
          <w:bCs/>
          <w:sz w:val="22"/>
          <w:szCs w:val="22"/>
        </w:rPr>
        <w:t>And,</w:t>
      </w:r>
      <w:r w:rsidR="006E3004">
        <w:rPr>
          <w:rFonts w:ascii="Arial" w:hAnsi="Arial" w:cs="Arial"/>
          <w:bCs/>
          <w:sz w:val="22"/>
          <w:szCs w:val="22"/>
        </w:rPr>
        <w:t xml:space="preserve"> I </w:t>
      </w:r>
      <w:r w:rsidR="0086452B">
        <w:rPr>
          <w:rFonts w:ascii="Arial" w:hAnsi="Arial" w:cs="Arial"/>
          <w:bCs/>
          <w:sz w:val="22"/>
          <w:szCs w:val="22"/>
        </w:rPr>
        <w:t xml:space="preserve">also </w:t>
      </w:r>
      <w:r w:rsidR="006E3004">
        <w:rPr>
          <w:rFonts w:ascii="Arial" w:hAnsi="Arial" w:cs="Arial"/>
          <w:bCs/>
          <w:sz w:val="22"/>
          <w:szCs w:val="22"/>
        </w:rPr>
        <w:t xml:space="preserve">have conducted and involved in several research studies </w:t>
      </w:r>
      <w:r w:rsidR="0086452B">
        <w:rPr>
          <w:rFonts w:ascii="Arial" w:hAnsi="Arial" w:cs="Arial"/>
          <w:bCs/>
          <w:sz w:val="22"/>
          <w:szCs w:val="22"/>
        </w:rPr>
        <w:t>including nation-wide representative studies.</w:t>
      </w:r>
    </w:p>
    <w:p w14:paraId="3E222BC4" w14:textId="77777777" w:rsidR="00E915EB" w:rsidRDefault="00E915EB" w:rsidP="00E915EB">
      <w:pPr>
        <w:rPr>
          <w:rFonts w:ascii="Arial" w:hAnsi="Arial" w:cs="Arial"/>
          <w:b/>
          <w:sz w:val="22"/>
          <w:szCs w:val="22"/>
          <w:u w:val="single"/>
        </w:rPr>
      </w:pPr>
    </w:p>
    <w:p w14:paraId="7A921236" w14:textId="04361DCC" w:rsidR="00E915EB" w:rsidRDefault="001F3A71" w:rsidP="00E915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II. </w:t>
      </w:r>
      <w:r w:rsidR="00E915EB" w:rsidRPr="00B64A44">
        <w:rPr>
          <w:rFonts w:ascii="Arial" w:hAnsi="Arial" w:cs="Arial"/>
          <w:b/>
          <w:sz w:val="22"/>
          <w:szCs w:val="22"/>
          <w:u w:val="single"/>
        </w:rPr>
        <w:t>KEY SKILLS</w:t>
      </w:r>
    </w:p>
    <w:p w14:paraId="6DE17676" w14:textId="77777777" w:rsidR="00AC3FA5" w:rsidRDefault="00AC3FA5" w:rsidP="00AC3FA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  <w:sectPr w:rsidR="00AC3FA5" w:rsidSect="00B64A44">
          <w:pgSz w:w="11907" w:h="16839" w:code="9"/>
          <w:pgMar w:top="720" w:right="1440" w:bottom="720" w:left="1440" w:header="720" w:footer="720" w:gutter="0"/>
          <w:cols w:space="720"/>
          <w:docGrid w:linePitch="326"/>
        </w:sectPr>
      </w:pPr>
    </w:p>
    <w:p w14:paraId="6350B1A5" w14:textId="17D657BC" w:rsidR="00AC3FA5" w:rsidRPr="00AC3FA5" w:rsidRDefault="00AC3FA5" w:rsidP="00AC3FA5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Designing project monitoring and evaluation</w:t>
      </w:r>
      <w:r w:rsidR="009F094C">
        <w:rPr>
          <w:rFonts w:ascii="Arial" w:hAnsi="Arial" w:cs="Arial"/>
          <w:bCs/>
          <w:sz w:val="22"/>
          <w:szCs w:val="22"/>
        </w:rPr>
        <w:t xml:space="preserve"> system</w:t>
      </w:r>
    </w:p>
    <w:p w14:paraId="17E4D182" w14:textId="3129EF87" w:rsidR="00AC3FA5" w:rsidRDefault="00AC3FA5" w:rsidP="00AC3FA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AC3FA5">
        <w:rPr>
          <w:rFonts w:ascii="Arial" w:hAnsi="Arial" w:cs="Arial"/>
          <w:bCs/>
          <w:sz w:val="22"/>
          <w:szCs w:val="22"/>
        </w:rPr>
        <w:t xml:space="preserve">Developing project </w:t>
      </w:r>
      <w:r w:rsidR="00C3694F">
        <w:rPr>
          <w:rFonts w:ascii="Arial" w:hAnsi="Arial" w:cs="Arial"/>
          <w:bCs/>
          <w:sz w:val="22"/>
          <w:szCs w:val="22"/>
        </w:rPr>
        <w:t xml:space="preserve">result </w:t>
      </w:r>
      <w:r w:rsidRPr="00AC3FA5">
        <w:rPr>
          <w:rFonts w:ascii="Arial" w:hAnsi="Arial" w:cs="Arial"/>
          <w:bCs/>
          <w:sz w:val="22"/>
          <w:szCs w:val="22"/>
        </w:rPr>
        <w:t>framework</w:t>
      </w:r>
      <w:r w:rsidR="00C3694F">
        <w:rPr>
          <w:rFonts w:ascii="Arial" w:hAnsi="Arial" w:cs="Arial"/>
          <w:bCs/>
          <w:sz w:val="22"/>
          <w:szCs w:val="22"/>
        </w:rPr>
        <w:t>s</w:t>
      </w:r>
      <w:r w:rsidR="00B96278">
        <w:rPr>
          <w:rFonts w:ascii="Arial" w:hAnsi="Arial" w:cs="Arial"/>
          <w:bCs/>
          <w:sz w:val="22"/>
          <w:szCs w:val="22"/>
        </w:rPr>
        <w:t xml:space="preserve"> including project performance indicators</w:t>
      </w:r>
    </w:p>
    <w:p w14:paraId="76A3258E" w14:textId="60498344" w:rsidR="00C3694F" w:rsidRPr="00AC3FA5" w:rsidRDefault="00C3694F" w:rsidP="00AC3FA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Project </w:t>
      </w:r>
      <w:r w:rsidR="00C8046C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ork </w:t>
      </w:r>
      <w:r w:rsidR="00C8046C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lanning and </w:t>
      </w:r>
      <w:r w:rsidR="00C8046C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racking</w:t>
      </w:r>
      <w:r w:rsidR="007735C5">
        <w:rPr>
          <w:rFonts w:ascii="Arial" w:hAnsi="Arial" w:cs="Arial"/>
          <w:bCs/>
          <w:sz w:val="22"/>
          <w:szCs w:val="22"/>
        </w:rPr>
        <w:t xml:space="preserve"> project progress</w:t>
      </w:r>
      <w:r w:rsidR="00B96278">
        <w:rPr>
          <w:rFonts w:ascii="Arial" w:hAnsi="Arial" w:cs="Arial"/>
          <w:bCs/>
          <w:sz w:val="22"/>
          <w:szCs w:val="22"/>
        </w:rPr>
        <w:t xml:space="preserve"> against defined indicators</w:t>
      </w:r>
    </w:p>
    <w:p w14:paraId="365AE3F9" w14:textId="0E464ACD" w:rsidR="002F258E" w:rsidRPr="00550DF7" w:rsidRDefault="00DA6CCA" w:rsidP="002F258E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Devising</w:t>
      </w:r>
      <w:r w:rsidR="002F258E">
        <w:rPr>
          <w:rFonts w:ascii="Arial" w:hAnsi="Arial" w:cs="Arial"/>
          <w:bCs/>
          <w:sz w:val="22"/>
          <w:szCs w:val="22"/>
        </w:rPr>
        <w:t xml:space="preserve"> quantitative and qualitative data collection tools</w:t>
      </w:r>
    </w:p>
    <w:p w14:paraId="45BB1D2B" w14:textId="4B4AC973" w:rsidR="002F258E" w:rsidRPr="002F258E" w:rsidRDefault="005231BA" w:rsidP="00AC3FA5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2F258E">
        <w:rPr>
          <w:rFonts w:ascii="Arial" w:hAnsi="Arial" w:cs="Arial"/>
          <w:bCs/>
          <w:sz w:val="22"/>
          <w:szCs w:val="22"/>
        </w:rPr>
        <w:t>ata collection</w:t>
      </w:r>
      <w:r w:rsidR="00B96278">
        <w:rPr>
          <w:rFonts w:ascii="Arial" w:hAnsi="Arial" w:cs="Arial"/>
          <w:bCs/>
          <w:sz w:val="22"/>
          <w:szCs w:val="22"/>
        </w:rPr>
        <w:t>, analysis, and data management</w:t>
      </w:r>
    </w:p>
    <w:p w14:paraId="78616804" w14:textId="6279E30D" w:rsidR="00C8046C" w:rsidRPr="005E758C" w:rsidRDefault="00C8046C" w:rsidP="00AC3FA5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Report</w:t>
      </w:r>
      <w:r w:rsidR="003B6330">
        <w:rPr>
          <w:rFonts w:ascii="Arial" w:hAnsi="Arial" w:cs="Arial"/>
          <w:bCs/>
          <w:sz w:val="22"/>
          <w:szCs w:val="22"/>
        </w:rPr>
        <w:t xml:space="preserve"> writing</w:t>
      </w:r>
    </w:p>
    <w:p w14:paraId="4C54F973" w14:textId="6824374E" w:rsidR="005E758C" w:rsidRPr="00AC3FA5" w:rsidRDefault="007F7BE3" w:rsidP="00AC3FA5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Designing and c</w:t>
      </w:r>
      <w:r w:rsidR="005E758C">
        <w:rPr>
          <w:rFonts w:ascii="Arial" w:hAnsi="Arial" w:cs="Arial"/>
          <w:bCs/>
          <w:sz w:val="22"/>
          <w:szCs w:val="22"/>
        </w:rPr>
        <w:t>onducting assessment, survey, review, evaluation, and research studies,</w:t>
      </w:r>
    </w:p>
    <w:p w14:paraId="778FB17C" w14:textId="5E98E70B" w:rsidR="00F63F40" w:rsidRPr="00F63F40" w:rsidRDefault="00F63F40" w:rsidP="00550DF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Disseminating of findings and recommendations from </w:t>
      </w:r>
      <w:r>
        <w:rPr>
          <w:rFonts w:ascii="Arial" w:hAnsi="Arial" w:cs="Arial"/>
          <w:bCs/>
          <w:sz w:val="22"/>
          <w:szCs w:val="22"/>
        </w:rPr>
        <w:t>monitoring/evaluation/assessment/survey/research studies</w:t>
      </w:r>
    </w:p>
    <w:p w14:paraId="757598D5" w14:textId="7876906E" w:rsidR="00C3694F" w:rsidRPr="00550DF7" w:rsidRDefault="00C3694F" w:rsidP="00550DF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Facilitation in M&amp;E capacity-building</w:t>
      </w:r>
    </w:p>
    <w:p w14:paraId="0DAE59C3" w14:textId="4557A825" w:rsidR="00550DF7" w:rsidRPr="00A741A3" w:rsidRDefault="00550DF7" w:rsidP="00550DF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English </w:t>
      </w:r>
      <w:r w:rsidR="00535DB4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anguage </w:t>
      </w:r>
      <w:r w:rsidR="00535DB4">
        <w:rPr>
          <w:rFonts w:ascii="Arial" w:hAnsi="Arial" w:cs="Arial"/>
          <w:bCs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>luency</w:t>
      </w:r>
      <w:r w:rsidR="006848D8">
        <w:rPr>
          <w:rFonts w:ascii="Arial" w:hAnsi="Arial" w:cs="Arial"/>
          <w:bCs/>
          <w:sz w:val="22"/>
          <w:szCs w:val="22"/>
        </w:rPr>
        <w:t xml:space="preserve"> including translation and interpretation between Burmese and English</w:t>
      </w:r>
    </w:p>
    <w:p w14:paraId="4BF6C4C2" w14:textId="601B905A" w:rsidR="00A91600" w:rsidRPr="003B6330" w:rsidRDefault="00A741A3" w:rsidP="00550DF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Use of Microsoft Word, Excel, PowerPoint, Tableau, </w:t>
      </w:r>
      <w:r w:rsidRPr="003B6330">
        <w:rPr>
          <w:rFonts w:ascii="Arial" w:hAnsi="Arial" w:cs="Arial"/>
          <w:bCs/>
          <w:sz w:val="22"/>
          <w:szCs w:val="22"/>
        </w:rPr>
        <w:t>SPSS,</w:t>
      </w:r>
      <w:r w:rsidR="005231BA" w:rsidRPr="003B6330">
        <w:rPr>
          <w:rFonts w:ascii="Arial" w:hAnsi="Arial" w:cs="Arial"/>
          <w:bCs/>
          <w:sz w:val="22"/>
          <w:szCs w:val="22"/>
        </w:rPr>
        <w:t xml:space="preserve"> Survey Monkey,</w:t>
      </w:r>
      <w:r w:rsidR="00BE34CB">
        <w:rPr>
          <w:rFonts w:ascii="Arial" w:hAnsi="Arial" w:cs="Arial"/>
          <w:bCs/>
          <w:sz w:val="22"/>
          <w:szCs w:val="22"/>
        </w:rPr>
        <w:t xml:space="preserve"> Podio (online database management),</w:t>
      </w:r>
    </w:p>
    <w:p w14:paraId="16EEA80B" w14:textId="1BF4A13C" w:rsidR="00A741A3" w:rsidRPr="003B6330" w:rsidRDefault="00A741A3" w:rsidP="00550DF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 w:rsidRPr="003B6330">
        <w:rPr>
          <w:rFonts w:ascii="Arial" w:hAnsi="Arial" w:cs="Arial"/>
          <w:bCs/>
          <w:sz w:val="22"/>
          <w:szCs w:val="22"/>
        </w:rPr>
        <w:t>Web-based</w:t>
      </w:r>
      <w:r w:rsidR="00A91600" w:rsidRPr="003B6330">
        <w:rPr>
          <w:rFonts w:ascii="Arial" w:hAnsi="Arial" w:cs="Arial"/>
          <w:bCs/>
          <w:sz w:val="22"/>
          <w:szCs w:val="22"/>
        </w:rPr>
        <w:t xml:space="preserve"> data collection</w:t>
      </w:r>
    </w:p>
    <w:p w14:paraId="07EE72C2" w14:textId="19CC1912" w:rsidR="007F7BE3" w:rsidRPr="003B6330" w:rsidRDefault="007F7BE3" w:rsidP="00550DF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 w:rsidRPr="003B6330">
        <w:rPr>
          <w:rFonts w:ascii="Arial" w:hAnsi="Arial" w:cs="Arial"/>
          <w:bCs/>
          <w:sz w:val="22"/>
          <w:szCs w:val="22"/>
        </w:rPr>
        <w:t>Organizing meetings/workshops with stakeholders</w:t>
      </w:r>
      <w:r w:rsidR="000C4799" w:rsidRPr="003B6330">
        <w:rPr>
          <w:rFonts w:ascii="Arial" w:hAnsi="Arial" w:cs="Arial"/>
          <w:bCs/>
          <w:sz w:val="22"/>
          <w:szCs w:val="22"/>
        </w:rPr>
        <w:t xml:space="preserve"> including community leaders</w:t>
      </w:r>
    </w:p>
    <w:p w14:paraId="396F4576" w14:textId="5972B07B" w:rsidR="00E915EB" w:rsidRPr="003B6330" w:rsidRDefault="005231BA" w:rsidP="005231B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 w:rsidRPr="003B6330">
        <w:rPr>
          <w:rFonts w:ascii="Arial" w:hAnsi="Arial" w:cs="Arial"/>
          <w:bCs/>
          <w:sz w:val="22"/>
          <w:szCs w:val="22"/>
        </w:rPr>
        <w:t>Working with teams and partners</w:t>
      </w:r>
    </w:p>
    <w:p w14:paraId="56BC4D29" w14:textId="6564D794" w:rsidR="00E915EB" w:rsidRPr="00B64A44" w:rsidRDefault="00E915EB" w:rsidP="005231BA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19103993" w14:textId="4EA8274A" w:rsidR="00AC3FA5" w:rsidRPr="005231BA" w:rsidRDefault="00AC3FA5" w:rsidP="005231BA">
      <w:pPr>
        <w:ind w:left="360"/>
        <w:rPr>
          <w:rFonts w:ascii="Arial" w:hAnsi="Arial" w:cs="Arial"/>
          <w:bCs/>
          <w:sz w:val="22"/>
          <w:szCs w:val="22"/>
        </w:rPr>
      </w:pPr>
    </w:p>
    <w:p w14:paraId="7D8A84F9" w14:textId="794193B7" w:rsidR="005231BA" w:rsidRPr="005231BA" w:rsidRDefault="005231BA" w:rsidP="005231BA">
      <w:pPr>
        <w:rPr>
          <w:rFonts w:ascii="Arial" w:hAnsi="Arial" w:cs="Arial"/>
          <w:bCs/>
          <w:sz w:val="22"/>
          <w:szCs w:val="22"/>
        </w:rPr>
        <w:sectPr w:rsidR="005231BA" w:rsidRPr="005231BA" w:rsidSect="00AC3FA5">
          <w:type w:val="continuous"/>
          <w:pgSz w:w="11907" w:h="16839" w:code="9"/>
          <w:pgMar w:top="720" w:right="1440" w:bottom="720" w:left="1440" w:header="720" w:footer="720" w:gutter="0"/>
          <w:cols w:num="2" w:space="720"/>
          <w:docGrid w:linePitch="326"/>
        </w:sectPr>
      </w:pPr>
    </w:p>
    <w:p w14:paraId="7AFC9AC3" w14:textId="77777777" w:rsidR="001F3A71" w:rsidRDefault="001F3A71" w:rsidP="002A1B57">
      <w:pPr>
        <w:rPr>
          <w:rFonts w:ascii="Arial" w:hAnsi="Arial" w:cs="Arial"/>
          <w:b/>
          <w:sz w:val="22"/>
          <w:szCs w:val="22"/>
          <w:u w:val="single"/>
        </w:rPr>
      </w:pPr>
    </w:p>
    <w:p w14:paraId="148590BB" w14:textId="5E804C51" w:rsidR="002A1B57" w:rsidRPr="00B64A44" w:rsidRDefault="001F3A71" w:rsidP="002A1B5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III. </w:t>
      </w:r>
      <w:r w:rsidR="002A1B57" w:rsidRPr="00B64A44">
        <w:rPr>
          <w:rFonts w:ascii="Arial" w:hAnsi="Arial" w:cs="Arial"/>
          <w:b/>
          <w:sz w:val="22"/>
          <w:szCs w:val="22"/>
          <w:u w:val="single"/>
        </w:rPr>
        <w:t>EDUCATION QUAFILICATIONS</w:t>
      </w:r>
    </w:p>
    <w:p w14:paraId="2C5DD4E3" w14:textId="77777777" w:rsidR="002A1B57" w:rsidRPr="00B64A44" w:rsidRDefault="002A1B57" w:rsidP="002A1B57">
      <w:pPr>
        <w:rPr>
          <w:rFonts w:ascii="Arial" w:hAnsi="Arial" w:cs="Arial"/>
          <w:sz w:val="22"/>
          <w:szCs w:val="22"/>
        </w:rPr>
      </w:pPr>
      <w:r w:rsidRPr="00B64A44">
        <w:rPr>
          <w:rFonts w:ascii="Arial" w:hAnsi="Arial" w:cs="Arial"/>
          <w:sz w:val="22"/>
          <w:szCs w:val="22"/>
        </w:rPr>
        <w:t>Diploma in Educational Studies, Australian Catholic University, Ballarat, Australia.</w:t>
      </w:r>
    </w:p>
    <w:p w14:paraId="26BCD711" w14:textId="77777777" w:rsidR="002A1B57" w:rsidRPr="00B64A44" w:rsidRDefault="002A1B57" w:rsidP="002A1B57">
      <w:pPr>
        <w:rPr>
          <w:rFonts w:ascii="Arial" w:hAnsi="Arial" w:cs="Arial"/>
          <w:sz w:val="22"/>
          <w:szCs w:val="22"/>
        </w:rPr>
      </w:pPr>
      <w:r w:rsidRPr="00B64A44">
        <w:rPr>
          <w:rFonts w:ascii="Arial" w:hAnsi="Arial" w:cs="Arial"/>
          <w:sz w:val="22"/>
          <w:szCs w:val="22"/>
        </w:rPr>
        <w:t xml:space="preserve">      Dip in Educational Studies, 2017</w:t>
      </w:r>
    </w:p>
    <w:p w14:paraId="35936F68" w14:textId="77777777" w:rsidR="002A1B57" w:rsidRPr="00B64A44" w:rsidRDefault="002A1B57" w:rsidP="002A1B57">
      <w:pPr>
        <w:rPr>
          <w:rFonts w:ascii="Arial" w:hAnsi="Arial" w:cs="Arial"/>
          <w:sz w:val="22"/>
          <w:szCs w:val="22"/>
        </w:rPr>
      </w:pPr>
    </w:p>
    <w:p w14:paraId="7425C684" w14:textId="77777777" w:rsidR="002A1B57" w:rsidRPr="00B64A44" w:rsidRDefault="002A1B57" w:rsidP="002A1B57">
      <w:pPr>
        <w:rPr>
          <w:rFonts w:ascii="Arial" w:hAnsi="Arial" w:cs="Arial"/>
          <w:sz w:val="22"/>
          <w:szCs w:val="22"/>
        </w:rPr>
      </w:pPr>
      <w:r w:rsidRPr="00B64A44">
        <w:rPr>
          <w:rFonts w:ascii="Arial" w:hAnsi="Arial" w:cs="Arial"/>
          <w:sz w:val="22"/>
          <w:szCs w:val="22"/>
        </w:rPr>
        <w:t>University Distance Education (</w:t>
      </w:r>
      <w:proofErr w:type="spellStart"/>
      <w:r w:rsidRPr="00B64A44">
        <w:rPr>
          <w:rFonts w:ascii="Arial" w:hAnsi="Arial" w:cs="Arial"/>
          <w:sz w:val="22"/>
          <w:szCs w:val="22"/>
        </w:rPr>
        <w:t>Yadanabon</w:t>
      </w:r>
      <w:proofErr w:type="spellEnd"/>
      <w:r w:rsidRPr="00B64A44">
        <w:rPr>
          <w:rFonts w:ascii="Arial" w:hAnsi="Arial" w:cs="Arial"/>
          <w:sz w:val="22"/>
          <w:szCs w:val="22"/>
        </w:rPr>
        <w:t xml:space="preserve"> Branch), </w:t>
      </w:r>
      <w:proofErr w:type="spellStart"/>
      <w:r w:rsidRPr="00B64A44">
        <w:rPr>
          <w:rFonts w:ascii="Arial" w:hAnsi="Arial" w:cs="Arial"/>
          <w:sz w:val="22"/>
          <w:szCs w:val="22"/>
        </w:rPr>
        <w:t>Amarapura</w:t>
      </w:r>
      <w:proofErr w:type="spellEnd"/>
      <w:r w:rsidRPr="00B64A44">
        <w:rPr>
          <w:rFonts w:ascii="Arial" w:hAnsi="Arial" w:cs="Arial"/>
          <w:sz w:val="22"/>
          <w:szCs w:val="22"/>
        </w:rPr>
        <w:t xml:space="preserve"> Mandalay, Myanmar</w:t>
      </w:r>
    </w:p>
    <w:p w14:paraId="683D98B5" w14:textId="77777777" w:rsidR="002A1B57" w:rsidRPr="00B64A44" w:rsidRDefault="002A1B57" w:rsidP="002A1B57">
      <w:pPr>
        <w:ind w:left="360"/>
        <w:rPr>
          <w:rFonts w:ascii="Arial" w:hAnsi="Arial" w:cs="Arial"/>
          <w:i/>
          <w:sz w:val="22"/>
          <w:szCs w:val="22"/>
        </w:rPr>
      </w:pPr>
      <w:r w:rsidRPr="00B64A44">
        <w:rPr>
          <w:rFonts w:ascii="Arial" w:hAnsi="Arial" w:cs="Arial"/>
          <w:sz w:val="22"/>
          <w:szCs w:val="22"/>
        </w:rPr>
        <w:t xml:space="preserve">BA in Oriental Studies </w:t>
      </w:r>
      <w:r w:rsidRPr="00B64A44">
        <w:rPr>
          <w:rFonts w:ascii="Arial" w:hAnsi="Arial" w:cs="Arial"/>
          <w:i/>
          <w:sz w:val="22"/>
          <w:szCs w:val="22"/>
        </w:rPr>
        <w:t>2005</w:t>
      </w:r>
    </w:p>
    <w:p w14:paraId="1E18412E" w14:textId="77777777" w:rsidR="002A1B57" w:rsidRPr="00B64A44" w:rsidRDefault="002A1B57" w:rsidP="002A1B57">
      <w:pPr>
        <w:ind w:left="360"/>
        <w:rPr>
          <w:rFonts w:ascii="Arial" w:hAnsi="Arial" w:cs="Arial"/>
          <w:i/>
          <w:sz w:val="22"/>
          <w:szCs w:val="22"/>
        </w:rPr>
      </w:pPr>
    </w:p>
    <w:p w14:paraId="23894AFE" w14:textId="77777777" w:rsidR="002A1B57" w:rsidRPr="00B64A44" w:rsidRDefault="002A1B57" w:rsidP="002A1B57">
      <w:pPr>
        <w:rPr>
          <w:rFonts w:ascii="Arial" w:hAnsi="Arial" w:cs="Arial"/>
          <w:sz w:val="22"/>
          <w:szCs w:val="22"/>
        </w:rPr>
      </w:pPr>
      <w:proofErr w:type="spellStart"/>
      <w:r w:rsidRPr="00B64A44">
        <w:rPr>
          <w:rFonts w:ascii="Arial" w:hAnsi="Arial" w:cs="Arial"/>
          <w:sz w:val="22"/>
          <w:szCs w:val="22"/>
        </w:rPr>
        <w:t>Phaung</w:t>
      </w:r>
      <w:proofErr w:type="spellEnd"/>
      <w:r w:rsidRPr="00B64A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4A44">
        <w:rPr>
          <w:rFonts w:ascii="Arial" w:hAnsi="Arial" w:cs="Arial"/>
          <w:sz w:val="22"/>
          <w:szCs w:val="22"/>
        </w:rPr>
        <w:t>Daw</w:t>
      </w:r>
      <w:proofErr w:type="spellEnd"/>
      <w:r w:rsidRPr="00B64A44">
        <w:rPr>
          <w:rFonts w:ascii="Arial" w:hAnsi="Arial" w:cs="Arial"/>
          <w:sz w:val="22"/>
          <w:szCs w:val="22"/>
        </w:rPr>
        <w:t xml:space="preserve"> Oo Monastic Education High School, Mandalay, Myanmar</w:t>
      </w:r>
    </w:p>
    <w:p w14:paraId="650EBE79" w14:textId="358F5690" w:rsidR="002A1B57" w:rsidRDefault="002A1B57" w:rsidP="002A1B57">
      <w:pPr>
        <w:ind w:left="360"/>
        <w:rPr>
          <w:rFonts w:ascii="Arial" w:hAnsi="Arial" w:cs="Arial"/>
          <w:i/>
          <w:sz w:val="22"/>
          <w:szCs w:val="22"/>
        </w:rPr>
      </w:pPr>
      <w:r w:rsidRPr="00B64A44">
        <w:rPr>
          <w:rFonts w:ascii="Arial" w:hAnsi="Arial" w:cs="Arial"/>
          <w:sz w:val="22"/>
          <w:szCs w:val="22"/>
        </w:rPr>
        <w:t xml:space="preserve">Matriculation Exam OR University Entrance Exam </w:t>
      </w:r>
      <w:r w:rsidRPr="00B64A44">
        <w:rPr>
          <w:rFonts w:ascii="Arial" w:hAnsi="Arial" w:cs="Arial"/>
          <w:i/>
          <w:sz w:val="22"/>
          <w:szCs w:val="22"/>
        </w:rPr>
        <w:t>2002</w:t>
      </w:r>
    </w:p>
    <w:p w14:paraId="56F8A2A2" w14:textId="77777777" w:rsidR="00446D0A" w:rsidRPr="00B64A44" w:rsidRDefault="00446D0A" w:rsidP="002A1B57">
      <w:pPr>
        <w:ind w:left="360"/>
        <w:rPr>
          <w:rFonts w:ascii="Arial" w:hAnsi="Arial" w:cs="Arial"/>
          <w:i/>
          <w:sz w:val="22"/>
          <w:szCs w:val="22"/>
        </w:rPr>
      </w:pPr>
    </w:p>
    <w:p w14:paraId="277A53D2" w14:textId="70D67371" w:rsidR="00446D0A" w:rsidRPr="00B64A44" w:rsidRDefault="001F3A71" w:rsidP="00446D0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IV. </w:t>
      </w:r>
      <w:r w:rsidR="00446D0A" w:rsidRPr="00B64A44">
        <w:rPr>
          <w:rFonts w:ascii="Arial" w:hAnsi="Arial" w:cs="Arial"/>
          <w:b/>
          <w:sz w:val="22"/>
          <w:szCs w:val="22"/>
          <w:u w:val="single"/>
        </w:rPr>
        <w:t>TRAININGS COMPLETED</w:t>
      </w:r>
    </w:p>
    <w:p w14:paraId="1AEE54A4" w14:textId="77777777" w:rsidR="00446D0A" w:rsidRPr="00B64A44" w:rsidRDefault="00446D0A" w:rsidP="00446D0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64A44">
        <w:rPr>
          <w:rFonts w:ascii="Arial" w:hAnsi="Arial" w:cs="Arial"/>
          <w:sz w:val="22"/>
          <w:szCs w:val="22"/>
        </w:rPr>
        <w:t>Basic Tableau Training (3 days, MIMU, Yangon, 2021)</w:t>
      </w:r>
    </w:p>
    <w:p w14:paraId="4431D7A4" w14:textId="77777777" w:rsidR="00446D0A" w:rsidRPr="00B64A44" w:rsidRDefault="00446D0A" w:rsidP="00446D0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64A44">
        <w:rPr>
          <w:rFonts w:ascii="Arial" w:hAnsi="Arial" w:cs="Arial"/>
          <w:sz w:val="22"/>
          <w:szCs w:val="22"/>
        </w:rPr>
        <w:t>Monitoring &amp; Evaluation for Results (2 Weeks, Bangkok, 2015)</w:t>
      </w:r>
    </w:p>
    <w:p w14:paraId="472A9408" w14:textId="77777777" w:rsidR="00446D0A" w:rsidRPr="00B64A44" w:rsidRDefault="00446D0A" w:rsidP="00446D0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64A44">
        <w:rPr>
          <w:rFonts w:ascii="Arial" w:hAnsi="Arial" w:cs="Arial"/>
          <w:sz w:val="22"/>
          <w:szCs w:val="22"/>
        </w:rPr>
        <w:t>Basic Concepts of Program Evaluation (1 Week, Mandalay, Myanmar, 2014)</w:t>
      </w:r>
    </w:p>
    <w:p w14:paraId="477DCE7F" w14:textId="77777777" w:rsidR="00446D0A" w:rsidRPr="00B64A44" w:rsidRDefault="00446D0A" w:rsidP="00446D0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64A44">
        <w:rPr>
          <w:rFonts w:ascii="Arial" w:hAnsi="Arial" w:cs="Arial"/>
          <w:sz w:val="22"/>
          <w:szCs w:val="22"/>
        </w:rPr>
        <w:t>Basic Concepts and Application of Statistics Using SPSS Software (2 Weeks, Yangon, Myanmar, 2014)</w:t>
      </w:r>
    </w:p>
    <w:p w14:paraId="4067C4F0" w14:textId="77777777" w:rsidR="00446D0A" w:rsidRPr="00B64A44" w:rsidRDefault="00446D0A" w:rsidP="00446D0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64A44">
        <w:rPr>
          <w:rFonts w:ascii="Arial" w:hAnsi="Arial" w:cs="Arial"/>
          <w:sz w:val="22"/>
          <w:szCs w:val="22"/>
        </w:rPr>
        <w:t>Social Research Methods (1 Month, Yangon, Myanmar, 2012)</w:t>
      </w:r>
    </w:p>
    <w:p w14:paraId="67FB0D1E" w14:textId="77777777" w:rsidR="00446D0A" w:rsidRPr="00B64A44" w:rsidRDefault="00446D0A" w:rsidP="00446D0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64A44">
        <w:rPr>
          <w:rFonts w:ascii="Arial" w:hAnsi="Arial" w:cs="Arial"/>
          <w:sz w:val="22"/>
          <w:szCs w:val="22"/>
        </w:rPr>
        <w:t>Connecting Communities (1 Month, British Council, Yangon, Myanmar, 2011)</w:t>
      </w:r>
    </w:p>
    <w:p w14:paraId="25332140" w14:textId="7278ADE7" w:rsidR="00446D0A" w:rsidRPr="00B64A44" w:rsidRDefault="00446D0A" w:rsidP="00446D0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64A44">
        <w:rPr>
          <w:rFonts w:ascii="Arial" w:hAnsi="Arial" w:cs="Arial"/>
          <w:sz w:val="22"/>
          <w:szCs w:val="22"/>
        </w:rPr>
        <w:t xml:space="preserve">Child Rights, Child Protection </w:t>
      </w:r>
      <w:r w:rsidR="007735C5">
        <w:rPr>
          <w:rFonts w:ascii="Arial" w:hAnsi="Arial" w:cs="Arial"/>
          <w:sz w:val="22"/>
          <w:szCs w:val="22"/>
        </w:rPr>
        <w:t>and</w:t>
      </w:r>
      <w:r w:rsidRPr="00B64A44">
        <w:rPr>
          <w:rFonts w:ascii="Arial" w:hAnsi="Arial" w:cs="Arial"/>
          <w:sz w:val="22"/>
          <w:szCs w:val="22"/>
        </w:rPr>
        <w:t xml:space="preserve"> Child Development (Yangon, Myanmar)</w:t>
      </w:r>
    </w:p>
    <w:p w14:paraId="3D3D9BCF" w14:textId="77777777" w:rsidR="008D3E6C" w:rsidRDefault="008D3E6C" w:rsidP="008D3E6C">
      <w:pPr>
        <w:rPr>
          <w:rFonts w:ascii="Arial" w:hAnsi="Arial" w:cs="Arial"/>
          <w:b/>
          <w:sz w:val="22"/>
          <w:szCs w:val="22"/>
          <w:u w:val="single"/>
        </w:rPr>
      </w:pPr>
    </w:p>
    <w:p w14:paraId="7D7A6902" w14:textId="6867583D" w:rsidR="00EF70EE" w:rsidRPr="00EF70EE" w:rsidRDefault="001F3A71" w:rsidP="00EF70E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V. </w:t>
      </w:r>
      <w:r w:rsidR="00EF70EE" w:rsidRPr="00EF70EE">
        <w:rPr>
          <w:rFonts w:ascii="Arial" w:hAnsi="Arial" w:cs="Arial"/>
          <w:b/>
          <w:sz w:val="22"/>
          <w:szCs w:val="22"/>
          <w:u w:val="single"/>
        </w:rPr>
        <w:t>K</w:t>
      </w:r>
      <w:r>
        <w:rPr>
          <w:rFonts w:ascii="Arial" w:hAnsi="Arial" w:cs="Arial"/>
          <w:b/>
          <w:sz w:val="22"/>
          <w:szCs w:val="22"/>
          <w:u w:val="single"/>
        </w:rPr>
        <w:t>EY</w:t>
      </w:r>
      <w:r w:rsidR="00EF70EE" w:rsidRPr="00EF70EE">
        <w:rPr>
          <w:rFonts w:ascii="Arial" w:hAnsi="Arial" w:cs="Arial"/>
          <w:b/>
          <w:sz w:val="22"/>
          <w:szCs w:val="22"/>
          <w:u w:val="single"/>
        </w:rPr>
        <w:t xml:space="preserve"> R</w:t>
      </w:r>
      <w:r>
        <w:rPr>
          <w:rFonts w:ascii="Arial" w:hAnsi="Arial" w:cs="Arial"/>
          <w:b/>
          <w:sz w:val="22"/>
          <w:szCs w:val="22"/>
          <w:u w:val="single"/>
        </w:rPr>
        <w:t>ESPONSIBILITIES</w:t>
      </w:r>
      <w:r w:rsidR="00EF70EE" w:rsidRPr="00EF70E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AND</w:t>
      </w:r>
      <w:r w:rsidR="00EF70EE" w:rsidRPr="00EF70EE">
        <w:rPr>
          <w:rFonts w:ascii="Arial" w:hAnsi="Arial" w:cs="Arial"/>
          <w:b/>
          <w:sz w:val="22"/>
          <w:szCs w:val="22"/>
          <w:u w:val="single"/>
        </w:rPr>
        <w:t xml:space="preserve"> A</w:t>
      </w:r>
      <w:r>
        <w:rPr>
          <w:rFonts w:ascii="Arial" w:hAnsi="Arial" w:cs="Arial"/>
          <w:b/>
          <w:sz w:val="22"/>
          <w:szCs w:val="22"/>
          <w:u w:val="single"/>
        </w:rPr>
        <w:t>CHIEVEMENTS</w:t>
      </w:r>
      <w:r w:rsidR="004F6A7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UNDER</w:t>
      </w:r>
      <w:r w:rsidR="004F6A74">
        <w:rPr>
          <w:rFonts w:ascii="Arial" w:hAnsi="Arial" w:cs="Arial"/>
          <w:b/>
          <w:sz w:val="22"/>
          <w:szCs w:val="22"/>
          <w:u w:val="single"/>
        </w:rPr>
        <w:t xml:space="preserve"> P</w:t>
      </w:r>
      <w:r>
        <w:rPr>
          <w:rFonts w:ascii="Arial" w:hAnsi="Arial" w:cs="Arial"/>
          <w:b/>
          <w:sz w:val="22"/>
          <w:szCs w:val="22"/>
          <w:u w:val="single"/>
        </w:rPr>
        <w:t>REVIOUS</w:t>
      </w:r>
      <w:r w:rsidR="004F6A74">
        <w:rPr>
          <w:rFonts w:ascii="Arial" w:hAnsi="Arial" w:cs="Arial"/>
          <w:b/>
          <w:sz w:val="22"/>
          <w:szCs w:val="22"/>
          <w:u w:val="single"/>
        </w:rPr>
        <w:t xml:space="preserve"> R</w:t>
      </w:r>
      <w:r>
        <w:rPr>
          <w:rFonts w:ascii="Arial" w:hAnsi="Arial" w:cs="Arial"/>
          <w:b/>
          <w:sz w:val="22"/>
          <w:szCs w:val="22"/>
          <w:u w:val="single"/>
        </w:rPr>
        <w:t>OLES</w:t>
      </w:r>
      <w:r w:rsidR="00EF70EE" w:rsidRPr="00EF70EE">
        <w:rPr>
          <w:rFonts w:ascii="Arial" w:hAnsi="Arial" w:cs="Arial"/>
          <w:b/>
          <w:sz w:val="22"/>
          <w:szCs w:val="22"/>
          <w:u w:val="single"/>
        </w:rPr>
        <w:t>:</w:t>
      </w:r>
    </w:p>
    <w:p w14:paraId="36F5BA4C" w14:textId="5B559678" w:rsidR="00EF70EE" w:rsidRPr="00A00573" w:rsidRDefault="00EF70EE" w:rsidP="00EF70EE">
      <w:pPr>
        <w:rPr>
          <w:rFonts w:ascii="Arial" w:hAnsi="Arial" w:cs="Arial"/>
          <w:b/>
          <w:sz w:val="22"/>
          <w:szCs w:val="22"/>
        </w:rPr>
      </w:pPr>
      <w:r w:rsidRPr="00A00573">
        <w:rPr>
          <w:rFonts w:ascii="Arial" w:hAnsi="Arial" w:cs="Arial"/>
          <w:b/>
          <w:sz w:val="22"/>
          <w:szCs w:val="22"/>
        </w:rPr>
        <w:t>Key Responsibilities:</w:t>
      </w:r>
    </w:p>
    <w:p w14:paraId="63E1F8F2" w14:textId="77777777" w:rsidR="00EF70EE" w:rsidRPr="00B64A44" w:rsidRDefault="00EF70EE" w:rsidP="00EF70E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eastAsia="Adobe Fan Heiti Std B" w:hAnsi="Arial" w:cs="Arial"/>
          <w:sz w:val="22"/>
          <w:szCs w:val="22"/>
          <w:lang w:val="en-AU"/>
        </w:rPr>
      </w:pPr>
      <w:r w:rsidRPr="00B64A44">
        <w:rPr>
          <w:rFonts w:ascii="Arial" w:eastAsia="Adobe Fan Heiti Std B" w:hAnsi="Arial" w:cs="Arial"/>
          <w:sz w:val="22"/>
          <w:szCs w:val="22"/>
          <w:lang w:val="en-AU"/>
        </w:rPr>
        <w:t>Designing and developing program results/logical</w:t>
      </w:r>
      <w:r>
        <w:rPr>
          <w:rFonts w:ascii="Arial" w:eastAsia="Adobe Fan Heiti Std B" w:hAnsi="Arial" w:cs="Arial"/>
          <w:sz w:val="22"/>
          <w:szCs w:val="22"/>
          <w:lang w:val="en-AU"/>
        </w:rPr>
        <w:t>/M&amp;E</w:t>
      </w:r>
      <w:r w:rsidRPr="00B64A44">
        <w:rPr>
          <w:rFonts w:ascii="Arial" w:eastAsia="Adobe Fan Heiti Std B" w:hAnsi="Arial" w:cs="Arial"/>
          <w:sz w:val="22"/>
          <w:szCs w:val="22"/>
          <w:lang w:val="en-AU"/>
        </w:rPr>
        <w:t xml:space="preserve"> frameworks</w:t>
      </w:r>
    </w:p>
    <w:p w14:paraId="6F1852D3" w14:textId="77777777" w:rsidR="00EF70EE" w:rsidRPr="00B64A44" w:rsidRDefault="00EF70EE" w:rsidP="00EF70E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eastAsia="Adobe Fan Heiti Std B" w:hAnsi="Arial" w:cs="Arial"/>
          <w:sz w:val="22"/>
          <w:szCs w:val="22"/>
          <w:lang w:val="en-AU"/>
        </w:rPr>
      </w:pPr>
      <w:r>
        <w:rPr>
          <w:rFonts w:ascii="Arial" w:eastAsia="Adobe Fan Heiti Std B" w:hAnsi="Arial" w:cs="Arial"/>
          <w:sz w:val="22"/>
          <w:szCs w:val="22"/>
          <w:lang w:val="en-AU"/>
        </w:rPr>
        <w:t>Leading</w:t>
      </w:r>
      <w:r w:rsidRPr="00B64A44">
        <w:rPr>
          <w:rFonts w:ascii="Arial" w:eastAsia="Adobe Fan Heiti Std B" w:hAnsi="Arial" w:cs="Arial"/>
          <w:sz w:val="22"/>
          <w:szCs w:val="22"/>
          <w:lang w:val="en-AU"/>
        </w:rPr>
        <w:t xml:space="preserve"> M&amp;E Team and </w:t>
      </w:r>
      <w:r>
        <w:rPr>
          <w:rFonts w:ascii="Arial" w:eastAsia="Adobe Fan Heiti Std B" w:hAnsi="Arial" w:cs="Arial"/>
          <w:sz w:val="22"/>
          <w:szCs w:val="22"/>
          <w:lang w:val="en-AU"/>
        </w:rPr>
        <w:t xml:space="preserve">project staff regarding </w:t>
      </w:r>
      <w:r w:rsidRPr="00B64A44">
        <w:rPr>
          <w:rFonts w:ascii="Arial" w:eastAsia="Adobe Fan Heiti Std B" w:hAnsi="Arial" w:cs="Arial"/>
          <w:sz w:val="22"/>
          <w:szCs w:val="22"/>
          <w:lang w:val="en-AU"/>
        </w:rPr>
        <w:t>M&amp;E activities throughout the implementation of projects</w:t>
      </w:r>
    </w:p>
    <w:p w14:paraId="132E4C9C" w14:textId="77777777" w:rsidR="00EF70EE" w:rsidRPr="00B64A44" w:rsidRDefault="00EF70EE" w:rsidP="00EF70E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eastAsia="Adobe Fan Heiti Std B" w:hAnsi="Arial" w:cs="Arial"/>
          <w:sz w:val="22"/>
          <w:szCs w:val="22"/>
          <w:lang w:val="en-AU"/>
        </w:rPr>
      </w:pPr>
      <w:r>
        <w:rPr>
          <w:rFonts w:ascii="Arial" w:eastAsia="Adobe Fan Heiti Std B" w:hAnsi="Arial" w:cs="Arial"/>
          <w:sz w:val="22"/>
          <w:szCs w:val="22"/>
          <w:lang w:val="en-AU"/>
        </w:rPr>
        <w:t>C</w:t>
      </w:r>
      <w:r w:rsidRPr="00B64A44">
        <w:rPr>
          <w:rFonts w:ascii="Arial" w:eastAsia="Adobe Fan Heiti Std B" w:hAnsi="Arial" w:cs="Arial"/>
          <w:sz w:val="22"/>
          <w:szCs w:val="22"/>
          <w:lang w:val="en-AU"/>
        </w:rPr>
        <w:t xml:space="preserve">onducting surveys, assessments, and other research studies including disseminating the study findings and recommendations within the organization and other relevant stakeholders </w:t>
      </w:r>
    </w:p>
    <w:p w14:paraId="723DBC22" w14:textId="77777777" w:rsidR="00EF70EE" w:rsidRPr="00B64A44" w:rsidRDefault="00EF70EE" w:rsidP="00EF70E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eastAsia="Adobe Fan Heiti Std B" w:hAnsi="Arial" w:cs="Arial"/>
          <w:sz w:val="22"/>
          <w:szCs w:val="22"/>
          <w:lang w:val="en-AU"/>
        </w:rPr>
      </w:pPr>
      <w:r w:rsidRPr="00B64A44">
        <w:rPr>
          <w:rFonts w:ascii="Arial" w:eastAsia="Adobe Fan Heiti Std B" w:hAnsi="Arial" w:cs="Arial"/>
          <w:sz w:val="22"/>
          <w:szCs w:val="22"/>
          <w:lang w:val="en-AU"/>
        </w:rPr>
        <w:lastRenderedPageBreak/>
        <w:t>Leading the information management including the use of Database and the data quality assurance performances</w:t>
      </w:r>
    </w:p>
    <w:p w14:paraId="45675EC9" w14:textId="77777777" w:rsidR="00EF70EE" w:rsidRPr="00B64A44" w:rsidRDefault="00EF70EE" w:rsidP="00EF70E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eastAsia="Adobe Fan Heiti Std B" w:hAnsi="Arial" w:cs="Arial"/>
          <w:sz w:val="22"/>
          <w:szCs w:val="22"/>
          <w:lang w:val="en-AU"/>
        </w:rPr>
      </w:pPr>
      <w:r w:rsidRPr="00B64A44">
        <w:rPr>
          <w:rFonts w:ascii="Arial" w:eastAsia="Adobe Fan Heiti Std B" w:hAnsi="Arial" w:cs="Arial"/>
          <w:sz w:val="22"/>
          <w:szCs w:val="22"/>
          <w:lang w:val="en-AU"/>
        </w:rPr>
        <w:t>Contributing to project proposal development, project planning, and writing project reports</w:t>
      </w:r>
    </w:p>
    <w:p w14:paraId="29AC175E" w14:textId="13E2AD5B" w:rsidR="00EF70EE" w:rsidRDefault="00A723D5" w:rsidP="00EF70E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eastAsia="Adobe Fan Heiti Std B" w:hAnsi="Arial" w:cs="Arial"/>
          <w:sz w:val="22"/>
          <w:szCs w:val="22"/>
          <w:lang w:val="en-AU"/>
        </w:rPr>
      </w:pPr>
      <w:r>
        <w:rPr>
          <w:rFonts w:ascii="Arial" w:eastAsia="Adobe Fan Heiti Std B" w:hAnsi="Arial" w:cs="Arial"/>
          <w:sz w:val="22"/>
          <w:szCs w:val="22"/>
          <w:lang w:val="en-AU"/>
        </w:rPr>
        <w:t>Building the capacity of staff in</w:t>
      </w:r>
      <w:r w:rsidR="00EF70EE" w:rsidRPr="00B64A44">
        <w:rPr>
          <w:rFonts w:ascii="Arial" w:eastAsia="Adobe Fan Heiti Std B" w:hAnsi="Arial" w:cs="Arial"/>
          <w:sz w:val="22"/>
          <w:szCs w:val="22"/>
          <w:lang w:val="en-AU"/>
        </w:rPr>
        <w:t xml:space="preserve"> M&amp;E concepts and data collection methods</w:t>
      </w:r>
    </w:p>
    <w:p w14:paraId="4A093C87" w14:textId="77777777" w:rsidR="00EF70EE" w:rsidRPr="00A00573" w:rsidRDefault="00EF70EE" w:rsidP="00EF70EE">
      <w:pPr>
        <w:spacing w:line="360" w:lineRule="auto"/>
        <w:jc w:val="both"/>
        <w:rPr>
          <w:rFonts w:ascii="Arial" w:eastAsia="Adobe Fan Heiti Std B" w:hAnsi="Arial" w:cs="Arial"/>
          <w:b/>
          <w:bCs/>
          <w:sz w:val="22"/>
          <w:szCs w:val="22"/>
          <w:lang w:val="en-AU"/>
        </w:rPr>
      </w:pPr>
      <w:r w:rsidRPr="00A00573">
        <w:rPr>
          <w:rFonts w:ascii="Arial" w:eastAsia="Adobe Fan Heiti Std B" w:hAnsi="Arial" w:cs="Arial"/>
          <w:b/>
          <w:bCs/>
          <w:sz w:val="22"/>
          <w:szCs w:val="22"/>
          <w:lang w:val="en-AU"/>
        </w:rPr>
        <w:t>Key Achievements:</w:t>
      </w:r>
    </w:p>
    <w:p w14:paraId="142A61A0" w14:textId="47B447B9" w:rsidR="00EF70EE" w:rsidRPr="00B64A44" w:rsidRDefault="00EF70EE" w:rsidP="00EF70E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4A44">
        <w:rPr>
          <w:rFonts w:ascii="Arial" w:hAnsi="Arial" w:cs="Arial"/>
          <w:bCs/>
          <w:sz w:val="22"/>
          <w:szCs w:val="22"/>
        </w:rPr>
        <w:t>I establish</w:t>
      </w:r>
      <w:r w:rsidR="00BF4DB5">
        <w:rPr>
          <w:rFonts w:ascii="Arial" w:hAnsi="Arial" w:cs="Arial"/>
          <w:bCs/>
          <w:sz w:val="22"/>
          <w:szCs w:val="22"/>
        </w:rPr>
        <w:t>ed</w:t>
      </w:r>
      <w:r w:rsidRPr="00B64A44">
        <w:rPr>
          <w:rFonts w:ascii="Arial" w:hAnsi="Arial" w:cs="Arial"/>
          <w:bCs/>
          <w:sz w:val="22"/>
          <w:szCs w:val="22"/>
        </w:rPr>
        <w:t xml:space="preserve"> the monitoring and evaluation system and accomplish</w:t>
      </w:r>
      <w:r w:rsidR="00BF4DB5">
        <w:rPr>
          <w:rFonts w:ascii="Arial" w:hAnsi="Arial" w:cs="Arial"/>
          <w:bCs/>
          <w:sz w:val="22"/>
          <w:szCs w:val="22"/>
        </w:rPr>
        <w:t>ed</w:t>
      </w:r>
      <w:r w:rsidRPr="00B64A44">
        <w:rPr>
          <w:rFonts w:ascii="Arial" w:hAnsi="Arial" w:cs="Arial"/>
          <w:bCs/>
          <w:sz w:val="22"/>
          <w:szCs w:val="22"/>
        </w:rPr>
        <w:t xml:space="preserve"> implementation of it for several education development projects leading a team of Monitoring and Evaluation staff in order to fulfill</w:t>
      </w:r>
      <w:r w:rsidR="00BF4DB5">
        <w:rPr>
          <w:rFonts w:ascii="Arial" w:hAnsi="Arial" w:cs="Arial"/>
          <w:bCs/>
          <w:sz w:val="22"/>
          <w:szCs w:val="22"/>
        </w:rPr>
        <w:t xml:space="preserve"> both</w:t>
      </w:r>
      <w:r w:rsidRPr="00B64A44">
        <w:rPr>
          <w:rFonts w:ascii="Arial" w:hAnsi="Arial" w:cs="Arial"/>
          <w:bCs/>
          <w:sz w:val="22"/>
          <w:szCs w:val="22"/>
        </w:rPr>
        <w:t xml:space="preserve"> project</w:t>
      </w:r>
      <w:r w:rsidR="00BF4DB5">
        <w:rPr>
          <w:rFonts w:ascii="Arial" w:hAnsi="Arial" w:cs="Arial"/>
          <w:bCs/>
          <w:sz w:val="22"/>
          <w:szCs w:val="22"/>
        </w:rPr>
        <w:t xml:space="preserve"> and organizational requirements.</w:t>
      </w:r>
    </w:p>
    <w:p w14:paraId="38EFE369" w14:textId="18A0A358" w:rsidR="00EF70EE" w:rsidRPr="00904D12" w:rsidRDefault="00EF70EE" w:rsidP="00EF70E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I </w:t>
      </w:r>
      <w:r w:rsidR="00BF4DB5">
        <w:rPr>
          <w:rFonts w:ascii="Arial" w:hAnsi="Arial" w:cs="Arial"/>
          <w:bCs/>
          <w:sz w:val="22"/>
          <w:szCs w:val="22"/>
        </w:rPr>
        <w:t xml:space="preserve">led </w:t>
      </w:r>
      <w:r>
        <w:rPr>
          <w:rFonts w:ascii="Arial" w:hAnsi="Arial" w:cs="Arial"/>
          <w:bCs/>
          <w:sz w:val="22"/>
          <w:szCs w:val="22"/>
        </w:rPr>
        <w:t>the series of workshops to device Standards Checklists to assess and monitor the project progress around teaching and learning, school management and administration, WASH practices, school-based child safeguarding, and community/parental engagement</w:t>
      </w:r>
      <w:r w:rsidR="00271B3D">
        <w:rPr>
          <w:rFonts w:ascii="Arial" w:hAnsi="Arial" w:cs="Arial"/>
          <w:bCs/>
          <w:sz w:val="22"/>
          <w:szCs w:val="22"/>
        </w:rPr>
        <w:t>.</w:t>
      </w:r>
    </w:p>
    <w:p w14:paraId="65F3F408" w14:textId="2D0D3C6C" w:rsidR="00EF70EE" w:rsidRPr="00A02B7F" w:rsidRDefault="00EF70EE" w:rsidP="00EF70E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I develop</w:t>
      </w:r>
      <w:r w:rsidR="00BF4DB5">
        <w:rPr>
          <w:rFonts w:ascii="Arial" w:hAnsi="Arial" w:cs="Arial"/>
          <w:bCs/>
          <w:sz w:val="22"/>
          <w:szCs w:val="22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the tools to monitor the progress and situation of out-of-school children including from different remote areas.</w:t>
      </w:r>
    </w:p>
    <w:p w14:paraId="3B386478" w14:textId="77777777" w:rsidR="00B80BC1" w:rsidRPr="00B64A44" w:rsidRDefault="00B80BC1" w:rsidP="00B80BC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4A44">
        <w:rPr>
          <w:rFonts w:ascii="Arial" w:hAnsi="Arial" w:cs="Arial"/>
          <w:bCs/>
          <w:sz w:val="22"/>
          <w:szCs w:val="22"/>
        </w:rPr>
        <w:t xml:space="preserve">I </w:t>
      </w:r>
      <w:r>
        <w:rPr>
          <w:rFonts w:ascii="Arial" w:hAnsi="Arial" w:cs="Arial"/>
          <w:bCs/>
          <w:sz w:val="22"/>
          <w:szCs w:val="22"/>
        </w:rPr>
        <w:t>le</w:t>
      </w:r>
      <w:r w:rsidRPr="00B64A44">
        <w:rPr>
          <w:rFonts w:ascii="Arial" w:hAnsi="Arial" w:cs="Arial"/>
          <w:bCs/>
          <w:sz w:val="22"/>
          <w:szCs w:val="22"/>
        </w:rPr>
        <w:t xml:space="preserve">d </w:t>
      </w:r>
      <w:r>
        <w:rPr>
          <w:rFonts w:ascii="Arial" w:hAnsi="Arial" w:cs="Arial"/>
          <w:bCs/>
          <w:sz w:val="22"/>
          <w:szCs w:val="22"/>
        </w:rPr>
        <w:t xml:space="preserve">and conducted </w:t>
      </w:r>
      <w:r w:rsidRPr="00B64A44">
        <w:rPr>
          <w:rFonts w:ascii="Arial" w:hAnsi="Arial" w:cs="Arial"/>
          <w:bCs/>
          <w:sz w:val="22"/>
          <w:szCs w:val="22"/>
        </w:rPr>
        <w:t xml:space="preserve">designing and conducting several </w:t>
      </w:r>
      <w:r>
        <w:rPr>
          <w:rFonts w:ascii="Arial" w:hAnsi="Arial" w:cs="Arial"/>
          <w:bCs/>
          <w:sz w:val="22"/>
          <w:szCs w:val="22"/>
        </w:rPr>
        <w:t xml:space="preserve">research </w:t>
      </w:r>
      <w:r w:rsidRPr="00B64A44">
        <w:rPr>
          <w:rFonts w:ascii="Arial" w:hAnsi="Arial" w:cs="Arial"/>
          <w:bCs/>
          <w:sz w:val="22"/>
          <w:szCs w:val="22"/>
        </w:rPr>
        <w:t xml:space="preserve">studies including a </w:t>
      </w:r>
      <w:r>
        <w:rPr>
          <w:rFonts w:ascii="Arial" w:hAnsi="Arial" w:cs="Arial"/>
          <w:bCs/>
          <w:sz w:val="22"/>
          <w:szCs w:val="22"/>
        </w:rPr>
        <w:t>recent nation-</w:t>
      </w:r>
      <w:r w:rsidRPr="00B64A44">
        <w:rPr>
          <w:rFonts w:ascii="Arial" w:hAnsi="Arial" w:cs="Arial"/>
          <w:bCs/>
          <w:sz w:val="22"/>
          <w:szCs w:val="22"/>
        </w:rPr>
        <w:t>wide representative study for monastic education sector development. Findings and recommendations of a sector wide study could contribute to developing National Education Strategic Plan II and Monastic Education Strategic Plan.</w:t>
      </w:r>
    </w:p>
    <w:p w14:paraId="5AE5BC48" w14:textId="2D873487" w:rsidR="00EF70EE" w:rsidRPr="001E4550" w:rsidRDefault="00EF70EE" w:rsidP="00EF70E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4A44">
        <w:rPr>
          <w:rFonts w:ascii="Arial" w:hAnsi="Arial" w:cs="Arial"/>
          <w:bCs/>
          <w:sz w:val="22"/>
          <w:szCs w:val="22"/>
        </w:rPr>
        <w:t xml:space="preserve">I </w:t>
      </w:r>
      <w:r w:rsidR="00BF4DB5">
        <w:rPr>
          <w:rFonts w:ascii="Arial" w:hAnsi="Arial" w:cs="Arial"/>
          <w:bCs/>
          <w:sz w:val="22"/>
          <w:szCs w:val="22"/>
        </w:rPr>
        <w:t>organized</w:t>
      </w:r>
      <w:r w:rsidRPr="00B64A44">
        <w:rPr>
          <w:rFonts w:ascii="Arial" w:hAnsi="Arial" w:cs="Arial"/>
          <w:bCs/>
          <w:sz w:val="22"/>
          <w:szCs w:val="22"/>
        </w:rPr>
        <w:t xml:space="preserve"> training workshops on project monitoring and evaluation</w:t>
      </w:r>
      <w:r>
        <w:rPr>
          <w:rFonts w:ascii="Arial" w:hAnsi="Arial" w:cs="Arial"/>
          <w:bCs/>
          <w:sz w:val="22"/>
          <w:szCs w:val="22"/>
        </w:rPr>
        <w:t xml:space="preserve"> concepts</w:t>
      </w:r>
      <w:r w:rsidRPr="00B64A44">
        <w:rPr>
          <w:rFonts w:ascii="Arial" w:hAnsi="Arial" w:cs="Arial"/>
          <w:bCs/>
          <w:sz w:val="22"/>
          <w:szCs w:val="22"/>
        </w:rPr>
        <w:t>, data collection methods.</w:t>
      </w:r>
    </w:p>
    <w:p w14:paraId="3A750D25" w14:textId="5F2DBD05" w:rsidR="00EF70EE" w:rsidRPr="00EE50E3" w:rsidRDefault="00BF4DB5" w:rsidP="00EF70E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I contributed in refining and revising o</w:t>
      </w:r>
      <w:r w:rsidR="00EF70EE" w:rsidRPr="00B64A44">
        <w:rPr>
          <w:rFonts w:ascii="Arial" w:hAnsi="Arial" w:cs="Arial"/>
          <w:bCs/>
          <w:sz w:val="22"/>
          <w:szCs w:val="22"/>
        </w:rPr>
        <w:t>rganization database</w:t>
      </w:r>
      <w:r>
        <w:rPr>
          <w:rFonts w:ascii="Arial" w:hAnsi="Arial" w:cs="Arial"/>
          <w:bCs/>
          <w:sz w:val="22"/>
          <w:szCs w:val="22"/>
        </w:rPr>
        <w:t xml:space="preserve"> to have better database management system.</w:t>
      </w:r>
    </w:p>
    <w:p w14:paraId="37860900" w14:textId="7287C33C" w:rsidR="00EF70EE" w:rsidRPr="00B64A44" w:rsidRDefault="00EF70EE" w:rsidP="00EF70E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I could manage </w:t>
      </w:r>
      <w:r w:rsidR="00FF22AD">
        <w:rPr>
          <w:rFonts w:ascii="Arial" w:hAnsi="Arial" w:cs="Arial"/>
          <w:bCs/>
          <w:sz w:val="22"/>
          <w:szCs w:val="22"/>
        </w:rPr>
        <w:t xml:space="preserve">the data collection, entry, cleaning, analysis and usage </w:t>
      </w:r>
      <w:r w:rsidR="00B80BC1">
        <w:rPr>
          <w:rFonts w:ascii="Arial" w:hAnsi="Arial" w:cs="Arial"/>
          <w:bCs/>
          <w:sz w:val="22"/>
          <w:szCs w:val="22"/>
        </w:rPr>
        <w:t>for</w:t>
      </w:r>
      <w:r w:rsidR="00FF22A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the data collected from about 1000 monastic schools and the training dat</w:t>
      </w:r>
      <w:r w:rsidR="0039712B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9712B">
        <w:rPr>
          <w:rFonts w:ascii="Arial" w:hAnsi="Arial" w:cs="Arial"/>
          <w:bCs/>
          <w:sz w:val="22"/>
          <w:szCs w:val="22"/>
        </w:rPr>
        <w:t>of</w:t>
      </w:r>
      <w:r>
        <w:rPr>
          <w:rFonts w:ascii="Arial" w:hAnsi="Arial" w:cs="Arial"/>
          <w:bCs/>
          <w:sz w:val="22"/>
          <w:szCs w:val="22"/>
        </w:rPr>
        <w:t xml:space="preserve"> more than 3000 teachers</w:t>
      </w:r>
      <w:r w:rsidR="00B80BC1">
        <w:rPr>
          <w:rFonts w:ascii="Arial" w:hAnsi="Arial" w:cs="Arial"/>
          <w:bCs/>
          <w:sz w:val="22"/>
          <w:szCs w:val="22"/>
        </w:rPr>
        <w:t xml:space="preserve"> across the country</w:t>
      </w:r>
      <w:r>
        <w:rPr>
          <w:rFonts w:ascii="Arial" w:hAnsi="Arial" w:cs="Arial"/>
          <w:bCs/>
          <w:sz w:val="22"/>
          <w:szCs w:val="22"/>
        </w:rPr>
        <w:t>.</w:t>
      </w:r>
    </w:p>
    <w:p w14:paraId="2C14268F" w14:textId="77777777" w:rsidR="00EF70EE" w:rsidRPr="00BB5FBE" w:rsidRDefault="00EF70EE" w:rsidP="00EF70E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eastAsia="Adobe Fan Heiti Std B" w:hAnsi="Arial" w:cs="Arial"/>
          <w:sz w:val="22"/>
          <w:szCs w:val="22"/>
          <w:lang w:val="en-AU"/>
        </w:rPr>
      </w:pPr>
      <w:r w:rsidRPr="004E7A78">
        <w:rPr>
          <w:rFonts w:ascii="Arial" w:hAnsi="Arial" w:cs="Arial"/>
          <w:bCs/>
          <w:sz w:val="22"/>
          <w:szCs w:val="22"/>
        </w:rPr>
        <w:t>By circulating the findings and recommendations generated from monitoring and other studies, I well contributed to better project identification, designing, and implementation ensuring the quality and relevant supports for the project beneficiaries among the communities.</w:t>
      </w:r>
    </w:p>
    <w:p w14:paraId="1C180276" w14:textId="5FBCE24B" w:rsidR="00EF70EE" w:rsidRDefault="00EF70EE" w:rsidP="00EF70E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eastAsia="Adobe Fan Heiti Std B" w:hAnsi="Arial" w:cs="Arial"/>
          <w:sz w:val="22"/>
          <w:szCs w:val="22"/>
          <w:lang w:val="en-AU"/>
        </w:rPr>
      </w:pPr>
      <w:r>
        <w:rPr>
          <w:rFonts w:ascii="Arial" w:eastAsia="Adobe Fan Heiti Std B" w:hAnsi="Arial" w:cs="Arial"/>
          <w:sz w:val="22"/>
          <w:szCs w:val="22"/>
          <w:lang w:val="en-AU"/>
        </w:rPr>
        <w:t xml:space="preserve">I </w:t>
      </w:r>
      <w:r w:rsidR="001F25D2">
        <w:rPr>
          <w:rFonts w:ascii="Arial" w:eastAsia="Adobe Fan Heiti Std B" w:hAnsi="Arial" w:cs="Arial"/>
          <w:sz w:val="22"/>
          <w:szCs w:val="22"/>
          <w:lang w:val="en-AU"/>
        </w:rPr>
        <w:t>contributed</w:t>
      </w:r>
      <w:r w:rsidR="00A14098">
        <w:rPr>
          <w:rFonts w:ascii="Arial" w:eastAsia="Adobe Fan Heiti Std B" w:hAnsi="Arial" w:cs="Arial"/>
          <w:sz w:val="22"/>
          <w:szCs w:val="22"/>
          <w:lang w:val="en-AU"/>
        </w:rPr>
        <w:t xml:space="preserve"> in</w:t>
      </w:r>
      <w:r>
        <w:rPr>
          <w:rFonts w:ascii="Arial" w:eastAsia="Adobe Fan Heiti Std B" w:hAnsi="Arial" w:cs="Arial"/>
          <w:sz w:val="22"/>
          <w:szCs w:val="22"/>
          <w:lang w:val="en-AU"/>
        </w:rPr>
        <w:t xml:space="preserve"> the government educational reform activities below.</w:t>
      </w:r>
    </w:p>
    <w:p w14:paraId="6023196B" w14:textId="77777777" w:rsidR="00EF70EE" w:rsidRPr="00BB5FBE" w:rsidRDefault="00EF70EE" w:rsidP="00EF70EE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eastAsia="Adobe Fan Heiti Std B" w:hAnsi="Arial" w:cs="Arial"/>
          <w:sz w:val="22"/>
          <w:szCs w:val="22"/>
          <w:lang w:val="en-AU"/>
        </w:rPr>
      </w:pPr>
      <w:r w:rsidRPr="00B64A44">
        <w:rPr>
          <w:rFonts w:ascii="Arial" w:hAnsi="Arial" w:cs="Arial"/>
          <w:sz w:val="22"/>
          <w:szCs w:val="22"/>
        </w:rPr>
        <w:t xml:space="preserve">TCSF Validation Study Phase-2 conducted by </w:t>
      </w:r>
      <w:proofErr w:type="spellStart"/>
      <w:r w:rsidRPr="00B64A44">
        <w:rPr>
          <w:rFonts w:ascii="Arial" w:hAnsi="Arial" w:cs="Arial"/>
          <w:sz w:val="22"/>
          <w:szCs w:val="22"/>
        </w:rPr>
        <w:t>MoE</w:t>
      </w:r>
      <w:proofErr w:type="spellEnd"/>
      <w:r w:rsidRPr="00B64A44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64A44">
        <w:rPr>
          <w:rFonts w:ascii="Arial" w:hAnsi="Arial" w:cs="Arial"/>
          <w:sz w:val="22"/>
          <w:szCs w:val="22"/>
        </w:rPr>
        <w:t>Unesco</w:t>
      </w:r>
      <w:proofErr w:type="spellEnd"/>
    </w:p>
    <w:p w14:paraId="3D9312AF" w14:textId="77777777" w:rsidR="00EF70EE" w:rsidRPr="00BB5FBE" w:rsidRDefault="00EF70EE" w:rsidP="00EF70EE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eastAsia="Adobe Fan Heiti Std B" w:hAnsi="Arial" w:cs="Arial"/>
          <w:sz w:val="22"/>
          <w:szCs w:val="22"/>
          <w:lang w:val="en-AU"/>
        </w:rPr>
      </w:pPr>
      <w:r w:rsidRPr="00B64A44">
        <w:rPr>
          <w:rFonts w:ascii="Arial" w:hAnsi="Arial" w:cs="Arial"/>
          <w:sz w:val="22"/>
          <w:szCs w:val="22"/>
        </w:rPr>
        <w:t xml:space="preserve">TCSF Validation Study – Phase-3 Case Study conducted by </w:t>
      </w:r>
      <w:proofErr w:type="spellStart"/>
      <w:r w:rsidRPr="00B64A44">
        <w:rPr>
          <w:rFonts w:ascii="Arial" w:hAnsi="Arial" w:cs="Arial"/>
          <w:sz w:val="22"/>
          <w:szCs w:val="22"/>
        </w:rPr>
        <w:t>MoE</w:t>
      </w:r>
      <w:proofErr w:type="spellEnd"/>
      <w:r w:rsidRPr="00B64A44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64A44">
        <w:rPr>
          <w:rFonts w:ascii="Arial" w:hAnsi="Arial" w:cs="Arial"/>
          <w:sz w:val="22"/>
          <w:szCs w:val="22"/>
        </w:rPr>
        <w:t>Unesco</w:t>
      </w:r>
      <w:proofErr w:type="spellEnd"/>
    </w:p>
    <w:p w14:paraId="4E40A43B" w14:textId="77777777" w:rsidR="00EF70EE" w:rsidRPr="00BB5FBE" w:rsidRDefault="00EF70EE" w:rsidP="00EF70EE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eastAsia="Adobe Fan Heiti Std B" w:hAnsi="Arial" w:cs="Arial"/>
          <w:sz w:val="22"/>
          <w:szCs w:val="22"/>
          <w:lang w:val="en-AU"/>
        </w:rPr>
      </w:pPr>
      <w:r w:rsidRPr="00B64A44">
        <w:rPr>
          <w:rFonts w:ascii="Arial" w:hAnsi="Arial" w:cs="Arial"/>
          <w:sz w:val="22"/>
          <w:szCs w:val="22"/>
        </w:rPr>
        <w:t xml:space="preserve">Baseline Study of School Quality Improvement conducted by </w:t>
      </w:r>
      <w:proofErr w:type="spellStart"/>
      <w:r w:rsidRPr="00B64A44">
        <w:rPr>
          <w:rFonts w:ascii="Arial" w:hAnsi="Arial" w:cs="Arial"/>
          <w:sz w:val="22"/>
          <w:szCs w:val="22"/>
        </w:rPr>
        <w:t>MoE</w:t>
      </w:r>
      <w:proofErr w:type="spellEnd"/>
      <w:r w:rsidRPr="00B64A44">
        <w:rPr>
          <w:rFonts w:ascii="Arial" w:hAnsi="Arial" w:cs="Arial"/>
          <w:sz w:val="22"/>
          <w:szCs w:val="22"/>
        </w:rPr>
        <w:t xml:space="preserve"> and My-EQIP</w:t>
      </w:r>
    </w:p>
    <w:p w14:paraId="65D4FCDE" w14:textId="49821D19" w:rsidR="00EF70EE" w:rsidRPr="00252B3E" w:rsidRDefault="00252B3E" w:rsidP="002A1B57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eastAsia="Adobe Fan Heiti Std B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</w:rPr>
        <w:t>M</w:t>
      </w:r>
      <w:r w:rsidR="004F6A74">
        <w:rPr>
          <w:rFonts w:ascii="Arial" w:hAnsi="Arial" w:cs="Arial"/>
          <w:sz w:val="22"/>
          <w:szCs w:val="22"/>
        </w:rPr>
        <w:t xml:space="preserve">ember of </w:t>
      </w:r>
      <w:r w:rsidR="00EF70EE" w:rsidRPr="00B64A44">
        <w:rPr>
          <w:rFonts w:ascii="Arial" w:hAnsi="Arial" w:cs="Arial"/>
          <w:sz w:val="22"/>
          <w:szCs w:val="22"/>
        </w:rPr>
        <w:t>SSWG on Management, Capacity Building, and Quality Assurance</w:t>
      </w:r>
    </w:p>
    <w:p w14:paraId="2867D9E8" w14:textId="77777777" w:rsidR="00C43A2D" w:rsidRDefault="00C43A2D" w:rsidP="002A1B57">
      <w:pPr>
        <w:rPr>
          <w:rFonts w:ascii="Arial" w:hAnsi="Arial" w:cs="Arial"/>
          <w:b/>
          <w:sz w:val="22"/>
          <w:szCs w:val="22"/>
          <w:u w:val="single"/>
        </w:rPr>
      </w:pPr>
    </w:p>
    <w:p w14:paraId="1F30A2DD" w14:textId="29E745A7" w:rsidR="002A1B57" w:rsidRPr="00B64A44" w:rsidRDefault="001F3A71" w:rsidP="002A1B5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VI. </w:t>
      </w:r>
      <w:r w:rsidR="002D2F06">
        <w:rPr>
          <w:rFonts w:ascii="Arial" w:hAnsi="Arial" w:cs="Arial"/>
          <w:b/>
          <w:sz w:val="22"/>
          <w:szCs w:val="22"/>
          <w:u w:val="single"/>
        </w:rPr>
        <w:t>CAREER SUMMARY</w:t>
      </w:r>
    </w:p>
    <w:p w14:paraId="5617DA62" w14:textId="77777777" w:rsidR="00C43A2D" w:rsidRDefault="00C43A2D" w:rsidP="002A1B57">
      <w:pPr>
        <w:rPr>
          <w:rFonts w:ascii="Arial" w:hAnsi="Arial" w:cs="Arial"/>
          <w:i/>
          <w:sz w:val="22"/>
          <w:szCs w:val="22"/>
        </w:rPr>
      </w:pPr>
    </w:p>
    <w:p w14:paraId="27E4BC79" w14:textId="331F62A3" w:rsidR="002A1B57" w:rsidRPr="00B64A44" w:rsidRDefault="002A1B57" w:rsidP="002A1B57">
      <w:pPr>
        <w:rPr>
          <w:rFonts w:ascii="Arial" w:hAnsi="Arial" w:cs="Arial"/>
          <w:b/>
          <w:sz w:val="22"/>
          <w:szCs w:val="22"/>
        </w:rPr>
      </w:pPr>
      <w:r w:rsidRPr="00B64A44">
        <w:rPr>
          <w:rFonts w:ascii="Arial" w:hAnsi="Arial" w:cs="Arial"/>
          <w:i/>
          <w:sz w:val="22"/>
          <w:szCs w:val="22"/>
        </w:rPr>
        <w:t>201</w:t>
      </w:r>
      <w:r w:rsidR="00B70A27">
        <w:rPr>
          <w:rFonts w:ascii="Arial" w:hAnsi="Arial" w:cs="Arial"/>
          <w:i/>
          <w:sz w:val="22"/>
          <w:szCs w:val="22"/>
        </w:rPr>
        <w:t>6</w:t>
      </w:r>
      <w:r w:rsidRPr="00B64A44">
        <w:rPr>
          <w:rFonts w:ascii="Arial" w:hAnsi="Arial" w:cs="Arial"/>
          <w:i/>
          <w:sz w:val="22"/>
          <w:szCs w:val="22"/>
        </w:rPr>
        <w:t xml:space="preserve"> – </w:t>
      </w:r>
      <w:r w:rsidR="00CC5795" w:rsidRPr="00B64A44">
        <w:rPr>
          <w:rFonts w:ascii="Arial" w:hAnsi="Arial" w:cs="Arial"/>
          <w:i/>
          <w:sz w:val="22"/>
          <w:szCs w:val="22"/>
        </w:rPr>
        <w:t>202</w:t>
      </w:r>
      <w:r w:rsidR="004E7A78">
        <w:rPr>
          <w:rFonts w:ascii="Arial" w:hAnsi="Arial" w:cs="Arial"/>
          <w:i/>
          <w:sz w:val="22"/>
          <w:szCs w:val="22"/>
        </w:rPr>
        <w:t>2</w:t>
      </w:r>
    </w:p>
    <w:p w14:paraId="764E0945" w14:textId="06DD4DD6" w:rsidR="00EF70EE" w:rsidRPr="00B70A27" w:rsidRDefault="00EF70EE" w:rsidP="002A1B57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 xml:space="preserve">Role: </w:t>
      </w:r>
      <w:r w:rsidR="002A1B57" w:rsidRPr="00B70A27">
        <w:rPr>
          <w:rFonts w:ascii="Arial" w:hAnsi="Arial" w:cs="Arial"/>
          <w:bCs/>
          <w:sz w:val="22"/>
          <w:szCs w:val="22"/>
        </w:rPr>
        <w:t>Monitoring and Evaluation Manager</w:t>
      </w:r>
      <w:r w:rsidRPr="00B70A27">
        <w:rPr>
          <w:rFonts w:ascii="Arial" w:hAnsi="Arial" w:cs="Arial"/>
          <w:bCs/>
          <w:sz w:val="22"/>
          <w:szCs w:val="22"/>
        </w:rPr>
        <w:t>,</w:t>
      </w:r>
    </w:p>
    <w:p w14:paraId="73C5FD2F" w14:textId="77777777" w:rsidR="00FF22AD" w:rsidRPr="00B70A27" w:rsidRDefault="00EF70EE" w:rsidP="002A1B57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>Project</w:t>
      </w:r>
      <w:r w:rsidR="0031593B" w:rsidRPr="00B70A27">
        <w:rPr>
          <w:rFonts w:ascii="Arial" w:hAnsi="Arial" w:cs="Arial"/>
          <w:bCs/>
          <w:sz w:val="22"/>
          <w:szCs w:val="22"/>
        </w:rPr>
        <w:t xml:space="preserve"> 1</w:t>
      </w:r>
      <w:r w:rsidRPr="00B70A27">
        <w:rPr>
          <w:rFonts w:ascii="Arial" w:hAnsi="Arial" w:cs="Arial"/>
          <w:bCs/>
          <w:sz w:val="22"/>
          <w:szCs w:val="22"/>
        </w:rPr>
        <w:t xml:space="preserve">: </w:t>
      </w:r>
      <w:r w:rsidR="00FF22AD" w:rsidRPr="00B70A27">
        <w:rPr>
          <w:rFonts w:ascii="Arial" w:hAnsi="Arial" w:cs="Arial"/>
          <w:bCs/>
          <w:sz w:val="22"/>
          <w:szCs w:val="22"/>
        </w:rPr>
        <w:t xml:space="preserve">Inspire – A program to motivate and make education accessible through Monastic </w:t>
      </w:r>
    </w:p>
    <w:p w14:paraId="1B7F765C" w14:textId="3C5CF294" w:rsidR="00EF70EE" w:rsidRPr="00B70A27" w:rsidRDefault="00FF22AD" w:rsidP="00FF22AD">
      <w:pPr>
        <w:ind w:left="720"/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 xml:space="preserve">    Schools in Myanmar (2016 – 2019)</w:t>
      </w:r>
    </w:p>
    <w:p w14:paraId="21CDCE4D" w14:textId="77777777" w:rsidR="00FF22AD" w:rsidRPr="00B70A27" w:rsidRDefault="0031593B" w:rsidP="00FF22AD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 xml:space="preserve">Project 2: </w:t>
      </w:r>
      <w:r w:rsidR="00FF22AD" w:rsidRPr="00B70A27">
        <w:rPr>
          <w:rFonts w:ascii="Arial" w:hAnsi="Arial" w:cs="Arial"/>
          <w:bCs/>
          <w:sz w:val="22"/>
          <w:szCs w:val="22"/>
        </w:rPr>
        <w:t>Strengthening the Monastic Education System in Myanmar (2017 – 2022)</w:t>
      </w:r>
    </w:p>
    <w:p w14:paraId="73229802" w14:textId="6992BDEC" w:rsidR="0031593B" w:rsidRPr="00B70A27" w:rsidRDefault="00FF22AD" w:rsidP="002A1B57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>Project 3: Our School (2018 – 2021)</w:t>
      </w:r>
    </w:p>
    <w:p w14:paraId="3D8D031E" w14:textId="258AED24" w:rsidR="002F2647" w:rsidRPr="00B70A27" w:rsidRDefault="002F2647" w:rsidP="002A1B57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>Project 4: Continuous Education for Children (2021 – 2022)</w:t>
      </w:r>
    </w:p>
    <w:p w14:paraId="24899A6E" w14:textId="37D87177" w:rsidR="00EF70EE" w:rsidRPr="00B70A27" w:rsidRDefault="00EF70EE" w:rsidP="002A1B57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 xml:space="preserve">Funder: </w:t>
      </w:r>
      <w:r w:rsidR="00FF22AD" w:rsidRPr="00B70A27">
        <w:rPr>
          <w:rFonts w:ascii="Arial" w:hAnsi="Arial" w:cs="Arial"/>
          <w:bCs/>
          <w:sz w:val="22"/>
          <w:szCs w:val="22"/>
        </w:rPr>
        <w:t xml:space="preserve">Educate A Child (EAC), </w:t>
      </w:r>
      <w:r w:rsidR="007E6390" w:rsidRPr="00B70A27">
        <w:rPr>
          <w:rFonts w:ascii="Arial" w:hAnsi="Arial" w:cs="Arial"/>
          <w:bCs/>
          <w:sz w:val="22"/>
          <w:szCs w:val="22"/>
        </w:rPr>
        <w:t>Myanmar Education Consortium (MEC)</w:t>
      </w:r>
      <w:r w:rsidR="0031593B" w:rsidRPr="00B70A27">
        <w:rPr>
          <w:rFonts w:ascii="Arial" w:hAnsi="Arial" w:cs="Arial"/>
          <w:bCs/>
          <w:sz w:val="22"/>
          <w:szCs w:val="22"/>
        </w:rPr>
        <w:t xml:space="preserve">, and </w:t>
      </w:r>
      <w:r w:rsidR="00AF45E3" w:rsidRPr="00B70A27">
        <w:rPr>
          <w:rFonts w:ascii="Arial" w:hAnsi="Arial" w:cs="Arial"/>
          <w:bCs/>
          <w:sz w:val="22"/>
          <w:szCs w:val="22"/>
        </w:rPr>
        <w:t>Child Fund Myanmar</w:t>
      </w:r>
    </w:p>
    <w:p w14:paraId="0D1F2CAD" w14:textId="784DBF57" w:rsidR="002A1B57" w:rsidRPr="00B70A27" w:rsidRDefault="00EF70EE" w:rsidP="002A1B57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 xml:space="preserve">Organization: </w:t>
      </w:r>
      <w:r w:rsidR="002A1B57" w:rsidRPr="00B70A27">
        <w:rPr>
          <w:rFonts w:ascii="Arial" w:hAnsi="Arial" w:cs="Arial"/>
          <w:bCs/>
          <w:sz w:val="22"/>
          <w:szCs w:val="22"/>
        </w:rPr>
        <w:t>Monistic Education Development Group, Mandalay</w:t>
      </w:r>
    </w:p>
    <w:p w14:paraId="2049C314" w14:textId="77777777" w:rsidR="00252B3E" w:rsidRDefault="00252B3E" w:rsidP="0031593B">
      <w:pPr>
        <w:rPr>
          <w:rFonts w:ascii="Arial" w:hAnsi="Arial" w:cs="Arial"/>
          <w:bCs/>
          <w:i/>
          <w:iCs/>
          <w:sz w:val="22"/>
          <w:szCs w:val="22"/>
        </w:rPr>
      </w:pPr>
    </w:p>
    <w:p w14:paraId="5E0E090C" w14:textId="11A5CA2C" w:rsidR="0031593B" w:rsidRPr="0031593B" w:rsidRDefault="0031593B" w:rsidP="0031593B">
      <w:pPr>
        <w:rPr>
          <w:rFonts w:ascii="Arial" w:hAnsi="Arial" w:cs="Arial"/>
          <w:bCs/>
          <w:i/>
          <w:iCs/>
          <w:sz w:val="22"/>
          <w:szCs w:val="22"/>
        </w:rPr>
      </w:pPr>
      <w:r w:rsidRPr="0031593B">
        <w:rPr>
          <w:rFonts w:ascii="Arial" w:hAnsi="Arial" w:cs="Arial"/>
          <w:bCs/>
          <w:i/>
          <w:iCs/>
          <w:sz w:val="22"/>
          <w:szCs w:val="22"/>
        </w:rPr>
        <w:t>201</w:t>
      </w:r>
      <w:r w:rsidR="00A14098">
        <w:rPr>
          <w:rFonts w:ascii="Arial" w:hAnsi="Arial" w:cs="Arial"/>
          <w:bCs/>
          <w:i/>
          <w:iCs/>
          <w:sz w:val="22"/>
          <w:szCs w:val="22"/>
        </w:rPr>
        <w:t>1</w:t>
      </w:r>
      <w:r w:rsidRPr="0031593B">
        <w:rPr>
          <w:rFonts w:ascii="Arial" w:hAnsi="Arial" w:cs="Arial"/>
          <w:bCs/>
          <w:i/>
          <w:iCs/>
          <w:sz w:val="22"/>
          <w:szCs w:val="22"/>
        </w:rPr>
        <w:t xml:space="preserve"> - 2015</w:t>
      </w:r>
    </w:p>
    <w:p w14:paraId="047EDB3E" w14:textId="43EA7D83" w:rsidR="0031593B" w:rsidRPr="00B70A27" w:rsidRDefault="0031593B" w:rsidP="0031593B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 xml:space="preserve">Role: </w:t>
      </w:r>
      <w:r w:rsidR="00AF45E3" w:rsidRPr="00B70A27">
        <w:rPr>
          <w:rFonts w:ascii="Arial" w:hAnsi="Arial" w:cs="Arial"/>
          <w:bCs/>
          <w:sz w:val="22"/>
          <w:szCs w:val="22"/>
        </w:rPr>
        <w:t>Quality, Learning and Monitoring Team Coordinator</w:t>
      </w:r>
      <w:r w:rsidRPr="00B70A27">
        <w:rPr>
          <w:rFonts w:ascii="Arial" w:hAnsi="Arial" w:cs="Arial"/>
          <w:bCs/>
          <w:sz w:val="22"/>
          <w:szCs w:val="22"/>
        </w:rPr>
        <w:t>,</w:t>
      </w:r>
    </w:p>
    <w:p w14:paraId="11AD9DC9" w14:textId="58525330" w:rsidR="0031593B" w:rsidRPr="00B70A27" w:rsidRDefault="0031593B" w:rsidP="0031593B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>Project 1:</w:t>
      </w:r>
      <w:r w:rsidR="00AF45E3" w:rsidRPr="00B70A27">
        <w:rPr>
          <w:rFonts w:ascii="Arial" w:hAnsi="Arial" w:cs="Arial"/>
          <w:bCs/>
          <w:sz w:val="22"/>
          <w:szCs w:val="22"/>
        </w:rPr>
        <w:t xml:space="preserve"> Support to Strengthening Monastic Schools Education in Myanmar (2013 – 2015)</w:t>
      </w:r>
    </w:p>
    <w:p w14:paraId="694E4143" w14:textId="2263E734" w:rsidR="00A14098" w:rsidRPr="00B70A27" w:rsidRDefault="00A14098" w:rsidP="0031593B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>Project 2: Monastic Education enhancement Program (2011 – 2015)</w:t>
      </w:r>
    </w:p>
    <w:p w14:paraId="08CDE963" w14:textId="2EBB9929" w:rsidR="0031593B" w:rsidRPr="00B70A27" w:rsidRDefault="0031593B" w:rsidP="0031593B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>Funder: Myanmar Education Consortium (MEC),</w:t>
      </w:r>
      <w:r w:rsidR="00A14098" w:rsidRPr="00B70A27">
        <w:rPr>
          <w:rFonts w:ascii="Arial" w:hAnsi="Arial" w:cs="Arial"/>
          <w:bCs/>
          <w:sz w:val="22"/>
          <w:szCs w:val="22"/>
        </w:rPr>
        <w:t xml:space="preserve"> European Union</w:t>
      </w:r>
    </w:p>
    <w:p w14:paraId="5F84CB79" w14:textId="5E7F2A05" w:rsidR="0031593B" w:rsidRPr="00B70A27" w:rsidRDefault="0031593B" w:rsidP="0031593B">
      <w:pPr>
        <w:rPr>
          <w:rFonts w:ascii="Arial" w:hAnsi="Arial" w:cs="Arial"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>Organization: Monistic Education Development Group, Mandalay</w:t>
      </w:r>
    </w:p>
    <w:p w14:paraId="6A9BAFD0" w14:textId="77777777" w:rsidR="00C43A2D" w:rsidRDefault="00C43A2D" w:rsidP="002A1B57">
      <w:pPr>
        <w:rPr>
          <w:rFonts w:ascii="Arial" w:hAnsi="Arial" w:cs="Arial"/>
          <w:i/>
          <w:sz w:val="22"/>
          <w:szCs w:val="22"/>
        </w:rPr>
      </w:pPr>
    </w:p>
    <w:p w14:paraId="2F0D35E8" w14:textId="362E6029" w:rsidR="002A1B57" w:rsidRPr="00B64A44" w:rsidRDefault="002A1B57" w:rsidP="002A1B57">
      <w:pPr>
        <w:rPr>
          <w:rFonts w:ascii="Arial" w:hAnsi="Arial" w:cs="Arial"/>
          <w:b/>
          <w:sz w:val="22"/>
          <w:szCs w:val="22"/>
        </w:rPr>
      </w:pPr>
      <w:r w:rsidRPr="00B64A44">
        <w:rPr>
          <w:rFonts w:ascii="Arial" w:hAnsi="Arial" w:cs="Arial"/>
          <w:i/>
          <w:sz w:val="22"/>
          <w:szCs w:val="22"/>
        </w:rPr>
        <w:lastRenderedPageBreak/>
        <w:t>2010-2011</w:t>
      </w:r>
    </w:p>
    <w:p w14:paraId="7E810F56" w14:textId="5BE66F88" w:rsidR="00A14098" w:rsidRPr="00B70A27" w:rsidRDefault="00A14098" w:rsidP="002A1B57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>Role: Monitoring &amp; Evaluation Officer</w:t>
      </w:r>
    </w:p>
    <w:p w14:paraId="78740FF1" w14:textId="048B364D" w:rsidR="00A14098" w:rsidRPr="00B70A27" w:rsidRDefault="00A14098" w:rsidP="002A1B57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>Project: Cyclone Nargis Monastic Education Support Program (</w:t>
      </w:r>
      <w:r w:rsidR="00453CDA">
        <w:rPr>
          <w:rFonts w:ascii="Arial" w:hAnsi="Arial" w:cs="Arial"/>
          <w:bCs/>
          <w:sz w:val="22"/>
          <w:szCs w:val="22"/>
        </w:rPr>
        <w:t>with</w:t>
      </w:r>
      <w:r w:rsidRPr="00B70A27">
        <w:rPr>
          <w:rFonts w:ascii="Arial" w:hAnsi="Arial" w:cs="Arial"/>
          <w:bCs/>
          <w:sz w:val="22"/>
          <w:szCs w:val="22"/>
        </w:rPr>
        <w:t xml:space="preserve"> technical cooperation with </w:t>
      </w:r>
    </w:p>
    <w:p w14:paraId="3251AC71" w14:textId="2E156462" w:rsidR="00A14098" w:rsidRPr="00B70A27" w:rsidRDefault="00A14098" w:rsidP="00A14098">
      <w:pPr>
        <w:ind w:firstLine="720"/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 xml:space="preserve">   Burnet Institute Myanmar)</w:t>
      </w:r>
    </w:p>
    <w:p w14:paraId="678FDCBD" w14:textId="77777777" w:rsidR="00A14098" w:rsidRPr="00B70A27" w:rsidRDefault="00A14098" w:rsidP="002A1B57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>Funder: AusAID</w:t>
      </w:r>
    </w:p>
    <w:p w14:paraId="3C1D9CA2" w14:textId="3D839041" w:rsidR="00853BDC" w:rsidRPr="00B70A27" w:rsidRDefault="00A14098" w:rsidP="002A1B57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 xml:space="preserve">Organization:  </w:t>
      </w:r>
      <w:proofErr w:type="spellStart"/>
      <w:r w:rsidRPr="00B70A27">
        <w:rPr>
          <w:rFonts w:ascii="Arial" w:hAnsi="Arial" w:cs="Arial"/>
          <w:bCs/>
          <w:sz w:val="22"/>
          <w:szCs w:val="22"/>
        </w:rPr>
        <w:t>Phaung</w:t>
      </w:r>
      <w:proofErr w:type="spellEnd"/>
      <w:r w:rsidRPr="00B70A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70A27">
        <w:rPr>
          <w:rFonts w:ascii="Arial" w:hAnsi="Arial" w:cs="Arial"/>
          <w:bCs/>
          <w:sz w:val="22"/>
          <w:szCs w:val="22"/>
        </w:rPr>
        <w:t>Daw</w:t>
      </w:r>
      <w:proofErr w:type="spellEnd"/>
      <w:r w:rsidRPr="00B70A27">
        <w:rPr>
          <w:rFonts w:ascii="Arial" w:hAnsi="Arial" w:cs="Arial"/>
          <w:bCs/>
          <w:sz w:val="22"/>
          <w:szCs w:val="22"/>
        </w:rPr>
        <w:t xml:space="preserve"> Oo School (Thone </w:t>
      </w:r>
      <w:proofErr w:type="spellStart"/>
      <w:r w:rsidRPr="00B70A27">
        <w:rPr>
          <w:rFonts w:ascii="Arial" w:hAnsi="Arial" w:cs="Arial"/>
          <w:bCs/>
          <w:sz w:val="22"/>
          <w:szCs w:val="22"/>
        </w:rPr>
        <w:t>Htep</w:t>
      </w:r>
      <w:proofErr w:type="spellEnd"/>
      <w:r w:rsidRPr="00B70A27">
        <w:rPr>
          <w:rFonts w:ascii="Arial" w:hAnsi="Arial" w:cs="Arial"/>
          <w:bCs/>
          <w:sz w:val="22"/>
          <w:szCs w:val="22"/>
        </w:rPr>
        <w:t xml:space="preserve"> School), </w:t>
      </w:r>
      <w:r w:rsidR="00004439" w:rsidRPr="00B70A27">
        <w:rPr>
          <w:rFonts w:ascii="Arial" w:hAnsi="Arial" w:cs="Arial"/>
          <w:bCs/>
          <w:sz w:val="22"/>
          <w:szCs w:val="22"/>
        </w:rPr>
        <w:t>Yangon</w:t>
      </w:r>
    </w:p>
    <w:p w14:paraId="44AE4F58" w14:textId="77777777" w:rsidR="002A1B57" w:rsidRPr="00B70A27" w:rsidRDefault="002A1B57" w:rsidP="002A1B57">
      <w:pPr>
        <w:rPr>
          <w:rFonts w:ascii="Arial" w:hAnsi="Arial" w:cs="Arial"/>
          <w:sz w:val="22"/>
          <w:szCs w:val="22"/>
        </w:rPr>
      </w:pPr>
    </w:p>
    <w:p w14:paraId="6E26CA5E" w14:textId="77777777" w:rsidR="002A1B57" w:rsidRPr="00B64A44" w:rsidRDefault="002A1B57" w:rsidP="002A1B57">
      <w:pPr>
        <w:rPr>
          <w:rFonts w:ascii="Arial" w:hAnsi="Arial" w:cs="Arial"/>
          <w:i/>
          <w:sz w:val="22"/>
          <w:szCs w:val="22"/>
        </w:rPr>
      </w:pPr>
      <w:r w:rsidRPr="00B64A44">
        <w:rPr>
          <w:rFonts w:ascii="Arial" w:hAnsi="Arial" w:cs="Arial"/>
          <w:i/>
          <w:sz w:val="22"/>
          <w:szCs w:val="22"/>
        </w:rPr>
        <w:t>2009 -2010</w:t>
      </w:r>
    </w:p>
    <w:p w14:paraId="58EFE4F8" w14:textId="3BBEEDBD" w:rsidR="00A14098" w:rsidRPr="00B70A27" w:rsidRDefault="00A14098" w:rsidP="002A1B57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>Role:</w:t>
      </w:r>
      <w:r w:rsidR="00472D4B" w:rsidRPr="00B70A27">
        <w:rPr>
          <w:rFonts w:ascii="Arial" w:hAnsi="Arial" w:cs="Arial"/>
          <w:bCs/>
          <w:sz w:val="22"/>
          <w:szCs w:val="22"/>
        </w:rPr>
        <w:t xml:space="preserve"> </w:t>
      </w:r>
      <w:r w:rsidR="002A1B57" w:rsidRPr="00B70A27">
        <w:rPr>
          <w:rFonts w:ascii="Arial" w:hAnsi="Arial" w:cs="Arial"/>
          <w:bCs/>
          <w:sz w:val="22"/>
          <w:szCs w:val="22"/>
        </w:rPr>
        <w:t>School Administration Trainer</w:t>
      </w:r>
    </w:p>
    <w:p w14:paraId="7EEAB61A" w14:textId="2D0A30BD" w:rsidR="00A14098" w:rsidRPr="00B70A27" w:rsidRDefault="00A14098" w:rsidP="002A1B57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 xml:space="preserve">Project: </w:t>
      </w:r>
      <w:r w:rsidR="002A1B57" w:rsidRPr="00B70A27">
        <w:rPr>
          <w:rFonts w:ascii="Arial" w:hAnsi="Arial" w:cs="Arial"/>
          <w:bCs/>
          <w:sz w:val="22"/>
          <w:szCs w:val="22"/>
        </w:rPr>
        <w:t xml:space="preserve">Building Back Better Education in Monastic Schools in </w:t>
      </w:r>
      <w:proofErr w:type="spellStart"/>
      <w:r w:rsidR="002A1B57" w:rsidRPr="00B70A27">
        <w:rPr>
          <w:rFonts w:ascii="Arial" w:hAnsi="Arial" w:cs="Arial"/>
          <w:bCs/>
          <w:sz w:val="22"/>
          <w:szCs w:val="22"/>
        </w:rPr>
        <w:t>Ayerawaddy</w:t>
      </w:r>
      <w:proofErr w:type="spellEnd"/>
      <w:r w:rsidR="002A1B57" w:rsidRPr="00B70A27">
        <w:rPr>
          <w:rFonts w:ascii="Arial" w:hAnsi="Arial" w:cs="Arial"/>
          <w:bCs/>
          <w:sz w:val="22"/>
          <w:szCs w:val="22"/>
        </w:rPr>
        <w:t xml:space="preserve"> Division</w:t>
      </w:r>
    </w:p>
    <w:p w14:paraId="4017EFC9" w14:textId="77777777" w:rsidR="00A14098" w:rsidRPr="00B70A27" w:rsidRDefault="00A14098" w:rsidP="002A1B57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 xml:space="preserve">Funder: </w:t>
      </w:r>
      <w:proofErr w:type="spellStart"/>
      <w:r w:rsidR="002A1B57" w:rsidRPr="00B70A27">
        <w:rPr>
          <w:rFonts w:ascii="Arial" w:hAnsi="Arial" w:cs="Arial"/>
          <w:bCs/>
          <w:sz w:val="22"/>
          <w:szCs w:val="22"/>
        </w:rPr>
        <w:t>Misereor</w:t>
      </w:r>
      <w:proofErr w:type="spellEnd"/>
      <w:r w:rsidR="002A1B57" w:rsidRPr="00B70A27"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 w:rsidR="002A1B57" w:rsidRPr="00B70A27">
        <w:rPr>
          <w:rFonts w:ascii="Arial" w:hAnsi="Arial" w:cs="Arial"/>
          <w:bCs/>
          <w:sz w:val="22"/>
          <w:szCs w:val="22"/>
        </w:rPr>
        <w:t>Pyo</w:t>
      </w:r>
      <w:proofErr w:type="spellEnd"/>
      <w:r w:rsidR="002A1B57" w:rsidRPr="00B70A27">
        <w:rPr>
          <w:rFonts w:ascii="Arial" w:hAnsi="Arial" w:cs="Arial"/>
          <w:bCs/>
          <w:sz w:val="22"/>
          <w:szCs w:val="22"/>
        </w:rPr>
        <w:t xml:space="preserve"> Pin,</w:t>
      </w:r>
    </w:p>
    <w:p w14:paraId="612E6B76" w14:textId="3302537F" w:rsidR="002A1B57" w:rsidRPr="00B70A27" w:rsidRDefault="00A14098" w:rsidP="002A1B57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 xml:space="preserve">Organization: </w:t>
      </w:r>
      <w:proofErr w:type="spellStart"/>
      <w:r w:rsidR="002A1B57" w:rsidRPr="00B70A27">
        <w:rPr>
          <w:rFonts w:ascii="Arial" w:hAnsi="Arial" w:cs="Arial"/>
          <w:bCs/>
          <w:sz w:val="22"/>
          <w:szCs w:val="22"/>
        </w:rPr>
        <w:t>Phaung</w:t>
      </w:r>
      <w:proofErr w:type="spellEnd"/>
      <w:r w:rsidR="002A1B57" w:rsidRPr="00B70A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A1B57" w:rsidRPr="00B70A27">
        <w:rPr>
          <w:rFonts w:ascii="Arial" w:hAnsi="Arial" w:cs="Arial"/>
          <w:bCs/>
          <w:sz w:val="22"/>
          <w:szCs w:val="22"/>
        </w:rPr>
        <w:t>Daw</w:t>
      </w:r>
      <w:proofErr w:type="spellEnd"/>
      <w:r w:rsidR="002A1B57" w:rsidRPr="00B70A27">
        <w:rPr>
          <w:rFonts w:ascii="Arial" w:hAnsi="Arial" w:cs="Arial"/>
          <w:bCs/>
          <w:sz w:val="22"/>
          <w:szCs w:val="22"/>
        </w:rPr>
        <w:t xml:space="preserve"> Oo</w:t>
      </w:r>
      <w:r w:rsidRPr="00B70A27">
        <w:rPr>
          <w:rFonts w:ascii="Arial" w:hAnsi="Arial" w:cs="Arial"/>
          <w:bCs/>
          <w:sz w:val="22"/>
          <w:szCs w:val="22"/>
        </w:rPr>
        <w:t xml:space="preserve"> School (Thone </w:t>
      </w:r>
      <w:proofErr w:type="spellStart"/>
      <w:r w:rsidRPr="00B70A27">
        <w:rPr>
          <w:rFonts w:ascii="Arial" w:hAnsi="Arial" w:cs="Arial"/>
          <w:bCs/>
          <w:sz w:val="22"/>
          <w:szCs w:val="22"/>
        </w:rPr>
        <w:t>Htep</w:t>
      </w:r>
      <w:proofErr w:type="spellEnd"/>
      <w:r w:rsidRPr="00B70A27">
        <w:rPr>
          <w:rFonts w:ascii="Arial" w:hAnsi="Arial" w:cs="Arial"/>
          <w:bCs/>
          <w:sz w:val="22"/>
          <w:szCs w:val="22"/>
        </w:rPr>
        <w:t xml:space="preserve"> School)</w:t>
      </w:r>
      <w:r w:rsidR="002A1B57" w:rsidRPr="00B70A27">
        <w:rPr>
          <w:rFonts w:ascii="Arial" w:hAnsi="Arial" w:cs="Arial"/>
          <w:bCs/>
          <w:sz w:val="22"/>
          <w:szCs w:val="22"/>
        </w:rPr>
        <w:t xml:space="preserve">, </w:t>
      </w:r>
      <w:r w:rsidR="00004439" w:rsidRPr="00B70A27">
        <w:rPr>
          <w:rFonts w:ascii="Arial" w:hAnsi="Arial" w:cs="Arial"/>
          <w:bCs/>
          <w:sz w:val="22"/>
          <w:szCs w:val="22"/>
        </w:rPr>
        <w:t>Yangon</w:t>
      </w:r>
    </w:p>
    <w:p w14:paraId="4CDD7CB0" w14:textId="77777777" w:rsidR="002A1B57" w:rsidRPr="00B64A44" w:rsidRDefault="002A1B57" w:rsidP="002A1B57">
      <w:pPr>
        <w:rPr>
          <w:rFonts w:ascii="Arial" w:hAnsi="Arial" w:cs="Arial"/>
          <w:i/>
          <w:sz w:val="22"/>
          <w:szCs w:val="22"/>
        </w:rPr>
      </w:pPr>
    </w:p>
    <w:p w14:paraId="68053836" w14:textId="51B14C39" w:rsidR="002A1B57" w:rsidRPr="00B64A44" w:rsidRDefault="002A1B57" w:rsidP="002A1B57">
      <w:pPr>
        <w:rPr>
          <w:rFonts w:ascii="Arial" w:hAnsi="Arial" w:cs="Arial"/>
          <w:i/>
          <w:sz w:val="22"/>
          <w:szCs w:val="22"/>
        </w:rPr>
      </w:pPr>
      <w:r w:rsidRPr="00B64A44">
        <w:rPr>
          <w:rFonts w:ascii="Arial" w:hAnsi="Arial" w:cs="Arial"/>
          <w:i/>
          <w:sz w:val="22"/>
          <w:szCs w:val="22"/>
        </w:rPr>
        <w:t>200</w:t>
      </w:r>
      <w:r w:rsidR="004278F7">
        <w:rPr>
          <w:rFonts w:ascii="Arial" w:hAnsi="Arial" w:cs="Arial"/>
          <w:i/>
          <w:sz w:val="22"/>
          <w:szCs w:val="22"/>
        </w:rPr>
        <w:t>3</w:t>
      </w:r>
      <w:r w:rsidRPr="00B64A44">
        <w:rPr>
          <w:rFonts w:ascii="Arial" w:hAnsi="Arial" w:cs="Arial"/>
          <w:i/>
          <w:sz w:val="22"/>
          <w:szCs w:val="22"/>
        </w:rPr>
        <w:t xml:space="preserve"> </w:t>
      </w:r>
      <w:r w:rsidR="004278F7">
        <w:rPr>
          <w:rFonts w:ascii="Arial" w:hAnsi="Arial" w:cs="Arial"/>
          <w:i/>
          <w:sz w:val="22"/>
          <w:szCs w:val="22"/>
        </w:rPr>
        <w:t>–</w:t>
      </w:r>
      <w:r w:rsidRPr="00B64A44">
        <w:rPr>
          <w:rFonts w:ascii="Arial" w:hAnsi="Arial" w:cs="Arial"/>
          <w:i/>
          <w:sz w:val="22"/>
          <w:szCs w:val="22"/>
        </w:rPr>
        <w:t xml:space="preserve"> 2006</w:t>
      </w:r>
    </w:p>
    <w:p w14:paraId="5E9B3AC8" w14:textId="72165EED" w:rsidR="00A14098" w:rsidRPr="00B70A27" w:rsidRDefault="00A14098" w:rsidP="004278F7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 xml:space="preserve">Role: </w:t>
      </w:r>
      <w:r w:rsidR="002A1B57" w:rsidRPr="00B70A27">
        <w:rPr>
          <w:rFonts w:ascii="Arial" w:hAnsi="Arial" w:cs="Arial"/>
          <w:bCs/>
          <w:sz w:val="22"/>
          <w:szCs w:val="22"/>
        </w:rPr>
        <w:t>Volunteer School Administrative Office Assistant</w:t>
      </w:r>
      <w:r w:rsidR="004278F7" w:rsidRPr="00B70A27">
        <w:rPr>
          <w:rFonts w:ascii="Arial" w:hAnsi="Arial" w:cs="Arial"/>
          <w:bCs/>
          <w:sz w:val="22"/>
          <w:szCs w:val="22"/>
        </w:rPr>
        <w:t xml:space="preserve"> and Primary Teacher</w:t>
      </w:r>
    </w:p>
    <w:p w14:paraId="47521411" w14:textId="7314247A" w:rsidR="002E6BD6" w:rsidRPr="003B70FC" w:rsidRDefault="00A14098" w:rsidP="008A5104">
      <w:pPr>
        <w:rPr>
          <w:rFonts w:ascii="Arial" w:hAnsi="Arial" w:cs="Arial"/>
          <w:bCs/>
          <w:sz w:val="22"/>
          <w:szCs w:val="22"/>
        </w:rPr>
      </w:pPr>
      <w:r w:rsidRPr="00B70A27">
        <w:rPr>
          <w:rFonts w:ascii="Arial" w:hAnsi="Arial" w:cs="Arial"/>
          <w:bCs/>
          <w:sz w:val="22"/>
          <w:szCs w:val="22"/>
        </w:rPr>
        <w:t xml:space="preserve">Organization: </w:t>
      </w:r>
      <w:proofErr w:type="spellStart"/>
      <w:r w:rsidR="002A1B57" w:rsidRPr="00B70A27">
        <w:rPr>
          <w:rFonts w:ascii="Arial" w:hAnsi="Arial" w:cs="Arial"/>
          <w:bCs/>
          <w:sz w:val="22"/>
          <w:szCs w:val="22"/>
        </w:rPr>
        <w:t>Phaung</w:t>
      </w:r>
      <w:proofErr w:type="spellEnd"/>
      <w:r w:rsidR="002A1B57" w:rsidRPr="00B70A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A1B57" w:rsidRPr="00B70A27">
        <w:rPr>
          <w:rFonts w:ascii="Arial" w:hAnsi="Arial" w:cs="Arial"/>
          <w:bCs/>
          <w:sz w:val="22"/>
          <w:szCs w:val="22"/>
        </w:rPr>
        <w:t>Daw</w:t>
      </w:r>
      <w:proofErr w:type="spellEnd"/>
      <w:r w:rsidR="002A1B57" w:rsidRPr="00B70A27">
        <w:rPr>
          <w:rFonts w:ascii="Arial" w:hAnsi="Arial" w:cs="Arial"/>
          <w:bCs/>
          <w:sz w:val="22"/>
          <w:szCs w:val="22"/>
        </w:rPr>
        <w:t xml:space="preserve"> Oo School, Mandalay</w:t>
      </w:r>
    </w:p>
    <w:sectPr w:rsidR="002E6BD6" w:rsidRPr="003B70FC" w:rsidSect="00252B3E">
      <w:type w:val="continuous"/>
      <w:pgSz w:w="11907" w:h="16839" w:code="9"/>
      <w:pgMar w:top="72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51E5"/>
    <w:multiLevelType w:val="hybridMultilevel"/>
    <w:tmpl w:val="E8D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E7B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3C18243E"/>
    <w:multiLevelType w:val="hybridMultilevel"/>
    <w:tmpl w:val="9A4E1F24"/>
    <w:lvl w:ilvl="0" w:tplc="ABB864BA">
      <w:start w:val="2010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E4A0B"/>
    <w:multiLevelType w:val="hybridMultilevel"/>
    <w:tmpl w:val="BECAC904"/>
    <w:lvl w:ilvl="0" w:tplc="D1A8D2E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5ACD"/>
    <w:multiLevelType w:val="hybridMultilevel"/>
    <w:tmpl w:val="8D68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0E10DB9"/>
    <w:multiLevelType w:val="hybridMultilevel"/>
    <w:tmpl w:val="2AF0AF96"/>
    <w:lvl w:ilvl="0" w:tplc="FC90D8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84338CE"/>
    <w:multiLevelType w:val="hybridMultilevel"/>
    <w:tmpl w:val="CFCA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643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7C073AB"/>
    <w:multiLevelType w:val="hybridMultilevel"/>
    <w:tmpl w:val="7A8A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F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7F652B4E"/>
    <w:multiLevelType w:val="hybridMultilevel"/>
    <w:tmpl w:val="3A52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10066">
    <w:abstractNumId w:val="8"/>
  </w:num>
  <w:num w:numId="2" w16cid:durableId="294215440">
    <w:abstractNumId w:val="6"/>
  </w:num>
  <w:num w:numId="3" w16cid:durableId="1383599546">
    <w:abstractNumId w:val="4"/>
  </w:num>
  <w:num w:numId="4" w16cid:durableId="983315538">
    <w:abstractNumId w:val="0"/>
  </w:num>
  <w:num w:numId="5" w16cid:durableId="1895308425">
    <w:abstractNumId w:val="3"/>
  </w:num>
  <w:num w:numId="6" w16cid:durableId="1622147162">
    <w:abstractNumId w:val="2"/>
  </w:num>
  <w:num w:numId="7" w16cid:durableId="2082017762">
    <w:abstractNumId w:val="1"/>
  </w:num>
  <w:num w:numId="8" w16cid:durableId="433475603">
    <w:abstractNumId w:val="9"/>
  </w:num>
  <w:num w:numId="9" w16cid:durableId="1566991743">
    <w:abstractNumId w:val="5"/>
  </w:num>
  <w:num w:numId="10" w16cid:durableId="1393893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87F"/>
    <w:rsid w:val="00002FF3"/>
    <w:rsid w:val="00004439"/>
    <w:rsid w:val="000107C0"/>
    <w:rsid w:val="000146A9"/>
    <w:rsid w:val="000544C9"/>
    <w:rsid w:val="00060AB3"/>
    <w:rsid w:val="00080038"/>
    <w:rsid w:val="000804D7"/>
    <w:rsid w:val="00086520"/>
    <w:rsid w:val="000A3219"/>
    <w:rsid w:val="000B039E"/>
    <w:rsid w:val="000B2C04"/>
    <w:rsid w:val="000B6D27"/>
    <w:rsid w:val="000C0258"/>
    <w:rsid w:val="000C4799"/>
    <w:rsid w:val="000C7E01"/>
    <w:rsid w:val="000D42C3"/>
    <w:rsid w:val="00120173"/>
    <w:rsid w:val="00146AAC"/>
    <w:rsid w:val="00177FD6"/>
    <w:rsid w:val="0019468C"/>
    <w:rsid w:val="001A38D2"/>
    <w:rsid w:val="001A638B"/>
    <w:rsid w:val="001B7741"/>
    <w:rsid w:val="001E302B"/>
    <w:rsid w:val="001E4550"/>
    <w:rsid w:val="001F25D2"/>
    <w:rsid w:val="001F3A71"/>
    <w:rsid w:val="00202B80"/>
    <w:rsid w:val="00203D1B"/>
    <w:rsid w:val="0020720A"/>
    <w:rsid w:val="00213F8E"/>
    <w:rsid w:val="0021776E"/>
    <w:rsid w:val="002206F0"/>
    <w:rsid w:val="00222DA3"/>
    <w:rsid w:val="00223E82"/>
    <w:rsid w:val="00224FF8"/>
    <w:rsid w:val="0023054C"/>
    <w:rsid w:val="0025173A"/>
    <w:rsid w:val="00252B3E"/>
    <w:rsid w:val="0025628F"/>
    <w:rsid w:val="0026715D"/>
    <w:rsid w:val="00267337"/>
    <w:rsid w:val="00270F11"/>
    <w:rsid w:val="00271B3D"/>
    <w:rsid w:val="0027478E"/>
    <w:rsid w:val="0027541A"/>
    <w:rsid w:val="00277516"/>
    <w:rsid w:val="00290D20"/>
    <w:rsid w:val="00292EAD"/>
    <w:rsid w:val="00296F5F"/>
    <w:rsid w:val="00297560"/>
    <w:rsid w:val="002A1B57"/>
    <w:rsid w:val="002B377C"/>
    <w:rsid w:val="002C1403"/>
    <w:rsid w:val="002D2F06"/>
    <w:rsid w:val="002E2196"/>
    <w:rsid w:val="002E6BD6"/>
    <w:rsid w:val="002F258E"/>
    <w:rsid w:val="002F2647"/>
    <w:rsid w:val="00306C2D"/>
    <w:rsid w:val="00310A5A"/>
    <w:rsid w:val="0031593B"/>
    <w:rsid w:val="0033118A"/>
    <w:rsid w:val="003420D5"/>
    <w:rsid w:val="003438E1"/>
    <w:rsid w:val="00344A18"/>
    <w:rsid w:val="00346AE4"/>
    <w:rsid w:val="00357E7B"/>
    <w:rsid w:val="00366932"/>
    <w:rsid w:val="00381AFB"/>
    <w:rsid w:val="0039712B"/>
    <w:rsid w:val="003B6330"/>
    <w:rsid w:val="003B70FC"/>
    <w:rsid w:val="003E66DA"/>
    <w:rsid w:val="003E7960"/>
    <w:rsid w:val="003F5436"/>
    <w:rsid w:val="00421925"/>
    <w:rsid w:val="00423BB9"/>
    <w:rsid w:val="004278F7"/>
    <w:rsid w:val="00432747"/>
    <w:rsid w:val="00432E6B"/>
    <w:rsid w:val="00434BD2"/>
    <w:rsid w:val="0043729B"/>
    <w:rsid w:val="00446D0A"/>
    <w:rsid w:val="00453CDA"/>
    <w:rsid w:val="00460F5A"/>
    <w:rsid w:val="00467FCB"/>
    <w:rsid w:val="00472D4B"/>
    <w:rsid w:val="00474D70"/>
    <w:rsid w:val="004940D4"/>
    <w:rsid w:val="004A5F26"/>
    <w:rsid w:val="004B2AF5"/>
    <w:rsid w:val="004C1E1E"/>
    <w:rsid w:val="004D1787"/>
    <w:rsid w:val="004D5A6C"/>
    <w:rsid w:val="004E7820"/>
    <w:rsid w:val="004E7A78"/>
    <w:rsid w:val="004F6A74"/>
    <w:rsid w:val="005231BA"/>
    <w:rsid w:val="005336DD"/>
    <w:rsid w:val="00535DB4"/>
    <w:rsid w:val="00546D73"/>
    <w:rsid w:val="00550DF7"/>
    <w:rsid w:val="005767DC"/>
    <w:rsid w:val="00577A05"/>
    <w:rsid w:val="005858E3"/>
    <w:rsid w:val="005D0403"/>
    <w:rsid w:val="005D3111"/>
    <w:rsid w:val="005E06C6"/>
    <w:rsid w:val="005E5538"/>
    <w:rsid w:val="005E758C"/>
    <w:rsid w:val="0061278A"/>
    <w:rsid w:val="006158F7"/>
    <w:rsid w:val="00637481"/>
    <w:rsid w:val="00641A91"/>
    <w:rsid w:val="0066012B"/>
    <w:rsid w:val="006624A6"/>
    <w:rsid w:val="00672A47"/>
    <w:rsid w:val="006848D8"/>
    <w:rsid w:val="00686826"/>
    <w:rsid w:val="006A655B"/>
    <w:rsid w:val="006E3004"/>
    <w:rsid w:val="006F1B8A"/>
    <w:rsid w:val="006F41B1"/>
    <w:rsid w:val="006F7E48"/>
    <w:rsid w:val="007013CA"/>
    <w:rsid w:val="00704865"/>
    <w:rsid w:val="00721C03"/>
    <w:rsid w:val="00752C67"/>
    <w:rsid w:val="00762A5F"/>
    <w:rsid w:val="007668E0"/>
    <w:rsid w:val="00772FDC"/>
    <w:rsid w:val="007735C5"/>
    <w:rsid w:val="0077623F"/>
    <w:rsid w:val="007850E8"/>
    <w:rsid w:val="00792252"/>
    <w:rsid w:val="007A08C8"/>
    <w:rsid w:val="007C0E47"/>
    <w:rsid w:val="007C5D6F"/>
    <w:rsid w:val="007C791C"/>
    <w:rsid w:val="007D2402"/>
    <w:rsid w:val="007D279C"/>
    <w:rsid w:val="007D2852"/>
    <w:rsid w:val="007E6390"/>
    <w:rsid w:val="007E644A"/>
    <w:rsid w:val="007F4C41"/>
    <w:rsid w:val="007F7BE3"/>
    <w:rsid w:val="0082634B"/>
    <w:rsid w:val="00827A3B"/>
    <w:rsid w:val="00851992"/>
    <w:rsid w:val="00853BDC"/>
    <w:rsid w:val="00855DC9"/>
    <w:rsid w:val="0086452B"/>
    <w:rsid w:val="00866E69"/>
    <w:rsid w:val="0087731D"/>
    <w:rsid w:val="008912DA"/>
    <w:rsid w:val="008A5104"/>
    <w:rsid w:val="008C5EB0"/>
    <w:rsid w:val="008D0DF3"/>
    <w:rsid w:val="008D2D66"/>
    <w:rsid w:val="008D3BD2"/>
    <w:rsid w:val="008D3E6C"/>
    <w:rsid w:val="008E64A9"/>
    <w:rsid w:val="00904D12"/>
    <w:rsid w:val="00912497"/>
    <w:rsid w:val="0096183C"/>
    <w:rsid w:val="00963157"/>
    <w:rsid w:val="00983866"/>
    <w:rsid w:val="00996D52"/>
    <w:rsid w:val="009A04C0"/>
    <w:rsid w:val="009A13CC"/>
    <w:rsid w:val="009A5153"/>
    <w:rsid w:val="009C7534"/>
    <w:rsid w:val="009F094C"/>
    <w:rsid w:val="00A00573"/>
    <w:rsid w:val="00A02B7F"/>
    <w:rsid w:val="00A05E5A"/>
    <w:rsid w:val="00A100B7"/>
    <w:rsid w:val="00A1123E"/>
    <w:rsid w:val="00A11D95"/>
    <w:rsid w:val="00A14098"/>
    <w:rsid w:val="00A35011"/>
    <w:rsid w:val="00A3615D"/>
    <w:rsid w:val="00A46F14"/>
    <w:rsid w:val="00A62529"/>
    <w:rsid w:val="00A723D5"/>
    <w:rsid w:val="00A741A3"/>
    <w:rsid w:val="00A8624E"/>
    <w:rsid w:val="00A91600"/>
    <w:rsid w:val="00AA3921"/>
    <w:rsid w:val="00AA500A"/>
    <w:rsid w:val="00AC3FA5"/>
    <w:rsid w:val="00AC6672"/>
    <w:rsid w:val="00AD62AC"/>
    <w:rsid w:val="00AE44C8"/>
    <w:rsid w:val="00AE6723"/>
    <w:rsid w:val="00AE79FD"/>
    <w:rsid w:val="00AF45E3"/>
    <w:rsid w:val="00AF71BC"/>
    <w:rsid w:val="00B15389"/>
    <w:rsid w:val="00B20A3E"/>
    <w:rsid w:val="00B21A2A"/>
    <w:rsid w:val="00B37A5D"/>
    <w:rsid w:val="00B42438"/>
    <w:rsid w:val="00B45EA0"/>
    <w:rsid w:val="00B51CBF"/>
    <w:rsid w:val="00B51F53"/>
    <w:rsid w:val="00B64A44"/>
    <w:rsid w:val="00B6689D"/>
    <w:rsid w:val="00B70A27"/>
    <w:rsid w:val="00B728F6"/>
    <w:rsid w:val="00B77769"/>
    <w:rsid w:val="00B80BC1"/>
    <w:rsid w:val="00B8246C"/>
    <w:rsid w:val="00B96278"/>
    <w:rsid w:val="00B96F2C"/>
    <w:rsid w:val="00B9783B"/>
    <w:rsid w:val="00BB28A8"/>
    <w:rsid w:val="00BB5FBE"/>
    <w:rsid w:val="00BC2036"/>
    <w:rsid w:val="00BC34C9"/>
    <w:rsid w:val="00BD0596"/>
    <w:rsid w:val="00BE11F6"/>
    <w:rsid w:val="00BE34CB"/>
    <w:rsid w:val="00BF4DB5"/>
    <w:rsid w:val="00C10DA9"/>
    <w:rsid w:val="00C12C6A"/>
    <w:rsid w:val="00C16962"/>
    <w:rsid w:val="00C20965"/>
    <w:rsid w:val="00C25C74"/>
    <w:rsid w:val="00C26302"/>
    <w:rsid w:val="00C313C2"/>
    <w:rsid w:val="00C328B2"/>
    <w:rsid w:val="00C3694F"/>
    <w:rsid w:val="00C40CE1"/>
    <w:rsid w:val="00C43A2D"/>
    <w:rsid w:val="00C60741"/>
    <w:rsid w:val="00C615A7"/>
    <w:rsid w:val="00C6251B"/>
    <w:rsid w:val="00C71702"/>
    <w:rsid w:val="00C77EDC"/>
    <w:rsid w:val="00C8046C"/>
    <w:rsid w:val="00C81B82"/>
    <w:rsid w:val="00C8466E"/>
    <w:rsid w:val="00C935B4"/>
    <w:rsid w:val="00C956A0"/>
    <w:rsid w:val="00C9767F"/>
    <w:rsid w:val="00CA5676"/>
    <w:rsid w:val="00CA5E9B"/>
    <w:rsid w:val="00CB46FE"/>
    <w:rsid w:val="00CB76FC"/>
    <w:rsid w:val="00CB7DA6"/>
    <w:rsid w:val="00CC3A5F"/>
    <w:rsid w:val="00CC5795"/>
    <w:rsid w:val="00CD39FA"/>
    <w:rsid w:val="00CD5EE5"/>
    <w:rsid w:val="00CE2AA9"/>
    <w:rsid w:val="00CE4AA6"/>
    <w:rsid w:val="00CE4F37"/>
    <w:rsid w:val="00CE7738"/>
    <w:rsid w:val="00CF5646"/>
    <w:rsid w:val="00D06743"/>
    <w:rsid w:val="00D13F4E"/>
    <w:rsid w:val="00D14EE8"/>
    <w:rsid w:val="00D16080"/>
    <w:rsid w:val="00D33996"/>
    <w:rsid w:val="00D3721F"/>
    <w:rsid w:val="00D37425"/>
    <w:rsid w:val="00D42446"/>
    <w:rsid w:val="00D4687F"/>
    <w:rsid w:val="00D653F0"/>
    <w:rsid w:val="00D7016B"/>
    <w:rsid w:val="00D84D7C"/>
    <w:rsid w:val="00DA6CCA"/>
    <w:rsid w:val="00DA7C5B"/>
    <w:rsid w:val="00DB3189"/>
    <w:rsid w:val="00DB4761"/>
    <w:rsid w:val="00DC6C01"/>
    <w:rsid w:val="00DF3903"/>
    <w:rsid w:val="00E05C03"/>
    <w:rsid w:val="00E0709B"/>
    <w:rsid w:val="00E21E9A"/>
    <w:rsid w:val="00E40BBF"/>
    <w:rsid w:val="00E44224"/>
    <w:rsid w:val="00E4457B"/>
    <w:rsid w:val="00E56FD2"/>
    <w:rsid w:val="00E60929"/>
    <w:rsid w:val="00E63430"/>
    <w:rsid w:val="00E71F8E"/>
    <w:rsid w:val="00E915EB"/>
    <w:rsid w:val="00EA0737"/>
    <w:rsid w:val="00EA0EF7"/>
    <w:rsid w:val="00EC3B87"/>
    <w:rsid w:val="00ED0E70"/>
    <w:rsid w:val="00ED4ADC"/>
    <w:rsid w:val="00EE50E3"/>
    <w:rsid w:val="00EF5C06"/>
    <w:rsid w:val="00EF62EA"/>
    <w:rsid w:val="00EF70EE"/>
    <w:rsid w:val="00F06204"/>
    <w:rsid w:val="00F14546"/>
    <w:rsid w:val="00F2347A"/>
    <w:rsid w:val="00F63F14"/>
    <w:rsid w:val="00F63F40"/>
    <w:rsid w:val="00F76B3E"/>
    <w:rsid w:val="00FB17F2"/>
    <w:rsid w:val="00FB75F9"/>
    <w:rsid w:val="00FD4C66"/>
    <w:rsid w:val="00FE0935"/>
    <w:rsid w:val="00FF0795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EDBB"/>
  <w15:docId w15:val="{1123B87B-9523-4541-B543-10E00468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87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77F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4C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E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D14E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anhtetsoe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153F-7B87-4383-9467-EE16812E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16552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Than Htet Soe | MEDG</cp:lastModifiedBy>
  <cp:revision>255</cp:revision>
  <cp:lastPrinted>2013-04-20T09:02:00Z</cp:lastPrinted>
  <dcterms:created xsi:type="dcterms:W3CDTF">2012-04-26T07:47:00Z</dcterms:created>
  <dcterms:modified xsi:type="dcterms:W3CDTF">2023-01-12T04:26:00Z</dcterms:modified>
</cp:coreProperties>
</file>