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A" w:rsidRDefault="002938CA" w:rsidP="0029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Default="002938CA" w:rsidP="002938CA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Pr="00120FD9" w:rsidRDefault="002938CA" w:rsidP="002938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d-ID"/>
        </w:rPr>
      </w:pPr>
      <w:r w:rsidRPr="00120FD9">
        <w:rPr>
          <w:rFonts w:ascii="Arial" w:eastAsia="Times New Roman" w:hAnsi="Arial" w:cs="Arial"/>
          <w:b/>
          <w:bCs/>
          <w:color w:val="000000"/>
          <w:sz w:val="32"/>
          <w:szCs w:val="32"/>
          <w:lang w:eastAsia="id-ID"/>
        </w:rPr>
        <w:t>Curriculum Vitae</w:t>
      </w:r>
    </w:p>
    <w:p w:rsidR="002938CA" w:rsidRDefault="002938CA" w:rsidP="00293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Default="002938CA" w:rsidP="002938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d-ID"/>
        </w:rPr>
      </w:pPr>
      <w:r w:rsidRPr="00120FD9">
        <w:rPr>
          <w:rFonts w:ascii="Arial" w:eastAsia="Times New Roman" w:hAnsi="Arial" w:cs="Arial"/>
          <w:b/>
          <w:bCs/>
          <w:color w:val="000000"/>
          <w:lang w:eastAsia="id-ID"/>
        </w:rPr>
        <w:t>Personal Details</w:t>
      </w:r>
    </w:p>
    <w:p w:rsidR="002938CA" w:rsidRPr="002938CA" w:rsidRDefault="002938CA" w:rsidP="002938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2938CA" w:rsidRPr="007B0B11" w:rsidRDefault="002938CA" w:rsidP="002938C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20FD9">
        <w:rPr>
          <w:rFonts w:ascii="Times New Roman" w:eastAsia="Times New Roman" w:hAnsi="Times New Roman" w:cs="Times New Roman"/>
          <w:sz w:val="24"/>
          <w:szCs w:val="24"/>
          <w:lang w:eastAsia="id-ID"/>
        </w:rPr>
        <w:t>Full Name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Tasya Mashudz S</w:t>
      </w:r>
      <w:r w:rsidRPr="00120FD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Sex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Female</w:t>
      </w:r>
      <w:r w:rsidRPr="00120FD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lace, Date of Birth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Garut, October 12 1993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Nationality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Indonesia</w:t>
      </w:r>
      <w:r w:rsidRPr="00120FD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Health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Perfect</w:t>
      </w:r>
      <w:r w:rsidRPr="00120FD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Religion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Moslem</w:t>
      </w:r>
      <w:r w:rsidRPr="00120FD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Address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Jalan Cimanuk 262 Leuwidaun, Garut 44151</w:t>
      </w:r>
      <w:r w:rsidRPr="00120FD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Mobile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62 877 1830 6265</w:t>
      </w:r>
      <w:r w:rsidRPr="00120FD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hyperlink r:id="rId5" w:history="1">
        <w:r w:rsidRPr="007B0B1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d-ID"/>
          </w:rPr>
          <w:t>tasyatf@yahoo.com</w:t>
        </w:r>
      </w:hyperlink>
    </w:p>
    <w:p w:rsidR="002938CA" w:rsidRDefault="002938CA" w:rsidP="002938CA">
      <w:pPr>
        <w:tabs>
          <w:tab w:val="left" w:pos="212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tasyamashudzsofwan@rocketmail.com</w:t>
      </w:r>
    </w:p>
    <w:p w:rsidR="002938CA" w:rsidRDefault="002938CA" w:rsidP="002938CA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Pr="00120FD9" w:rsidRDefault="002938CA" w:rsidP="002938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d-ID"/>
        </w:rPr>
      </w:pPr>
      <w:r w:rsidRPr="00120FD9">
        <w:rPr>
          <w:rFonts w:ascii="Arial" w:eastAsia="Times New Roman" w:hAnsi="Arial" w:cs="Arial"/>
          <w:b/>
          <w:bCs/>
          <w:color w:val="000000"/>
          <w:lang w:eastAsia="id-ID"/>
        </w:rPr>
        <w:t>Educational Background</w:t>
      </w:r>
    </w:p>
    <w:p w:rsidR="002938CA" w:rsidRDefault="002938CA" w:rsidP="002938CA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Default="002938CA" w:rsidP="002938CA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1999 – 2005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Paminggir V Elementary School, Garut</w:t>
      </w:r>
    </w:p>
    <w:p w:rsidR="002938CA" w:rsidRDefault="002938CA" w:rsidP="002938CA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2005 –  2008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Tarogong Kidul 1 Junior High School, Garut</w:t>
      </w:r>
    </w:p>
    <w:p w:rsidR="002938CA" w:rsidRDefault="002938CA" w:rsidP="002938CA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2008 – 2011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11 Garut Senior High School, Garut</w:t>
      </w: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2011 – 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International Business Departement at The Padjadjaran University, Bandung</w:t>
      </w: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Pr="00120FD9" w:rsidRDefault="002938CA" w:rsidP="002938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d-ID"/>
        </w:rPr>
      </w:pPr>
      <w:r w:rsidRPr="00120FD9">
        <w:rPr>
          <w:rFonts w:ascii="Arial" w:eastAsia="Times New Roman" w:hAnsi="Arial" w:cs="Arial"/>
          <w:b/>
          <w:bCs/>
          <w:color w:val="000000"/>
          <w:lang w:eastAsia="id-ID"/>
        </w:rPr>
        <w:t>Course &amp; Education</w:t>
      </w: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2005 – 2006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English Course at CMI, Garut</w:t>
      </w: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2007 – 2008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Science, Mathematics, English Course at Ganesha Operation, Garut</w:t>
      </w: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2010 – 2011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Science, Mathematics, English Course at Ganesha Operation, Garut</w:t>
      </w: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International Youth Community, Bandung</w:t>
      </w: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C3952" w:rsidRDefault="00FC3952">
      <w:pPr>
        <w:rPr>
          <w:rFonts w:ascii="Arial" w:eastAsia="Times New Roman" w:hAnsi="Arial" w:cs="Arial"/>
          <w:b/>
          <w:bCs/>
          <w:color w:val="000000"/>
          <w:lang w:eastAsia="id-ID"/>
        </w:rPr>
      </w:pPr>
      <w:r>
        <w:rPr>
          <w:rFonts w:ascii="Arial" w:eastAsia="Times New Roman" w:hAnsi="Arial" w:cs="Arial"/>
          <w:b/>
          <w:bCs/>
          <w:color w:val="000000"/>
          <w:lang w:eastAsia="id-ID"/>
        </w:rPr>
        <w:br w:type="page"/>
      </w:r>
    </w:p>
    <w:p w:rsidR="007B0B11" w:rsidRDefault="007B0B11" w:rsidP="002938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2938CA" w:rsidRPr="00120FD9" w:rsidRDefault="002938CA" w:rsidP="002938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d-ID"/>
        </w:rPr>
      </w:pPr>
      <w:r w:rsidRPr="00120FD9">
        <w:rPr>
          <w:rFonts w:ascii="Arial" w:eastAsia="Times New Roman" w:hAnsi="Arial" w:cs="Arial"/>
          <w:b/>
          <w:bCs/>
          <w:color w:val="000000"/>
          <w:lang w:eastAsia="id-ID"/>
        </w:rPr>
        <w:t>Qualifications</w:t>
      </w: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Default="002938CA" w:rsidP="002938CA">
      <w:pPr>
        <w:pStyle w:val="ListParagraph"/>
        <w:numPr>
          <w:ilvl w:val="0"/>
          <w:numId w:val="1"/>
        </w:num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Computer Literate (Ms.Word, Ms.Excel, Ms. Powerpoint)</w:t>
      </w:r>
    </w:p>
    <w:p w:rsidR="002938CA" w:rsidRDefault="002938CA" w:rsidP="002938CA">
      <w:pPr>
        <w:pStyle w:val="ListParagraph"/>
        <w:numPr>
          <w:ilvl w:val="0"/>
          <w:numId w:val="1"/>
        </w:num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English (Speaking,writing,</w:t>
      </w:r>
      <w:r w:rsidR="00FC3952">
        <w:rPr>
          <w:rFonts w:ascii="Times New Roman" w:eastAsia="Times New Roman" w:hAnsi="Times New Roman" w:cs="Times New Roman"/>
          <w:sz w:val="24"/>
          <w:szCs w:val="24"/>
          <w:lang w:eastAsia="id-ID"/>
        </w:rPr>
        <w:t>reading,listening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FC3952" w:rsidRDefault="00FC3952" w:rsidP="002938CA">
      <w:pPr>
        <w:pStyle w:val="ListParagraph"/>
        <w:numPr>
          <w:ilvl w:val="0"/>
          <w:numId w:val="1"/>
        </w:num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Internet Literate</w:t>
      </w:r>
    </w:p>
    <w:p w:rsidR="00FC3952" w:rsidRDefault="00FC3952" w:rsidP="00FC3952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C3952" w:rsidRDefault="00FC3952" w:rsidP="00FC39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7B0B11" w:rsidRDefault="007B0B11" w:rsidP="00FC39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FC3952" w:rsidRDefault="00FC3952" w:rsidP="00FC39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id-ID"/>
        </w:rPr>
      </w:pPr>
      <w:r>
        <w:rPr>
          <w:rFonts w:ascii="Arial" w:eastAsia="Times New Roman" w:hAnsi="Arial" w:cs="Arial"/>
          <w:b/>
          <w:bCs/>
          <w:color w:val="000000"/>
          <w:lang w:eastAsia="id-ID"/>
        </w:rPr>
        <w:t>Garut, 9 July 2012</w:t>
      </w:r>
    </w:p>
    <w:p w:rsidR="007B0B11" w:rsidRDefault="007B0B11" w:rsidP="00FC39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7B0B11" w:rsidRDefault="007B0B11" w:rsidP="00FC39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7B0B11" w:rsidRDefault="007B0B11" w:rsidP="00FC39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7B0B11" w:rsidRDefault="007B0B11" w:rsidP="00FC39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7B0B11" w:rsidRPr="00120FD9" w:rsidRDefault="007B0B11" w:rsidP="00FC39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id-ID"/>
        </w:rPr>
      </w:pPr>
      <w:r>
        <w:rPr>
          <w:rFonts w:ascii="Arial" w:eastAsia="Times New Roman" w:hAnsi="Arial" w:cs="Arial"/>
          <w:b/>
          <w:bCs/>
          <w:color w:val="000000"/>
          <w:lang w:eastAsia="id-ID"/>
        </w:rPr>
        <w:t>Tasya Mashudz S</w:t>
      </w:r>
    </w:p>
    <w:p w:rsidR="00FC3952" w:rsidRPr="00FC3952" w:rsidRDefault="00FC3952" w:rsidP="00FC3952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38CA" w:rsidRPr="002938CA" w:rsidRDefault="002938CA" w:rsidP="002938CA">
      <w:pPr>
        <w:tabs>
          <w:tab w:val="left" w:pos="2127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2938CA" w:rsidRPr="002938CA" w:rsidSect="004E6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75"/>
    <w:multiLevelType w:val="hybridMultilevel"/>
    <w:tmpl w:val="290651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38CA"/>
    <w:rsid w:val="002938CA"/>
    <w:rsid w:val="004E6F91"/>
    <w:rsid w:val="006956EE"/>
    <w:rsid w:val="007B0B11"/>
    <w:rsid w:val="00FC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yatf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L645</dc:creator>
  <cp:lastModifiedBy>TOSHIBA L645</cp:lastModifiedBy>
  <cp:revision>1</cp:revision>
  <dcterms:created xsi:type="dcterms:W3CDTF">2012-07-09T06:17:00Z</dcterms:created>
  <dcterms:modified xsi:type="dcterms:W3CDTF">2012-07-09T06:47:00Z</dcterms:modified>
</cp:coreProperties>
</file>