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FD" w:rsidRDefault="003310FD">
      <w:pPr>
        <w:rPr>
          <w:lang w:val="en-US"/>
        </w:rPr>
      </w:pPr>
      <w:r>
        <w:rPr>
          <w:lang w:val="en-US"/>
        </w:rPr>
        <w:t xml:space="preserve">Svetlana </w:t>
      </w:r>
      <w:proofErr w:type="spellStart"/>
      <w:r>
        <w:rPr>
          <w:lang w:val="en-US"/>
        </w:rPr>
        <w:t>Korekhova</w:t>
      </w:r>
      <w:proofErr w:type="spellEnd"/>
      <w:r>
        <w:rPr>
          <w:lang w:val="en-US"/>
        </w:rPr>
        <w:t>, translator</w:t>
      </w:r>
    </w:p>
    <w:p w:rsidR="003310FD" w:rsidRDefault="003310FD">
      <w:pPr>
        <w:rPr>
          <w:lang w:val="en-US"/>
        </w:rPr>
      </w:pPr>
      <w:r>
        <w:rPr>
          <w:lang w:val="en-US"/>
        </w:rPr>
        <w:t>Novosibirsk, Russia +79994503611</w:t>
      </w:r>
    </w:p>
    <w:p w:rsidR="00867881" w:rsidRDefault="00867881">
      <w:pPr>
        <w:rPr>
          <w:lang w:val="en-US"/>
        </w:rPr>
      </w:pPr>
      <w:r>
        <w:rPr>
          <w:lang w:val="en-US"/>
        </w:rPr>
        <w:t>svetlana-korekhova@yandex.ru</w:t>
      </w:r>
    </w:p>
    <w:p w:rsidR="003310FD" w:rsidRDefault="003310F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81250" cy="3077373"/>
            <wp:effectExtent l="0" t="0" r="0" b="8890"/>
            <wp:docPr id="1" name="Рисунок 1" descr="C:\Users\Светик\Desktop\Картинки\SIxfqVz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Картинки\SIxfqVz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7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FD" w:rsidRDefault="003310FD">
      <w:pPr>
        <w:rPr>
          <w:lang w:val="en-US"/>
        </w:rPr>
      </w:pPr>
      <w:r>
        <w:rPr>
          <w:lang w:val="en-US"/>
        </w:rPr>
        <w:t>Date of Birth: 09/15/1990</w:t>
      </w:r>
    </w:p>
    <w:p w:rsidR="00867881" w:rsidRDefault="00867881">
      <w:pPr>
        <w:rPr>
          <w:lang w:val="en-US"/>
        </w:rPr>
      </w:pPr>
      <w:r>
        <w:rPr>
          <w:lang w:val="en-US"/>
        </w:rPr>
        <w:t>Education:</w:t>
      </w:r>
    </w:p>
    <w:p w:rsidR="00867881" w:rsidRPr="00867881" w:rsidRDefault="00867881" w:rsidP="00867881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Tomsk State University, Foreign Languages; linguist, translator</w:t>
      </w:r>
    </w:p>
    <w:p w:rsidR="003310FD" w:rsidRDefault="003310FD">
      <w:pPr>
        <w:rPr>
          <w:lang w:val="en-US"/>
        </w:rPr>
      </w:pPr>
      <w:r>
        <w:rPr>
          <w:lang w:val="en-US"/>
        </w:rPr>
        <w:t xml:space="preserve">Work experience: </w:t>
      </w:r>
    </w:p>
    <w:p w:rsidR="003310FD" w:rsidRDefault="003310FD" w:rsidP="003310FD">
      <w:pPr>
        <w:pStyle w:val="a5"/>
        <w:numPr>
          <w:ilvl w:val="0"/>
          <w:numId w:val="1"/>
        </w:numPr>
        <w:rPr>
          <w:lang w:val="en-US"/>
        </w:rPr>
      </w:pPr>
      <w:r w:rsidRPr="003310FD">
        <w:rPr>
          <w:lang w:val="en-US"/>
        </w:rPr>
        <w:t>freelance translator since 2008</w:t>
      </w:r>
    </w:p>
    <w:p w:rsidR="003310FD" w:rsidRDefault="003310FD" w:rsidP="003310FD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interpreter for WBD company (dairy products)</w:t>
      </w:r>
    </w:p>
    <w:p w:rsidR="003310FD" w:rsidRDefault="003310FD" w:rsidP="003310FD">
      <w:pPr>
        <w:pStyle w:val="a5"/>
        <w:rPr>
          <w:lang w:val="en-US"/>
        </w:rPr>
      </w:pPr>
    </w:p>
    <w:p w:rsidR="003310FD" w:rsidRDefault="003310FD" w:rsidP="003310FD">
      <w:pPr>
        <w:pStyle w:val="a5"/>
        <w:rPr>
          <w:lang w:val="en-US"/>
        </w:rPr>
      </w:pPr>
      <w:r>
        <w:rPr>
          <w:lang w:val="en-US"/>
        </w:rPr>
        <w:t>Qualifications:</w:t>
      </w:r>
    </w:p>
    <w:p w:rsidR="003310FD" w:rsidRDefault="003310FD" w:rsidP="003310FD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Problem solv</w:t>
      </w:r>
      <w:r w:rsidR="00867881">
        <w:rPr>
          <w:lang w:val="en-US"/>
        </w:rPr>
        <w:t>ing in terminology, seminar held by Translators’ School “Alliance-PRO”</w:t>
      </w:r>
      <w:r>
        <w:rPr>
          <w:lang w:val="en-US"/>
        </w:rPr>
        <w:t>, 2015</w:t>
      </w:r>
    </w:p>
    <w:p w:rsidR="003310FD" w:rsidRDefault="003310FD" w:rsidP="003310FD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Legal translation, training course </w:t>
      </w:r>
      <w:r w:rsidR="00867881">
        <w:rPr>
          <w:lang w:val="en-US"/>
        </w:rPr>
        <w:t>held by Translators’ School “</w:t>
      </w:r>
      <w:proofErr w:type="spellStart"/>
      <w:r w:rsidR="00867881">
        <w:rPr>
          <w:lang w:val="en-US"/>
        </w:rPr>
        <w:t>LinguaContact</w:t>
      </w:r>
      <w:proofErr w:type="spellEnd"/>
      <w:r w:rsidR="00867881">
        <w:rPr>
          <w:lang w:val="en-US"/>
        </w:rPr>
        <w:t>”</w:t>
      </w:r>
      <w:r>
        <w:rPr>
          <w:lang w:val="en-US"/>
        </w:rPr>
        <w:t>, 2016</w:t>
      </w:r>
    </w:p>
    <w:p w:rsidR="003310FD" w:rsidRDefault="003310FD" w:rsidP="003310FD">
      <w:pPr>
        <w:rPr>
          <w:lang w:val="en-US"/>
        </w:rPr>
      </w:pPr>
      <w:r>
        <w:rPr>
          <w:lang w:val="en-US"/>
        </w:rPr>
        <w:t>Languages:</w:t>
      </w:r>
    </w:p>
    <w:p w:rsidR="003310FD" w:rsidRDefault="003310FD" w:rsidP="003310FD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English C1 level</w:t>
      </w:r>
    </w:p>
    <w:p w:rsidR="003310FD" w:rsidRDefault="003310FD" w:rsidP="003310FD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French B1 level</w:t>
      </w:r>
    </w:p>
    <w:p w:rsidR="003310FD" w:rsidRDefault="003310FD" w:rsidP="003310FD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Russian native</w:t>
      </w:r>
    </w:p>
    <w:p w:rsidR="00867881" w:rsidRDefault="00867881" w:rsidP="003310FD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Spanish A2 level</w:t>
      </w:r>
    </w:p>
    <w:p w:rsidR="003310FD" w:rsidRDefault="003A3193" w:rsidP="003310FD">
      <w:pPr>
        <w:rPr>
          <w:lang w:val="en-US"/>
        </w:rPr>
      </w:pPr>
      <w:r>
        <w:rPr>
          <w:lang w:val="en-US"/>
        </w:rPr>
        <w:t>Cost per word:</w:t>
      </w:r>
    </w:p>
    <w:p w:rsidR="003A3193" w:rsidRDefault="003A3193" w:rsidP="003310FD">
      <w:pPr>
        <w:rPr>
          <w:lang w:val="en-US"/>
        </w:rPr>
      </w:pPr>
      <w:r>
        <w:rPr>
          <w:lang w:val="en-US"/>
        </w:rPr>
        <w:t>English-Russian translation – 0</w:t>
      </w:r>
      <w:proofErr w:type="gramStart"/>
      <w:r>
        <w:rPr>
          <w:lang w:val="en-US"/>
        </w:rPr>
        <w:t>,08</w:t>
      </w:r>
      <w:proofErr w:type="gramEnd"/>
      <w:r>
        <w:rPr>
          <w:lang w:val="en-US"/>
        </w:rPr>
        <w:t xml:space="preserve"> USD</w:t>
      </w:r>
    </w:p>
    <w:p w:rsidR="003A3193" w:rsidRPr="003310FD" w:rsidRDefault="003A3193" w:rsidP="003310FD">
      <w:pPr>
        <w:rPr>
          <w:lang w:val="en-US"/>
        </w:rPr>
      </w:pPr>
      <w:r>
        <w:rPr>
          <w:lang w:val="en-US"/>
        </w:rPr>
        <w:t>French-Russian translation – 0,1 USD</w:t>
      </w:r>
      <w:bookmarkStart w:id="0" w:name="_GoBack"/>
      <w:bookmarkEnd w:id="0"/>
    </w:p>
    <w:sectPr w:rsidR="003A3193" w:rsidRPr="003310FD" w:rsidSect="0013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10B4"/>
    <w:multiLevelType w:val="hybridMultilevel"/>
    <w:tmpl w:val="976CAF02"/>
    <w:lvl w:ilvl="0" w:tplc="AEC2C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75DC9"/>
    <w:multiLevelType w:val="hybridMultilevel"/>
    <w:tmpl w:val="6AD2614E"/>
    <w:lvl w:ilvl="0" w:tplc="2A882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7C"/>
    <w:rsid w:val="00135F03"/>
    <w:rsid w:val="002C0501"/>
    <w:rsid w:val="00314E64"/>
    <w:rsid w:val="003310FD"/>
    <w:rsid w:val="003A3193"/>
    <w:rsid w:val="0046717C"/>
    <w:rsid w:val="00475319"/>
    <w:rsid w:val="0086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Корехова</dc:creator>
  <cp:lastModifiedBy>Света</cp:lastModifiedBy>
  <cp:revision>4</cp:revision>
  <dcterms:created xsi:type="dcterms:W3CDTF">2016-07-13T08:07:00Z</dcterms:created>
  <dcterms:modified xsi:type="dcterms:W3CDTF">2016-10-11T15:29:00Z</dcterms:modified>
</cp:coreProperties>
</file>