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1A8" w:rsidRPr="00F17C0C" w:rsidRDefault="0001109D" w:rsidP="00611139">
      <w:pPr>
        <w:pStyle w:val="Title"/>
        <w:rPr>
          <w:rFonts w:asciiTheme="minorHAnsi" w:hAnsiTheme="minorHAnsi" w:cstheme="minorHAnsi"/>
          <w:sz w:val="22"/>
          <w:szCs w:val="22"/>
        </w:rPr>
      </w:pPr>
      <w:r w:rsidRPr="00F17C0C">
        <w:rPr>
          <w:rFonts w:asciiTheme="minorHAnsi" w:hAnsiTheme="minorHAnsi" w:cstheme="minorHAnsi"/>
          <w:sz w:val="22"/>
          <w:szCs w:val="22"/>
        </w:rPr>
        <w:tab/>
      </w:r>
    </w:p>
    <w:p w:rsidR="00E241A8" w:rsidRPr="00F17C0C" w:rsidRDefault="00E241A8" w:rsidP="00611139">
      <w:pPr>
        <w:pStyle w:val="Title"/>
        <w:rPr>
          <w:rFonts w:asciiTheme="minorHAnsi" w:hAnsiTheme="minorHAnsi" w:cstheme="minorHAnsi"/>
          <w:sz w:val="22"/>
          <w:szCs w:val="22"/>
        </w:rPr>
      </w:pPr>
    </w:p>
    <w:p w:rsidR="000B36CC" w:rsidRPr="00F17C0C" w:rsidRDefault="00611139" w:rsidP="00611139">
      <w:pPr>
        <w:pStyle w:val="Title"/>
        <w:rPr>
          <w:rFonts w:asciiTheme="minorHAnsi" w:hAnsiTheme="minorHAnsi" w:cstheme="minorHAnsi"/>
          <w:sz w:val="22"/>
          <w:szCs w:val="22"/>
        </w:rPr>
      </w:pPr>
      <w:r w:rsidRPr="00F17C0C">
        <w:rPr>
          <w:rFonts w:asciiTheme="minorHAnsi" w:hAnsiTheme="minorHAnsi" w:cstheme="minorHAnsi"/>
          <w:sz w:val="22"/>
          <w:szCs w:val="22"/>
        </w:rPr>
        <w:t>Susmita SEN</w:t>
      </w:r>
    </w:p>
    <w:p w:rsidR="009D6318" w:rsidRPr="00F17C0C" w:rsidRDefault="00CA63A0" w:rsidP="002A1AFC">
      <w:pPr>
        <w:pBdr>
          <w:bottom w:val="single" w:sz="4" w:space="1" w:color="auto"/>
        </w:pBdr>
        <w:jc w:val="center"/>
        <w:rPr>
          <w:rFonts w:asciiTheme="minorHAnsi" w:hAnsiTheme="minorHAnsi" w:cstheme="minorHAnsi"/>
          <w:bCs/>
          <w:sz w:val="22"/>
          <w:szCs w:val="22"/>
        </w:rPr>
      </w:pPr>
      <w:proofErr w:type="gramStart"/>
      <w:r w:rsidRPr="00F17C0C">
        <w:rPr>
          <w:rFonts w:asciiTheme="minorHAnsi" w:hAnsiTheme="minorHAnsi" w:cstheme="minorHAnsi"/>
          <w:bCs/>
          <w:sz w:val="22"/>
          <w:szCs w:val="22"/>
        </w:rPr>
        <w:t>Cell :</w:t>
      </w:r>
      <w:proofErr w:type="gramEnd"/>
      <w:r w:rsidRPr="00F17C0C">
        <w:rPr>
          <w:rFonts w:asciiTheme="minorHAnsi" w:hAnsiTheme="minorHAnsi" w:cstheme="minorHAnsi"/>
          <w:bCs/>
          <w:sz w:val="22"/>
          <w:szCs w:val="22"/>
        </w:rPr>
        <w:t xml:space="preserve"> </w:t>
      </w:r>
      <w:r w:rsidR="00671840" w:rsidRPr="00F17C0C">
        <w:rPr>
          <w:rFonts w:asciiTheme="minorHAnsi" w:hAnsiTheme="minorHAnsi" w:cstheme="minorHAnsi"/>
          <w:bCs/>
          <w:sz w:val="22"/>
          <w:szCs w:val="22"/>
        </w:rPr>
        <w:t>9701</w:t>
      </w:r>
      <w:r w:rsidR="00C8446C" w:rsidRPr="00F17C0C">
        <w:rPr>
          <w:rFonts w:asciiTheme="minorHAnsi" w:hAnsiTheme="minorHAnsi" w:cstheme="minorHAnsi"/>
          <w:bCs/>
          <w:sz w:val="22"/>
          <w:szCs w:val="22"/>
        </w:rPr>
        <w:t>368333</w:t>
      </w:r>
      <w:r w:rsidR="002A1AFC" w:rsidRPr="00F17C0C">
        <w:rPr>
          <w:rFonts w:asciiTheme="minorHAnsi" w:hAnsiTheme="minorHAnsi" w:cstheme="minorHAnsi"/>
          <w:bCs/>
          <w:sz w:val="22"/>
          <w:szCs w:val="22"/>
        </w:rPr>
        <w:t xml:space="preserve">  </w:t>
      </w:r>
      <w:r w:rsidR="00B82659" w:rsidRPr="00F17C0C">
        <w:rPr>
          <w:rFonts w:asciiTheme="minorHAnsi" w:hAnsiTheme="minorHAnsi" w:cstheme="minorHAnsi"/>
          <w:bCs/>
          <w:sz w:val="22"/>
          <w:szCs w:val="22"/>
        </w:rPr>
        <w:t>E-mail:</w:t>
      </w:r>
      <w:r w:rsidR="00350404" w:rsidRPr="00F17C0C">
        <w:rPr>
          <w:rFonts w:asciiTheme="minorHAnsi" w:hAnsiTheme="minorHAnsi" w:cstheme="minorHAnsi"/>
          <w:bCs/>
          <w:sz w:val="22"/>
          <w:szCs w:val="22"/>
        </w:rPr>
        <w:t xml:space="preserve"> </w:t>
      </w:r>
      <w:hyperlink r:id="rId6" w:history="1">
        <w:r w:rsidR="00580EE9" w:rsidRPr="00F17C0C">
          <w:rPr>
            <w:rStyle w:val="Hyperlink"/>
            <w:rFonts w:asciiTheme="minorHAnsi" w:hAnsiTheme="minorHAnsi" w:cstheme="minorHAnsi"/>
            <w:bCs/>
            <w:sz w:val="22"/>
            <w:szCs w:val="22"/>
          </w:rPr>
          <w:t>sensusmita1@gmail.com</w:t>
        </w:r>
      </w:hyperlink>
    </w:p>
    <w:p w:rsidR="00CC3377" w:rsidRPr="00F17C0C" w:rsidRDefault="00CC3377" w:rsidP="002A1AFC">
      <w:pPr>
        <w:pBdr>
          <w:bottom w:val="single" w:sz="4" w:space="1" w:color="auto"/>
        </w:pBdr>
        <w:jc w:val="center"/>
        <w:rPr>
          <w:rFonts w:asciiTheme="minorHAnsi" w:hAnsiTheme="minorHAnsi" w:cstheme="minorHAnsi"/>
          <w:bCs/>
          <w:sz w:val="22"/>
          <w:szCs w:val="22"/>
        </w:rPr>
      </w:pPr>
    </w:p>
    <w:p w:rsidR="00C42E88" w:rsidRPr="00F17C0C" w:rsidRDefault="00C42E88" w:rsidP="001E2F9E">
      <w:pPr>
        <w:rPr>
          <w:rFonts w:asciiTheme="minorHAnsi" w:hAnsiTheme="minorHAnsi" w:cstheme="minorHAnsi"/>
          <w:b/>
          <w:sz w:val="22"/>
          <w:szCs w:val="22"/>
        </w:rPr>
      </w:pPr>
      <w:r w:rsidRPr="00F17C0C">
        <w:rPr>
          <w:rFonts w:asciiTheme="minorHAnsi" w:hAnsiTheme="minorHAnsi" w:cstheme="minorHAnsi"/>
          <w:sz w:val="22"/>
          <w:szCs w:val="22"/>
        </w:rPr>
        <w:t xml:space="preserve"> </w:t>
      </w:r>
    </w:p>
    <w:p w:rsidR="00C150F7" w:rsidRPr="00F17C0C" w:rsidRDefault="00E05C38" w:rsidP="00C150F7">
      <w:pPr>
        <w:pStyle w:val="Heading1"/>
        <w:rPr>
          <w:rFonts w:asciiTheme="minorHAnsi" w:hAnsiTheme="minorHAnsi" w:cstheme="minorHAnsi"/>
          <w:sz w:val="22"/>
          <w:szCs w:val="22"/>
        </w:rPr>
      </w:pPr>
      <w:r w:rsidRPr="00F17C0C">
        <w:rPr>
          <w:rFonts w:asciiTheme="minorHAnsi" w:hAnsiTheme="minorHAnsi" w:cstheme="minorHAnsi"/>
          <w:sz w:val="22"/>
          <w:szCs w:val="22"/>
        </w:rPr>
        <w:t>Professional profile</w:t>
      </w:r>
      <w:r w:rsidR="00307520" w:rsidRPr="00F17C0C">
        <w:rPr>
          <w:rFonts w:asciiTheme="minorHAnsi" w:hAnsiTheme="minorHAnsi" w:cstheme="minorHAnsi"/>
          <w:sz w:val="22"/>
          <w:szCs w:val="22"/>
        </w:rPr>
        <w:t xml:space="preserve">: </w:t>
      </w:r>
      <w:r w:rsidR="00042BD0" w:rsidRPr="00F17C0C">
        <w:rPr>
          <w:rFonts w:asciiTheme="minorHAnsi" w:hAnsiTheme="minorHAnsi" w:cstheme="minorHAnsi"/>
          <w:sz w:val="22"/>
          <w:szCs w:val="22"/>
        </w:rPr>
        <w:t>summary</w:t>
      </w:r>
      <w:r w:rsidR="00307520" w:rsidRPr="00F17C0C">
        <w:rPr>
          <w:rFonts w:asciiTheme="minorHAnsi" w:hAnsiTheme="minorHAnsi" w:cstheme="minorHAnsi"/>
          <w:sz w:val="22"/>
          <w:szCs w:val="22"/>
        </w:rPr>
        <w:t xml:space="preserve"> &amp; </w:t>
      </w:r>
      <w:r w:rsidR="00042BD0" w:rsidRPr="00F17C0C">
        <w:rPr>
          <w:rFonts w:asciiTheme="minorHAnsi" w:hAnsiTheme="minorHAnsi" w:cstheme="minorHAnsi"/>
          <w:sz w:val="22"/>
          <w:szCs w:val="22"/>
        </w:rPr>
        <w:t>last</w:t>
      </w:r>
      <w:r w:rsidR="00307520" w:rsidRPr="00F17C0C">
        <w:rPr>
          <w:rFonts w:asciiTheme="minorHAnsi" w:hAnsiTheme="minorHAnsi" w:cstheme="minorHAnsi"/>
          <w:sz w:val="22"/>
          <w:szCs w:val="22"/>
        </w:rPr>
        <w:t xml:space="preserve"> role</w:t>
      </w:r>
    </w:p>
    <w:p w:rsidR="00C150F7" w:rsidRPr="00F17C0C" w:rsidRDefault="00C150F7" w:rsidP="00C150F7">
      <w:pPr>
        <w:rPr>
          <w:rFonts w:asciiTheme="minorHAnsi" w:hAnsiTheme="minorHAnsi" w:cstheme="minorHAnsi"/>
          <w:sz w:val="22"/>
          <w:szCs w:val="22"/>
        </w:rPr>
      </w:pPr>
    </w:p>
    <w:p w:rsidR="001D62F7" w:rsidRPr="00F17C0C" w:rsidRDefault="001D62F7" w:rsidP="00C150F7">
      <w:pPr>
        <w:numPr>
          <w:ilvl w:val="0"/>
          <w:numId w:val="40"/>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F17C0C">
        <w:rPr>
          <w:rFonts w:asciiTheme="minorHAnsi" w:hAnsiTheme="minorHAnsi" w:cstheme="minorHAnsi"/>
          <w:sz w:val="22"/>
          <w:szCs w:val="22"/>
        </w:rPr>
        <w:t xml:space="preserve">French </w:t>
      </w:r>
      <w:r w:rsidR="00CE22A3" w:rsidRPr="00F17C0C">
        <w:rPr>
          <w:rFonts w:asciiTheme="minorHAnsi" w:hAnsiTheme="minorHAnsi" w:cstheme="minorHAnsi"/>
          <w:sz w:val="22"/>
          <w:szCs w:val="22"/>
        </w:rPr>
        <w:t xml:space="preserve">&amp; English </w:t>
      </w:r>
      <w:r w:rsidRPr="00F17C0C">
        <w:rPr>
          <w:rFonts w:asciiTheme="minorHAnsi" w:hAnsiTheme="minorHAnsi" w:cstheme="minorHAnsi"/>
          <w:sz w:val="22"/>
          <w:szCs w:val="22"/>
        </w:rPr>
        <w:t xml:space="preserve">language </w:t>
      </w:r>
      <w:r w:rsidR="00B7569C" w:rsidRPr="00F17C0C">
        <w:rPr>
          <w:rFonts w:asciiTheme="minorHAnsi" w:hAnsiTheme="minorHAnsi" w:cstheme="minorHAnsi"/>
          <w:sz w:val="22"/>
          <w:szCs w:val="22"/>
        </w:rPr>
        <w:t xml:space="preserve">Teacher/ </w:t>
      </w:r>
      <w:r w:rsidRPr="00F17C0C">
        <w:rPr>
          <w:rFonts w:asciiTheme="minorHAnsi" w:hAnsiTheme="minorHAnsi" w:cstheme="minorHAnsi"/>
          <w:sz w:val="22"/>
          <w:szCs w:val="22"/>
        </w:rPr>
        <w:t>Translator with experience in</w:t>
      </w:r>
      <w:r w:rsidR="00B7569C" w:rsidRPr="00F17C0C">
        <w:rPr>
          <w:rFonts w:asciiTheme="minorHAnsi" w:hAnsiTheme="minorHAnsi" w:cstheme="minorHAnsi"/>
          <w:sz w:val="22"/>
          <w:szCs w:val="22"/>
        </w:rPr>
        <w:t xml:space="preserve"> imparting training to a wide range of audiences including children, young adults, professionals from across the board in private and public sectors,</w:t>
      </w:r>
      <w:r w:rsidRPr="00F17C0C">
        <w:rPr>
          <w:rFonts w:asciiTheme="minorHAnsi" w:hAnsiTheme="minorHAnsi" w:cstheme="minorHAnsi"/>
          <w:sz w:val="22"/>
          <w:szCs w:val="22"/>
        </w:rPr>
        <w:t xml:space="preserve"> technical &amp; non-technical translation, planning &amp; execution of translation with a focus on customer satisfaction</w:t>
      </w:r>
    </w:p>
    <w:p w:rsidR="00C150F7" w:rsidRPr="00F17C0C" w:rsidRDefault="000545E8" w:rsidP="00C150F7">
      <w:pPr>
        <w:numPr>
          <w:ilvl w:val="0"/>
          <w:numId w:val="40"/>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F17C0C">
        <w:rPr>
          <w:rFonts w:asciiTheme="minorHAnsi" w:hAnsiTheme="minorHAnsi" w:cstheme="minorHAnsi"/>
          <w:sz w:val="22"/>
          <w:szCs w:val="22"/>
        </w:rPr>
        <w:t>Le</w:t>
      </w:r>
      <w:r w:rsidR="00C150F7" w:rsidRPr="00F17C0C">
        <w:rPr>
          <w:rFonts w:asciiTheme="minorHAnsi" w:hAnsiTheme="minorHAnsi" w:cstheme="minorHAnsi"/>
          <w:sz w:val="22"/>
          <w:szCs w:val="22"/>
        </w:rPr>
        <w:t>d Account</w:t>
      </w:r>
      <w:r w:rsidRPr="00F17C0C">
        <w:rPr>
          <w:rFonts w:asciiTheme="minorHAnsi" w:hAnsiTheme="minorHAnsi" w:cstheme="minorHAnsi"/>
          <w:sz w:val="22"/>
          <w:szCs w:val="22"/>
        </w:rPr>
        <w:t>s Payable team for HSBC, France, a team of</w:t>
      </w:r>
      <w:r w:rsidR="00C150F7" w:rsidRPr="00F17C0C">
        <w:rPr>
          <w:rFonts w:asciiTheme="minorHAnsi" w:hAnsiTheme="minorHAnsi" w:cstheme="minorHAnsi"/>
          <w:sz w:val="22"/>
          <w:szCs w:val="22"/>
        </w:rPr>
        <w:t xml:space="preserve"> </w:t>
      </w:r>
      <w:r w:rsidRPr="00F17C0C">
        <w:rPr>
          <w:rFonts w:asciiTheme="minorHAnsi" w:hAnsiTheme="minorHAnsi" w:cstheme="minorHAnsi"/>
          <w:sz w:val="22"/>
          <w:szCs w:val="22"/>
        </w:rPr>
        <w:t>2</w:t>
      </w:r>
      <w:r w:rsidR="00C150F7" w:rsidRPr="00F17C0C">
        <w:rPr>
          <w:rFonts w:asciiTheme="minorHAnsi" w:hAnsiTheme="minorHAnsi" w:cstheme="minorHAnsi"/>
          <w:sz w:val="22"/>
          <w:szCs w:val="22"/>
        </w:rPr>
        <w:t xml:space="preserve">8 FTE (including </w:t>
      </w:r>
      <w:r w:rsidR="00776721" w:rsidRPr="00F17C0C">
        <w:rPr>
          <w:rFonts w:asciiTheme="minorHAnsi" w:hAnsiTheme="minorHAnsi" w:cstheme="minorHAnsi"/>
          <w:sz w:val="22"/>
          <w:szCs w:val="22"/>
        </w:rPr>
        <w:t>6 Senior</w:t>
      </w:r>
      <w:r w:rsidR="00C150F7" w:rsidRPr="00F17C0C">
        <w:rPr>
          <w:rFonts w:asciiTheme="minorHAnsi" w:hAnsiTheme="minorHAnsi" w:cstheme="minorHAnsi"/>
          <w:sz w:val="22"/>
          <w:szCs w:val="22"/>
        </w:rPr>
        <w:t xml:space="preserve"> Finance Executives</w:t>
      </w:r>
      <w:r w:rsidR="00776721" w:rsidRPr="00F17C0C">
        <w:rPr>
          <w:rFonts w:asciiTheme="minorHAnsi" w:hAnsiTheme="minorHAnsi" w:cstheme="minorHAnsi"/>
          <w:sz w:val="22"/>
          <w:szCs w:val="22"/>
        </w:rPr>
        <w:t>, reporting to myself</w:t>
      </w:r>
      <w:r w:rsidR="00C150F7" w:rsidRPr="00F17C0C">
        <w:rPr>
          <w:rFonts w:asciiTheme="minorHAnsi" w:hAnsiTheme="minorHAnsi" w:cstheme="minorHAnsi"/>
          <w:sz w:val="22"/>
          <w:szCs w:val="22"/>
        </w:rPr>
        <w:t>)</w:t>
      </w:r>
    </w:p>
    <w:p w:rsidR="00042BD0" w:rsidRPr="00F17C0C" w:rsidRDefault="000E5CD9" w:rsidP="00042BD0">
      <w:pPr>
        <w:numPr>
          <w:ilvl w:val="0"/>
          <w:numId w:val="40"/>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F17C0C">
        <w:rPr>
          <w:rFonts w:asciiTheme="minorHAnsi" w:hAnsiTheme="minorHAnsi" w:cstheme="minorHAnsi"/>
          <w:sz w:val="22"/>
          <w:szCs w:val="22"/>
        </w:rPr>
        <w:t>Combine the proficiency of</w:t>
      </w:r>
      <w:r w:rsidR="00A27825" w:rsidRPr="00F17C0C">
        <w:rPr>
          <w:rFonts w:asciiTheme="minorHAnsi" w:hAnsiTheme="minorHAnsi" w:cstheme="minorHAnsi"/>
          <w:sz w:val="22"/>
          <w:szCs w:val="22"/>
        </w:rPr>
        <w:t xml:space="preserve"> native-speaker level French </w:t>
      </w:r>
      <w:r w:rsidR="00370BF0" w:rsidRPr="00F17C0C">
        <w:rPr>
          <w:rFonts w:asciiTheme="minorHAnsi" w:hAnsiTheme="minorHAnsi" w:cstheme="minorHAnsi"/>
          <w:sz w:val="22"/>
          <w:szCs w:val="22"/>
        </w:rPr>
        <w:t>with interpersonal</w:t>
      </w:r>
      <w:r w:rsidR="00A27825" w:rsidRPr="00F17C0C">
        <w:rPr>
          <w:rFonts w:asciiTheme="minorHAnsi" w:hAnsiTheme="minorHAnsi" w:cstheme="minorHAnsi"/>
          <w:sz w:val="22"/>
          <w:szCs w:val="22"/>
        </w:rPr>
        <w:t xml:space="preserve"> communication and </w:t>
      </w:r>
      <w:r w:rsidRPr="00F17C0C">
        <w:rPr>
          <w:rFonts w:asciiTheme="minorHAnsi" w:hAnsiTheme="minorHAnsi" w:cstheme="minorHAnsi"/>
          <w:sz w:val="22"/>
          <w:szCs w:val="22"/>
        </w:rPr>
        <w:t xml:space="preserve">people management skills for effective customer relationship </w:t>
      </w:r>
      <w:r w:rsidR="00043D44" w:rsidRPr="00F17C0C">
        <w:rPr>
          <w:rFonts w:asciiTheme="minorHAnsi" w:hAnsiTheme="minorHAnsi" w:cstheme="minorHAnsi"/>
          <w:sz w:val="22"/>
          <w:szCs w:val="22"/>
        </w:rPr>
        <w:t>management and smooth running of day to day business</w:t>
      </w:r>
    </w:p>
    <w:p w:rsidR="00042BD0" w:rsidRPr="00F17C0C" w:rsidRDefault="00042BD0" w:rsidP="00042BD0">
      <w:pPr>
        <w:pStyle w:val="ListParagraph"/>
        <w:pBdr>
          <w:top w:val="double" w:sz="4" w:space="1" w:color="auto"/>
        </w:pBdr>
        <w:rPr>
          <w:rFonts w:asciiTheme="minorHAnsi" w:hAnsiTheme="minorHAnsi" w:cstheme="minorHAnsi"/>
          <w:sz w:val="22"/>
          <w:szCs w:val="22"/>
        </w:rPr>
      </w:pPr>
    </w:p>
    <w:p w:rsidR="005D232F" w:rsidRPr="00F17C0C" w:rsidRDefault="005D232F" w:rsidP="005D232F">
      <w:pPr>
        <w:jc w:val="both"/>
        <w:rPr>
          <w:rFonts w:asciiTheme="minorHAnsi" w:hAnsiTheme="minorHAnsi" w:cstheme="minorHAnsi"/>
          <w:b/>
          <w:sz w:val="22"/>
          <w:szCs w:val="22"/>
        </w:rPr>
      </w:pPr>
      <w:r w:rsidRPr="00F17C0C">
        <w:rPr>
          <w:rFonts w:asciiTheme="minorHAnsi" w:hAnsiTheme="minorHAnsi" w:cstheme="minorHAnsi"/>
          <w:b/>
          <w:sz w:val="22"/>
          <w:szCs w:val="22"/>
        </w:rPr>
        <w:t>Production Manager – Ericsson Broadcast &amp; Media Services (Brand RED-BEE Media Content Discovery)</w:t>
      </w:r>
    </w:p>
    <w:p w:rsidR="005D232F" w:rsidRPr="00F17C0C" w:rsidRDefault="005D232F" w:rsidP="005D232F">
      <w:pPr>
        <w:jc w:val="both"/>
        <w:rPr>
          <w:rFonts w:asciiTheme="minorHAnsi" w:hAnsiTheme="minorHAnsi" w:cstheme="minorHAnsi"/>
          <w:b/>
          <w:sz w:val="22"/>
          <w:szCs w:val="22"/>
        </w:rPr>
      </w:pPr>
      <w:r w:rsidRPr="00F17C0C">
        <w:rPr>
          <w:rFonts w:asciiTheme="minorHAnsi" w:hAnsiTheme="minorHAnsi" w:cstheme="minorHAnsi"/>
          <w:b/>
          <w:sz w:val="22"/>
          <w:szCs w:val="22"/>
        </w:rPr>
        <w:t>Duration: July 2017 – till date</w:t>
      </w:r>
    </w:p>
    <w:p w:rsidR="005D232F" w:rsidRPr="00F17C0C" w:rsidRDefault="005D232F" w:rsidP="005D232F">
      <w:pPr>
        <w:jc w:val="both"/>
        <w:rPr>
          <w:rFonts w:asciiTheme="minorHAnsi" w:hAnsiTheme="minorHAnsi" w:cstheme="minorHAnsi"/>
          <w:i/>
          <w:sz w:val="22"/>
          <w:szCs w:val="22"/>
        </w:rPr>
      </w:pPr>
    </w:p>
    <w:p w:rsidR="005D232F" w:rsidRPr="00F17C0C" w:rsidRDefault="005D232F" w:rsidP="005D232F">
      <w:pPr>
        <w:jc w:val="both"/>
        <w:rPr>
          <w:rFonts w:asciiTheme="minorHAnsi" w:hAnsiTheme="minorHAnsi" w:cstheme="minorHAnsi"/>
          <w:sz w:val="22"/>
          <w:szCs w:val="22"/>
        </w:rPr>
      </w:pPr>
      <w:r w:rsidRPr="00F17C0C">
        <w:rPr>
          <w:rFonts w:asciiTheme="minorHAnsi" w:hAnsiTheme="minorHAnsi" w:cstheme="minorHAnsi"/>
          <w:b/>
          <w:sz w:val="22"/>
          <w:szCs w:val="22"/>
        </w:rPr>
        <w:t xml:space="preserve">Project Apollo </w:t>
      </w:r>
      <w:r w:rsidRPr="00F17C0C">
        <w:rPr>
          <w:rFonts w:asciiTheme="minorHAnsi" w:hAnsiTheme="minorHAnsi" w:cstheme="minorHAnsi"/>
          <w:sz w:val="22"/>
          <w:szCs w:val="22"/>
        </w:rPr>
        <w:t>- Manage two teams of 3 Team Leads and 22 Listings Writers and EPG (Electronic Progr</w:t>
      </w:r>
      <w:bookmarkStart w:id="0" w:name="_GoBack"/>
      <w:bookmarkEnd w:id="0"/>
      <w:r w:rsidRPr="00F17C0C">
        <w:rPr>
          <w:rFonts w:asciiTheme="minorHAnsi" w:hAnsiTheme="minorHAnsi" w:cstheme="minorHAnsi"/>
          <w:sz w:val="22"/>
          <w:szCs w:val="22"/>
        </w:rPr>
        <w:t xml:space="preserve">am Guide) Schedulers. My responsibilities include strategic and tactical planning, managing and executing campaigns for Brands and Channels, formulating complex business and marketing strategies, achieving project objectives and milestones while at the same time ensuring seamless service delivery of the daily workflow. </w:t>
      </w:r>
    </w:p>
    <w:p w:rsidR="005D232F" w:rsidRPr="00F17C0C" w:rsidRDefault="005D232F" w:rsidP="005D232F">
      <w:pPr>
        <w:jc w:val="both"/>
        <w:rPr>
          <w:rFonts w:asciiTheme="minorHAnsi" w:hAnsiTheme="minorHAnsi" w:cstheme="minorHAnsi"/>
          <w:sz w:val="22"/>
          <w:szCs w:val="22"/>
        </w:rPr>
      </w:pPr>
      <w:r w:rsidRPr="00F17C0C">
        <w:rPr>
          <w:rFonts w:asciiTheme="minorHAnsi" w:hAnsiTheme="minorHAnsi" w:cstheme="minorHAnsi"/>
          <w:sz w:val="22"/>
          <w:szCs w:val="22"/>
        </w:rPr>
        <w:t>My role also provides me the opportunity to advise services and collaborate with very senior executives within the RED-BEE Media Content Discovery Unit</w:t>
      </w:r>
    </w:p>
    <w:p w:rsidR="005D232F" w:rsidRPr="00F17C0C" w:rsidRDefault="005D232F" w:rsidP="005D232F">
      <w:pPr>
        <w:jc w:val="both"/>
        <w:rPr>
          <w:rFonts w:asciiTheme="minorHAnsi" w:hAnsiTheme="minorHAnsi" w:cstheme="minorHAnsi"/>
          <w:sz w:val="22"/>
          <w:szCs w:val="22"/>
        </w:rPr>
      </w:pPr>
    </w:p>
    <w:p w:rsidR="005D232F" w:rsidRPr="00F17C0C" w:rsidRDefault="005D232F" w:rsidP="00042BD0">
      <w:pPr>
        <w:jc w:val="both"/>
        <w:rPr>
          <w:rFonts w:asciiTheme="minorHAnsi" w:hAnsiTheme="minorHAnsi" w:cstheme="minorHAnsi"/>
          <w:b/>
          <w:sz w:val="22"/>
          <w:szCs w:val="22"/>
        </w:rPr>
      </w:pPr>
    </w:p>
    <w:p w:rsidR="00042BD0" w:rsidRPr="00F17C0C" w:rsidRDefault="00042BD0" w:rsidP="00042BD0">
      <w:pPr>
        <w:jc w:val="both"/>
        <w:rPr>
          <w:rFonts w:asciiTheme="minorHAnsi" w:hAnsiTheme="minorHAnsi" w:cstheme="minorHAnsi"/>
          <w:b/>
          <w:sz w:val="22"/>
          <w:szCs w:val="22"/>
        </w:rPr>
      </w:pPr>
      <w:r w:rsidRPr="00F17C0C">
        <w:rPr>
          <w:rFonts w:asciiTheme="minorHAnsi" w:hAnsiTheme="minorHAnsi" w:cstheme="minorHAnsi"/>
          <w:b/>
          <w:sz w:val="22"/>
          <w:szCs w:val="22"/>
        </w:rPr>
        <w:t xml:space="preserve">Banking Consultant (French speaking) - </w:t>
      </w:r>
      <w:proofErr w:type="spellStart"/>
      <w:r w:rsidRPr="00F17C0C">
        <w:rPr>
          <w:rFonts w:asciiTheme="minorHAnsi" w:hAnsiTheme="minorHAnsi" w:cstheme="minorHAnsi"/>
          <w:b/>
          <w:sz w:val="22"/>
          <w:szCs w:val="22"/>
        </w:rPr>
        <w:t>Quislex</w:t>
      </w:r>
      <w:proofErr w:type="spellEnd"/>
      <w:r w:rsidRPr="00F17C0C">
        <w:rPr>
          <w:rFonts w:asciiTheme="minorHAnsi" w:hAnsiTheme="minorHAnsi" w:cstheme="minorHAnsi"/>
          <w:b/>
          <w:sz w:val="22"/>
          <w:szCs w:val="22"/>
        </w:rPr>
        <w:t xml:space="preserve"> Legal Services, Hyderabad </w:t>
      </w:r>
    </w:p>
    <w:p w:rsidR="00042BD0" w:rsidRPr="00F17C0C" w:rsidRDefault="00042BD0" w:rsidP="00042BD0">
      <w:pPr>
        <w:jc w:val="both"/>
        <w:rPr>
          <w:rFonts w:asciiTheme="minorHAnsi" w:hAnsiTheme="minorHAnsi" w:cstheme="minorHAnsi"/>
          <w:b/>
          <w:sz w:val="22"/>
          <w:szCs w:val="22"/>
        </w:rPr>
      </w:pPr>
      <w:r w:rsidRPr="00F17C0C">
        <w:rPr>
          <w:rFonts w:asciiTheme="minorHAnsi" w:hAnsiTheme="minorHAnsi" w:cstheme="minorHAnsi"/>
          <w:b/>
          <w:sz w:val="22"/>
          <w:szCs w:val="22"/>
        </w:rPr>
        <w:t>Duration: June 2015 – March 2017</w:t>
      </w:r>
    </w:p>
    <w:p w:rsidR="00042BD0" w:rsidRPr="00F17C0C" w:rsidRDefault="00042BD0" w:rsidP="00042BD0">
      <w:pPr>
        <w:pStyle w:val="ListParagraph"/>
        <w:jc w:val="both"/>
        <w:rPr>
          <w:rFonts w:asciiTheme="minorHAnsi" w:hAnsiTheme="minorHAnsi" w:cstheme="minorHAnsi"/>
          <w:i/>
          <w:sz w:val="22"/>
          <w:szCs w:val="22"/>
        </w:rPr>
      </w:pPr>
    </w:p>
    <w:p w:rsidR="00042BD0" w:rsidRPr="00F17C0C" w:rsidRDefault="00042BD0" w:rsidP="00042BD0">
      <w:pPr>
        <w:pStyle w:val="ListParagraph"/>
        <w:numPr>
          <w:ilvl w:val="0"/>
          <w:numId w:val="40"/>
        </w:numPr>
        <w:jc w:val="both"/>
        <w:rPr>
          <w:rFonts w:asciiTheme="minorHAnsi" w:hAnsiTheme="minorHAnsi" w:cstheme="minorHAnsi"/>
          <w:sz w:val="22"/>
          <w:szCs w:val="22"/>
        </w:rPr>
      </w:pPr>
      <w:r w:rsidRPr="00F17C0C">
        <w:rPr>
          <w:rFonts w:asciiTheme="minorHAnsi" w:hAnsiTheme="minorHAnsi" w:cstheme="minorHAnsi"/>
          <w:sz w:val="22"/>
          <w:szCs w:val="22"/>
        </w:rPr>
        <w:t>Provided expertise in a specialist consulting in</w:t>
      </w:r>
      <w:r w:rsidR="0001109D" w:rsidRPr="00F17C0C">
        <w:rPr>
          <w:rFonts w:asciiTheme="minorHAnsi" w:hAnsiTheme="minorHAnsi" w:cstheme="minorHAnsi"/>
          <w:sz w:val="22"/>
          <w:szCs w:val="22"/>
        </w:rPr>
        <w:t xml:space="preserve"> IC role to manage teams of 15-7</w:t>
      </w:r>
      <w:r w:rsidRPr="00F17C0C">
        <w:rPr>
          <w:rFonts w:asciiTheme="minorHAnsi" w:hAnsiTheme="minorHAnsi" w:cstheme="minorHAnsi"/>
          <w:sz w:val="22"/>
          <w:szCs w:val="22"/>
        </w:rPr>
        <w:t xml:space="preserve">0 Legal Associates undertaking document review (emails, Bloomberg chats and audio) with a view to identifying procedural breaches related to fraud-risk, for on-going high level litigations in the UK commercial courts, simultaneously under investigation by the United States Dept. of Justice (DOJ), between some of the largest banks of Europe and their counter parties/ adversaries. </w:t>
      </w:r>
    </w:p>
    <w:p w:rsidR="00042BD0" w:rsidRPr="00F17C0C" w:rsidRDefault="00042BD0" w:rsidP="00042BD0">
      <w:pPr>
        <w:pStyle w:val="ListParagraph"/>
        <w:numPr>
          <w:ilvl w:val="0"/>
          <w:numId w:val="40"/>
        </w:numPr>
        <w:jc w:val="both"/>
        <w:rPr>
          <w:rFonts w:asciiTheme="minorHAnsi" w:hAnsiTheme="minorHAnsi" w:cstheme="minorHAnsi"/>
          <w:sz w:val="22"/>
          <w:szCs w:val="22"/>
        </w:rPr>
      </w:pPr>
      <w:r w:rsidRPr="00F17C0C">
        <w:rPr>
          <w:rFonts w:asciiTheme="minorHAnsi" w:hAnsiTheme="minorHAnsi" w:cstheme="minorHAnsi"/>
          <w:sz w:val="22"/>
          <w:szCs w:val="22"/>
        </w:rPr>
        <w:t>Have played a key role in all Client Communication and streamlining processes for ensuring an overall favorable experience for the client by driving rigorous and customer-centric quality campaigns and initiatives, and streamlining key controls reports.</w:t>
      </w:r>
    </w:p>
    <w:p w:rsidR="00042BD0" w:rsidRPr="00F17C0C" w:rsidRDefault="00042BD0" w:rsidP="00042BD0">
      <w:pPr>
        <w:pStyle w:val="ListParagraph"/>
        <w:numPr>
          <w:ilvl w:val="0"/>
          <w:numId w:val="40"/>
        </w:numPr>
        <w:jc w:val="both"/>
        <w:rPr>
          <w:rFonts w:asciiTheme="minorHAnsi" w:hAnsiTheme="minorHAnsi" w:cstheme="minorHAnsi"/>
          <w:sz w:val="22"/>
          <w:szCs w:val="22"/>
        </w:rPr>
      </w:pPr>
      <w:r w:rsidRPr="00F17C0C">
        <w:rPr>
          <w:rFonts w:asciiTheme="minorHAnsi" w:hAnsiTheme="minorHAnsi" w:cstheme="minorHAnsi"/>
          <w:sz w:val="22"/>
          <w:szCs w:val="22"/>
        </w:rPr>
        <w:t>Have provided consultancy for five projects over a span of 22 months till date</w:t>
      </w:r>
    </w:p>
    <w:p w:rsidR="00346B7D" w:rsidRPr="00F17C0C" w:rsidRDefault="00346B7D" w:rsidP="00346B7D">
      <w:pPr>
        <w:rPr>
          <w:rFonts w:asciiTheme="minorHAnsi" w:hAnsiTheme="minorHAnsi" w:cstheme="minorHAnsi"/>
          <w:sz w:val="22"/>
          <w:szCs w:val="22"/>
        </w:rPr>
      </w:pPr>
    </w:p>
    <w:p w:rsidR="007B2869" w:rsidRPr="00F17C0C" w:rsidRDefault="007B2869" w:rsidP="007B2869">
      <w:pPr>
        <w:pStyle w:val="BodyTextIndent"/>
        <w:tabs>
          <w:tab w:val="num" w:pos="0"/>
        </w:tabs>
        <w:ind w:left="0"/>
        <w:rPr>
          <w:rFonts w:asciiTheme="minorHAnsi" w:hAnsiTheme="minorHAnsi" w:cstheme="minorHAnsi"/>
          <w:b/>
          <w:sz w:val="22"/>
          <w:szCs w:val="22"/>
        </w:rPr>
      </w:pPr>
    </w:p>
    <w:p w:rsidR="007B2869" w:rsidRPr="00F17C0C" w:rsidRDefault="007B2869" w:rsidP="007B2869">
      <w:pPr>
        <w:pBdr>
          <w:top w:val="double" w:sz="4" w:space="1" w:color="auto"/>
        </w:pBdr>
        <w:jc w:val="center"/>
        <w:rPr>
          <w:rFonts w:asciiTheme="minorHAnsi" w:hAnsiTheme="minorHAnsi" w:cstheme="minorHAnsi"/>
          <w:b/>
          <w:color w:val="000000"/>
          <w:sz w:val="22"/>
          <w:szCs w:val="22"/>
        </w:rPr>
      </w:pPr>
    </w:p>
    <w:p w:rsidR="0080547B" w:rsidRPr="00F17C0C" w:rsidRDefault="0080547B" w:rsidP="007B2869">
      <w:pPr>
        <w:pBdr>
          <w:top w:val="double" w:sz="4" w:space="1" w:color="auto"/>
        </w:pBdr>
        <w:jc w:val="center"/>
        <w:rPr>
          <w:rFonts w:asciiTheme="minorHAnsi" w:hAnsiTheme="minorHAnsi" w:cstheme="minorHAnsi"/>
          <w:b/>
          <w:color w:val="000000"/>
          <w:sz w:val="22"/>
          <w:szCs w:val="22"/>
        </w:rPr>
      </w:pPr>
    </w:p>
    <w:p w:rsidR="007B2869" w:rsidRPr="00F17C0C" w:rsidRDefault="007B2869" w:rsidP="007B2869">
      <w:pPr>
        <w:pBdr>
          <w:top w:val="double" w:sz="4" w:space="1" w:color="auto"/>
        </w:pBdr>
        <w:jc w:val="center"/>
        <w:rPr>
          <w:rFonts w:asciiTheme="minorHAnsi" w:hAnsiTheme="minorHAnsi" w:cstheme="minorHAnsi"/>
          <w:b/>
          <w:color w:val="000000"/>
          <w:sz w:val="22"/>
          <w:szCs w:val="22"/>
        </w:rPr>
      </w:pPr>
      <w:r w:rsidRPr="00F17C0C">
        <w:rPr>
          <w:rFonts w:asciiTheme="minorHAnsi" w:hAnsiTheme="minorHAnsi" w:cstheme="minorHAnsi"/>
          <w:b/>
          <w:color w:val="000000"/>
          <w:sz w:val="22"/>
          <w:szCs w:val="22"/>
        </w:rPr>
        <w:t xml:space="preserve">EDUCATIONAL CREDENTIALS </w:t>
      </w:r>
    </w:p>
    <w:p w:rsidR="007B2869" w:rsidRPr="00F17C0C" w:rsidRDefault="007B2869" w:rsidP="007B2869">
      <w:pPr>
        <w:rPr>
          <w:rFonts w:asciiTheme="minorHAnsi" w:hAnsiTheme="minorHAnsi" w:cstheme="minorHAnsi"/>
          <w:bCs/>
          <w:color w:val="000000"/>
          <w:sz w:val="22"/>
          <w:szCs w:val="22"/>
        </w:rPr>
      </w:pPr>
    </w:p>
    <w:p w:rsidR="0080547B" w:rsidRPr="00F17C0C" w:rsidRDefault="0080547B" w:rsidP="007B2869">
      <w:pPr>
        <w:numPr>
          <w:ilvl w:val="0"/>
          <w:numId w:val="9"/>
        </w:numPr>
        <w:rPr>
          <w:rFonts w:asciiTheme="minorHAnsi" w:hAnsiTheme="minorHAnsi" w:cstheme="minorHAnsi"/>
          <w:bCs/>
          <w:color w:val="000000"/>
          <w:sz w:val="22"/>
          <w:szCs w:val="22"/>
        </w:rPr>
      </w:pPr>
      <w:r w:rsidRPr="00F17C0C">
        <w:rPr>
          <w:rFonts w:asciiTheme="minorHAnsi" w:hAnsiTheme="minorHAnsi" w:cstheme="minorHAnsi"/>
          <w:bCs/>
          <w:color w:val="000000"/>
          <w:sz w:val="22"/>
          <w:szCs w:val="22"/>
        </w:rPr>
        <w:t xml:space="preserve">Schooling at the Loreto group of schools </w:t>
      </w:r>
    </w:p>
    <w:p w:rsidR="0080547B" w:rsidRPr="00F17C0C" w:rsidRDefault="0080547B" w:rsidP="0080547B">
      <w:pPr>
        <w:ind w:left="288"/>
        <w:rPr>
          <w:rFonts w:asciiTheme="minorHAnsi" w:hAnsiTheme="minorHAnsi" w:cstheme="minorHAnsi"/>
          <w:bCs/>
          <w:color w:val="000000"/>
          <w:sz w:val="22"/>
          <w:szCs w:val="22"/>
        </w:rPr>
      </w:pPr>
      <w:r w:rsidRPr="00F17C0C">
        <w:rPr>
          <w:rFonts w:asciiTheme="minorHAnsi" w:hAnsiTheme="minorHAnsi" w:cstheme="minorHAnsi"/>
          <w:bCs/>
          <w:color w:val="000000"/>
          <w:sz w:val="22"/>
          <w:szCs w:val="22"/>
        </w:rPr>
        <w:t>Years – 1975 to 1988/ ICSE – 8</w:t>
      </w:r>
      <w:r w:rsidR="005F63E7" w:rsidRPr="00F17C0C">
        <w:rPr>
          <w:rFonts w:asciiTheme="minorHAnsi" w:hAnsiTheme="minorHAnsi" w:cstheme="minorHAnsi"/>
          <w:bCs/>
          <w:color w:val="000000"/>
          <w:sz w:val="22"/>
          <w:szCs w:val="22"/>
        </w:rPr>
        <w:t>2</w:t>
      </w:r>
      <w:r w:rsidRPr="00F17C0C">
        <w:rPr>
          <w:rFonts w:asciiTheme="minorHAnsi" w:hAnsiTheme="minorHAnsi" w:cstheme="minorHAnsi"/>
          <w:bCs/>
          <w:color w:val="000000"/>
          <w:sz w:val="22"/>
          <w:szCs w:val="22"/>
        </w:rPr>
        <w:t>%, HS- 60%</w:t>
      </w:r>
    </w:p>
    <w:p w:rsidR="007B2869" w:rsidRPr="00F17C0C" w:rsidRDefault="007B2869" w:rsidP="007B2869">
      <w:pPr>
        <w:numPr>
          <w:ilvl w:val="0"/>
          <w:numId w:val="9"/>
        </w:numPr>
        <w:rPr>
          <w:rFonts w:asciiTheme="minorHAnsi" w:hAnsiTheme="minorHAnsi" w:cstheme="minorHAnsi"/>
          <w:bCs/>
          <w:color w:val="000000"/>
          <w:sz w:val="22"/>
          <w:szCs w:val="22"/>
        </w:rPr>
      </w:pPr>
      <w:r w:rsidRPr="00F17C0C">
        <w:rPr>
          <w:rFonts w:asciiTheme="minorHAnsi" w:hAnsiTheme="minorHAnsi" w:cstheme="minorHAnsi"/>
          <w:color w:val="000000"/>
          <w:sz w:val="22"/>
          <w:szCs w:val="22"/>
        </w:rPr>
        <w:t>Graduation with English Hons. from St. Xavier’s College, Kolkata</w:t>
      </w:r>
    </w:p>
    <w:p w:rsidR="007B2869" w:rsidRPr="00F17C0C" w:rsidRDefault="007B2869" w:rsidP="007B2869">
      <w:pPr>
        <w:ind w:left="288"/>
        <w:rPr>
          <w:rFonts w:asciiTheme="minorHAnsi" w:hAnsiTheme="minorHAnsi" w:cstheme="minorHAnsi"/>
          <w:bCs/>
          <w:color w:val="000000"/>
          <w:sz w:val="22"/>
          <w:szCs w:val="22"/>
        </w:rPr>
      </w:pPr>
      <w:r w:rsidRPr="00F17C0C">
        <w:rPr>
          <w:rFonts w:asciiTheme="minorHAnsi" w:hAnsiTheme="minorHAnsi" w:cstheme="minorHAnsi"/>
          <w:color w:val="000000"/>
          <w:sz w:val="22"/>
          <w:szCs w:val="22"/>
        </w:rPr>
        <w:t>Year – 1991/ 55%</w:t>
      </w:r>
    </w:p>
    <w:p w:rsidR="007B2869" w:rsidRPr="00F17C0C" w:rsidRDefault="007B2869" w:rsidP="007B2869">
      <w:pPr>
        <w:numPr>
          <w:ilvl w:val="0"/>
          <w:numId w:val="9"/>
        </w:numPr>
        <w:rPr>
          <w:rFonts w:asciiTheme="minorHAnsi" w:hAnsiTheme="minorHAnsi" w:cstheme="minorHAnsi"/>
          <w:bCs/>
          <w:color w:val="000000"/>
          <w:sz w:val="22"/>
          <w:szCs w:val="22"/>
        </w:rPr>
      </w:pPr>
      <w:proofErr w:type="spellStart"/>
      <w:r w:rsidRPr="00F17C0C">
        <w:rPr>
          <w:rFonts w:asciiTheme="minorHAnsi" w:hAnsiTheme="minorHAnsi" w:cstheme="minorHAnsi"/>
          <w:color w:val="000000"/>
          <w:sz w:val="22"/>
          <w:szCs w:val="22"/>
        </w:rPr>
        <w:t>Post Graduation</w:t>
      </w:r>
      <w:proofErr w:type="spellEnd"/>
      <w:r w:rsidRPr="00F17C0C">
        <w:rPr>
          <w:rFonts w:asciiTheme="minorHAnsi" w:hAnsiTheme="minorHAnsi" w:cstheme="minorHAnsi"/>
          <w:color w:val="000000"/>
          <w:sz w:val="22"/>
          <w:szCs w:val="22"/>
        </w:rPr>
        <w:t xml:space="preserve"> in English from Calcutta University</w:t>
      </w:r>
    </w:p>
    <w:p w:rsidR="007B2869" w:rsidRPr="00F17C0C" w:rsidRDefault="007B2869" w:rsidP="007B2869">
      <w:pPr>
        <w:ind w:left="288"/>
        <w:rPr>
          <w:rFonts w:asciiTheme="minorHAnsi" w:hAnsiTheme="minorHAnsi" w:cstheme="minorHAnsi"/>
          <w:bCs/>
          <w:color w:val="000000"/>
          <w:sz w:val="22"/>
          <w:szCs w:val="22"/>
        </w:rPr>
      </w:pPr>
      <w:r w:rsidRPr="00F17C0C">
        <w:rPr>
          <w:rFonts w:asciiTheme="minorHAnsi" w:hAnsiTheme="minorHAnsi" w:cstheme="minorHAnsi"/>
          <w:color w:val="000000"/>
          <w:sz w:val="22"/>
          <w:szCs w:val="22"/>
        </w:rPr>
        <w:t>Year – 1993/ 56%</w:t>
      </w:r>
    </w:p>
    <w:p w:rsidR="007B2869" w:rsidRPr="00F17C0C" w:rsidRDefault="007B2869" w:rsidP="007B2869">
      <w:pPr>
        <w:numPr>
          <w:ilvl w:val="0"/>
          <w:numId w:val="9"/>
        </w:numPr>
        <w:rPr>
          <w:rFonts w:asciiTheme="minorHAnsi" w:hAnsiTheme="minorHAnsi" w:cstheme="minorHAnsi"/>
          <w:bCs/>
          <w:color w:val="000000"/>
          <w:sz w:val="22"/>
          <w:szCs w:val="22"/>
          <w:lang w:val="fr-FR"/>
        </w:rPr>
      </w:pPr>
      <w:r w:rsidRPr="00F17C0C">
        <w:rPr>
          <w:rFonts w:asciiTheme="minorHAnsi" w:hAnsiTheme="minorHAnsi" w:cstheme="minorHAnsi"/>
          <w:bCs/>
          <w:color w:val="000000"/>
          <w:sz w:val="22"/>
          <w:szCs w:val="22"/>
          <w:lang w:val="fr-FR"/>
        </w:rPr>
        <w:t xml:space="preserve">Diplôme Supérieur de la langue française </w:t>
      </w:r>
      <w:proofErr w:type="spellStart"/>
      <w:r w:rsidRPr="00F17C0C">
        <w:rPr>
          <w:rFonts w:asciiTheme="minorHAnsi" w:hAnsiTheme="minorHAnsi" w:cstheme="minorHAnsi"/>
          <w:bCs/>
          <w:color w:val="000000"/>
          <w:sz w:val="22"/>
          <w:szCs w:val="22"/>
          <w:lang w:val="fr-FR"/>
        </w:rPr>
        <w:t>from</w:t>
      </w:r>
      <w:proofErr w:type="spellEnd"/>
      <w:r w:rsidRPr="00F17C0C">
        <w:rPr>
          <w:rFonts w:asciiTheme="minorHAnsi" w:hAnsiTheme="minorHAnsi" w:cstheme="minorHAnsi"/>
          <w:bCs/>
          <w:color w:val="000000"/>
          <w:sz w:val="22"/>
          <w:szCs w:val="22"/>
          <w:lang w:val="fr-FR"/>
        </w:rPr>
        <w:t xml:space="preserve"> Alliance Française (</w:t>
      </w:r>
      <w:proofErr w:type="spellStart"/>
      <w:r w:rsidRPr="00F17C0C">
        <w:rPr>
          <w:rFonts w:asciiTheme="minorHAnsi" w:hAnsiTheme="minorHAnsi" w:cstheme="minorHAnsi"/>
          <w:bCs/>
          <w:color w:val="000000"/>
          <w:sz w:val="22"/>
          <w:szCs w:val="22"/>
          <w:lang w:val="fr-FR"/>
        </w:rPr>
        <w:t>recipient</w:t>
      </w:r>
      <w:proofErr w:type="spellEnd"/>
      <w:r w:rsidRPr="00F17C0C">
        <w:rPr>
          <w:rFonts w:asciiTheme="minorHAnsi" w:hAnsiTheme="minorHAnsi" w:cstheme="minorHAnsi"/>
          <w:bCs/>
          <w:color w:val="000000"/>
          <w:sz w:val="22"/>
          <w:szCs w:val="22"/>
          <w:lang w:val="fr-FR"/>
        </w:rPr>
        <w:t xml:space="preserve"> of the Jeanne </w:t>
      </w:r>
      <w:proofErr w:type="spellStart"/>
      <w:r w:rsidRPr="00F17C0C">
        <w:rPr>
          <w:rFonts w:asciiTheme="minorHAnsi" w:hAnsiTheme="minorHAnsi" w:cstheme="minorHAnsi"/>
          <w:bCs/>
          <w:color w:val="000000"/>
          <w:sz w:val="22"/>
          <w:szCs w:val="22"/>
          <w:lang w:val="fr-FR"/>
        </w:rPr>
        <w:t>Ranay</w:t>
      </w:r>
      <w:proofErr w:type="spellEnd"/>
      <w:r w:rsidRPr="00F17C0C">
        <w:rPr>
          <w:rFonts w:asciiTheme="minorHAnsi" w:hAnsiTheme="minorHAnsi" w:cstheme="minorHAnsi"/>
          <w:bCs/>
          <w:color w:val="000000"/>
          <w:sz w:val="22"/>
          <w:szCs w:val="22"/>
          <w:lang w:val="fr-FR"/>
        </w:rPr>
        <w:t xml:space="preserve"> </w:t>
      </w:r>
      <w:proofErr w:type="spellStart"/>
      <w:r w:rsidRPr="00F17C0C">
        <w:rPr>
          <w:rFonts w:asciiTheme="minorHAnsi" w:hAnsiTheme="minorHAnsi" w:cstheme="minorHAnsi"/>
          <w:bCs/>
          <w:color w:val="000000"/>
          <w:sz w:val="22"/>
          <w:szCs w:val="22"/>
          <w:lang w:val="fr-FR"/>
        </w:rPr>
        <w:t>award</w:t>
      </w:r>
      <w:proofErr w:type="spellEnd"/>
      <w:r w:rsidRPr="00F17C0C">
        <w:rPr>
          <w:rFonts w:asciiTheme="minorHAnsi" w:hAnsiTheme="minorHAnsi" w:cstheme="minorHAnsi"/>
          <w:bCs/>
          <w:color w:val="000000"/>
          <w:sz w:val="22"/>
          <w:szCs w:val="22"/>
          <w:lang w:val="fr-FR"/>
        </w:rPr>
        <w:t xml:space="preserve">), Kolkata </w:t>
      </w:r>
      <w:r w:rsidRPr="00F17C0C">
        <w:rPr>
          <w:rFonts w:asciiTheme="minorHAnsi" w:hAnsiTheme="minorHAnsi" w:cstheme="minorHAnsi"/>
          <w:color w:val="000000"/>
          <w:sz w:val="22"/>
          <w:szCs w:val="22"/>
          <w:lang w:val="fr-FR"/>
        </w:rPr>
        <w:t xml:space="preserve">[Batch </w:t>
      </w:r>
      <w:proofErr w:type="spellStart"/>
      <w:r w:rsidRPr="00F17C0C">
        <w:rPr>
          <w:rFonts w:asciiTheme="minorHAnsi" w:hAnsiTheme="minorHAnsi" w:cstheme="minorHAnsi"/>
          <w:color w:val="000000"/>
          <w:sz w:val="22"/>
          <w:szCs w:val="22"/>
          <w:lang w:val="fr-FR"/>
        </w:rPr>
        <w:t>topper</w:t>
      </w:r>
      <w:proofErr w:type="spellEnd"/>
      <w:r w:rsidRPr="00F17C0C">
        <w:rPr>
          <w:rFonts w:asciiTheme="minorHAnsi" w:hAnsiTheme="minorHAnsi" w:cstheme="minorHAnsi"/>
          <w:color w:val="000000"/>
          <w:sz w:val="22"/>
          <w:szCs w:val="22"/>
          <w:lang w:val="fr-FR"/>
        </w:rPr>
        <w:t>]</w:t>
      </w:r>
    </w:p>
    <w:p w:rsidR="007B2869" w:rsidRPr="00F17C0C" w:rsidRDefault="007B2869" w:rsidP="007B2869">
      <w:pPr>
        <w:ind w:left="288"/>
        <w:rPr>
          <w:rFonts w:asciiTheme="minorHAnsi" w:hAnsiTheme="minorHAnsi" w:cstheme="minorHAnsi"/>
          <w:bCs/>
          <w:color w:val="000000"/>
          <w:sz w:val="22"/>
          <w:szCs w:val="22"/>
        </w:rPr>
      </w:pPr>
      <w:r w:rsidRPr="00F17C0C">
        <w:rPr>
          <w:rFonts w:asciiTheme="minorHAnsi" w:hAnsiTheme="minorHAnsi" w:cstheme="minorHAnsi"/>
          <w:color w:val="000000"/>
          <w:sz w:val="22"/>
          <w:szCs w:val="22"/>
        </w:rPr>
        <w:t>Year – 1993/ Grade-B</w:t>
      </w:r>
    </w:p>
    <w:p w:rsidR="007B2869" w:rsidRPr="00F17C0C" w:rsidRDefault="007B2869" w:rsidP="007B2869">
      <w:pPr>
        <w:pStyle w:val="DefaultText"/>
        <w:numPr>
          <w:ilvl w:val="0"/>
          <w:numId w:val="9"/>
        </w:numPr>
        <w:rPr>
          <w:rFonts w:asciiTheme="minorHAnsi" w:hAnsiTheme="minorHAnsi" w:cstheme="minorHAnsi"/>
          <w:color w:val="000000"/>
          <w:sz w:val="22"/>
          <w:szCs w:val="22"/>
        </w:rPr>
      </w:pPr>
      <w:r w:rsidRPr="00F17C0C">
        <w:rPr>
          <w:rFonts w:asciiTheme="minorHAnsi" w:hAnsiTheme="minorHAnsi" w:cstheme="minorHAnsi"/>
          <w:color w:val="000000"/>
          <w:sz w:val="22"/>
          <w:szCs w:val="22"/>
        </w:rPr>
        <w:lastRenderedPageBreak/>
        <w:t>Post-Graduation in French (batch topper) from English and Foreign Languages University, Hyderabad</w:t>
      </w:r>
    </w:p>
    <w:p w:rsidR="007B2869" w:rsidRPr="00F17C0C" w:rsidRDefault="007B2869" w:rsidP="007B2869">
      <w:pPr>
        <w:pStyle w:val="ListParagraph"/>
        <w:ind w:left="288"/>
        <w:rPr>
          <w:rFonts w:asciiTheme="minorHAnsi" w:hAnsiTheme="minorHAnsi" w:cstheme="minorHAnsi"/>
          <w:bCs/>
          <w:color w:val="000000"/>
          <w:sz w:val="22"/>
          <w:szCs w:val="22"/>
        </w:rPr>
      </w:pPr>
      <w:r w:rsidRPr="00F17C0C">
        <w:rPr>
          <w:rFonts w:asciiTheme="minorHAnsi" w:hAnsiTheme="minorHAnsi" w:cstheme="minorHAnsi"/>
          <w:color w:val="000000"/>
          <w:sz w:val="22"/>
          <w:szCs w:val="22"/>
        </w:rPr>
        <w:t>Year – 1995/ Grade-A [Batch topper with 76.6%]</w:t>
      </w:r>
    </w:p>
    <w:p w:rsidR="007B2869" w:rsidRPr="00F17C0C" w:rsidRDefault="007B2869" w:rsidP="007B2869">
      <w:pPr>
        <w:pStyle w:val="DefaultText"/>
        <w:numPr>
          <w:ilvl w:val="0"/>
          <w:numId w:val="9"/>
        </w:numPr>
        <w:rPr>
          <w:rFonts w:asciiTheme="minorHAnsi" w:hAnsiTheme="minorHAnsi" w:cstheme="minorHAnsi"/>
          <w:color w:val="000000"/>
          <w:sz w:val="22"/>
          <w:szCs w:val="22"/>
        </w:rPr>
      </w:pPr>
      <w:r w:rsidRPr="00F17C0C">
        <w:rPr>
          <w:rFonts w:asciiTheme="minorHAnsi" w:hAnsiTheme="minorHAnsi" w:cstheme="minorHAnsi"/>
          <w:color w:val="000000"/>
          <w:sz w:val="22"/>
          <w:szCs w:val="22"/>
        </w:rPr>
        <w:t xml:space="preserve">MBA (International Business) </w:t>
      </w:r>
      <w:proofErr w:type="gramStart"/>
      <w:r w:rsidRPr="00F17C0C">
        <w:rPr>
          <w:rFonts w:asciiTheme="minorHAnsi" w:hAnsiTheme="minorHAnsi" w:cstheme="minorHAnsi"/>
          <w:color w:val="000000"/>
          <w:sz w:val="22"/>
          <w:szCs w:val="22"/>
        </w:rPr>
        <w:t>from  ICFAI</w:t>
      </w:r>
      <w:proofErr w:type="gramEnd"/>
      <w:r w:rsidRPr="00F17C0C">
        <w:rPr>
          <w:rFonts w:asciiTheme="minorHAnsi" w:hAnsiTheme="minorHAnsi" w:cstheme="minorHAnsi"/>
          <w:color w:val="000000"/>
          <w:sz w:val="22"/>
          <w:szCs w:val="22"/>
        </w:rPr>
        <w:t xml:space="preserve"> University</w:t>
      </w:r>
    </w:p>
    <w:p w:rsidR="007B2869" w:rsidRPr="00F17C0C" w:rsidRDefault="007B2869" w:rsidP="007B2869">
      <w:pPr>
        <w:pStyle w:val="DefaultText"/>
        <w:ind w:left="288"/>
        <w:rPr>
          <w:rFonts w:asciiTheme="minorHAnsi" w:hAnsiTheme="minorHAnsi" w:cstheme="minorHAnsi"/>
          <w:color w:val="000000"/>
          <w:sz w:val="22"/>
          <w:szCs w:val="22"/>
        </w:rPr>
      </w:pPr>
      <w:r w:rsidRPr="00F17C0C">
        <w:rPr>
          <w:rFonts w:asciiTheme="minorHAnsi" w:hAnsiTheme="minorHAnsi" w:cstheme="minorHAnsi"/>
          <w:color w:val="000000"/>
          <w:sz w:val="22"/>
          <w:szCs w:val="22"/>
        </w:rPr>
        <w:t>Year – 2014/ Grade-C</w:t>
      </w:r>
    </w:p>
    <w:p w:rsidR="001D5031" w:rsidRPr="00F17C0C" w:rsidRDefault="001D5031" w:rsidP="00A77905">
      <w:pPr>
        <w:rPr>
          <w:rFonts w:asciiTheme="minorHAnsi" w:hAnsiTheme="minorHAnsi" w:cstheme="minorHAnsi"/>
          <w:b/>
          <w:sz w:val="22"/>
          <w:szCs w:val="22"/>
        </w:rPr>
      </w:pPr>
    </w:p>
    <w:p w:rsidR="00426F12" w:rsidRPr="00F17C0C" w:rsidRDefault="00426F12" w:rsidP="00426F12">
      <w:pPr>
        <w:rPr>
          <w:rFonts w:asciiTheme="minorHAnsi" w:hAnsiTheme="minorHAnsi" w:cstheme="minorHAnsi"/>
          <w:b/>
          <w:sz w:val="22"/>
          <w:szCs w:val="22"/>
        </w:rPr>
      </w:pPr>
      <w:r w:rsidRPr="00F17C0C">
        <w:rPr>
          <w:rFonts w:asciiTheme="minorHAnsi" w:hAnsiTheme="minorHAnsi" w:cstheme="minorHAnsi"/>
          <w:b/>
          <w:sz w:val="22"/>
          <w:szCs w:val="22"/>
        </w:rPr>
        <w:t xml:space="preserve">Primary skill – Training </w:t>
      </w:r>
    </w:p>
    <w:p w:rsidR="003C5494" w:rsidRPr="00F17C0C" w:rsidRDefault="003C5494" w:rsidP="00426F12">
      <w:pPr>
        <w:rPr>
          <w:rFonts w:asciiTheme="minorHAnsi" w:hAnsiTheme="minorHAnsi" w:cstheme="minorHAnsi"/>
          <w:b/>
          <w:sz w:val="22"/>
          <w:szCs w:val="22"/>
        </w:rPr>
      </w:pPr>
    </w:p>
    <w:p w:rsidR="00426F12" w:rsidRPr="00F17C0C" w:rsidRDefault="00426F12" w:rsidP="00426F12">
      <w:pPr>
        <w:rPr>
          <w:rFonts w:asciiTheme="minorHAnsi" w:hAnsiTheme="minorHAnsi" w:cstheme="minorHAnsi"/>
          <w:b/>
          <w:sz w:val="22"/>
          <w:szCs w:val="22"/>
        </w:rPr>
      </w:pPr>
      <w:r w:rsidRPr="00F17C0C">
        <w:rPr>
          <w:rFonts w:asciiTheme="minorHAnsi" w:eastAsiaTheme="minorHAnsi" w:hAnsiTheme="minorHAnsi" w:cstheme="minorHAnsi"/>
          <w:sz w:val="22"/>
          <w:szCs w:val="22"/>
        </w:rPr>
        <w:t>End-to-end training</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TNA [Training needs analysis]</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Content development – ppt. activity</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TTT [Train the Trainer]</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Delivery</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Feedback and evaluation [of trainers and participants]</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Appraisal, Motivation and Counseling</w:t>
      </w:r>
    </w:p>
    <w:p w:rsidR="00426F12" w:rsidRPr="00F17C0C" w:rsidRDefault="00426F12" w:rsidP="00426F12">
      <w:pPr>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Modules</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French </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Pre-beginners / Beginners /</w:t>
      </w:r>
      <w:proofErr w:type="spellStart"/>
      <w:r w:rsidRPr="00F17C0C">
        <w:rPr>
          <w:rFonts w:asciiTheme="minorHAnsi" w:eastAsiaTheme="minorHAnsi" w:hAnsiTheme="minorHAnsi" w:cstheme="minorHAnsi"/>
          <w:sz w:val="22"/>
          <w:szCs w:val="22"/>
        </w:rPr>
        <w:t>Iintermediate</w:t>
      </w:r>
      <w:proofErr w:type="spellEnd"/>
      <w:r w:rsidRPr="00F17C0C">
        <w:rPr>
          <w:rFonts w:asciiTheme="minorHAnsi" w:eastAsiaTheme="minorHAnsi" w:hAnsiTheme="minorHAnsi" w:cstheme="minorHAnsi"/>
          <w:sz w:val="22"/>
          <w:szCs w:val="22"/>
        </w:rPr>
        <w:t xml:space="preserve"> / Advance</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English </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Oral communication</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Written communication</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Soft skills</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Induction </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Teamwork skills</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Professional grooming and etiquette</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Cross-cultural sensitization</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People style [marketing skills]</w:t>
      </w:r>
    </w:p>
    <w:p w:rsidR="00426F12" w:rsidRPr="00F17C0C" w:rsidRDefault="00426F12" w:rsidP="00426F12">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Group discussions</w:t>
      </w:r>
    </w:p>
    <w:p w:rsidR="00426F12" w:rsidRPr="00F17C0C" w:rsidRDefault="00426F12" w:rsidP="00426F12">
      <w:pPr>
        <w:spacing w:after="200" w:line="276" w:lineRule="auto"/>
        <w:ind w:left="2880"/>
        <w:contextualSpacing/>
        <w:rPr>
          <w:rFonts w:asciiTheme="minorHAnsi" w:eastAsiaTheme="minorHAnsi" w:hAnsiTheme="minorHAnsi" w:cstheme="minorHAnsi"/>
          <w:sz w:val="22"/>
          <w:szCs w:val="22"/>
        </w:rPr>
      </w:pPr>
    </w:p>
    <w:p w:rsidR="00426F12" w:rsidRPr="00F17C0C" w:rsidRDefault="00426F12" w:rsidP="00426F12">
      <w:pPr>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Corporate communications</w:t>
      </w:r>
    </w:p>
    <w:p w:rsidR="00426F12" w:rsidRPr="00F17C0C" w:rsidRDefault="00426F12" w:rsidP="00426F12">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Publishing articles in office magazines</w:t>
      </w:r>
    </w:p>
    <w:p w:rsidR="00426F12" w:rsidRPr="00F17C0C" w:rsidRDefault="00426F12" w:rsidP="00426F12">
      <w:pPr>
        <w:spacing w:after="200" w:line="276" w:lineRule="auto"/>
        <w:contextualSpacing/>
        <w:rPr>
          <w:rFonts w:asciiTheme="minorHAnsi" w:eastAsiaTheme="minorHAnsi" w:hAnsiTheme="minorHAnsi" w:cstheme="minorHAnsi"/>
          <w:sz w:val="22"/>
          <w:szCs w:val="22"/>
        </w:rPr>
      </w:pPr>
    </w:p>
    <w:p w:rsidR="001D5031" w:rsidRPr="00F17C0C" w:rsidRDefault="001D5031" w:rsidP="00A77905">
      <w:pPr>
        <w:rPr>
          <w:rFonts w:asciiTheme="minorHAnsi" w:hAnsiTheme="minorHAnsi" w:cstheme="minorHAnsi"/>
          <w:b/>
          <w:sz w:val="22"/>
          <w:szCs w:val="22"/>
        </w:rPr>
      </w:pPr>
    </w:p>
    <w:p w:rsidR="00735F47" w:rsidRPr="00F17C0C" w:rsidRDefault="00426F12" w:rsidP="00735F47">
      <w:pPr>
        <w:rPr>
          <w:rFonts w:asciiTheme="minorHAnsi" w:hAnsiTheme="minorHAnsi" w:cstheme="minorHAnsi"/>
          <w:b/>
          <w:sz w:val="22"/>
          <w:szCs w:val="22"/>
        </w:rPr>
      </w:pPr>
      <w:r w:rsidRPr="00F17C0C">
        <w:rPr>
          <w:rFonts w:asciiTheme="minorHAnsi" w:hAnsiTheme="minorHAnsi" w:cstheme="minorHAnsi"/>
          <w:b/>
          <w:sz w:val="22"/>
          <w:szCs w:val="22"/>
        </w:rPr>
        <w:t xml:space="preserve">Secondary </w:t>
      </w:r>
      <w:r w:rsidR="00A77905" w:rsidRPr="00F17C0C">
        <w:rPr>
          <w:rFonts w:asciiTheme="minorHAnsi" w:hAnsiTheme="minorHAnsi" w:cstheme="minorHAnsi"/>
          <w:b/>
          <w:sz w:val="22"/>
          <w:szCs w:val="22"/>
        </w:rPr>
        <w:t xml:space="preserve">skill – Translation </w:t>
      </w:r>
    </w:p>
    <w:p w:rsidR="00735F47" w:rsidRPr="00F17C0C" w:rsidRDefault="00735F47" w:rsidP="00735F47">
      <w:pPr>
        <w:rPr>
          <w:rFonts w:asciiTheme="minorHAnsi" w:hAnsiTheme="minorHAnsi" w:cstheme="minorHAnsi"/>
          <w:b/>
          <w:sz w:val="22"/>
          <w:szCs w:val="22"/>
        </w:rPr>
      </w:pPr>
    </w:p>
    <w:p w:rsidR="00A77905" w:rsidRPr="00F17C0C" w:rsidRDefault="00A77905" w:rsidP="00735F47">
      <w:pPr>
        <w:rPr>
          <w:rFonts w:asciiTheme="minorHAnsi" w:hAnsiTheme="minorHAnsi" w:cstheme="minorHAnsi"/>
          <w:b/>
          <w:sz w:val="22"/>
          <w:szCs w:val="22"/>
        </w:rPr>
      </w:pPr>
      <w:r w:rsidRPr="00F17C0C">
        <w:rPr>
          <w:rFonts w:asciiTheme="minorHAnsi" w:eastAsiaTheme="minorHAnsi" w:hAnsiTheme="minorHAnsi" w:cstheme="minorHAnsi"/>
          <w:sz w:val="22"/>
          <w:szCs w:val="22"/>
        </w:rPr>
        <w:t>End-to-end Translation [Team size 1</w:t>
      </w:r>
      <w:r w:rsidR="001C4A30" w:rsidRPr="00F17C0C">
        <w:rPr>
          <w:rFonts w:asciiTheme="minorHAnsi" w:eastAsiaTheme="minorHAnsi" w:hAnsiTheme="minorHAnsi" w:cstheme="minorHAnsi"/>
          <w:sz w:val="22"/>
          <w:szCs w:val="22"/>
        </w:rPr>
        <w:t>8</w:t>
      </w:r>
      <w:r w:rsidRPr="00F17C0C">
        <w:rPr>
          <w:rFonts w:asciiTheme="minorHAnsi" w:eastAsiaTheme="minorHAnsi" w:hAnsiTheme="minorHAnsi" w:cstheme="minorHAnsi"/>
          <w:sz w:val="22"/>
          <w:szCs w:val="22"/>
        </w:rPr>
        <w:t>]</w:t>
      </w:r>
    </w:p>
    <w:p w:rsidR="00A77905" w:rsidRPr="00F17C0C" w:rsidRDefault="00A77905" w:rsidP="00735F47">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Translation </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Estimation and understanding of deadlines</w:t>
      </w:r>
    </w:p>
    <w:p w:rsidR="00A77905" w:rsidRPr="00F17C0C" w:rsidRDefault="00F04044"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R</w:t>
      </w:r>
      <w:r w:rsidR="00A77905" w:rsidRPr="00F17C0C">
        <w:rPr>
          <w:rFonts w:asciiTheme="minorHAnsi" w:eastAsiaTheme="minorHAnsi" w:hAnsiTheme="minorHAnsi" w:cstheme="minorHAnsi"/>
          <w:sz w:val="22"/>
          <w:szCs w:val="22"/>
        </w:rPr>
        <w:t>ecruitment of FTE and C2H in tandem with HR</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Forming and mobilization of the team</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Ensuring productivity and quality</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Delivery on time</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Building and maintaining glossary</w:t>
      </w:r>
    </w:p>
    <w:p w:rsidR="00A77905" w:rsidRPr="00F17C0C" w:rsidRDefault="00A77905" w:rsidP="00A77905">
      <w:pPr>
        <w:spacing w:after="200" w:line="276" w:lineRule="auto"/>
        <w:ind w:left="2880"/>
        <w:contextualSpacing/>
        <w:rPr>
          <w:rFonts w:asciiTheme="minorHAnsi" w:eastAsiaTheme="minorHAnsi" w:hAnsiTheme="minorHAnsi" w:cstheme="minorHAnsi"/>
          <w:sz w:val="22"/>
          <w:szCs w:val="22"/>
        </w:rPr>
      </w:pPr>
    </w:p>
    <w:p w:rsidR="00A77905" w:rsidRPr="00F17C0C" w:rsidRDefault="00A77905" w:rsidP="00A77905">
      <w:pPr>
        <w:rPr>
          <w:rFonts w:asciiTheme="minorHAnsi" w:hAnsiTheme="minorHAnsi" w:cstheme="minorHAnsi"/>
          <w:sz w:val="22"/>
          <w:szCs w:val="22"/>
        </w:rPr>
      </w:pPr>
      <w:r w:rsidRPr="00F17C0C">
        <w:rPr>
          <w:rFonts w:asciiTheme="minorHAnsi" w:hAnsiTheme="minorHAnsi" w:cstheme="minorHAnsi"/>
          <w:sz w:val="22"/>
          <w:szCs w:val="22"/>
        </w:rPr>
        <w:t>Tools management</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Training on tools</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Troubleshooting</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Giving feedback to the technical team </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Style guide</w:t>
      </w:r>
    </w:p>
    <w:p w:rsidR="00A77905" w:rsidRPr="00F17C0C" w:rsidRDefault="00A77905" w:rsidP="00A77905">
      <w:pPr>
        <w:numPr>
          <w:ilvl w:val="2"/>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Training on  </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Translation</w:t>
      </w:r>
    </w:p>
    <w:p w:rsidR="00A77905" w:rsidRPr="00F17C0C" w:rsidRDefault="00A77905" w:rsidP="00A77905">
      <w:pPr>
        <w:numPr>
          <w:ilvl w:val="3"/>
          <w:numId w:val="41"/>
        </w:numPr>
        <w:spacing w:after="200" w:line="276" w:lineRule="auto"/>
        <w:contextualSpacing/>
        <w:rPr>
          <w:rFonts w:asciiTheme="minorHAnsi" w:eastAsiaTheme="minorHAnsi" w:hAnsiTheme="minorHAnsi" w:cstheme="minorHAnsi"/>
          <w:sz w:val="22"/>
          <w:szCs w:val="22"/>
        </w:rPr>
      </w:pPr>
      <w:r w:rsidRPr="00F17C0C">
        <w:rPr>
          <w:rFonts w:asciiTheme="minorHAnsi" w:eastAsiaTheme="minorHAnsi" w:hAnsiTheme="minorHAnsi" w:cstheme="minorHAnsi"/>
          <w:sz w:val="22"/>
          <w:szCs w:val="22"/>
        </w:rPr>
        <w:t xml:space="preserve">Language </w:t>
      </w:r>
    </w:p>
    <w:p w:rsidR="00440E05" w:rsidRPr="00F17C0C" w:rsidRDefault="00440E05" w:rsidP="00042BD0">
      <w:pPr>
        <w:jc w:val="both"/>
        <w:rPr>
          <w:rFonts w:asciiTheme="minorHAnsi" w:eastAsiaTheme="minorHAnsi" w:hAnsiTheme="minorHAnsi" w:cstheme="minorHAnsi"/>
          <w:sz w:val="22"/>
          <w:szCs w:val="22"/>
        </w:rPr>
      </w:pPr>
    </w:p>
    <w:p w:rsidR="00440E05" w:rsidRPr="00F17C0C" w:rsidRDefault="00440E05" w:rsidP="00440E05">
      <w:pPr>
        <w:spacing w:after="200" w:line="276" w:lineRule="auto"/>
        <w:ind w:left="2880"/>
        <w:contextualSpacing/>
        <w:rPr>
          <w:rFonts w:asciiTheme="minorHAnsi" w:eastAsiaTheme="minorHAnsi" w:hAnsiTheme="minorHAnsi" w:cstheme="minorHAnsi"/>
          <w:sz w:val="22"/>
          <w:szCs w:val="22"/>
        </w:rPr>
      </w:pPr>
    </w:p>
    <w:p w:rsidR="00A43501" w:rsidRPr="00F17C0C" w:rsidRDefault="00A43501" w:rsidP="00A43501">
      <w:pPr>
        <w:pBdr>
          <w:top w:val="double" w:sz="4" w:space="1" w:color="auto"/>
        </w:pBdr>
        <w:jc w:val="center"/>
        <w:rPr>
          <w:rFonts w:asciiTheme="minorHAnsi" w:hAnsiTheme="minorHAnsi" w:cstheme="minorHAnsi"/>
          <w:b/>
          <w:sz w:val="22"/>
          <w:szCs w:val="22"/>
        </w:rPr>
      </w:pPr>
    </w:p>
    <w:p w:rsidR="00A43501" w:rsidRPr="00F17C0C" w:rsidRDefault="00A43501" w:rsidP="00A43501">
      <w:pPr>
        <w:pBdr>
          <w:top w:val="double" w:sz="4" w:space="1" w:color="auto"/>
        </w:pBdr>
        <w:jc w:val="center"/>
        <w:rPr>
          <w:rFonts w:asciiTheme="minorHAnsi" w:hAnsiTheme="minorHAnsi" w:cstheme="minorHAnsi"/>
          <w:b/>
          <w:sz w:val="22"/>
          <w:szCs w:val="22"/>
        </w:rPr>
      </w:pPr>
    </w:p>
    <w:p w:rsidR="00A43501" w:rsidRPr="00F17C0C" w:rsidRDefault="00A43501" w:rsidP="00A43501">
      <w:pPr>
        <w:pBdr>
          <w:top w:val="double" w:sz="4" w:space="1" w:color="auto"/>
        </w:pBdr>
        <w:jc w:val="center"/>
        <w:rPr>
          <w:rFonts w:asciiTheme="minorHAnsi" w:hAnsiTheme="minorHAnsi" w:cstheme="minorHAnsi"/>
          <w:b/>
          <w:sz w:val="22"/>
          <w:szCs w:val="22"/>
        </w:rPr>
      </w:pPr>
      <w:r w:rsidRPr="00F17C0C">
        <w:rPr>
          <w:rFonts w:asciiTheme="minorHAnsi" w:hAnsiTheme="minorHAnsi" w:cstheme="minorHAnsi"/>
          <w:b/>
          <w:sz w:val="22"/>
          <w:szCs w:val="22"/>
        </w:rPr>
        <w:t>TRAININGS</w:t>
      </w:r>
    </w:p>
    <w:p w:rsidR="006B0925" w:rsidRPr="00F17C0C" w:rsidRDefault="006B0925" w:rsidP="00A43501">
      <w:pPr>
        <w:pBdr>
          <w:top w:val="double" w:sz="4" w:space="1" w:color="auto"/>
        </w:pBdr>
        <w:jc w:val="center"/>
        <w:rPr>
          <w:rFonts w:asciiTheme="minorHAnsi" w:hAnsiTheme="minorHAnsi" w:cstheme="minorHAnsi"/>
          <w:b/>
          <w:sz w:val="22"/>
          <w:szCs w:val="22"/>
        </w:rPr>
      </w:pPr>
    </w:p>
    <w:p w:rsidR="00A43501" w:rsidRPr="00F17C0C" w:rsidRDefault="00A43501" w:rsidP="00A43501">
      <w:pPr>
        <w:numPr>
          <w:ilvl w:val="0"/>
          <w:numId w:val="9"/>
        </w:numPr>
        <w:rPr>
          <w:rFonts w:asciiTheme="minorHAnsi" w:hAnsiTheme="minorHAnsi" w:cstheme="minorHAnsi"/>
          <w:bCs/>
          <w:sz w:val="22"/>
          <w:szCs w:val="22"/>
        </w:rPr>
      </w:pPr>
      <w:r w:rsidRPr="00F17C0C">
        <w:rPr>
          <w:rFonts w:asciiTheme="minorHAnsi" w:hAnsiTheme="minorHAnsi" w:cstheme="minorHAnsi"/>
          <w:noProof/>
          <w:sz w:val="22"/>
          <w:szCs w:val="22"/>
        </w:rPr>
        <w:t>Attended workshops on Team Management and Leadership Training at HSBC</w:t>
      </w:r>
    </w:p>
    <w:p w:rsidR="00A43501" w:rsidRPr="00F17C0C" w:rsidRDefault="00A43501" w:rsidP="00A43501">
      <w:pPr>
        <w:numPr>
          <w:ilvl w:val="0"/>
          <w:numId w:val="9"/>
        </w:numPr>
        <w:rPr>
          <w:rFonts w:asciiTheme="minorHAnsi" w:hAnsiTheme="minorHAnsi" w:cstheme="minorHAnsi"/>
          <w:bCs/>
          <w:sz w:val="22"/>
          <w:szCs w:val="22"/>
        </w:rPr>
      </w:pPr>
      <w:r w:rsidRPr="00F17C0C">
        <w:rPr>
          <w:rFonts w:asciiTheme="minorHAnsi" w:hAnsiTheme="minorHAnsi" w:cstheme="minorHAnsi"/>
          <w:bCs/>
          <w:sz w:val="22"/>
          <w:szCs w:val="22"/>
        </w:rPr>
        <w:t>Successfully completed ‘Transition Management &amp; On-boarding’ and ‘License to Lead’ training from HSBC.</w:t>
      </w:r>
    </w:p>
    <w:p w:rsidR="00A43501" w:rsidRPr="00F17C0C" w:rsidRDefault="00A43501" w:rsidP="00A43501">
      <w:pPr>
        <w:numPr>
          <w:ilvl w:val="0"/>
          <w:numId w:val="9"/>
        </w:numPr>
        <w:rPr>
          <w:rFonts w:asciiTheme="minorHAnsi" w:hAnsiTheme="minorHAnsi" w:cstheme="minorHAnsi"/>
          <w:bCs/>
          <w:sz w:val="22"/>
          <w:szCs w:val="22"/>
          <w:lang w:val="fr-FR"/>
        </w:rPr>
      </w:pPr>
      <w:r w:rsidRPr="00F17C0C">
        <w:rPr>
          <w:rFonts w:asciiTheme="minorHAnsi" w:hAnsiTheme="minorHAnsi" w:cstheme="minorHAnsi"/>
          <w:noProof/>
          <w:sz w:val="22"/>
          <w:szCs w:val="22"/>
          <w:lang w:val="fr-FR"/>
        </w:rPr>
        <w:t>Completed Diplôme Supérieur from Alliance Française de Kolkata</w:t>
      </w:r>
    </w:p>
    <w:p w:rsidR="00A43501" w:rsidRPr="00F17C0C" w:rsidRDefault="00A43501" w:rsidP="00A43501">
      <w:pPr>
        <w:numPr>
          <w:ilvl w:val="0"/>
          <w:numId w:val="9"/>
        </w:numPr>
        <w:rPr>
          <w:rFonts w:asciiTheme="minorHAnsi" w:hAnsiTheme="minorHAnsi" w:cstheme="minorHAnsi"/>
          <w:bCs/>
          <w:sz w:val="22"/>
          <w:szCs w:val="22"/>
        </w:rPr>
      </w:pPr>
      <w:r w:rsidRPr="00F17C0C">
        <w:rPr>
          <w:rFonts w:asciiTheme="minorHAnsi" w:hAnsiTheme="minorHAnsi" w:cstheme="minorHAnsi"/>
          <w:bCs/>
          <w:sz w:val="22"/>
          <w:szCs w:val="22"/>
        </w:rPr>
        <w:t xml:space="preserve">Participated in seminars at the French Consulate in Kolkata and presented papers. </w:t>
      </w:r>
    </w:p>
    <w:p w:rsidR="001D5031" w:rsidRPr="00F17C0C" w:rsidRDefault="001D5031" w:rsidP="00297A09">
      <w:pPr>
        <w:spacing w:after="200" w:line="276" w:lineRule="auto"/>
        <w:contextualSpacing/>
        <w:rPr>
          <w:rFonts w:asciiTheme="minorHAnsi" w:eastAsiaTheme="minorHAnsi" w:hAnsiTheme="minorHAnsi" w:cstheme="minorHAnsi"/>
          <w:sz w:val="22"/>
          <w:szCs w:val="22"/>
        </w:rPr>
      </w:pPr>
    </w:p>
    <w:p w:rsidR="00297A09" w:rsidRPr="00F17C0C" w:rsidRDefault="00297A09" w:rsidP="00297A09">
      <w:pPr>
        <w:spacing w:after="200" w:line="276" w:lineRule="auto"/>
        <w:contextualSpacing/>
        <w:rPr>
          <w:rFonts w:asciiTheme="minorHAnsi" w:eastAsiaTheme="minorHAnsi" w:hAnsiTheme="minorHAnsi" w:cstheme="minorHAnsi"/>
          <w:sz w:val="22"/>
          <w:szCs w:val="22"/>
        </w:rPr>
      </w:pPr>
    </w:p>
    <w:p w:rsidR="00297A09" w:rsidRPr="00F17C0C" w:rsidRDefault="00297A09" w:rsidP="00297A09">
      <w:pPr>
        <w:spacing w:after="200" w:line="276" w:lineRule="auto"/>
        <w:contextualSpacing/>
        <w:rPr>
          <w:rFonts w:asciiTheme="minorHAnsi" w:eastAsiaTheme="minorHAnsi" w:hAnsiTheme="minorHAnsi" w:cstheme="minorHAnsi"/>
          <w:sz w:val="22"/>
          <w:szCs w:val="22"/>
        </w:rPr>
      </w:pPr>
    </w:p>
    <w:p w:rsidR="00297A09" w:rsidRPr="00F17C0C" w:rsidRDefault="00297A09" w:rsidP="00297A09">
      <w:pPr>
        <w:spacing w:after="200" w:line="276" w:lineRule="auto"/>
        <w:contextualSpacing/>
        <w:rPr>
          <w:rFonts w:asciiTheme="minorHAnsi" w:eastAsiaTheme="minorHAnsi" w:hAnsiTheme="minorHAnsi" w:cstheme="minorHAnsi"/>
          <w:sz w:val="22"/>
          <w:szCs w:val="22"/>
        </w:rPr>
      </w:pPr>
    </w:p>
    <w:p w:rsidR="00C150F7" w:rsidRPr="00F17C0C" w:rsidRDefault="00C150F7" w:rsidP="002A1AFC">
      <w:pPr>
        <w:pBdr>
          <w:top w:val="double" w:sz="4" w:space="1" w:color="auto"/>
        </w:pBdr>
        <w:jc w:val="center"/>
        <w:rPr>
          <w:rFonts w:asciiTheme="minorHAnsi" w:hAnsiTheme="minorHAnsi" w:cstheme="minorHAnsi"/>
          <w:b/>
          <w:sz w:val="22"/>
          <w:szCs w:val="22"/>
        </w:rPr>
      </w:pPr>
    </w:p>
    <w:p w:rsidR="001D5031" w:rsidRPr="00F17C0C" w:rsidRDefault="001D5031" w:rsidP="002A1AFC">
      <w:pPr>
        <w:pBdr>
          <w:top w:val="double" w:sz="4" w:space="1" w:color="auto"/>
        </w:pBdr>
        <w:jc w:val="center"/>
        <w:rPr>
          <w:rFonts w:asciiTheme="minorHAnsi" w:hAnsiTheme="minorHAnsi" w:cstheme="minorHAnsi"/>
          <w:b/>
          <w:sz w:val="22"/>
          <w:szCs w:val="22"/>
        </w:rPr>
      </w:pPr>
    </w:p>
    <w:p w:rsidR="00B519B0" w:rsidRPr="00F17C0C" w:rsidRDefault="00B519B0" w:rsidP="002A1AFC">
      <w:pPr>
        <w:pBdr>
          <w:top w:val="double" w:sz="4" w:space="1" w:color="auto"/>
        </w:pBdr>
        <w:jc w:val="center"/>
        <w:rPr>
          <w:rFonts w:asciiTheme="minorHAnsi" w:hAnsiTheme="minorHAnsi" w:cstheme="minorHAnsi"/>
          <w:b/>
          <w:sz w:val="22"/>
          <w:szCs w:val="22"/>
        </w:rPr>
      </w:pPr>
      <w:r w:rsidRPr="00F17C0C">
        <w:rPr>
          <w:rFonts w:asciiTheme="minorHAnsi" w:hAnsiTheme="minorHAnsi" w:cstheme="minorHAnsi"/>
          <w:b/>
          <w:sz w:val="22"/>
          <w:szCs w:val="22"/>
        </w:rPr>
        <w:t>CAREER HIGHLIGHTS</w:t>
      </w:r>
    </w:p>
    <w:p w:rsidR="00A92EA0" w:rsidRPr="00F17C0C" w:rsidRDefault="00A92EA0" w:rsidP="00A92EA0">
      <w:pPr>
        <w:jc w:val="both"/>
        <w:rPr>
          <w:rFonts w:asciiTheme="minorHAnsi" w:hAnsiTheme="minorHAnsi" w:cstheme="minorHAnsi"/>
          <w:b/>
          <w:sz w:val="22"/>
          <w:szCs w:val="22"/>
        </w:rPr>
      </w:pPr>
    </w:p>
    <w:p w:rsidR="00A92EA0" w:rsidRPr="00F17C0C" w:rsidRDefault="00F454B4" w:rsidP="00A92EA0">
      <w:pPr>
        <w:jc w:val="both"/>
        <w:rPr>
          <w:rFonts w:asciiTheme="minorHAnsi" w:hAnsiTheme="minorHAnsi" w:cstheme="minorHAnsi"/>
          <w:b/>
          <w:sz w:val="22"/>
          <w:szCs w:val="22"/>
        </w:rPr>
      </w:pPr>
      <w:r w:rsidRPr="00F17C0C">
        <w:rPr>
          <w:rFonts w:asciiTheme="minorHAnsi" w:hAnsiTheme="minorHAnsi" w:cstheme="minorHAnsi"/>
          <w:b/>
          <w:sz w:val="22"/>
          <w:szCs w:val="22"/>
        </w:rPr>
        <w:t xml:space="preserve">Asst Manager – </w:t>
      </w:r>
      <w:r w:rsidR="00D84C54" w:rsidRPr="00F17C0C">
        <w:rPr>
          <w:rFonts w:asciiTheme="minorHAnsi" w:hAnsiTheme="minorHAnsi" w:cstheme="minorHAnsi"/>
          <w:b/>
          <w:bCs/>
          <w:sz w:val="22"/>
          <w:szCs w:val="22"/>
        </w:rPr>
        <w:t>Accounts Payable (France)</w:t>
      </w:r>
      <w:r w:rsidR="00A92EA0" w:rsidRPr="00F17C0C">
        <w:rPr>
          <w:rFonts w:asciiTheme="minorHAnsi" w:hAnsiTheme="minorHAnsi" w:cstheme="minorHAnsi"/>
          <w:b/>
          <w:bCs/>
          <w:sz w:val="22"/>
          <w:szCs w:val="22"/>
        </w:rPr>
        <w:t>,</w:t>
      </w:r>
      <w:r w:rsidR="00D84C54" w:rsidRPr="00F17C0C">
        <w:rPr>
          <w:rFonts w:asciiTheme="minorHAnsi" w:hAnsiTheme="minorHAnsi" w:cstheme="minorHAnsi"/>
          <w:b/>
          <w:bCs/>
          <w:sz w:val="22"/>
          <w:szCs w:val="22"/>
        </w:rPr>
        <w:t xml:space="preserve"> </w:t>
      </w:r>
      <w:r w:rsidR="00A92EA0" w:rsidRPr="00F17C0C">
        <w:rPr>
          <w:rFonts w:asciiTheme="minorHAnsi" w:hAnsiTheme="minorHAnsi" w:cstheme="minorHAnsi"/>
          <w:b/>
          <w:sz w:val="22"/>
          <w:szCs w:val="22"/>
        </w:rPr>
        <w:t>HSBC Technology and Services - EDPI (HSBC Group)</w:t>
      </w:r>
    </w:p>
    <w:p w:rsidR="00D84C54" w:rsidRPr="00F17C0C" w:rsidRDefault="008A150D" w:rsidP="008A150D">
      <w:pPr>
        <w:ind w:left="720"/>
        <w:jc w:val="both"/>
        <w:rPr>
          <w:rFonts w:asciiTheme="minorHAnsi" w:hAnsiTheme="minorHAnsi" w:cstheme="minorHAnsi"/>
          <w:b/>
          <w:bCs/>
          <w:sz w:val="22"/>
          <w:szCs w:val="22"/>
        </w:rPr>
      </w:pPr>
      <w:r w:rsidRPr="00F17C0C">
        <w:rPr>
          <w:rFonts w:asciiTheme="minorHAnsi" w:hAnsiTheme="minorHAnsi" w:cstheme="minorHAnsi"/>
          <w:sz w:val="22"/>
          <w:szCs w:val="22"/>
        </w:rPr>
        <w:t xml:space="preserve">Leading a team of </w:t>
      </w:r>
      <w:r w:rsidR="0008334B" w:rsidRPr="00F17C0C">
        <w:rPr>
          <w:rFonts w:asciiTheme="minorHAnsi" w:hAnsiTheme="minorHAnsi" w:cstheme="minorHAnsi"/>
          <w:sz w:val="22"/>
          <w:szCs w:val="22"/>
        </w:rPr>
        <w:t xml:space="preserve">6 </w:t>
      </w:r>
      <w:r w:rsidRPr="00F17C0C">
        <w:rPr>
          <w:rFonts w:asciiTheme="minorHAnsi" w:hAnsiTheme="minorHAnsi" w:cstheme="minorHAnsi"/>
          <w:sz w:val="22"/>
          <w:szCs w:val="22"/>
        </w:rPr>
        <w:t xml:space="preserve">Senior Finance Executives </w:t>
      </w:r>
      <w:r w:rsidR="0008334B" w:rsidRPr="00F17C0C">
        <w:rPr>
          <w:rFonts w:asciiTheme="minorHAnsi" w:hAnsiTheme="minorHAnsi" w:cstheme="minorHAnsi"/>
          <w:sz w:val="22"/>
          <w:szCs w:val="22"/>
        </w:rPr>
        <w:t xml:space="preserve">team and guiding / mentoring </w:t>
      </w:r>
      <w:r w:rsidR="00CF5139" w:rsidRPr="00F17C0C">
        <w:rPr>
          <w:rFonts w:asciiTheme="minorHAnsi" w:hAnsiTheme="minorHAnsi" w:cstheme="minorHAnsi"/>
          <w:sz w:val="22"/>
          <w:szCs w:val="22"/>
        </w:rPr>
        <w:t xml:space="preserve">the whole </w:t>
      </w:r>
      <w:proofErr w:type="gramStart"/>
      <w:r w:rsidR="00CF5139" w:rsidRPr="00F17C0C">
        <w:rPr>
          <w:rFonts w:asciiTheme="minorHAnsi" w:hAnsiTheme="minorHAnsi" w:cstheme="minorHAnsi"/>
          <w:sz w:val="22"/>
          <w:szCs w:val="22"/>
        </w:rPr>
        <w:t>2</w:t>
      </w:r>
      <w:r w:rsidRPr="00F17C0C">
        <w:rPr>
          <w:rFonts w:asciiTheme="minorHAnsi" w:hAnsiTheme="minorHAnsi" w:cstheme="minorHAnsi"/>
          <w:sz w:val="22"/>
          <w:szCs w:val="22"/>
        </w:rPr>
        <w:t>8 member</w:t>
      </w:r>
      <w:proofErr w:type="gramEnd"/>
      <w:r w:rsidRPr="00F17C0C">
        <w:rPr>
          <w:rFonts w:asciiTheme="minorHAnsi" w:hAnsiTheme="minorHAnsi" w:cstheme="minorHAnsi"/>
          <w:sz w:val="22"/>
          <w:szCs w:val="22"/>
        </w:rPr>
        <w:t xml:space="preserve"> team</w:t>
      </w:r>
      <w:r w:rsidR="0008334B" w:rsidRPr="00F17C0C">
        <w:rPr>
          <w:rFonts w:asciiTheme="minorHAnsi" w:hAnsiTheme="minorHAnsi" w:cstheme="minorHAnsi"/>
          <w:sz w:val="22"/>
          <w:szCs w:val="22"/>
        </w:rPr>
        <w:t xml:space="preserve"> for effective team management.</w:t>
      </w:r>
    </w:p>
    <w:p w:rsidR="00D84C54" w:rsidRPr="00F17C0C" w:rsidRDefault="00D84C54" w:rsidP="00F454B4">
      <w:pPr>
        <w:jc w:val="both"/>
        <w:rPr>
          <w:rFonts w:asciiTheme="minorHAnsi" w:hAnsiTheme="minorHAnsi" w:cstheme="minorHAnsi"/>
          <w:b/>
          <w:bCs/>
          <w:sz w:val="22"/>
          <w:szCs w:val="22"/>
        </w:rPr>
      </w:pPr>
    </w:p>
    <w:p w:rsidR="00F454B4" w:rsidRPr="00F17C0C" w:rsidRDefault="00F454B4" w:rsidP="00F454B4">
      <w:pPr>
        <w:jc w:val="both"/>
        <w:rPr>
          <w:rFonts w:asciiTheme="minorHAnsi" w:hAnsiTheme="minorHAnsi" w:cstheme="minorHAnsi"/>
          <w:b/>
          <w:sz w:val="22"/>
          <w:szCs w:val="22"/>
        </w:rPr>
      </w:pPr>
      <w:r w:rsidRPr="00F17C0C">
        <w:rPr>
          <w:rFonts w:asciiTheme="minorHAnsi" w:hAnsiTheme="minorHAnsi" w:cstheme="minorHAnsi"/>
          <w:b/>
          <w:sz w:val="22"/>
          <w:szCs w:val="22"/>
        </w:rPr>
        <w:t>Key Responsibilities:</w:t>
      </w:r>
    </w:p>
    <w:p w:rsidR="00F454B4" w:rsidRPr="00F17C0C" w:rsidRDefault="00F454B4" w:rsidP="00F454B4">
      <w:pPr>
        <w:ind w:left="360"/>
        <w:jc w:val="both"/>
        <w:rPr>
          <w:rFonts w:asciiTheme="minorHAnsi" w:hAnsiTheme="minorHAnsi" w:cstheme="minorHAnsi"/>
          <w:sz w:val="22"/>
          <w:szCs w:val="22"/>
        </w:rPr>
      </w:pPr>
    </w:p>
    <w:p w:rsidR="00D85CF2" w:rsidRPr="00F17C0C" w:rsidRDefault="00816188" w:rsidP="00607E6B">
      <w:pPr>
        <w:numPr>
          <w:ilvl w:val="0"/>
          <w:numId w:val="24"/>
        </w:numPr>
        <w:tabs>
          <w:tab w:val="num" w:pos="0"/>
          <w:tab w:val="num" w:pos="90"/>
          <w:tab w:val="left" w:pos="360"/>
        </w:tabs>
        <w:jc w:val="both"/>
        <w:rPr>
          <w:rFonts w:asciiTheme="minorHAnsi" w:hAnsiTheme="minorHAnsi" w:cstheme="minorHAnsi"/>
          <w:sz w:val="22"/>
          <w:szCs w:val="22"/>
        </w:rPr>
      </w:pPr>
      <w:r w:rsidRPr="00F17C0C">
        <w:rPr>
          <w:rFonts w:asciiTheme="minorHAnsi" w:hAnsiTheme="minorHAnsi" w:cstheme="minorHAnsi"/>
          <w:b/>
          <w:sz w:val="22"/>
          <w:szCs w:val="22"/>
        </w:rPr>
        <w:t xml:space="preserve">Assuring key functions &amp; periodic compiling of key reports – </w:t>
      </w:r>
      <w:r w:rsidR="00607E6B" w:rsidRPr="00F17C0C">
        <w:rPr>
          <w:rFonts w:asciiTheme="minorHAnsi" w:hAnsiTheme="minorHAnsi" w:cstheme="minorHAnsi"/>
          <w:sz w:val="22"/>
          <w:szCs w:val="22"/>
        </w:rPr>
        <w:t xml:space="preserve">Core responsibility of Managing the Reporting and Compliance function for Europe are as part of the Procurement </w:t>
      </w:r>
      <w:proofErr w:type="spellStart"/>
      <w:r w:rsidR="00607E6B" w:rsidRPr="00F17C0C">
        <w:rPr>
          <w:rFonts w:asciiTheme="minorHAnsi" w:hAnsiTheme="minorHAnsi" w:cstheme="minorHAnsi"/>
          <w:sz w:val="22"/>
          <w:szCs w:val="22"/>
        </w:rPr>
        <w:t>CoE</w:t>
      </w:r>
      <w:proofErr w:type="spellEnd"/>
      <w:r w:rsidR="00607E6B" w:rsidRPr="00F17C0C">
        <w:rPr>
          <w:rFonts w:asciiTheme="minorHAnsi" w:hAnsiTheme="minorHAnsi" w:cstheme="minorHAnsi"/>
          <w:sz w:val="22"/>
          <w:szCs w:val="22"/>
        </w:rPr>
        <w:t xml:space="preserve">. </w:t>
      </w:r>
      <w:r w:rsidR="00F454B4" w:rsidRPr="00F17C0C">
        <w:rPr>
          <w:rFonts w:asciiTheme="minorHAnsi" w:hAnsiTheme="minorHAnsi" w:cstheme="minorHAnsi"/>
          <w:sz w:val="22"/>
          <w:szCs w:val="22"/>
        </w:rPr>
        <w:t>Draft</w:t>
      </w:r>
      <w:r w:rsidR="00AA6A6F" w:rsidRPr="00F17C0C">
        <w:rPr>
          <w:rFonts w:asciiTheme="minorHAnsi" w:hAnsiTheme="minorHAnsi" w:cstheme="minorHAnsi"/>
          <w:sz w:val="22"/>
          <w:szCs w:val="22"/>
        </w:rPr>
        <w:t>ing</w:t>
      </w:r>
      <w:r w:rsidR="00F454B4" w:rsidRPr="00F17C0C">
        <w:rPr>
          <w:rFonts w:asciiTheme="minorHAnsi" w:hAnsiTheme="minorHAnsi" w:cstheme="minorHAnsi"/>
          <w:sz w:val="22"/>
          <w:szCs w:val="22"/>
        </w:rPr>
        <w:t xml:space="preserve">, </w:t>
      </w:r>
      <w:r w:rsidR="006D4663" w:rsidRPr="00F17C0C">
        <w:rPr>
          <w:rFonts w:asciiTheme="minorHAnsi" w:hAnsiTheme="minorHAnsi" w:cstheme="minorHAnsi"/>
          <w:sz w:val="22"/>
          <w:szCs w:val="22"/>
        </w:rPr>
        <w:t>n</w:t>
      </w:r>
      <w:r w:rsidR="00F454B4" w:rsidRPr="00F17C0C">
        <w:rPr>
          <w:rFonts w:asciiTheme="minorHAnsi" w:hAnsiTheme="minorHAnsi" w:cstheme="minorHAnsi"/>
          <w:sz w:val="22"/>
          <w:szCs w:val="22"/>
        </w:rPr>
        <w:t>egotiat</w:t>
      </w:r>
      <w:r w:rsidR="00AA6A6F" w:rsidRPr="00F17C0C">
        <w:rPr>
          <w:rFonts w:asciiTheme="minorHAnsi" w:hAnsiTheme="minorHAnsi" w:cstheme="minorHAnsi"/>
          <w:sz w:val="22"/>
          <w:szCs w:val="22"/>
        </w:rPr>
        <w:t>ing</w:t>
      </w:r>
      <w:r w:rsidR="00F454B4" w:rsidRPr="00F17C0C">
        <w:rPr>
          <w:rFonts w:asciiTheme="minorHAnsi" w:hAnsiTheme="minorHAnsi" w:cstheme="minorHAnsi"/>
          <w:sz w:val="22"/>
          <w:szCs w:val="22"/>
        </w:rPr>
        <w:t xml:space="preserve"> &amp; </w:t>
      </w:r>
      <w:r w:rsidR="006D4663" w:rsidRPr="00F17C0C">
        <w:rPr>
          <w:rFonts w:asciiTheme="minorHAnsi" w:hAnsiTheme="minorHAnsi" w:cstheme="minorHAnsi"/>
          <w:sz w:val="22"/>
          <w:szCs w:val="22"/>
        </w:rPr>
        <w:t>r</w:t>
      </w:r>
      <w:r w:rsidR="00F454B4" w:rsidRPr="00F17C0C">
        <w:rPr>
          <w:rFonts w:asciiTheme="minorHAnsi" w:hAnsiTheme="minorHAnsi" w:cstheme="minorHAnsi"/>
          <w:sz w:val="22"/>
          <w:szCs w:val="22"/>
        </w:rPr>
        <w:t>eview</w:t>
      </w:r>
      <w:r w:rsidR="00AA6A6F" w:rsidRPr="00F17C0C">
        <w:rPr>
          <w:rFonts w:asciiTheme="minorHAnsi" w:hAnsiTheme="minorHAnsi" w:cstheme="minorHAnsi"/>
          <w:sz w:val="22"/>
          <w:szCs w:val="22"/>
        </w:rPr>
        <w:t>ing</w:t>
      </w:r>
      <w:r w:rsidR="00F454B4" w:rsidRPr="00F17C0C">
        <w:rPr>
          <w:rFonts w:asciiTheme="minorHAnsi" w:hAnsiTheme="minorHAnsi" w:cstheme="minorHAnsi"/>
          <w:sz w:val="22"/>
          <w:szCs w:val="22"/>
        </w:rPr>
        <w:t xml:space="preserve"> Performance </w:t>
      </w:r>
      <w:r w:rsidR="00AA6A6F" w:rsidRPr="00F17C0C">
        <w:rPr>
          <w:rFonts w:asciiTheme="minorHAnsi" w:hAnsiTheme="minorHAnsi" w:cstheme="minorHAnsi"/>
          <w:sz w:val="22"/>
          <w:szCs w:val="22"/>
        </w:rPr>
        <w:t>L</w:t>
      </w:r>
      <w:r w:rsidR="00F454B4" w:rsidRPr="00F17C0C">
        <w:rPr>
          <w:rFonts w:asciiTheme="minorHAnsi" w:hAnsiTheme="minorHAnsi" w:cstheme="minorHAnsi"/>
          <w:sz w:val="22"/>
          <w:szCs w:val="22"/>
        </w:rPr>
        <w:t>evel Agreement with Business Partners.</w:t>
      </w:r>
      <w:r w:rsidR="00D85CF2" w:rsidRPr="00F17C0C">
        <w:rPr>
          <w:rFonts w:asciiTheme="minorHAnsi" w:hAnsiTheme="minorHAnsi" w:cstheme="minorHAnsi"/>
          <w:sz w:val="22"/>
          <w:szCs w:val="22"/>
        </w:rPr>
        <w:t xml:space="preserve"> Ensuring</w:t>
      </w:r>
      <w:r w:rsidR="00607E6B" w:rsidRPr="00F17C0C">
        <w:rPr>
          <w:rFonts w:asciiTheme="minorHAnsi" w:hAnsiTheme="minorHAnsi" w:cstheme="minorHAnsi"/>
          <w:sz w:val="22"/>
          <w:szCs w:val="22"/>
        </w:rPr>
        <w:t xml:space="preserve"> </w:t>
      </w:r>
      <w:r w:rsidR="00D85CF2" w:rsidRPr="00F17C0C">
        <w:rPr>
          <w:rFonts w:asciiTheme="minorHAnsi" w:hAnsiTheme="minorHAnsi" w:cstheme="minorHAnsi"/>
          <w:sz w:val="22"/>
          <w:szCs w:val="22"/>
        </w:rPr>
        <w:t>timely submission of all daily/weekly/monthly/yearly MI’s.</w:t>
      </w:r>
    </w:p>
    <w:p w:rsidR="007A753F" w:rsidRPr="00F17C0C" w:rsidRDefault="005C4E93" w:rsidP="007A753F">
      <w:pPr>
        <w:numPr>
          <w:ilvl w:val="0"/>
          <w:numId w:val="24"/>
        </w:numPr>
        <w:tabs>
          <w:tab w:val="left" w:pos="360"/>
        </w:tabs>
        <w:jc w:val="both"/>
        <w:rPr>
          <w:rFonts w:asciiTheme="minorHAnsi" w:hAnsiTheme="minorHAnsi" w:cstheme="minorHAnsi"/>
          <w:sz w:val="22"/>
          <w:szCs w:val="22"/>
        </w:rPr>
      </w:pPr>
      <w:r w:rsidRPr="00F17C0C">
        <w:rPr>
          <w:rFonts w:asciiTheme="minorHAnsi" w:hAnsiTheme="minorHAnsi" w:cstheme="minorHAnsi"/>
          <w:b/>
          <w:sz w:val="22"/>
          <w:szCs w:val="22"/>
        </w:rPr>
        <w:t xml:space="preserve">Liaising with Business Areas </w:t>
      </w:r>
      <w:r w:rsidRPr="00F17C0C">
        <w:rPr>
          <w:rFonts w:asciiTheme="minorHAnsi" w:hAnsiTheme="minorHAnsi" w:cstheme="minorHAnsi"/>
          <w:sz w:val="22"/>
          <w:szCs w:val="22"/>
        </w:rPr>
        <w:t xml:space="preserve">– </w:t>
      </w:r>
      <w:r w:rsidR="00F454B4" w:rsidRPr="00F17C0C">
        <w:rPr>
          <w:rFonts w:asciiTheme="minorHAnsi" w:hAnsiTheme="minorHAnsi" w:cstheme="minorHAnsi"/>
          <w:sz w:val="22"/>
          <w:szCs w:val="22"/>
        </w:rPr>
        <w:t xml:space="preserve">Building </w:t>
      </w:r>
      <w:r w:rsidR="006D4663" w:rsidRPr="00F17C0C">
        <w:rPr>
          <w:rFonts w:asciiTheme="minorHAnsi" w:hAnsiTheme="minorHAnsi" w:cstheme="minorHAnsi"/>
          <w:sz w:val="22"/>
          <w:szCs w:val="22"/>
        </w:rPr>
        <w:t>a s</w:t>
      </w:r>
      <w:r w:rsidR="00F454B4" w:rsidRPr="00F17C0C">
        <w:rPr>
          <w:rFonts w:asciiTheme="minorHAnsi" w:hAnsiTheme="minorHAnsi" w:cstheme="minorHAnsi"/>
          <w:sz w:val="22"/>
          <w:szCs w:val="22"/>
        </w:rPr>
        <w:t xml:space="preserve">trong </w:t>
      </w:r>
      <w:r w:rsidR="006D4663" w:rsidRPr="00F17C0C">
        <w:rPr>
          <w:rFonts w:asciiTheme="minorHAnsi" w:hAnsiTheme="minorHAnsi" w:cstheme="minorHAnsi"/>
          <w:sz w:val="22"/>
          <w:szCs w:val="22"/>
        </w:rPr>
        <w:t>r</w:t>
      </w:r>
      <w:r w:rsidR="00F454B4" w:rsidRPr="00F17C0C">
        <w:rPr>
          <w:rFonts w:asciiTheme="minorHAnsi" w:hAnsiTheme="minorHAnsi" w:cstheme="minorHAnsi"/>
          <w:sz w:val="22"/>
          <w:szCs w:val="22"/>
        </w:rPr>
        <w:t>elationship with Business Partners.</w:t>
      </w:r>
      <w:r w:rsidR="00E63D87" w:rsidRPr="00F17C0C">
        <w:rPr>
          <w:rFonts w:asciiTheme="minorHAnsi" w:hAnsiTheme="minorHAnsi" w:cstheme="minorHAnsi"/>
          <w:sz w:val="22"/>
          <w:szCs w:val="22"/>
        </w:rPr>
        <w:t xml:space="preserve"> Reviewing ad-hoc urgent payment requests received from business areas, managing exception handling. Ensuring receipt &amp; up-to-date reconciliation of suppliers’ statement of accounts, proper maintenance of the fixed assets register and regular validation of records with business areas</w:t>
      </w:r>
      <w:r w:rsidR="00B86C8B" w:rsidRPr="00F17C0C">
        <w:rPr>
          <w:rFonts w:asciiTheme="minorHAnsi" w:hAnsiTheme="minorHAnsi" w:cstheme="minorHAnsi"/>
          <w:sz w:val="22"/>
          <w:szCs w:val="22"/>
        </w:rPr>
        <w:t xml:space="preserve">. </w:t>
      </w:r>
      <w:r w:rsidR="00F454B4" w:rsidRPr="00F17C0C">
        <w:rPr>
          <w:rFonts w:asciiTheme="minorHAnsi" w:hAnsiTheme="minorHAnsi" w:cstheme="minorHAnsi"/>
          <w:sz w:val="22"/>
          <w:szCs w:val="22"/>
        </w:rPr>
        <w:t>Ensuring meeting time deadlines and Quality (PLA’s).</w:t>
      </w:r>
      <w:r w:rsidR="007A753F" w:rsidRPr="00F17C0C">
        <w:rPr>
          <w:rFonts w:asciiTheme="minorHAnsi" w:hAnsiTheme="minorHAnsi" w:cstheme="minorHAnsi"/>
          <w:sz w:val="22"/>
          <w:szCs w:val="22"/>
        </w:rPr>
        <w:t xml:space="preserve"> Functioning as the main point of contact on all Business queries and escalations</w:t>
      </w:r>
    </w:p>
    <w:p w:rsidR="00F454B4" w:rsidRPr="00F17C0C" w:rsidRDefault="00C771BE" w:rsidP="00F454B4">
      <w:pPr>
        <w:numPr>
          <w:ilvl w:val="0"/>
          <w:numId w:val="24"/>
        </w:numPr>
        <w:jc w:val="both"/>
        <w:rPr>
          <w:rFonts w:asciiTheme="minorHAnsi" w:hAnsiTheme="minorHAnsi" w:cstheme="minorHAnsi"/>
          <w:sz w:val="22"/>
          <w:szCs w:val="22"/>
        </w:rPr>
      </w:pPr>
      <w:r w:rsidRPr="00F17C0C">
        <w:rPr>
          <w:rFonts w:asciiTheme="minorHAnsi" w:hAnsiTheme="minorHAnsi" w:cstheme="minorHAnsi"/>
          <w:b/>
          <w:sz w:val="22"/>
          <w:szCs w:val="22"/>
        </w:rPr>
        <w:t xml:space="preserve">Monitoring access controls – </w:t>
      </w:r>
      <w:r w:rsidRPr="00F17C0C">
        <w:rPr>
          <w:rFonts w:asciiTheme="minorHAnsi" w:hAnsiTheme="minorHAnsi" w:cstheme="minorHAnsi"/>
          <w:sz w:val="22"/>
          <w:szCs w:val="22"/>
        </w:rPr>
        <w:t>Ensuring observance of HSBC Internal Control Standards,</w:t>
      </w:r>
      <w:r w:rsidR="00664322" w:rsidRPr="00F17C0C">
        <w:rPr>
          <w:rFonts w:asciiTheme="minorHAnsi" w:hAnsiTheme="minorHAnsi" w:cstheme="minorHAnsi"/>
          <w:sz w:val="22"/>
          <w:szCs w:val="22"/>
        </w:rPr>
        <w:t xml:space="preserve"> Audit Standards </w:t>
      </w:r>
      <w:r w:rsidRPr="00F17C0C">
        <w:rPr>
          <w:rFonts w:asciiTheme="minorHAnsi" w:hAnsiTheme="minorHAnsi" w:cstheme="minorHAnsi"/>
          <w:sz w:val="22"/>
          <w:szCs w:val="22"/>
        </w:rPr>
        <w:t xml:space="preserve">including the timely implementation of recommendations made by internal/external auditors and external regulators. </w:t>
      </w:r>
      <w:r w:rsidR="00F454B4" w:rsidRPr="00F17C0C">
        <w:rPr>
          <w:rFonts w:asciiTheme="minorHAnsi" w:hAnsiTheme="minorHAnsi" w:cstheme="minorHAnsi"/>
          <w:sz w:val="22"/>
          <w:szCs w:val="22"/>
        </w:rPr>
        <w:t xml:space="preserve">Ensuring </w:t>
      </w:r>
      <w:r w:rsidRPr="00F17C0C">
        <w:rPr>
          <w:rFonts w:asciiTheme="minorHAnsi" w:hAnsiTheme="minorHAnsi" w:cstheme="minorHAnsi"/>
          <w:sz w:val="22"/>
          <w:szCs w:val="22"/>
        </w:rPr>
        <w:t>a</w:t>
      </w:r>
      <w:r w:rsidR="00F454B4" w:rsidRPr="00F17C0C">
        <w:rPr>
          <w:rFonts w:asciiTheme="minorHAnsi" w:hAnsiTheme="minorHAnsi" w:cstheme="minorHAnsi"/>
          <w:sz w:val="22"/>
          <w:szCs w:val="22"/>
        </w:rPr>
        <w:t>dequate controls in place for key risk areas.</w:t>
      </w:r>
    </w:p>
    <w:p w:rsidR="00F454B4" w:rsidRPr="00F17C0C" w:rsidRDefault="00816188" w:rsidP="00F454B4">
      <w:pPr>
        <w:numPr>
          <w:ilvl w:val="0"/>
          <w:numId w:val="24"/>
        </w:numPr>
        <w:tabs>
          <w:tab w:val="left" w:pos="360"/>
        </w:tabs>
        <w:jc w:val="both"/>
        <w:rPr>
          <w:rFonts w:asciiTheme="minorHAnsi" w:hAnsiTheme="minorHAnsi" w:cstheme="minorHAnsi"/>
          <w:sz w:val="22"/>
          <w:szCs w:val="22"/>
        </w:rPr>
      </w:pPr>
      <w:r w:rsidRPr="00F17C0C">
        <w:rPr>
          <w:rFonts w:asciiTheme="minorHAnsi" w:hAnsiTheme="minorHAnsi" w:cstheme="minorHAnsi"/>
          <w:b/>
          <w:sz w:val="22"/>
          <w:szCs w:val="22"/>
        </w:rPr>
        <w:t>Managing and mentoring staff –</w:t>
      </w:r>
      <w:r w:rsidRPr="00F17C0C">
        <w:rPr>
          <w:rFonts w:asciiTheme="minorHAnsi" w:hAnsiTheme="minorHAnsi" w:cstheme="minorHAnsi"/>
          <w:sz w:val="22"/>
          <w:szCs w:val="22"/>
        </w:rPr>
        <w:t xml:space="preserve"> Enabling and developing direct reports through effective use of the Performance Management and Employee Development processes</w:t>
      </w:r>
      <w:r w:rsidRPr="00F17C0C">
        <w:rPr>
          <w:rFonts w:asciiTheme="minorHAnsi" w:hAnsiTheme="minorHAnsi" w:cstheme="minorHAnsi"/>
          <w:sz w:val="22"/>
          <w:szCs w:val="22"/>
          <w:lang w:val="en-GB"/>
        </w:rPr>
        <w:t>: goal</w:t>
      </w:r>
      <w:r w:rsidRPr="00F17C0C">
        <w:rPr>
          <w:rFonts w:asciiTheme="minorHAnsi" w:hAnsiTheme="minorHAnsi" w:cstheme="minorHAnsi"/>
          <w:sz w:val="22"/>
          <w:szCs w:val="22"/>
        </w:rPr>
        <w:t xml:space="preserve"> setting, training and development, career planning, performance coaching and performance evaluation</w:t>
      </w:r>
      <w:r w:rsidRPr="00F17C0C">
        <w:rPr>
          <w:rFonts w:asciiTheme="minorHAnsi" w:hAnsiTheme="minorHAnsi" w:cstheme="minorHAnsi"/>
          <w:sz w:val="22"/>
          <w:szCs w:val="22"/>
          <w:lang w:val="en-GB"/>
        </w:rPr>
        <w:t xml:space="preserve"> of team members</w:t>
      </w:r>
      <w:r w:rsidRPr="00F17C0C">
        <w:rPr>
          <w:rFonts w:asciiTheme="minorHAnsi" w:hAnsiTheme="minorHAnsi" w:cstheme="minorHAnsi"/>
          <w:sz w:val="22"/>
          <w:szCs w:val="22"/>
        </w:rPr>
        <w:t>.</w:t>
      </w:r>
      <w:r w:rsidRPr="00F17C0C">
        <w:rPr>
          <w:rFonts w:asciiTheme="minorHAnsi" w:hAnsiTheme="minorHAnsi" w:cstheme="minorHAnsi"/>
          <w:b/>
          <w:sz w:val="22"/>
          <w:szCs w:val="22"/>
        </w:rPr>
        <w:t xml:space="preserve"> </w:t>
      </w:r>
      <w:r w:rsidR="00F454B4" w:rsidRPr="00F17C0C">
        <w:rPr>
          <w:rFonts w:asciiTheme="minorHAnsi" w:hAnsiTheme="minorHAnsi" w:cstheme="minorHAnsi"/>
          <w:sz w:val="22"/>
          <w:szCs w:val="22"/>
        </w:rPr>
        <w:t>Preview</w:t>
      </w:r>
      <w:r w:rsidR="005E204A" w:rsidRPr="00F17C0C">
        <w:rPr>
          <w:rFonts w:asciiTheme="minorHAnsi" w:hAnsiTheme="minorHAnsi" w:cstheme="minorHAnsi"/>
          <w:sz w:val="22"/>
          <w:szCs w:val="22"/>
        </w:rPr>
        <w:t>ing</w:t>
      </w:r>
      <w:r w:rsidR="00F454B4" w:rsidRPr="00F17C0C">
        <w:rPr>
          <w:rFonts w:asciiTheme="minorHAnsi" w:hAnsiTheme="minorHAnsi" w:cstheme="minorHAnsi"/>
          <w:sz w:val="22"/>
          <w:szCs w:val="22"/>
        </w:rPr>
        <w:t xml:space="preserve"> and </w:t>
      </w:r>
      <w:r w:rsidR="00451153" w:rsidRPr="00F17C0C">
        <w:rPr>
          <w:rFonts w:asciiTheme="minorHAnsi" w:hAnsiTheme="minorHAnsi" w:cstheme="minorHAnsi"/>
          <w:sz w:val="22"/>
          <w:szCs w:val="22"/>
        </w:rPr>
        <w:t>analyzing</w:t>
      </w:r>
      <w:r w:rsidR="00F454B4" w:rsidRPr="00F17C0C">
        <w:rPr>
          <w:rFonts w:asciiTheme="minorHAnsi" w:hAnsiTheme="minorHAnsi" w:cstheme="minorHAnsi"/>
          <w:sz w:val="22"/>
          <w:szCs w:val="22"/>
        </w:rPr>
        <w:t xml:space="preserve"> of team’s performance</w:t>
      </w:r>
      <w:r w:rsidR="00075AD4" w:rsidRPr="00F17C0C">
        <w:rPr>
          <w:rFonts w:asciiTheme="minorHAnsi" w:hAnsiTheme="minorHAnsi" w:cstheme="minorHAnsi"/>
          <w:sz w:val="22"/>
          <w:szCs w:val="22"/>
        </w:rPr>
        <w:t xml:space="preserve"> and h</w:t>
      </w:r>
      <w:r w:rsidR="00F454B4" w:rsidRPr="00F17C0C">
        <w:rPr>
          <w:rFonts w:asciiTheme="minorHAnsi" w:hAnsiTheme="minorHAnsi" w:cstheme="minorHAnsi"/>
          <w:sz w:val="22"/>
          <w:szCs w:val="22"/>
        </w:rPr>
        <w:t>andling customer escalations.</w:t>
      </w:r>
    </w:p>
    <w:p w:rsidR="007A47DB" w:rsidRPr="00F17C0C" w:rsidRDefault="007A47DB" w:rsidP="00F454B4">
      <w:pPr>
        <w:numPr>
          <w:ilvl w:val="0"/>
          <w:numId w:val="24"/>
        </w:numPr>
        <w:tabs>
          <w:tab w:val="left" w:pos="360"/>
        </w:tabs>
        <w:jc w:val="both"/>
        <w:rPr>
          <w:rFonts w:asciiTheme="minorHAnsi" w:hAnsiTheme="minorHAnsi" w:cstheme="minorHAnsi"/>
          <w:sz w:val="22"/>
          <w:szCs w:val="22"/>
        </w:rPr>
      </w:pPr>
      <w:r w:rsidRPr="00F17C0C">
        <w:rPr>
          <w:rFonts w:asciiTheme="minorHAnsi" w:hAnsiTheme="minorHAnsi" w:cstheme="minorHAnsi"/>
          <w:b/>
          <w:sz w:val="22"/>
          <w:szCs w:val="22"/>
        </w:rPr>
        <w:t>Assisting Line Manager</w:t>
      </w:r>
      <w:r w:rsidRPr="00F17C0C">
        <w:rPr>
          <w:rFonts w:asciiTheme="minorHAnsi" w:hAnsiTheme="minorHAnsi" w:cstheme="minorHAnsi"/>
          <w:color w:val="FF00FF"/>
          <w:sz w:val="22"/>
          <w:szCs w:val="22"/>
        </w:rPr>
        <w:t xml:space="preserve"> </w:t>
      </w:r>
      <w:r w:rsidRPr="00F17C0C">
        <w:rPr>
          <w:rFonts w:asciiTheme="minorHAnsi" w:hAnsiTheme="minorHAnsi" w:cstheme="minorHAnsi"/>
          <w:sz w:val="22"/>
          <w:szCs w:val="22"/>
        </w:rPr>
        <w:t>–</w:t>
      </w:r>
      <w:r w:rsidRPr="00F17C0C">
        <w:rPr>
          <w:rFonts w:asciiTheme="minorHAnsi" w:hAnsiTheme="minorHAnsi" w:cstheme="minorHAnsi"/>
          <w:color w:val="FF00FF"/>
          <w:sz w:val="22"/>
          <w:szCs w:val="22"/>
        </w:rPr>
        <w:t xml:space="preserve"> </w:t>
      </w:r>
      <w:r w:rsidRPr="00F17C0C">
        <w:rPr>
          <w:rFonts w:asciiTheme="minorHAnsi" w:hAnsiTheme="minorHAnsi" w:cstheme="minorHAnsi"/>
          <w:sz w:val="22"/>
          <w:szCs w:val="22"/>
        </w:rPr>
        <w:t>Coordinating with Line Manager in conducting spot checks on policy compliance by Line of Business and working on ad-hoc tasks / projects assigned by Line Manager</w:t>
      </w:r>
    </w:p>
    <w:p w:rsidR="003C7A6D" w:rsidRPr="00F17C0C" w:rsidRDefault="003C7A6D" w:rsidP="00F454B4">
      <w:pPr>
        <w:numPr>
          <w:ilvl w:val="0"/>
          <w:numId w:val="24"/>
        </w:numPr>
        <w:tabs>
          <w:tab w:val="left" w:pos="360"/>
        </w:tabs>
        <w:jc w:val="both"/>
        <w:rPr>
          <w:rFonts w:asciiTheme="minorHAnsi" w:hAnsiTheme="minorHAnsi" w:cstheme="minorHAnsi"/>
          <w:sz w:val="22"/>
          <w:szCs w:val="22"/>
        </w:rPr>
      </w:pPr>
      <w:r w:rsidRPr="00F17C0C">
        <w:rPr>
          <w:rFonts w:asciiTheme="minorHAnsi" w:hAnsiTheme="minorHAnsi" w:cstheme="minorHAnsi"/>
          <w:b/>
          <w:sz w:val="22"/>
          <w:szCs w:val="22"/>
        </w:rPr>
        <w:t xml:space="preserve">Functioning as </w:t>
      </w:r>
      <w:r w:rsidRPr="00F17C0C">
        <w:rPr>
          <w:rFonts w:asciiTheme="minorHAnsi" w:hAnsiTheme="minorHAnsi" w:cstheme="minorHAnsi"/>
          <w:b/>
          <w:color w:val="000099"/>
          <w:sz w:val="22"/>
          <w:szCs w:val="22"/>
        </w:rPr>
        <w:t>Relationship Manager</w:t>
      </w:r>
      <w:r w:rsidRPr="00F17C0C">
        <w:rPr>
          <w:rFonts w:asciiTheme="minorHAnsi" w:hAnsiTheme="minorHAnsi" w:cstheme="minorHAnsi"/>
          <w:b/>
          <w:sz w:val="22"/>
          <w:szCs w:val="22"/>
        </w:rPr>
        <w:t xml:space="preserve"> </w:t>
      </w:r>
      <w:r w:rsidRPr="00F17C0C">
        <w:rPr>
          <w:rFonts w:asciiTheme="minorHAnsi" w:hAnsiTheme="minorHAnsi" w:cstheme="minorHAnsi"/>
          <w:sz w:val="22"/>
          <w:szCs w:val="22"/>
        </w:rPr>
        <w:t>– Being the main point of contact between the Business Area and GSC, in case of escalations of any kind regarding Accounts Payable Operations</w:t>
      </w:r>
    </w:p>
    <w:p w:rsidR="003B5093" w:rsidRPr="00F17C0C" w:rsidRDefault="003B5093" w:rsidP="003B5093">
      <w:pPr>
        <w:tabs>
          <w:tab w:val="left" w:pos="360"/>
        </w:tabs>
        <w:ind w:left="360"/>
        <w:jc w:val="both"/>
        <w:rPr>
          <w:rFonts w:asciiTheme="minorHAnsi" w:hAnsiTheme="minorHAnsi" w:cstheme="minorHAnsi"/>
          <w:sz w:val="22"/>
          <w:szCs w:val="22"/>
        </w:rPr>
      </w:pPr>
    </w:p>
    <w:p w:rsidR="00F161C2" w:rsidRPr="00F17C0C" w:rsidRDefault="00F161C2" w:rsidP="00F161C2">
      <w:pPr>
        <w:tabs>
          <w:tab w:val="left" w:pos="360"/>
          <w:tab w:val="num" w:pos="720"/>
        </w:tabs>
        <w:ind w:left="360"/>
        <w:jc w:val="both"/>
        <w:rPr>
          <w:rFonts w:asciiTheme="minorHAnsi" w:hAnsiTheme="minorHAnsi" w:cstheme="minorHAnsi"/>
          <w:sz w:val="22"/>
          <w:szCs w:val="22"/>
        </w:rPr>
      </w:pPr>
    </w:p>
    <w:p w:rsidR="00145D8F" w:rsidRPr="00F17C0C" w:rsidRDefault="00145D8F" w:rsidP="00145D8F">
      <w:pPr>
        <w:jc w:val="both"/>
        <w:rPr>
          <w:rFonts w:asciiTheme="minorHAnsi" w:hAnsiTheme="minorHAnsi" w:cstheme="minorHAnsi"/>
          <w:b/>
          <w:sz w:val="22"/>
          <w:szCs w:val="22"/>
        </w:rPr>
      </w:pPr>
      <w:r w:rsidRPr="00F17C0C">
        <w:rPr>
          <w:rFonts w:asciiTheme="minorHAnsi" w:hAnsiTheme="minorHAnsi" w:cstheme="minorHAnsi"/>
          <w:b/>
          <w:sz w:val="22"/>
          <w:szCs w:val="22"/>
        </w:rPr>
        <w:t>Achievements:</w:t>
      </w:r>
    </w:p>
    <w:p w:rsidR="00145D8F" w:rsidRPr="00F17C0C" w:rsidRDefault="00145D8F" w:rsidP="00F161C2">
      <w:pPr>
        <w:tabs>
          <w:tab w:val="left" w:pos="360"/>
          <w:tab w:val="num" w:pos="720"/>
        </w:tabs>
        <w:ind w:left="360"/>
        <w:jc w:val="both"/>
        <w:rPr>
          <w:rFonts w:asciiTheme="minorHAnsi" w:hAnsiTheme="minorHAnsi" w:cstheme="minorHAnsi"/>
          <w:sz w:val="22"/>
          <w:szCs w:val="22"/>
        </w:rPr>
      </w:pPr>
    </w:p>
    <w:p w:rsidR="00630897" w:rsidRPr="00F17C0C" w:rsidRDefault="004D79ED" w:rsidP="004D79ED">
      <w:pPr>
        <w:numPr>
          <w:ilvl w:val="0"/>
          <w:numId w:val="24"/>
        </w:numPr>
        <w:jc w:val="both"/>
        <w:rPr>
          <w:rFonts w:asciiTheme="minorHAnsi" w:hAnsiTheme="minorHAnsi" w:cstheme="minorHAnsi"/>
          <w:sz w:val="22"/>
          <w:szCs w:val="22"/>
        </w:rPr>
      </w:pPr>
      <w:r w:rsidRPr="00F17C0C">
        <w:rPr>
          <w:rFonts w:asciiTheme="minorHAnsi" w:hAnsiTheme="minorHAnsi" w:cstheme="minorHAnsi"/>
          <w:sz w:val="22"/>
          <w:szCs w:val="22"/>
        </w:rPr>
        <w:t>Authored procedures and desk instructions</w:t>
      </w:r>
      <w:r w:rsidR="00630897" w:rsidRPr="00F17C0C">
        <w:rPr>
          <w:rFonts w:asciiTheme="minorHAnsi" w:hAnsiTheme="minorHAnsi" w:cstheme="minorHAnsi"/>
          <w:sz w:val="22"/>
          <w:szCs w:val="22"/>
        </w:rPr>
        <w:t>.</w:t>
      </w:r>
    </w:p>
    <w:p w:rsidR="004D79ED" w:rsidRPr="00F17C0C" w:rsidRDefault="00630897" w:rsidP="004D79ED">
      <w:pPr>
        <w:numPr>
          <w:ilvl w:val="0"/>
          <w:numId w:val="24"/>
        </w:numPr>
        <w:jc w:val="both"/>
        <w:rPr>
          <w:rFonts w:asciiTheme="minorHAnsi" w:hAnsiTheme="minorHAnsi" w:cstheme="minorHAnsi"/>
          <w:sz w:val="22"/>
          <w:szCs w:val="22"/>
        </w:rPr>
      </w:pPr>
      <w:r w:rsidRPr="00F17C0C">
        <w:rPr>
          <w:rFonts w:asciiTheme="minorHAnsi" w:hAnsiTheme="minorHAnsi" w:cstheme="minorHAnsi"/>
          <w:sz w:val="22"/>
          <w:szCs w:val="22"/>
        </w:rPr>
        <w:t xml:space="preserve">Streamlined processes and improved </w:t>
      </w:r>
      <w:r w:rsidR="004D79ED" w:rsidRPr="00F17C0C">
        <w:rPr>
          <w:rFonts w:asciiTheme="minorHAnsi" w:hAnsiTheme="minorHAnsi" w:cstheme="minorHAnsi"/>
          <w:sz w:val="22"/>
          <w:szCs w:val="22"/>
        </w:rPr>
        <w:t>process MIs.</w:t>
      </w:r>
    </w:p>
    <w:p w:rsidR="00630897" w:rsidRPr="00F17C0C" w:rsidRDefault="00630897" w:rsidP="004D79ED">
      <w:pPr>
        <w:numPr>
          <w:ilvl w:val="0"/>
          <w:numId w:val="24"/>
        </w:numPr>
        <w:jc w:val="both"/>
        <w:rPr>
          <w:rFonts w:asciiTheme="minorHAnsi" w:hAnsiTheme="minorHAnsi" w:cstheme="minorHAnsi"/>
          <w:sz w:val="22"/>
          <w:szCs w:val="22"/>
        </w:rPr>
      </w:pPr>
      <w:r w:rsidRPr="00F17C0C">
        <w:rPr>
          <w:rFonts w:asciiTheme="minorHAnsi" w:hAnsiTheme="minorHAnsi" w:cstheme="minorHAnsi"/>
          <w:sz w:val="22"/>
          <w:szCs w:val="22"/>
        </w:rPr>
        <w:t>Identified key problem areas for application improvement and received appr</w:t>
      </w:r>
      <w:r w:rsidR="00753FD8" w:rsidRPr="00F17C0C">
        <w:rPr>
          <w:rFonts w:asciiTheme="minorHAnsi" w:hAnsiTheme="minorHAnsi" w:cstheme="minorHAnsi"/>
          <w:sz w:val="22"/>
          <w:szCs w:val="22"/>
        </w:rPr>
        <w:t>eciation from the Business Area on more than one occasion.</w:t>
      </w:r>
    </w:p>
    <w:p w:rsidR="005A7CEA" w:rsidRPr="00F17C0C" w:rsidRDefault="005A7CEA" w:rsidP="005A7CEA">
      <w:pPr>
        <w:numPr>
          <w:ilvl w:val="0"/>
          <w:numId w:val="24"/>
        </w:numPr>
        <w:rPr>
          <w:rFonts w:asciiTheme="minorHAnsi" w:hAnsiTheme="minorHAnsi" w:cstheme="minorHAnsi"/>
          <w:sz w:val="22"/>
          <w:szCs w:val="22"/>
        </w:rPr>
      </w:pPr>
      <w:r w:rsidRPr="00F17C0C">
        <w:rPr>
          <w:rFonts w:asciiTheme="minorHAnsi" w:hAnsiTheme="minorHAnsi" w:cstheme="minorHAnsi"/>
          <w:sz w:val="22"/>
          <w:szCs w:val="22"/>
        </w:rPr>
        <w:t>Received special appreciation from the Business Area for extra efforts at work.</w:t>
      </w:r>
    </w:p>
    <w:p w:rsidR="00364863" w:rsidRPr="00F17C0C" w:rsidRDefault="00364863" w:rsidP="005A7CEA">
      <w:pPr>
        <w:numPr>
          <w:ilvl w:val="0"/>
          <w:numId w:val="24"/>
        </w:numPr>
        <w:rPr>
          <w:rFonts w:asciiTheme="minorHAnsi" w:hAnsiTheme="minorHAnsi" w:cstheme="minorHAnsi"/>
          <w:sz w:val="22"/>
          <w:szCs w:val="22"/>
        </w:rPr>
      </w:pPr>
      <w:r w:rsidRPr="00F17C0C">
        <w:rPr>
          <w:rFonts w:asciiTheme="minorHAnsi" w:hAnsiTheme="minorHAnsi" w:cstheme="minorHAnsi"/>
          <w:sz w:val="22"/>
          <w:szCs w:val="22"/>
        </w:rPr>
        <w:t>Implemented Business Continuity planning as per company guidelines and ensured seamless delivery of service during days of political instability in the city.</w:t>
      </w:r>
    </w:p>
    <w:p w:rsidR="004A4992" w:rsidRPr="00F17C0C" w:rsidRDefault="004A4992" w:rsidP="005A7CEA">
      <w:pPr>
        <w:numPr>
          <w:ilvl w:val="0"/>
          <w:numId w:val="24"/>
        </w:numPr>
        <w:rPr>
          <w:rFonts w:asciiTheme="minorHAnsi" w:hAnsiTheme="minorHAnsi" w:cstheme="minorHAnsi"/>
          <w:sz w:val="22"/>
          <w:szCs w:val="22"/>
        </w:rPr>
      </w:pPr>
      <w:r w:rsidRPr="00F17C0C">
        <w:rPr>
          <w:rFonts w:asciiTheme="minorHAnsi" w:hAnsiTheme="minorHAnsi" w:cstheme="minorHAnsi"/>
          <w:sz w:val="22"/>
          <w:szCs w:val="22"/>
        </w:rPr>
        <w:lastRenderedPageBreak/>
        <w:t>Trained key staff for succession in trouble-shooting and communicating in French</w:t>
      </w:r>
    </w:p>
    <w:p w:rsidR="004A4992" w:rsidRPr="00F17C0C" w:rsidRDefault="004A4992" w:rsidP="004A4992">
      <w:pPr>
        <w:numPr>
          <w:ilvl w:val="0"/>
          <w:numId w:val="24"/>
        </w:numPr>
        <w:rPr>
          <w:rFonts w:asciiTheme="minorHAnsi" w:hAnsiTheme="minorHAnsi" w:cstheme="minorHAnsi"/>
          <w:bCs/>
          <w:sz w:val="22"/>
          <w:szCs w:val="22"/>
        </w:rPr>
      </w:pPr>
      <w:r w:rsidRPr="00F17C0C">
        <w:rPr>
          <w:rFonts w:asciiTheme="minorHAnsi" w:hAnsiTheme="minorHAnsi" w:cstheme="minorHAnsi"/>
          <w:bCs/>
          <w:sz w:val="22"/>
          <w:szCs w:val="22"/>
        </w:rPr>
        <w:t>Anchored rewards and recognition ceremonies at HSBC</w:t>
      </w:r>
    </w:p>
    <w:p w:rsidR="00630897" w:rsidRPr="00F17C0C" w:rsidRDefault="00630897" w:rsidP="005A7CEA">
      <w:pPr>
        <w:ind w:left="360"/>
        <w:jc w:val="both"/>
        <w:rPr>
          <w:rFonts w:asciiTheme="minorHAnsi" w:hAnsiTheme="minorHAnsi" w:cstheme="minorHAnsi"/>
          <w:sz w:val="22"/>
          <w:szCs w:val="22"/>
        </w:rPr>
      </w:pPr>
    </w:p>
    <w:p w:rsidR="00B609A2" w:rsidRPr="00F17C0C" w:rsidRDefault="00B609A2" w:rsidP="00346B7D">
      <w:pPr>
        <w:jc w:val="both"/>
        <w:rPr>
          <w:rFonts w:asciiTheme="minorHAnsi" w:hAnsiTheme="minorHAnsi" w:cstheme="minorHAnsi"/>
          <w:b/>
          <w:sz w:val="22"/>
          <w:szCs w:val="22"/>
        </w:rPr>
      </w:pPr>
    </w:p>
    <w:p w:rsidR="00B609A2" w:rsidRPr="00F17C0C" w:rsidRDefault="00B609A2" w:rsidP="00346B7D">
      <w:pPr>
        <w:jc w:val="both"/>
        <w:rPr>
          <w:rFonts w:asciiTheme="minorHAnsi" w:hAnsiTheme="minorHAnsi" w:cstheme="minorHAnsi"/>
          <w:b/>
          <w:sz w:val="22"/>
          <w:szCs w:val="22"/>
        </w:rPr>
      </w:pPr>
    </w:p>
    <w:p w:rsidR="00B609A2" w:rsidRPr="00F17C0C" w:rsidRDefault="00B609A2" w:rsidP="00346B7D">
      <w:pPr>
        <w:jc w:val="both"/>
        <w:rPr>
          <w:rFonts w:asciiTheme="minorHAnsi" w:hAnsiTheme="minorHAnsi" w:cstheme="minorHAnsi"/>
          <w:b/>
          <w:sz w:val="22"/>
          <w:szCs w:val="22"/>
        </w:rPr>
      </w:pPr>
    </w:p>
    <w:p w:rsidR="00346B7D" w:rsidRPr="00F17C0C" w:rsidRDefault="00BA48AA" w:rsidP="00346B7D">
      <w:pPr>
        <w:jc w:val="both"/>
        <w:rPr>
          <w:rFonts w:asciiTheme="minorHAnsi" w:hAnsiTheme="minorHAnsi" w:cstheme="minorHAnsi"/>
          <w:b/>
          <w:sz w:val="22"/>
          <w:szCs w:val="22"/>
        </w:rPr>
      </w:pPr>
      <w:r w:rsidRPr="00F17C0C">
        <w:rPr>
          <w:rFonts w:asciiTheme="minorHAnsi" w:hAnsiTheme="minorHAnsi" w:cstheme="minorHAnsi"/>
          <w:b/>
          <w:sz w:val="22"/>
          <w:szCs w:val="22"/>
        </w:rPr>
        <w:t xml:space="preserve">Tata Consultancy Services, </w:t>
      </w:r>
      <w:r w:rsidR="00AC54B5" w:rsidRPr="00F17C0C">
        <w:rPr>
          <w:rFonts w:asciiTheme="minorHAnsi" w:hAnsiTheme="minorHAnsi" w:cstheme="minorHAnsi"/>
          <w:b/>
          <w:sz w:val="22"/>
          <w:szCs w:val="22"/>
        </w:rPr>
        <w:t>Trivandrum</w:t>
      </w:r>
    </w:p>
    <w:p w:rsidR="00346B7D" w:rsidRPr="00F17C0C" w:rsidRDefault="00346B7D" w:rsidP="00346B7D">
      <w:pPr>
        <w:jc w:val="both"/>
        <w:rPr>
          <w:rFonts w:asciiTheme="minorHAnsi" w:hAnsiTheme="minorHAnsi" w:cstheme="minorHAnsi"/>
          <w:b/>
          <w:sz w:val="22"/>
          <w:szCs w:val="22"/>
        </w:rPr>
      </w:pPr>
      <w:r w:rsidRPr="00F17C0C">
        <w:rPr>
          <w:rFonts w:asciiTheme="minorHAnsi" w:hAnsiTheme="minorHAnsi" w:cstheme="minorHAnsi"/>
          <w:b/>
          <w:sz w:val="22"/>
          <w:szCs w:val="22"/>
        </w:rPr>
        <w:t xml:space="preserve">Designation: </w:t>
      </w:r>
      <w:r w:rsidR="00BA48AA" w:rsidRPr="00F17C0C">
        <w:rPr>
          <w:rFonts w:asciiTheme="minorHAnsi" w:hAnsiTheme="minorHAnsi" w:cstheme="minorHAnsi"/>
          <w:b/>
          <w:sz w:val="22"/>
          <w:szCs w:val="22"/>
        </w:rPr>
        <w:t>Faculty/ Translator</w:t>
      </w:r>
    </w:p>
    <w:p w:rsidR="00346B7D" w:rsidRPr="00F17C0C" w:rsidRDefault="00346B7D" w:rsidP="00346B7D">
      <w:pPr>
        <w:jc w:val="both"/>
        <w:rPr>
          <w:rFonts w:asciiTheme="minorHAnsi" w:hAnsiTheme="minorHAnsi" w:cstheme="minorHAnsi"/>
          <w:b/>
          <w:sz w:val="22"/>
          <w:szCs w:val="22"/>
        </w:rPr>
      </w:pPr>
      <w:r w:rsidRPr="00F17C0C">
        <w:rPr>
          <w:rFonts w:asciiTheme="minorHAnsi" w:hAnsiTheme="minorHAnsi" w:cstheme="minorHAnsi"/>
          <w:b/>
          <w:sz w:val="22"/>
          <w:szCs w:val="22"/>
        </w:rPr>
        <w:t xml:space="preserve">Duration: </w:t>
      </w:r>
      <w:r w:rsidR="009822CD" w:rsidRPr="00F17C0C">
        <w:rPr>
          <w:rFonts w:asciiTheme="minorHAnsi" w:hAnsiTheme="minorHAnsi" w:cstheme="minorHAnsi"/>
          <w:b/>
          <w:sz w:val="22"/>
          <w:szCs w:val="22"/>
        </w:rPr>
        <w:t>May 2005</w:t>
      </w:r>
      <w:r w:rsidRPr="00F17C0C">
        <w:rPr>
          <w:rFonts w:asciiTheme="minorHAnsi" w:hAnsiTheme="minorHAnsi" w:cstheme="minorHAnsi"/>
          <w:b/>
          <w:sz w:val="22"/>
          <w:szCs w:val="22"/>
        </w:rPr>
        <w:t xml:space="preserve"> – </w:t>
      </w:r>
      <w:r w:rsidR="009822CD" w:rsidRPr="00F17C0C">
        <w:rPr>
          <w:rFonts w:asciiTheme="minorHAnsi" w:hAnsiTheme="minorHAnsi" w:cstheme="minorHAnsi"/>
          <w:b/>
          <w:sz w:val="22"/>
          <w:szCs w:val="22"/>
        </w:rPr>
        <w:t>July 2008</w:t>
      </w:r>
    </w:p>
    <w:p w:rsidR="00346B7D" w:rsidRPr="00F17C0C" w:rsidRDefault="00346B7D" w:rsidP="00346B7D">
      <w:pPr>
        <w:rPr>
          <w:rFonts w:asciiTheme="minorHAnsi" w:hAnsiTheme="minorHAnsi" w:cstheme="minorHAnsi"/>
          <w:b/>
          <w:bCs/>
          <w:sz w:val="22"/>
          <w:szCs w:val="22"/>
        </w:rPr>
      </w:pPr>
    </w:p>
    <w:p w:rsidR="00346B7D" w:rsidRPr="00F17C0C" w:rsidRDefault="00346B7D" w:rsidP="00346B7D">
      <w:pPr>
        <w:jc w:val="both"/>
        <w:rPr>
          <w:rFonts w:asciiTheme="minorHAnsi" w:hAnsiTheme="minorHAnsi" w:cstheme="minorHAnsi"/>
          <w:b/>
          <w:sz w:val="22"/>
          <w:szCs w:val="22"/>
        </w:rPr>
      </w:pPr>
      <w:r w:rsidRPr="00F17C0C">
        <w:rPr>
          <w:rFonts w:asciiTheme="minorHAnsi" w:hAnsiTheme="minorHAnsi" w:cstheme="minorHAnsi"/>
          <w:b/>
          <w:sz w:val="22"/>
          <w:szCs w:val="22"/>
        </w:rPr>
        <w:t>Major Responsibilities:</w:t>
      </w:r>
    </w:p>
    <w:p w:rsidR="009822CD" w:rsidRPr="00F17C0C" w:rsidRDefault="009822CD" w:rsidP="009822CD">
      <w:pPr>
        <w:tabs>
          <w:tab w:val="left" w:pos="425"/>
        </w:tabs>
        <w:spacing w:after="120"/>
        <w:jc w:val="both"/>
        <w:rPr>
          <w:rFonts w:asciiTheme="minorHAnsi" w:hAnsiTheme="minorHAnsi" w:cstheme="minorHAnsi"/>
          <w:b/>
          <w:bCs/>
          <w:sz w:val="22"/>
          <w:szCs w:val="22"/>
        </w:rPr>
      </w:pPr>
    </w:p>
    <w:p w:rsidR="009822CD" w:rsidRPr="00F17C0C" w:rsidRDefault="009822CD" w:rsidP="009822CD">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rPr>
        <w:t>Training specialist, with extensive experience in training need analysis, planning and monitoring of training programs with a focus on skill enhancement and customer satisfaction</w:t>
      </w:r>
      <w:r w:rsidR="0046436E" w:rsidRPr="00F17C0C">
        <w:rPr>
          <w:rFonts w:asciiTheme="minorHAnsi" w:hAnsiTheme="minorHAnsi" w:cstheme="minorHAnsi"/>
          <w:sz w:val="22"/>
          <w:szCs w:val="22"/>
        </w:rPr>
        <w:t>.</w:t>
      </w:r>
    </w:p>
    <w:p w:rsidR="00237767" w:rsidRPr="00F17C0C" w:rsidRDefault="009822CD" w:rsidP="00237767">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rPr>
        <w:t>Expert</w:t>
      </w:r>
      <w:r w:rsidR="001A1624" w:rsidRPr="00F17C0C">
        <w:rPr>
          <w:rFonts w:asciiTheme="minorHAnsi" w:hAnsiTheme="minorHAnsi" w:cstheme="minorHAnsi"/>
          <w:sz w:val="22"/>
          <w:szCs w:val="22"/>
        </w:rPr>
        <w:t xml:space="preserve"> </w:t>
      </w:r>
      <w:r w:rsidRPr="00F17C0C">
        <w:rPr>
          <w:rFonts w:asciiTheme="minorHAnsi" w:hAnsiTheme="minorHAnsi" w:cstheme="minorHAnsi"/>
          <w:sz w:val="22"/>
          <w:szCs w:val="22"/>
        </w:rPr>
        <w:t>in participatory processes for resource use</w:t>
      </w:r>
      <w:r w:rsidR="00E96EDC" w:rsidRPr="00F17C0C">
        <w:rPr>
          <w:rFonts w:asciiTheme="minorHAnsi" w:hAnsiTheme="minorHAnsi" w:cstheme="minorHAnsi"/>
          <w:sz w:val="22"/>
          <w:szCs w:val="22"/>
        </w:rPr>
        <w:t>,</w:t>
      </w:r>
      <w:r w:rsidRPr="00F17C0C">
        <w:rPr>
          <w:rFonts w:asciiTheme="minorHAnsi" w:hAnsiTheme="minorHAnsi" w:cstheme="minorHAnsi"/>
          <w:sz w:val="22"/>
          <w:szCs w:val="22"/>
        </w:rPr>
        <w:t xml:space="preserve"> planning and development</w:t>
      </w:r>
      <w:r w:rsidR="0046436E" w:rsidRPr="00F17C0C">
        <w:rPr>
          <w:rFonts w:asciiTheme="minorHAnsi" w:hAnsiTheme="minorHAnsi" w:cstheme="minorHAnsi"/>
          <w:sz w:val="22"/>
          <w:szCs w:val="22"/>
        </w:rPr>
        <w:t>, institutional</w:t>
      </w:r>
      <w:r w:rsidRPr="00F17C0C">
        <w:rPr>
          <w:rFonts w:asciiTheme="minorHAnsi" w:hAnsiTheme="minorHAnsi" w:cstheme="minorHAnsi"/>
          <w:sz w:val="22"/>
          <w:szCs w:val="22"/>
        </w:rPr>
        <w:t xml:space="preserve"> diagnosis, strategic planning and implementation</w:t>
      </w:r>
      <w:r w:rsidR="0046436E" w:rsidRPr="00F17C0C">
        <w:rPr>
          <w:rFonts w:asciiTheme="minorHAnsi" w:hAnsiTheme="minorHAnsi" w:cstheme="minorHAnsi"/>
          <w:sz w:val="22"/>
          <w:szCs w:val="22"/>
        </w:rPr>
        <w:t>.</w:t>
      </w:r>
    </w:p>
    <w:p w:rsidR="00346B7D" w:rsidRPr="00F17C0C" w:rsidRDefault="00237767" w:rsidP="003637C3">
      <w:pPr>
        <w:numPr>
          <w:ilvl w:val="0"/>
          <w:numId w:val="24"/>
        </w:numPr>
        <w:tabs>
          <w:tab w:val="num" w:pos="90"/>
          <w:tab w:val="left" w:pos="360"/>
        </w:tabs>
        <w:jc w:val="both"/>
        <w:rPr>
          <w:rFonts w:asciiTheme="minorHAnsi" w:hAnsiTheme="minorHAnsi" w:cstheme="minorHAnsi"/>
          <w:b/>
          <w:bCs/>
          <w:sz w:val="22"/>
          <w:szCs w:val="22"/>
        </w:rPr>
      </w:pPr>
      <w:r w:rsidRPr="00F17C0C">
        <w:rPr>
          <w:rFonts w:asciiTheme="minorHAnsi" w:hAnsiTheme="minorHAnsi" w:cstheme="minorHAnsi"/>
          <w:sz w:val="22"/>
          <w:szCs w:val="22"/>
        </w:rPr>
        <w:t>Feedback monitoring &amp; evaluation and impact assessment</w:t>
      </w:r>
      <w:r w:rsidR="003637C3" w:rsidRPr="00F17C0C">
        <w:rPr>
          <w:rFonts w:asciiTheme="minorHAnsi" w:hAnsiTheme="minorHAnsi" w:cstheme="minorHAnsi"/>
          <w:sz w:val="22"/>
          <w:szCs w:val="22"/>
        </w:rPr>
        <w:t>.</w:t>
      </w:r>
    </w:p>
    <w:p w:rsidR="001B106F" w:rsidRPr="00F17C0C" w:rsidRDefault="001B106F" w:rsidP="00346B7D">
      <w:pPr>
        <w:jc w:val="both"/>
        <w:rPr>
          <w:rFonts w:asciiTheme="minorHAnsi" w:hAnsiTheme="minorHAnsi" w:cstheme="minorHAnsi"/>
          <w:b/>
          <w:sz w:val="22"/>
          <w:szCs w:val="22"/>
        </w:rPr>
      </w:pPr>
    </w:p>
    <w:p w:rsidR="006161E1" w:rsidRPr="00F17C0C" w:rsidRDefault="006161E1" w:rsidP="006161E1">
      <w:pPr>
        <w:jc w:val="both"/>
        <w:rPr>
          <w:rFonts w:asciiTheme="minorHAnsi" w:hAnsiTheme="minorHAnsi" w:cstheme="minorHAnsi"/>
          <w:b/>
          <w:sz w:val="22"/>
          <w:szCs w:val="22"/>
        </w:rPr>
      </w:pPr>
      <w:r w:rsidRPr="00F17C0C">
        <w:rPr>
          <w:rFonts w:asciiTheme="minorHAnsi" w:hAnsiTheme="minorHAnsi" w:cstheme="minorHAnsi"/>
          <w:b/>
          <w:sz w:val="22"/>
          <w:szCs w:val="22"/>
        </w:rPr>
        <w:t>Trivandrum International School &amp; Calcutta International School</w:t>
      </w:r>
    </w:p>
    <w:p w:rsidR="006161E1" w:rsidRPr="00F17C0C" w:rsidRDefault="006161E1" w:rsidP="006161E1">
      <w:pPr>
        <w:jc w:val="both"/>
        <w:rPr>
          <w:rFonts w:asciiTheme="minorHAnsi" w:hAnsiTheme="minorHAnsi" w:cstheme="minorHAnsi"/>
          <w:b/>
          <w:sz w:val="22"/>
          <w:szCs w:val="22"/>
        </w:rPr>
      </w:pPr>
      <w:r w:rsidRPr="00F17C0C">
        <w:rPr>
          <w:rFonts w:asciiTheme="minorHAnsi" w:hAnsiTheme="minorHAnsi" w:cstheme="minorHAnsi"/>
          <w:b/>
          <w:sz w:val="22"/>
          <w:szCs w:val="22"/>
        </w:rPr>
        <w:t xml:space="preserve">Duration: </w:t>
      </w:r>
      <w:r w:rsidRPr="00F17C0C">
        <w:rPr>
          <w:rFonts w:asciiTheme="minorHAnsi" w:hAnsiTheme="minorHAnsi" w:cstheme="minorHAnsi"/>
          <w:b/>
          <w:sz w:val="22"/>
          <w:szCs w:val="22"/>
          <w:lang w:val="en-GB"/>
        </w:rPr>
        <w:t>October 2001 – April 2005</w:t>
      </w:r>
    </w:p>
    <w:p w:rsidR="006161E1" w:rsidRPr="00F17C0C" w:rsidRDefault="006161E1" w:rsidP="006161E1">
      <w:pPr>
        <w:pStyle w:val="DefaultText"/>
        <w:rPr>
          <w:rFonts w:asciiTheme="minorHAnsi" w:hAnsiTheme="minorHAnsi" w:cstheme="minorHAnsi"/>
          <w:sz w:val="22"/>
          <w:szCs w:val="22"/>
        </w:rPr>
      </w:pPr>
    </w:p>
    <w:p w:rsidR="006161E1" w:rsidRPr="00F17C0C" w:rsidRDefault="006161E1" w:rsidP="006161E1">
      <w:pPr>
        <w:pStyle w:val="DefaultText"/>
        <w:rPr>
          <w:rFonts w:asciiTheme="minorHAnsi" w:hAnsiTheme="minorHAnsi" w:cstheme="minorHAnsi"/>
          <w:b/>
          <w:sz w:val="22"/>
          <w:szCs w:val="22"/>
        </w:rPr>
      </w:pPr>
      <w:r w:rsidRPr="00F17C0C">
        <w:rPr>
          <w:rFonts w:asciiTheme="minorHAnsi" w:hAnsiTheme="minorHAnsi" w:cstheme="minorHAnsi"/>
          <w:b/>
          <w:sz w:val="22"/>
          <w:szCs w:val="22"/>
        </w:rPr>
        <w:t>Major Responsibilities:</w:t>
      </w:r>
    </w:p>
    <w:p w:rsidR="006161E1" w:rsidRPr="00F17C0C" w:rsidRDefault="006161E1" w:rsidP="006161E1">
      <w:pPr>
        <w:pStyle w:val="DefaultText"/>
        <w:rPr>
          <w:rFonts w:asciiTheme="minorHAnsi" w:hAnsiTheme="minorHAnsi" w:cstheme="minorHAnsi"/>
          <w:b/>
          <w:sz w:val="22"/>
          <w:szCs w:val="22"/>
        </w:rPr>
      </w:pPr>
    </w:p>
    <w:p w:rsidR="006161E1" w:rsidRPr="00F17C0C" w:rsidRDefault="006161E1" w:rsidP="006161E1">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lang w:val="en-GB"/>
        </w:rPr>
        <w:t>Teaching French &amp; English Language to students of Grades 8-12.</w:t>
      </w:r>
    </w:p>
    <w:p w:rsidR="003637C3" w:rsidRPr="00F17C0C" w:rsidRDefault="003637C3" w:rsidP="00346B7D">
      <w:pPr>
        <w:jc w:val="both"/>
        <w:rPr>
          <w:rFonts w:asciiTheme="minorHAnsi" w:hAnsiTheme="minorHAnsi" w:cstheme="minorHAnsi"/>
          <w:b/>
          <w:sz w:val="22"/>
          <w:szCs w:val="22"/>
        </w:rPr>
      </w:pPr>
    </w:p>
    <w:p w:rsidR="00346B7D" w:rsidRPr="00F17C0C" w:rsidRDefault="008B0A87" w:rsidP="00346B7D">
      <w:pPr>
        <w:jc w:val="both"/>
        <w:rPr>
          <w:rFonts w:asciiTheme="minorHAnsi" w:hAnsiTheme="minorHAnsi" w:cstheme="minorHAnsi"/>
          <w:b/>
          <w:sz w:val="22"/>
          <w:szCs w:val="22"/>
          <w:lang w:val="fr-FR"/>
        </w:rPr>
      </w:pPr>
      <w:r w:rsidRPr="00F17C0C">
        <w:rPr>
          <w:rFonts w:asciiTheme="minorHAnsi" w:hAnsiTheme="minorHAnsi" w:cstheme="minorHAnsi"/>
          <w:b/>
          <w:sz w:val="22"/>
          <w:szCs w:val="22"/>
          <w:lang w:val="fr-FR"/>
        </w:rPr>
        <w:t>Alliance Française de Kolkata</w:t>
      </w:r>
    </w:p>
    <w:p w:rsidR="008B0A87" w:rsidRPr="00F17C0C" w:rsidRDefault="008B0A87" w:rsidP="00346B7D">
      <w:pPr>
        <w:jc w:val="both"/>
        <w:rPr>
          <w:rFonts w:asciiTheme="minorHAnsi" w:hAnsiTheme="minorHAnsi" w:cstheme="minorHAnsi"/>
          <w:b/>
          <w:sz w:val="22"/>
          <w:szCs w:val="22"/>
          <w:lang w:val="fr-FR"/>
        </w:rPr>
      </w:pPr>
      <w:proofErr w:type="spellStart"/>
      <w:proofErr w:type="gramStart"/>
      <w:r w:rsidRPr="00F17C0C">
        <w:rPr>
          <w:rFonts w:asciiTheme="minorHAnsi" w:hAnsiTheme="minorHAnsi" w:cstheme="minorHAnsi"/>
          <w:b/>
          <w:sz w:val="22"/>
          <w:szCs w:val="22"/>
          <w:lang w:val="fr-FR"/>
        </w:rPr>
        <w:t>Designation</w:t>
      </w:r>
      <w:proofErr w:type="spellEnd"/>
      <w:r w:rsidRPr="00F17C0C">
        <w:rPr>
          <w:rFonts w:asciiTheme="minorHAnsi" w:hAnsiTheme="minorHAnsi" w:cstheme="minorHAnsi"/>
          <w:b/>
          <w:sz w:val="22"/>
          <w:szCs w:val="22"/>
          <w:lang w:val="fr-FR"/>
        </w:rPr>
        <w:t>:</w:t>
      </w:r>
      <w:proofErr w:type="gramEnd"/>
      <w:r w:rsidRPr="00F17C0C">
        <w:rPr>
          <w:rFonts w:asciiTheme="minorHAnsi" w:hAnsiTheme="minorHAnsi" w:cstheme="minorHAnsi"/>
          <w:b/>
          <w:sz w:val="22"/>
          <w:szCs w:val="22"/>
          <w:lang w:val="fr-FR"/>
        </w:rPr>
        <w:t xml:space="preserve"> Professeur</w:t>
      </w:r>
    </w:p>
    <w:p w:rsidR="00346B7D" w:rsidRPr="00F17C0C" w:rsidRDefault="00346B7D" w:rsidP="00346B7D">
      <w:pPr>
        <w:jc w:val="both"/>
        <w:rPr>
          <w:rFonts w:asciiTheme="minorHAnsi" w:hAnsiTheme="minorHAnsi" w:cstheme="minorHAnsi"/>
          <w:b/>
          <w:sz w:val="22"/>
          <w:szCs w:val="22"/>
        </w:rPr>
      </w:pPr>
      <w:r w:rsidRPr="00F17C0C">
        <w:rPr>
          <w:rFonts w:asciiTheme="minorHAnsi" w:hAnsiTheme="minorHAnsi" w:cstheme="minorHAnsi"/>
          <w:b/>
          <w:sz w:val="22"/>
          <w:szCs w:val="22"/>
        </w:rPr>
        <w:t xml:space="preserve">Duration: </w:t>
      </w:r>
      <w:r w:rsidR="00603BB4" w:rsidRPr="00F17C0C">
        <w:rPr>
          <w:rFonts w:asciiTheme="minorHAnsi" w:hAnsiTheme="minorHAnsi" w:cstheme="minorHAnsi"/>
          <w:b/>
          <w:sz w:val="22"/>
          <w:szCs w:val="22"/>
          <w:lang w:val="en-GB"/>
        </w:rPr>
        <w:t xml:space="preserve">June 1997 – </w:t>
      </w:r>
      <w:r w:rsidR="008B0A87" w:rsidRPr="00F17C0C">
        <w:rPr>
          <w:rFonts w:asciiTheme="minorHAnsi" w:hAnsiTheme="minorHAnsi" w:cstheme="minorHAnsi"/>
          <w:b/>
          <w:sz w:val="22"/>
          <w:szCs w:val="22"/>
          <w:lang w:val="en-GB"/>
        </w:rPr>
        <w:t>October 2001</w:t>
      </w:r>
    </w:p>
    <w:p w:rsidR="00346B7D" w:rsidRPr="00F17C0C" w:rsidRDefault="00346B7D" w:rsidP="00346B7D">
      <w:pPr>
        <w:pStyle w:val="DefaultText"/>
        <w:rPr>
          <w:rFonts w:asciiTheme="minorHAnsi" w:hAnsiTheme="minorHAnsi" w:cstheme="minorHAnsi"/>
          <w:sz w:val="22"/>
          <w:szCs w:val="22"/>
        </w:rPr>
      </w:pPr>
    </w:p>
    <w:p w:rsidR="00346B7D" w:rsidRPr="00F17C0C" w:rsidRDefault="00346B7D" w:rsidP="00346B7D">
      <w:pPr>
        <w:pStyle w:val="DefaultText"/>
        <w:rPr>
          <w:rFonts w:asciiTheme="minorHAnsi" w:hAnsiTheme="minorHAnsi" w:cstheme="minorHAnsi"/>
          <w:b/>
          <w:sz w:val="22"/>
          <w:szCs w:val="22"/>
        </w:rPr>
      </w:pPr>
      <w:r w:rsidRPr="00F17C0C">
        <w:rPr>
          <w:rFonts w:asciiTheme="minorHAnsi" w:hAnsiTheme="minorHAnsi" w:cstheme="minorHAnsi"/>
          <w:b/>
          <w:sz w:val="22"/>
          <w:szCs w:val="22"/>
        </w:rPr>
        <w:t>Major Responsibilities:</w:t>
      </w:r>
    </w:p>
    <w:p w:rsidR="00346B7D" w:rsidRPr="00F17C0C" w:rsidRDefault="00346B7D" w:rsidP="00346B7D">
      <w:pPr>
        <w:pStyle w:val="DefaultText"/>
        <w:rPr>
          <w:rFonts w:asciiTheme="minorHAnsi" w:hAnsiTheme="minorHAnsi" w:cstheme="minorHAnsi"/>
          <w:b/>
          <w:sz w:val="22"/>
          <w:szCs w:val="22"/>
        </w:rPr>
      </w:pPr>
    </w:p>
    <w:p w:rsidR="001A1624" w:rsidRPr="00F17C0C" w:rsidRDefault="00A80E0F" w:rsidP="001A1624">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lang w:val="en-GB"/>
        </w:rPr>
        <w:t xml:space="preserve">Teaching </w:t>
      </w:r>
      <w:r w:rsidR="00BC7844" w:rsidRPr="00F17C0C">
        <w:rPr>
          <w:rFonts w:asciiTheme="minorHAnsi" w:hAnsiTheme="minorHAnsi" w:cstheme="minorHAnsi"/>
          <w:sz w:val="22"/>
          <w:szCs w:val="22"/>
          <w:lang w:val="en-GB"/>
        </w:rPr>
        <w:t xml:space="preserve">French to </w:t>
      </w:r>
      <w:r w:rsidRPr="00F17C0C">
        <w:rPr>
          <w:rFonts w:asciiTheme="minorHAnsi" w:hAnsiTheme="minorHAnsi" w:cstheme="minorHAnsi"/>
          <w:sz w:val="22"/>
          <w:szCs w:val="22"/>
          <w:lang w:val="en-GB"/>
        </w:rPr>
        <w:t>professionals from a large cross-section of society.</w:t>
      </w:r>
    </w:p>
    <w:p w:rsidR="003637C3" w:rsidRPr="00F17C0C" w:rsidRDefault="001A1624" w:rsidP="003637C3">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rPr>
        <w:t>Feedback monitoring &amp; evaluation and impact assessment</w:t>
      </w:r>
      <w:r w:rsidR="003637C3" w:rsidRPr="00F17C0C">
        <w:rPr>
          <w:rFonts w:asciiTheme="minorHAnsi" w:hAnsiTheme="minorHAnsi" w:cstheme="minorHAnsi"/>
          <w:sz w:val="22"/>
          <w:szCs w:val="22"/>
        </w:rPr>
        <w:t>, use of qualitative and quantitative research methods.</w:t>
      </w:r>
    </w:p>
    <w:p w:rsidR="006C260A" w:rsidRPr="00F17C0C" w:rsidRDefault="006C260A" w:rsidP="003637C3">
      <w:pPr>
        <w:numPr>
          <w:ilvl w:val="0"/>
          <w:numId w:val="24"/>
        </w:numPr>
        <w:tabs>
          <w:tab w:val="num" w:pos="90"/>
          <w:tab w:val="left" w:pos="360"/>
        </w:tabs>
        <w:jc w:val="both"/>
        <w:rPr>
          <w:rFonts w:asciiTheme="minorHAnsi" w:hAnsiTheme="minorHAnsi" w:cstheme="minorHAnsi"/>
          <w:sz w:val="22"/>
          <w:szCs w:val="22"/>
        </w:rPr>
      </w:pPr>
      <w:r w:rsidRPr="00F17C0C">
        <w:rPr>
          <w:rFonts w:asciiTheme="minorHAnsi" w:hAnsiTheme="minorHAnsi" w:cstheme="minorHAnsi"/>
          <w:sz w:val="22"/>
          <w:szCs w:val="22"/>
        </w:rPr>
        <w:t xml:space="preserve">On deputation to teach French for 6 months at the </w:t>
      </w:r>
      <w:r w:rsidRPr="00F17C0C">
        <w:rPr>
          <w:rFonts w:asciiTheme="minorHAnsi" w:hAnsiTheme="minorHAnsi" w:cstheme="minorHAnsi"/>
          <w:b/>
          <w:sz w:val="22"/>
          <w:szCs w:val="22"/>
        </w:rPr>
        <w:t>IIM Calcutta</w:t>
      </w:r>
    </w:p>
    <w:p w:rsidR="00AA6360" w:rsidRPr="00F17C0C" w:rsidRDefault="00AA6360" w:rsidP="00AA6360">
      <w:pPr>
        <w:tabs>
          <w:tab w:val="left" w:pos="360"/>
        </w:tabs>
        <w:ind w:left="720"/>
        <w:jc w:val="both"/>
        <w:rPr>
          <w:rFonts w:asciiTheme="minorHAnsi" w:hAnsiTheme="minorHAnsi" w:cstheme="minorHAnsi"/>
          <w:sz w:val="22"/>
          <w:szCs w:val="22"/>
        </w:rPr>
      </w:pPr>
    </w:p>
    <w:p w:rsidR="00AA6360" w:rsidRPr="00F17C0C" w:rsidRDefault="00AA6360" w:rsidP="00AA6360">
      <w:pPr>
        <w:tabs>
          <w:tab w:val="left" w:pos="360"/>
        </w:tabs>
        <w:ind w:left="720"/>
        <w:jc w:val="both"/>
        <w:rPr>
          <w:rFonts w:asciiTheme="minorHAnsi" w:hAnsiTheme="minorHAnsi" w:cstheme="minorHAnsi"/>
          <w:sz w:val="22"/>
          <w:szCs w:val="22"/>
        </w:rPr>
      </w:pPr>
    </w:p>
    <w:p w:rsidR="00AA6360" w:rsidRPr="00F17C0C" w:rsidRDefault="00AA6360" w:rsidP="00AA6360">
      <w:pPr>
        <w:tabs>
          <w:tab w:val="left" w:pos="360"/>
        </w:tabs>
        <w:ind w:left="720"/>
        <w:jc w:val="both"/>
        <w:rPr>
          <w:rFonts w:asciiTheme="minorHAnsi" w:hAnsiTheme="minorHAnsi" w:cstheme="minorHAnsi"/>
          <w:sz w:val="22"/>
          <w:szCs w:val="22"/>
        </w:rPr>
      </w:pPr>
    </w:p>
    <w:p w:rsidR="008C594A" w:rsidRPr="00F17C0C" w:rsidRDefault="008C594A" w:rsidP="00C53827">
      <w:pPr>
        <w:pBdr>
          <w:top w:val="double" w:sz="4" w:space="1" w:color="auto"/>
        </w:pBdr>
        <w:jc w:val="center"/>
        <w:rPr>
          <w:rFonts w:asciiTheme="minorHAnsi" w:hAnsiTheme="minorHAnsi" w:cstheme="minorHAnsi"/>
          <w:b/>
          <w:sz w:val="22"/>
          <w:szCs w:val="22"/>
        </w:rPr>
      </w:pPr>
    </w:p>
    <w:p w:rsidR="00C53827" w:rsidRPr="00F17C0C" w:rsidRDefault="00C53827" w:rsidP="00C53827">
      <w:pPr>
        <w:pBdr>
          <w:top w:val="double" w:sz="4" w:space="1" w:color="auto"/>
        </w:pBdr>
        <w:jc w:val="center"/>
        <w:rPr>
          <w:rFonts w:asciiTheme="minorHAnsi" w:hAnsiTheme="minorHAnsi" w:cstheme="minorHAnsi"/>
          <w:b/>
          <w:sz w:val="22"/>
          <w:szCs w:val="22"/>
        </w:rPr>
      </w:pPr>
      <w:r w:rsidRPr="00F17C0C">
        <w:rPr>
          <w:rFonts w:asciiTheme="minorHAnsi" w:hAnsiTheme="minorHAnsi" w:cstheme="minorHAnsi"/>
          <w:b/>
          <w:sz w:val="22"/>
          <w:szCs w:val="22"/>
        </w:rPr>
        <w:t>ADDITIONAL RESPONSIBILITIES</w:t>
      </w:r>
    </w:p>
    <w:p w:rsidR="00C53827" w:rsidRPr="00F17C0C" w:rsidRDefault="00C53827" w:rsidP="00C53827">
      <w:pPr>
        <w:pBdr>
          <w:top w:val="double" w:sz="4" w:space="1" w:color="auto"/>
        </w:pBdr>
        <w:jc w:val="center"/>
        <w:rPr>
          <w:rFonts w:asciiTheme="minorHAnsi" w:hAnsiTheme="minorHAnsi" w:cstheme="minorHAnsi"/>
          <w:b/>
          <w:sz w:val="22"/>
          <w:szCs w:val="22"/>
        </w:rPr>
      </w:pPr>
    </w:p>
    <w:p w:rsidR="00C53827" w:rsidRPr="00F17C0C" w:rsidRDefault="00C53827" w:rsidP="00C53827">
      <w:pPr>
        <w:numPr>
          <w:ilvl w:val="0"/>
          <w:numId w:val="9"/>
        </w:numPr>
        <w:jc w:val="both"/>
        <w:rPr>
          <w:rFonts w:asciiTheme="minorHAnsi" w:hAnsiTheme="minorHAnsi" w:cstheme="minorHAnsi"/>
          <w:b/>
          <w:sz w:val="22"/>
          <w:szCs w:val="22"/>
        </w:rPr>
      </w:pPr>
      <w:r w:rsidRPr="00F17C0C">
        <w:rPr>
          <w:rFonts w:asciiTheme="minorHAnsi" w:hAnsiTheme="minorHAnsi" w:cstheme="minorHAnsi"/>
          <w:sz w:val="22"/>
          <w:szCs w:val="22"/>
        </w:rPr>
        <w:t>Recruitment Manager – Identifying resource requirements and conducting interviews.</w:t>
      </w:r>
    </w:p>
    <w:p w:rsidR="00C53827" w:rsidRPr="00F17C0C" w:rsidRDefault="008F523A" w:rsidP="00C53827">
      <w:pPr>
        <w:numPr>
          <w:ilvl w:val="0"/>
          <w:numId w:val="9"/>
        </w:numPr>
        <w:jc w:val="both"/>
        <w:rPr>
          <w:rFonts w:asciiTheme="minorHAnsi" w:hAnsiTheme="minorHAnsi" w:cstheme="minorHAnsi"/>
          <w:bCs/>
          <w:color w:val="FF0000"/>
          <w:sz w:val="22"/>
          <w:szCs w:val="22"/>
        </w:rPr>
      </w:pPr>
      <w:r w:rsidRPr="00F17C0C">
        <w:rPr>
          <w:rFonts w:asciiTheme="minorHAnsi" w:hAnsiTheme="minorHAnsi" w:cstheme="minorHAnsi"/>
          <w:sz w:val="22"/>
          <w:szCs w:val="22"/>
        </w:rPr>
        <w:t>Focus Group -</w:t>
      </w:r>
      <w:r w:rsidR="00C53827" w:rsidRPr="00F17C0C">
        <w:rPr>
          <w:rFonts w:asciiTheme="minorHAnsi" w:hAnsiTheme="minorHAnsi" w:cstheme="minorHAnsi"/>
          <w:sz w:val="22"/>
          <w:szCs w:val="22"/>
        </w:rPr>
        <w:t xml:space="preserve">Member of the Corporate Communications Focus Group in charge of showcasing the </w:t>
      </w:r>
      <w:proofErr w:type="spellStart"/>
      <w:r w:rsidR="00C53827" w:rsidRPr="00F17C0C">
        <w:rPr>
          <w:rFonts w:asciiTheme="minorHAnsi" w:hAnsiTheme="minorHAnsi" w:cstheme="minorHAnsi"/>
          <w:sz w:val="22"/>
          <w:szCs w:val="22"/>
        </w:rPr>
        <w:t>CoE</w:t>
      </w:r>
      <w:proofErr w:type="spellEnd"/>
      <w:r w:rsidR="00C53827" w:rsidRPr="00F17C0C">
        <w:rPr>
          <w:rFonts w:asciiTheme="minorHAnsi" w:hAnsiTheme="minorHAnsi" w:cstheme="minorHAnsi"/>
          <w:sz w:val="22"/>
          <w:szCs w:val="22"/>
        </w:rPr>
        <w:t xml:space="preserve"> on the </w:t>
      </w:r>
    </w:p>
    <w:p w:rsidR="00C53827" w:rsidRPr="00F17C0C" w:rsidRDefault="00C53827" w:rsidP="00C53827">
      <w:pPr>
        <w:ind w:left="1440"/>
        <w:jc w:val="both"/>
        <w:rPr>
          <w:rFonts w:asciiTheme="minorHAnsi" w:hAnsiTheme="minorHAnsi" w:cstheme="minorHAnsi"/>
          <w:sz w:val="22"/>
          <w:szCs w:val="22"/>
        </w:rPr>
      </w:pPr>
      <w:r w:rsidRPr="00F17C0C">
        <w:rPr>
          <w:rFonts w:asciiTheme="minorHAnsi" w:hAnsiTheme="minorHAnsi" w:cstheme="minorHAnsi"/>
          <w:sz w:val="22"/>
          <w:szCs w:val="22"/>
        </w:rPr>
        <w:t xml:space="preserve">  Group Intranet</w:t>
      </w:r>
    </w:p>
    <w:p w:rsidR="008F523A" w:rsidRPr="00F17C0C" w:rsidRDefault="008F523A" w:rsidP="00C53827">
      <w:pPr>
        <w:ind w:left="1440"/>
        <w:jc w:val="both"/>
        <w:rPr>
          <w:rFonts w:asciiTheme="minorHAnsi" w:hAnsiTheme="minorHAnsi" w:cstheme="minorHAnsi"/>
          <w:bCs/>
          <w:color w:val="FF0000"/>
          <w:sz w:val="22"/>
          <w:szCs w:val="22"/>
        </w:rPr>
      </w:pPr>
      <w:r w:rsidRPr="00F17C0C">
        <w:rPr>
          <w:rFonts w:asciiTheme="minorHAnsi" w:hAnsiTheme="minorHAnsi" w:cstheme="minorHAnsi"/>
          <w:sz w:val="22"/>
          <w:szCs w:val="22"/>
        </w:rPr>
        <w:t>-Member of the BCP Focus Group responsible for Business Continuity at all times.</w:t>
      </w:r>
    </w:p>
    <w:p w:rsidR="00C53827" w:rsidRPr="00F17C0C" w:rsidRDefault="00C53827" w:rsidP="00C53827">
      <w:pPr>
        <w:ind w:left="1440"/>
        <w:jc w:val="both"/>
        <w:rPr>
          <w:rFonts w:asciiTheme="minorHAnsi" w:hAnsiTheme="minorHAnsi" w:cstheme="minorHAnsi"/>
          <w:sz w:val="22"/>
          <w:szCs w:val="22"/>
        </w:rPr>
      </w:pPr>
      <w:r w:rsidRPr="00F17C0C">
        <w:rPr>
          <w:rFonts w:asciiTheme="minorHAnsi" w:hAnsiTheme="minorHAnsi" w:cstheme="minorHAnsi"/>
          <w:sz w:val="22"/>
          <w:szCs w:val="22"/>
        </w:rPr>
        <w:t>-Working with AVP on analyzing Attrition data and strategizing &amp; implementing control measures.</w:t>
      </w:r>
    </w:p>
    <w:p w:rsidR="00C53827" w:rsidRPr="00F17C0C" w:rsidRDefault="008F523A" w:rsidP="00C53827">
      <w:pPr>
        <w:ind w:left="1440"/>
        <w:jc w:val="both"/>
        <w:rPr>
          <w:rFonts w:asciiTheme="minorHAnsi" w:hAnsiTheme="minorHAnsi" w:cstheme="minorHAnsi"/>
          <w:sz w:val="22"/>
          <w:szCs w:val="22"/>
        </w:rPr>
      </w:pPr>
      <w:r w:rsidRPr="00F17C0C">
        <w:rPr>
          <w:rFonts w:asciiTheme="minorHAnsi" w:hAnsiTheme="minorHAnsi" w:cstheme="minorHAnsi"/>
          <w:sz w:val="22"/>
          <w:szCs w:val="22"/>
        </w:rPr>
        <w:t>-</w:t>
      </w:r>
      <w:r w:rsidR="00C53827" w:rsidRPr="00F17C0C">
        <w:rPr>
          <w:rFonts w:asciiTheme="minorHAnsi" w:hAnsiTheme="minorHAnsi" w:cstheme="minorHAnsi"/>
          <w:sz w:val="22"/>
          <w:szCs w:val="22"/>
        </w:rPr>
        <w:t>Monitoring and managing leave records</w:t>
      </w:r>
      <w:r w:rsidR="00D66AD6" w:rsidRPr="00F17C0C">
        <w:rPr>
          <w:rFonts w:asciiTheme="minorHAnsi" w:hAnsiTheme="minorHAnsi" w:cstheme="minorHAnsi"/>
          <w:sz w:val="22"/>
          <w:szCs w:val="22"/>
        </w:rPr>
        <w:t xml:space="preserve"> of all Managers across the </w:t>
      </w:r>
      <w:proofErr w:type="spellStart"/>
      <w:r w:rsidR="00D66AD6" w:rsidRPr="00F17C0C">
        <w:rPr>
          <w:rFonts w:asciiTheme="minorHAnsi" w:hAnsiTheme="minorHAnsi" w:cstheme="minorHAnsi"/>
          <w:sz w:val="22"/>
          <w:szCs w:val="22"/>
        </w:rPr>
        <w:t>CoE</w:t>
      </w:r>
      <w:proofErr w:type="spellEnd"/>
      <w:r w:rsidR="00D66AD6" w:rsidRPr="00F17C0C">
        <w:rPr>
          <w:rFonts w:asciiTheme="minorHAnsi" w:hAnsiTheme="minorHAnsi" w:cstheme="minorHAnsi"/>
          <w:sz w:val="22"/>
          <w:szCs w:val="22"/>
        </w:rPr>
        <w:t xml:space="preserve"> for the purpose of Audit.</w:t>
      </w:r>
    </w:p>
    <w:p w:rsidR="003C3BA9" w:rsidRPr="00F17C0C" w:rsidRDefault="003C3BA9" w:rsidP="00DC76E4">
      <w:pPr>
        <w:pStyle w:val="BodyTextIndent"/>
        <w:tabs>
          <w:tab w:val="num" w:pos="0"/>
        </w:tabs>
        <w:ind w:left="0"/>
        <w:rPr>
          <w:rFonts w:asciiTheme="minorHAnsi" w:hAnsiTheme="minorHAnsi" w:cstheme="minorHAnsi"/>
          <w:b/>
          <w:sz w:val="22"/>
          <w:szCs w:val="22"/>
        </w:rPr>
      </w:pPr>
    </w:p>
    <w:p w:rsidR="002B6706" w:rsidRPr="00F17C0C" w:rsidRDefault="002B6706" w:rsidP="002B6706">
      <w:pPr>
        <w:ind w:left="288"/>
        <w:rPr>
          <w:rFonts w:asciiTheme="minorHAnsi" w:hAnsiTheme="minorHAnsi" w:cstheme="minorHAnsi"/>
          <w:bCs/>
          <w:sz w:val="22"/>
          <w:szCs w:val="22"/>
        </w:rPr>
      </w:pPr>
    </w:p>
    <w:p w:rsidR="00527097" w:rsidRPr="00F17C0C" w:rsidRDefault="00527097" w:rsidP="00527097">
      <w:pPr>
        <w:rPr>
          <w:rFonts w:asciiTheme="minorHAnsi" w:hAnsiTheme="minorHAnsi" w:cstheme="minorHAnsi"/>
          <w:bCs/>
          <w:sz w:val="22"/>
          <w:szCs w:val="22"/>
        </w:rPr>
      </w:pPr>
    </w:p>
    <w:p w:rsidR="00E566A6" w:rsidRPr="00F17C0C" w:rsidRDefault="00E566A6" w:rsidP="00E566A6">
      <w:pPr>
        <w:pBdr>
          <w:top w:val="double" w:sz="4" w:space="1" w:color="auto"/>
        </w:pBdr>
        <w:jc w:val="center"/>
        <w:rPr>
          <w:rFonts w:asciiTheme="minorHAnsi" w:hAnsiTheme="minorHAnsi" w:cstheme="minorHAnsi"/>
          <w:b/>
          <w:sz w:val="22"/>
          <w:szCs w:val="22"/>
        </w:rPr>
      </w:pPr>
    </w:p>
    <w:p w:rsidR="000B36CC" w:rsidRPr="00F17C0C" w:rsidRDefault="000B36CC" w:rsidP="00E566A6">
      <w:pPr>
        <w:pBdr>
          <w:top w:val="double" w:sz="4" w:space="1" w:color="auto"/>
        </w:pBdr>
        <w:jc w:val="center"/>
        <w:rPr>
          <w:rFonts w:asciiTheme="minorHAnsi" w:hAnsiTheme="minorHAnsi" w:cstheme="minorHAnsi"/>
          <w:b/>
          <w:sz w:val="22"/>
          <w:szCs w:val="22"/>
        </w:rPr>
      </w:pPr>
      <w:r w:rsidRPr="00F17C0C">
        <w:rPr>
          <w:rFonts w:asciiTheme="minorHAnsi" w:hAnsiTheme="minorHAnsi" w:cstheme="minorHAnsi"/>
          <w:b/>
          <w:sz w:val="22"/>
          <w:szCs w:val="22"/>
        </w:rPr>
        <w:t>PERSONAL DETAILS</w:t>
      </w:r>
    </w:p>
    <w:p w:rsidR="006161E1" w:rsidRPr="00F17C0C" w:rsidRDefault="006161E1" w:rsidP="00E566A6">
      <w:pPr>
        <w:pBdr>
          <w:top w:val="double" w:sz="4" w:space="1" w:color="auto"/>
        </w:pBdr>
        <w:jc w:val="center"/>
        <w:rPr>
          <w:rFonts w:asciiTheme="minorHAnsi" w:hAnsiTheme="minorHAnsi" w:cstheme="minorHAnsi"/>
          <w:b/>
          <w:sz w:val="22"/>
          <w:szCs w:val="22"/>
        </w:rPr>
      </w:pPr>
    </w:p>
    <w:p w:rsidR="004F739F" w:rsidRPr="00F17C0C" w:rsidRDefault="004F739F" w:rsidP="006A1E74">
      <w:pPr>
        <w:ind w:left="1440"/>
        <w:rPr>
          <w:rFonts w:asciiTheme="minorHAnsi" w:hAnsiTheme="minorHAnsi" w:cstheme="minorHAnsi"/>
          <w:sz w:val="22"/>
          <w:szCs w:val="22"/>
        </w:rPr>
      </w:pPr>
      <w:r w:rsidRPr="00F17C0C">
        <w:rPr>
          <w:rFonts w:asciiTheme="minorHAnsi" w:hAnsiTheme="minorHAnsi" w:cstheme="minorHAnsi"/>
          <w:sz w:val="22"/>
          <w:szCs w:val="22"/>
        </w:rPr>
        <w:lastRenderedPageBreak/>
        <w:t>Date of birth</w:t>
      </w:r>
      <w:r w:rsidRPr="00F17C0C">
        <w:rPr>
          <w:rFonts w:asciiTheme="minorHAnsi" w:hAnsiTheme="minorHAnsi" w:cstheme="minorHAnsi"/>
          <w:sz w:val="22"/>
          <w:szCs w:val="22"/>
        </w:rPr>
        <w:tab/>
        <w:t>: March 18, 1969</w:t>
      </w:r>
    </w:p>
    <w:p w:rsidR="00D826F7" w:rsidRPr="00F17C0C" w:rsidRDefault="00D826F7" w:rsidP="006A1E74">
      <w:pPr>
        <w:ind w:left="1440"/>
        <w:rPr>
          <w:rFonts w:asciiTheme="minorHAnsi" w:hAnsiTheme="minorHAnsi" w:cstheme="minorHAnsi"/>
          <w:sz w:val="22"/>
          <w:szCs w:val="22"/>
        </w:rPr>
      </w:pPr>
      <w:r w:rsidRPr="00F17C0C">
        <w:rPr>
          <w:rFonts w:asciiTheme="minorHAnsi" w:hAnsiTheme="minorHAnsi" w:cstheme="minorHAnsi"/>
          <w:sz w:val="22"/>
          <w:szCs w:val="22"/>
        </w:rPr>
        <w:t>Nationality</w:t>
      </w:r>
      <w:r w:rsidRPr="00F17C0C">
        <w:rPr>
          <w:rFonts w:asciiTheme="minorHAnsi" w:hAnsiTheme="minorHAnsi" w:cstheme="minorHAnsi"/>
          <w:sz w:val="22"/>
          <w:szCs w:val="22"/>
        </w:rPr>
        <w:tab/>
        <w:t>: Indian</w:t>
      </w:r>
    </w:p>
    <w:p w:rsidR="003C7D45" w:rsidRPr="00F17C0C" w:rsidRDefault="00D826F7" w:rsidP="009C614A">
      <w:pPr>
        <w:ind w:left="2880" w:hanging="1440"/>
        <w:rPr>
          <w:rFonts w:asciiTheme="minorHAnsi" w:hAnsiTheme="minorHAnsi" w:cstheme="minorHAnsi"/>
          <w:sz w:val="22"/>
          <w:szCs w:val="22"/>
        </w:rPr>
      </w:pPr>
      <w:r w:rsidRPr="00F17C0C">
        <w:rPr>
          <w:rFonts w:asciiTheme="minorHAnsi" w:hAnsiTheme="minorHAnsi" w:cstheme="minorHAnsi"/>
          <w:sz w:val="22"/>
          <w:szCs w:val="22"/>
        </w:rPr>
        <w:t>Languages</w:t>
      </w:r>
      <w:r w:rsidRPr="00F17C0C">
        <w:rPr>
          <w:rFonts w:asciiTheme="minorHAnsi" w:hAnsiTheme="minorHAnsi" w:cstheme="minorHAnsi"/>
          <w:sz w:val="22"/>
          <w:szCs w:val="22"/>
        </w:rPr>
        <w:tab/>
        <w:t xml:space="preserve">: </w:t>
      </w:r>
      <w:r w:rsidR="003C7D45" w:rsidRPr="00F17C0C">
        <w:rPr>
          <w:rFonts w:asciiTheme="minorHAnsi" w:hAnsiTheme="minorHAnsi" w:cstheme="minorHAnsi"/>
          <w:sz w:val="22"/>
          <w:szCs w:val="22"/>
        </w:rPr>
        <w:t>Bengali, English, French (native</w:t>
      </w:r>
      <w:r w:rsidR="009C614A" w:rsidRPr="00F17C0C">
        <w:rPr>
          <w:rFonts w:asciiTheme="minorHAnsi" w:hAnsiTheme="minorHAnsi" w:cstheme="minorHAnsi"/>
          <w:sz w:val="22"/>
          <w:szCs w:val="22"/>
        </w:rPr>
        <w:t>-speaker</w:t>
      </w:r>
      <w:r w:rsidR="003C7D45" w:rsidRPr="00F17C0C">
        <w:rPr>
          <w:rFonts w:asciiTheme="minorHAnsi" w:hAnsiTheme="minorHAnsi" w:cstheme="minorHAnsi"/>
          <w:sz w:val="22"/>
          <w:szCs w:val="22"/>
        </w:rPr>
        <w:t xml:space="preserve"> level), Spanish (beginner’s level) and </w:t>
      </w:r>
      <w:r w:rsidR="009C614A" w:rsidRPr="00F17C0C">
        <w:rPr>
          <w:rFonts w:asciiTheme="minorHAnsi" w:hAnsiTheme="minorHAnsi" w:cstheme="minorHAnsi"/>
          <w:sz w:val="22"/>
          <w:szCs w:val="22"/>
        </w:rPr>
        <w:t xml:space="preserve">  </w:t>
      </w:r>
      <w:r w:rsidR="003C7D45" w:rsidRPr="00F17C0C">
        <w:rPr>
          <w:rFonts w:asciiTheme="minorHAnsi" w:hAnsiTheme="minorHAnsi" w:cstheme="minorHAnsi"/>
          <w:sz w:val="22"/>
          <w:szCs w:val="22"/>
        </w:rPr>
        <w:t>Hindi.</w:t>
      </w:r>
    </w:p>
    <w:p w:rsidR="00290BF7" w:rsidRPr="00F17C0C" w:rsidRDefault="00EF4A9B" w:rsidP="006A1E74">
      <w:pPr>
        <w:ind w:left="1440"/>
        <w:rPr>
          <w:rStyle w:val="apple-converted-space"/>
          <w:rFonts w:asciiTheme="minorHAnsi" w:hAnsiTheme="minorHAnsi" w:cstheme="minorHAnsi"/>
          <w:color w:val="222222"/>
          <w:sz w:val="22"/>
          <w:szCs w:val="22"/>
          <w:shd w:val="clear" w:color="auto" w:fill="FFFFFF"/>
        </w:rPr>
      </w:pPr>
      <w:r w:rsidRPr="00F17C0C">
        <w:rPr>
          <w:rFonts w:asciiTheme="minorHAnsi" w:hAnsiTheme="minorHAnsi" w:cstheme="minorHAnsi"/>
          <w:sz w:val="22"/>
          <w:szCs w:val="22"/>
        </w:rPr>
        <w:t>After hours</w:t>
      </w:r>
      <w:r w:rsidRPr="00F17C0C">
        <w:rPr>
          <w:rFonts w:asciiTheme="minorHAnsi" w:hAnsiTheme="minorHAnsi" w:cstheme="minorHAnsi"/>
          <w:sz w:val="22"/>
          <w:szCs w:val="22"/>
        </w:rPr>
        <w:tab/>
        <w:t xml:space="preserve">: Travelling and Blogging </w:t>
      </w:r>
      <w:r w:rsidR="00ED5A03" w:rsidRPr="00F17C0C">
        <w:rPr>
          <w:rFonts w:asciiTheme="minorHAnsi" w:hAnsiTheme="minorHAnsi" w:cstheme="minorHAnsi"/>
          <w:sz w:val="22"/>
          <w:szCs w:val="22"/>
        </w:rPr>
        <w:t>[</w:t>
      </w:r>
      <w:r w:rsidR="00ED5A03" w:rsidRPr="00F17C0C">
        <w:rPr>
          <w:rFonts w:asciiTheme="minorHAnsi" w:hAnsiTheme="minorHAnsi" w:cstheme="minorHAnsi"/>
          <w:sz w:val="22"/>
          <w:szCs w:val="22"/>
          <w:shd w:val="clear" w:color="auto" w:fill="FFFFFF"/>
        </w:rPr>
        <w:t>http://sensusmita1.blogspot.in</w:t>
      </w:r>
      <w:r w:rsidR="00985B89" w:rsidRPr="00F17C0C">
        <w:rPr>
          <w:rStyle w:val="apple-converted-space"/>
          <w:rFonts w:asciiTheme="minorHAnsi" w:hAnsiTheme="minorHAnsi" w:cstheme="minorHAnsi"/>
          <w:color w:val="222222"/>
          <w:sz w:val="22"/>
          <w:szCs w:val="22"/>
          <w:shd w:val="clear" w:color="auto" w:fill="FFFFFF"/>
        </w:rPr>
        <w:t xml:space="preserve">, </w:t>
      </w:r>
    </w:p>
    <w:p w:rsidR="00ED5A03" w:rsidRPr="00F17C0C" w:rsidRDefault="00ED5A03" w:rsidP="00ED5A03">
      <w:pPr>
        <w:ind w:left="1440"/>
        <w:rPr>
          <w:rFonts w:asciiTheme="minorHAnsi" w:hAnsiTheme="minorHAnsi" w:cstheme="minorHAnsi"/>
          <w:sz w:val="22"/>
          <w:szCs w:val="22"/>
        </w:rPr>
      </w:pPr>
      <w:r w:rsidRPr="00F17C0C">
        <w:rPr>
          <w:rStyle w:val="apple-converted-space"/>
          <w:rFonts w:asciiTheme="minorHAnsi" w:hAnsiTheme="minorHAnsi" w:cstheme="minorHAnsi"/>
          <w:color w:val="222222"/>
          <w:sz w:val="22"/>
          <w:szCs w:val="22"/>
          <w:shd w:val="clear" w:color="auto" w:fill="FFFFFF"/>
        </w:rPr>
        <w:t xml:space="preserve">                            </w:t>
      </w:r>
      <w:hyperlink r:id="rId7" w:tgtFrame="_blank" w:history="1">
        <w:r w:rsidRPr="00F17C0C">
          <w:rPr>
            <w:rStyle w:val="Hyperlink"/>
            <w:rFonts w:asciiTheme="minorHAnsi" w:hAnsiTheme="minorHAnsi" w:cstheme="minorHAnsi"/>
            <w:color w:val="1155CC"/>
            <w:sz w:val="22"/>
            <w:szCs w:val="22"/>
            <w:shd w:val="clear" w:color="auto" w:fill="FFFFFF"/>
          </w:rPr>
          <w:t>http://www.the-nri.com/index.php/author/susmita-sen/</w:t>
        </w:r>
      </w:hyperlink>
      <w:r w:rsidRPr="00F17C0C">
        <w:rPr>
          <w:rFonts w:asciiTheme="minorHAnsi" w:hAnsiTheme="minorHAnsi" w:cstheme="minorHAnsi"/>
          <w:sz w:val="22"/>
          <w:szCs w:val="22"/>
        </w:rPr>
        <w:t>]</w:t>
      </w:r>
    </w:p>
    <w:p w:rsidR="00ED5A03" w:rsidRPr="00F17C0C" w:rsidRDefault="00ED5A03" w:rsidP="00ED5A03">
      <w:pPr>
        <w:rPr>
          <w:rFonts w:asciiTheme="minorHAnsi" w:hAnsiTheme="minorHAnsi" w:cstheme="minorHAnsi"/>
          <w:sz w:val="22"/>
          <w:szCs w:val="22"/>
        </w:rPr>
      </w:pPr>
    </w:p>
    <w:p w:rsidR="00B93BD5" w:rsidRPr="00F17C0C" w:rsidRDefault="00DA4F60" w:rsidP="006A1E74">
      <w:pPr>
        <w:ind w:left="1440"/>
        <w:rPr>
          <w:rFonts w:asciiTheme="minorHAnsi" w:hAnsiTheme="minorHAnsi" w:cstheme="minorHAnsi"/>
          <w:sz w:val="22"/>
          <w:szCs w:val="22"/>
        </w:rPr>
      </w:pPr>
      <w:r w:rsidRPr="00F17C0C">
        <w:rPr>
          <w:rFonts w:asciiTheme="minorHAnsi" w:hAnsiTheme="minorHAnsi" w:cstheme="minorHAnsi"/>
          <w:sz w:val="22"/>
          <w:szCs w:val="22"/>
        </w:rPr>
        <w:t>Reference will be provided</w:t>
      </w:r>
      <w:r w:rsidR="0030465D" w:rsidRPr="00F17C0C">
        <w:rPr>
          <w:rFonts w:asciiTheme="minorHAnsi" w:hAnsiTheme="minorHAnsi" w:cstheme="minorHAnsi"/>
          <w:sz w:val="22"/>
          <w:szCs w:val="22"/>
        </w:rPr>
        <w:t xml:space="preserve"> upon request</w:t>
      </w:r>
      <w:r w:rsidRPr="00F17C0C">
        <w:rPr>
          <w:rFonts w:asciiTheme="minorHAnsi" w:hAnsiTheme="minorHAnsi" w:cstheme="minorHAnsi"/>
          <w:sz w:val="22"/>
          <w:szCs w:val="22"/>
        </w:rPr>
        <w:t>.</w:t>
      </w:r>
    </w:p>
    <w:sectPr w:rsidR="00B93BD5" w:rsidRPr="00F17C0C" w:rsidSect="00346B7D">
      <w:pgSz w:w="11909" w:h="16834" w:code="9"/>
      <w:pgMar w:top="709" w:right="1009" w:bottom="709" w:left="1009"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4B6"/>
      </v:shape>
    </w:pict>
  </w:numPicBullet>
  <w:abstractNum w:abstractNumId="0" w15:restartNumberingAfterBreak="0">
    <w:nsid w:val="02052514"/>
    <w:multiLevelType w:val="hybridMultilevel"/>
    <w:tmpl w:val="4790EC38"/>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1434"/>
    <w:multiLevelType w:val="hybridMultilevel"/>
    <w:tmpl w:val="AC66425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85912"/>
    <w:multiLevelType w:val="hybridMultilevel"/>
    <w:tmpl w:val="C2720F5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BC0226"/>
    <w:multiLevelType w:val="hybridMultilevel"/>
    <w:tmpl w:val="45BEF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322"/>
        </w:tabs>
        <w:ind w:left="132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42F9E"/>
    <w:multiLevelType w:val="hybridMultilevel"/>
    <w:tmpl w:val="740C8F8A"/>
    <w:lvl w:ilvl="0" w:tplc="82F69BAA">
      <w:start w:val="1"/>
      <w:numFmt w:val="bullet"/>
      <w:lvlText w:val=""/>
      <w:lvlJc w:val="left"/>
      <w:pPr>
        <w:tabs>
          <w:tab w:val="num" w:pos="360"/>
        </w:tabs>
        <w:ind w:left="360" w:hanging="360"/>
      </w:pPr>
      <w:rPr>
        <w:rFonts w:ascii="Wingdings" w:hAnsi="Wingdings" w:hint="default"/>
        <w:color w:val="auto"/>
        <w:sz w:val="17"/>
        <w:szCs w:val="17"/>
      </w:rPr>
    </w:lvl>
    <w:lvl w:ilvl="1" w:tplc="8CC28B66">
      <w:start w:val="1"/>
      <w:numFmt w:val="bullet"/>
      <w:lvlText w:val=""/>
      <w:lvlJc w:val="left"/>
      <w:pPr>
        <w:tabs>
          <w:tab w:val="num" w:pos="1440"/>
        </w:tabs>
        <w:ind w:left="1440" w:hanging="360"/>
      </w:pPr>
      <w:rPr>
        <w:rFonts w:ascii="Wingdings" w:hAnsi="Wingdings" w:hint="default"/>
        <w:color w:val="auto"/>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A45C0"/>
    <w:multiLevelType w:val="hybridMultilevel"/>
    <w:tmpl w:val="1CA67920"/>
    <w:lvl w:ilvl="0" w:tplc="82F69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F1BD8"/>
    <w:multiLevelType w:val="hybridMultilevel"/>
    <w:tmpl w:val="A55C6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41650"/>
    <w:multiLevelType w:val="hybridMultilevel"/>
    <w:tmpl w:val="63B8187A"/>
    <w:lvl w:ilvl="0" w:tplc="47D0868E">
      <w:numFmt w:val="bullet"/>
      <w:lvlText w:val="−"/>
      <w:lvlJc w:val="left"/>
      <w:pPr>
        <w:tabs>
          <w:tab w:val="num" w:pos="360"/>
        </w:tabs>
        <w:ind w:left="360" w:hanging="360"/>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8492C"/>
    <w:multiLevelType w:val="hybridMultilevel"/>
    <w:tmpl w:val="B91A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685"/>
    <w:multiLevelType w:val="hybridMultilevel"/>
    <w:tmpl w:val="B2D07234"/>
    <w:lvl w:ilvl="0" w:tplc="FFF04176">
      <w:start w:val="1"/>
      <w:numFmt w:val="bullet"/>
      <w:lvlText w:val=""/>
      <w:lvlJc w:val="left"/>
      <w:pPr>
        <w:tabs>
          <w:tab w:val="num" w:pos="288"/>
        </w:tabs>
        <w:ind w:left="288"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04F89"/>
    <w:multiLevelType w:val="hybridMultilevel"/>
    <w:tmpl w:val="DED8C2C8"/>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E6F76"/>
    <w:multiLevelType w:val="hybridMultilevel"/>
    <w:tmpl w:val="C600A7E4"/>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F6C69"/>
    <w:multiLevelType w:val="hybridMultilevel"/>
    <w:tmpl w:val="9CE21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028D9"/>
    <w:multiLevelType w:val="hybridMultilevel"/>
    <w:tmpl w:val="A8E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A6426"/>
    <w:multiLevelType w:val="hybridMultilevel"/>
    <w:tmpl w:val="93A6E84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46C87"/>
    <w:multiLevelType w:val="hybridMultilevel"/>
    <w:tmpl w:val="9A5661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2322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49870FC"/>
    <w:multiLevelType w:val="hybridMultilevel"/>
    <w:tmpl w:val="8E527A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03B84"/>
    <w:multiLevelType w:val="hybridMultilevel"/>
    <w:tmpl w:val="0AA84FE2"/>
    <w:lvl w:ilvl="0" w:tplc="12AE12C2">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67546"/>
    <w:multiLevelType w:val="hybridMultilevel"/>
    <w:tmpl w:val="C546B49C"/>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630D8"/>
    <w:multiLevelType w:val="hybridMultilevel"/>
    <w:tmpl w:val="2B1AE612"/>
    <w:lvl w:ilvl="0" w:tplc="8CC28B66">
      <w:start w:val="1"/>
      <w:numFmt w:val="bullet"/>
      <w:lvlText w:val=""/>
      <w:lvlJc w:val="left"/>
      <w:pPr>
        <w:tabs>
          <w:tab w:val="num" w:pos="720"/>
        </w:tabs>
        <w:ind w:left="720" w:hanging="360"/>
      </w:pPr>
      <w:rPr>
        <w:rFonts w:ascii="Wingdings" w:hAnsi="Wingdings" w:hint="default"/>
        <w:color w:val="auto"/>
        <w:sz w:val="17"/>
        <w:szCs w:val="17"/>
      </w:rPr>
    </w:lvl>
    <w:lvl w:ilvl="1" w:tplc="8CC28B66">
      <w:start w:val="1"/>
      <w:numFmt w:val="bullet"/>
      <w:lvlText w:val=""/>
      <w:lvlJc w:val="left"/>
      <w:pPr>
        <w:tabs>
          <w:tab w:val="num" w:pos="1800"/>
        </w:tabs>
        <w:ind w:left="1800" w:hanging="360"/>
      </w:pPr>
      <w:rPr>
        <w:rFonts w:ascii="Wingdings" w:hAnsi="Wingdings" w:hint="default"/>
        <w:color w:val="auto"/>
        <w:sz w:val="17"/>
        <w:szCs w:val="17"/>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1A956E"/>
    <w:multiLevelType w:val="singleLevel"/>
    <w:tmpl w:val="3E1A956E"/>
    <w:lvl w:ilvl="0">
      <w:start w:val="1"/>
      <w:numFmt w:val="bullet"/>
      <w:lvlText w:val=""/>
      <w:lvlJc w:val="left"/>
      <w:pPr>
        <w:tabs>
          <w:tab w:val="left" w:pos="360"/>
        </w:tabs>
        <w:ind w:left="360" w:hanging="360"/>
      </w:pPr>
      <w:rPr>
        <w:rFonts w:ascii="Wingdings" w:hAnsi="Wingdings" w:hint="default"/>
        <w:sz w:val="24"/>
      </w:rPr>
    </w:lvl>
  </w:abstractNum>
  <w:abstractNum w:abstractNumId="22" w15:restartNumberingAfterBreak="0">
    <w:nsid w:val="3EF85E75"/>
    <w:multiLevelType w:val="hybridMultilevel"/>
    <w:tmpl w:val="D2D846C4"/>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F49C8"/>
    <w:multiLevelType w:val="hybridMultilevel"/>
    <w:tmpl w:val="9738B2F6"/>
    <w:lvl w:ilvl="0" w:tplc="DB48DB9A">
      <w:start w:val="1"/>
      <w:numFmt w:val="bullet"/>
      <w:lvlText w:val=""/>
      <w:lvlJc w:val="left"/>
      <w:pPr>
        <w:tabs>
          <w:tab w:val="num" w:pos="1080"/>
        </w:tabs>
        <w:ind w:left="1080" w:hanging="360"/>
      </w:pPr>
      <w:rPr>
        <w:rFonts w:ascii="Wingdings" w:hAnsi="Wingdings" w:hint="default"/>
        <w:color w:val="auto"/>
        <w:sz w:val="18"/>
        <w:szCs w:val="18"/>
      </w:rPr>
    </w:lvl>
    <w:lvl w:ilvl="1" w:tplc="8CC28B66">
      <w:start w:val="1"/>
      <w:numFmt w:val="bullet"/>
      <w:lvlText w:val=""/>
      <w:lvlJc w:val="left"/>
      <w:pPr>
        <w:tabs>
          <w:tab w:val="num" w:pos="2160"/>
        </w:tabs>
        <w:ind w:left="2160" w:hanging="360"/>
      </w:pPr>
      <w:rPr>
        <w:rFonts w:ascii="Wingdings" w:hAnsi="Wingdings" w:hint="default"/>
        <w:color w:val="auto"/>
        <w:sz w:val="17"/>
        <w:szCs w:val="17"/>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661BE"/>
    <w:multiLevelType w:val="hybridMultilevel"/>
    <w:tmpl w:val="27A2D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46597"/>
    <w:multiLevelType w:val="hybridMultilevel"/>
    <w:tmpl w:val="194A88D2"/>
    <w:lvl w:ilvl="0" w:tplc="82F69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9068F"/>
    <w:multiLevelType w:val="hybridMultilevel"/>
    <w:tmpl w:val="93E08A1E"/>
    <w:lvl w:ilvl="0" w:tplc="FFFFFFFF">
      <w:numFmt w:val="bullet"/>
      <w:lvlText w:val=""/>
      <w:lvlJc w:val="left"/>
      <w:pPr>
        <w:tabs>
          <w:tab w:val="num" w:pos="1800"/>
        </w:tabs>
        <w:ind w:left="1800" w:hanging="360"/>
      </w:pPr>
      <w:rPr>
        <w:rFonts w:ascii="Symbol" w:eastAsia="Times New Roman" w:hAnsi="Symbol" w:cs="Times New Roman" w:hint="default"/>
        <w:b/>
      </w:rPr>
    </w:lvl>
    <w:lvl w:ilvl="1" w:tplc="C0806282">
      <w:start w:val="1"/>
      <w:numFmt w:val="bullet"/>
      <w:lvlText w:val=""/>
      <w:lvlJc w:val="left"/>
      <w:pPr>
        <w:tabs>
          <w:tab w:val="num" w:pos="720"/>
        </w:tabs>
        <w:ind w:left="720" w:hanging="360"/>
      </w:pPr>
      <w:rPr>
        <w:rFonts w:ascii="Wingdings" w:hAnsi="Wingdings" w:hint="default"/>
        <w:b/>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BB36872"/>
    <w:multiLevelType w:val="hybridMultilevel"/>
    <w:tmpl w:val="6E44BC0A"/>
    <w:lvl w:ilvl="0" w:tplc="FFFFFFFF">
      <w:numFmt w:val="bullet"/>
      <w:lvlText w:val=""/>
      <w:lvlJc w:val="left"/>
      <w:pPr>
        <w:tabs>
          <w:tab w:val="num" w:pos="378"/>
        </w:tabs>
        <w:ind w:left="378" w:hanging="288"/>
      </w:pPr>
      <w:rPr>
        <w:rFonts w:ascii="Wingdings" w:hAnsi="Wingdings" w:hint="default"/>
      </w:rPr>
    </w:lvl>
    <w:lvl w:ilvl="1" w:tplc="FFFFFFFF">
      <w:start w:val="1"/>
      <w:numFmt w:val="bullet"/>
      <w:lvlText w:val=""/>
      <w:lvlJc w:val="left"/>
      <w:pPr>
        <w:tabs>
          <w:tab w:val="num" w:pos="1530"/>
        </w:tabs>
        <w:ind w:left="1530" w:hanging="360"/>
      </w:pPr>
      <w:rPr>
        <w:rFonts w:ascii="Wingdings" w:hAnsi="Wingdings" w:hint="default"/>
        <w:sz w:val="16"/>
      </w:rPr>
    </w:lvl>
    <w:lvl w:ilvl="2" w:tplc="FFFFFFFF">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57FB7ADF"/>
    <w:multiLevelType w:val="hybridMultilevel"/>
    <w:tmpl w:val="146A742E"/>
    <w:lvl w:ilvl="0" w:tplc="82F69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93960"/>
    <w:multiLevelType w:val="hybridMultilevel"/>
    <w:tmpl w:val="3D80C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22664"/>
    <w:multiLevelType w:val="hybridMultilevel"/>
    <w:tmpl w:val="F13890B0"/>
    <w:lvl w:ilvl="0" w:tplc="8CC28B66">
      <w:start w:val="1"/>
      <w:numFmt w:val="bullet"/>
      <w:lvlText w:val=""/>
      <w:lvlJc w:val="left"/>
      <w:pPr>
        <w:tabs>
          <w:tab w:val="num" w:pos="720"/>
        </w:tabs>
        <w:ind w:left="720" w:hanging="360"/>
      </w:pPr>
      <w:rPr>
        <w:rFonts w:ascii="Wingdings" w:hAnsi="Wingdings" w:hint="default"/>
        <w:color w:val="auto"/>
        <w:sz w:val="17"/>
        <w:szCs w:val="17"/>
      </w:rPr>
    </w:lvl>
    <w:lvl w:ilvl="1" w:tplc="82F69BAA">
      <w:start w:val="1"/>
      <w:numFmt w:val="bullet"/>
      <w:lvlText w:val=""/>
      <w:lvlJc w:val="left"/>
      <w:pPr>
        <w:tabs>
          <w:tab w:val="num" w:pos="1800"/>
        </w:tabs>
        <w:ind w:left="1800" w:hanging="360"/>
      </w:pPr>
      <w:rPr>
        <w:rFonts w:ascii="Wingdings" w:hAnsi="Wingdings" w:hint="default"/>
        <w:color w:val="auto"/>
        <w:sz w:val="17"/>
        <w:szCs w:val="17"/>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AD0AB8"/>
    <w:multiLevelType w:val="hybridMultilevel"/>
    <w:tmpl w:val="CA4C3F8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9A1"/>
    <w:multiLevelType w:val="hybridMultilevel"/>
    <w:tmpl w:val="20B62C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224834"/>
    <w:multiLevelType w:val="hybridMultilevel"/>
    <w:tmpl w:val="76B22F8C"/>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24FFB"/>
    <w:multiLevelType w:val="hybridMultilevel"/>
    <w:tmpl w:val="1882B9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5D25B0"/>
    <w:multiLevelType w:val="hybridMultilevel"/>
    <w:tmpl w:val="75301B26"/>
    <w:lvl w:ilvl="0" w:tplc="70003646">
      <w:start w:val="8"/>
      <w:numFmt w:val="decimal"/>
      <w:lvlText w:val="%1."/>
      <w:lvlJc w:val="left"/>
      <w:pPr>
        <w:tabs>
          <w:tab w:val="num" w:pos="412"/>
        </w:tabs>
        <w:ind w:left="412" w:hanging="360"/>
      </w:pPr>
      <w:rPr>
        <w:rFonts w:hint="default"/>
        <w:b/>
      </w:rPr>
    </w:lvl>
    <w:lvl w:ilvl="1" w:tplc="D3B4171E">
      <w:start w:val="9"/>
      <w:numFmt w:val="decimal"/>
      <w:lvlText w:val="%2"/>
      <w:lvlJc w:val="left"/>
      <w:pPr>
        <w:tabs>
          <w:tab w:val="num" w:pos="1132"/>
        </w:tabs>
        <w:ind w:left="1132" w:hanging="360"/>
      </w:pPr>
      <w:rPr>
        <w:rFonts w:hint="default"/>
      </w:rPr>
    </w:lvl>
    <w:lvl w:ilvl="2" w:tplc="0409001B">
      <w:start w:val="1"/>
      <w:numFmt w:val="lowerRoman"/>
      <w:lvlText w:val="%3."/>
      <w:lvlJc w:val="right"/>
      <w:pPr>
        <w:tabs>
          <w:tab w:val="num" w:pos="1852"/>
        </w:tabs>
        <w:ind w:left="1852" w:hanging="180"/>
      </w:pPr>
    </w:lvl>
    <w:lvl w:ilvl="3" w:tplc="0409000F" w:tentative="1">
      <w:start w:val="1"/>
      <w:numFmt w:val="decimal"/>
      <w:lvlText w:val="%4."/>
      <w:lvlJc w:val="left"/>
      <w:pPr>
        <w:tabs>
          <w:tab w:val="num" w:pos="2572"/>
        </w:tabs>
        <w:ind w:left="2572" w:hanging="360"/>
      </w:pPr>
    </w:lvl>
    <w:lvl w:ilvl="4" w:tplc="04090019" w:tentative="1">
      <w:start w:val="1"/>
      <w:numFmt w:val="lowerLetter"/>
      <w:lvlText w:val="%5."/>
      <w:lvlJc w:val="left"/>
      <w:pPr>
        <w:tabs>
          <w:tab w:val="num" w:pos="3292"/>
        </w:tabs>
        <w:ind w:left="3292" w:hanging="360"/>
      </w:pPr>
    </w:lvl>
    <w:lvl w:ilvl="5" w:tplc="0409001B" w:tentative="1">
      <w:start w:val="1"/>
      <w:numFmt w:val="lowerRoman"/>
      <w:lvlText w:val="%6."/>
      <w:lvlJc w:val="right"/>
      <w:pPr>
        <w:tabs>
          <w:tab w:val="num" w:pos="4012"/>
        </w:tabs>
        <w:ind w:left="4012" w:hanging="180"/>
      </w:pPr>
    </w:lvl>
    <w:lvl w:ilvl="6" w:tplc="0409000F" w:tentative="1">
      <w:start w:val="1"/>
      <w:numFmt w:val="decimal"/>
      <w:lvlText w:val="%7."/>
      <w:lvlJc w:val="left"/>
      <w:pPr>
        <w:tabs>
          <w:tab w:val="num" w:pos="4732"/>
        </w:tabs>
        <w:ind w:left="4732" w:hanging="360"/>
      </w:pPr>
    </w:lvl>
    <w:lvl w:ilvl="7" w:tplc="04090019" w:tentative="1">
      <w:start w:val="1"/>
      <w:numFmt w:val="lowerLetter"/>
      <w:lvlText w:val="%8."/>
      <w:lvlJc w:val="left"/>
      <w:pPr>
        <w:tabs>
          <w:tab w:val="num" w:pos="5452"/>
        </w:tabs>
        <w:ind w:left="5452" w:hanging="360"/>
      </w:pPr>
    </w:lvl>
    <w:lvl w:ilvl="8" w:tplc="0409001B" w:tentative="1">
      <w:start w:val="1"/>
      <w:numFmt w:val="lowerRoman"/>
      <w:lvlText w:val="%9."/>
      <w:lvlJc w:val="right"/>
      <w:pPr>
        <w:tabs>
          <w:tab w:val="num" w:pos="6172"/>
        </w:tabs>
        <w:ind w:left="6172" w:hanging="180"/>
      </w:pPr>
    </w:lvl>
  </w:abstractNum>
  <w:abstractNum w:abstractNumId="36" w15:restartNumberingAfterBreak="0">
    <w:nsid w:val="70361FF0"/>
    <w:multiLevelType w:val="hybridMultilevel"/>
    <w:tmpl w:val="F35A61FE"/>
    <w:lvl w:ilvl="0" w:tplc="12AE12C2">
      <w:start w:val="1"/>
      <w:numFmt w:val="bullet"/>
      <w:lvlText w:val=""/>
      <w:lvlJc w:val="left"/>
      <w:pPr>
        <w:tabs>
          <w:tab w:val="num" w:pos="288"/>
        </w:tabs>
        <w:ind w:left="288" w:hanging="288"/>
      </w:pPr>
      <w:rPr>
        <w:rFonts w:ascii="Symbol" w:hAnsi="Symbol" w:hint="default"/>
        <w:color w:val="auto"/>
      </w:rPr>
    </w:lvl>
    <w:lvl w:ilvl="1" w:tplc="FFF04176">
      <w:start w:val="1"/>
      <w:numFmt w:val="bullet"/>
      <w:lvlText w:val=""/>
      <w:lvlJc w:val="left"/>
      <w:pPr>
        <w:tabs>
          <w:tab w:val="num" w:pos="1368"/>
        </w:tabs>
        <w:ind w:left="1368" w:hanging="288"/>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A6A9D"/>
    <w:multiLevelType w:val="hybridMultilevel"/>
    <w:tmpl w:val="F7924A8E"/>
    <w:lvl w:ilvl="0" w:tplc="C2000AE6">
      <w:start w:val="1"/>
      <w:numFmt w:val="bullet"/>
      <w:lvlText w:val=""/>
      <w:lvlJc w:val="left"/>
      <w:pPr>
        <w:tabs>
          <w:tab w:val="num" w:pos="288"/>
        </w:tabs>
        <w:ind w:left="288" w:hanging="288"/>
      </w:pPr>
      <w:rPr>
        <w:rFonts w:ascii="Wingdings" w:hAnsi="Wingdings" w:hint="default"/>
        <w:color w:val="auto"/>
      </w:rPr>
    </w:lvl>
    <w:lvl w:ilvl="1" w:tplc="A7D89D7A">
      <w:numFmt w:val="bullet"/>
      <w:lvlText w:val="-"/>
      <w:lvlJc w:val="left"/>
      <w:pPr>
        <w:tabs>
          <w:tab w:val="num" w:pos="1440"/>
        </w:tabs>
        <w:ind w:left="1440" w:hanging="360"/>
      </w:pPr>
      <w:rPr>
        <w:rFonts w:ascii="Verdana" w:eastAsia="Times New Roman" w:hAnsi="Verdana"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F2C2F"/>
    <w:multiLevelType w:val="hybridMultilevel"/>
    <w:tmpl w:val="8F6CB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B217A"/>
    <w:multiLevelType w:val="hybridMultilevel"/>
    <w:tmpl w:val="12AA4C42"/>
    <w:lvl w:ilvl="0" w:tplc="82F69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6A516B"/>
    <w:multiLevelType w:val="hybridMultilevel"/>
    <w:tmpl w:val="72B2A3CA"/>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9"/>
  </w:num>
  <w:num w:numId="4">
    <w:abstractNumId w:val="31"/>
  </w:num>
  <w:num w:numId="5">
    <w:abstractNumId w:val="40"/>
  </w:num>
  <w:num w:numId="6">
    <w:abstractNumId w:val="0"/>
  </w:num>
  <w:num w:numId="7">
    <w:abstractNumId w:val="10"/>
  </w:num>
  <w:num w:numId="8">
    <w:abstractNumId w:val="11"/>
  </w:num>
  <w:num w:numId="9">
    <w:abstractNumId w:val="37"/>
  </w:num>
  <w:num w:numId="10">
    <w:abstractNumId w:val="33"/>
  </w:num>
  <w:num w:numId="11">
    <w:abstractNumId w:val="21"/>
  </w:num>
  <w:num w:numId="12">
    <w:abstractNumId w:val="18"/>
  </w:num>
  <w:num w:numId="13">
    <w:abstractNumId w:val="36"/>
  </w:num>
  <w:num w:numId="14">
    <w:abstractNumId w:val="7"/>
  </w:num>
  <w:num w:numId="15">
    <w:abstractNumId w:val="26"/>
  </w:num>
  <w:num w:numId="16">
    <w:abstractNumId w:val="6"/>
  </w:num>
  <w:num w:numId="17">
    <w:abstractNumId w:val="15"/>
  </w:num>
  <w:num w:numId="18">
    <w:abstractNumId w:val="16"/>
  </w:num>
  <w:num w:numId="19">
    <w:abstractNumId w:val="34"/>
  </w:num>
  <w:num w:numId="20">
    <w:abstractNumId w:val="14"/>
  </w:num>
  <w:num w:numId="21">
    <w:abstractNumId w:val="28"/>
  </w:num>
  <w:num w:numId="22">
    <w:abstractNumId w:val="30"/>
  </w:num>
  <w:num w:numId="23">
    <w:abstractNumId w:val="4"/>
  </w:num>
  <w:num w:numId="24">
    <w:abstractNumId w:val="20"/>
  </w:num>
  <w:num w:numId="25">
    <w:abstractNumId w:val="23"/>
  </w:num>
  <w:num w:numId="26">
    <w:abstractNumId w:val="39"/>
  </w:num>
  <w:num w:numId="27">
    <w:abstractNumId w:val="5"/>
  </w:num>
  <w:num w:numId="28">
    <w:abstractNumId w:val="25"/>
  </w:num>
  <w:num w:numId="29">
    <w:abstractNumId w:val="17"/>
  </w:num>
  <w:num w:numId="30">
    <w:abstractNumId w:val="24"/>
  </w:num>
  <w:num w:numId="31">
    <w:abstractNumId w:val="12"/>
  </w:num>
  <w:num w:numId="32">
    <w:abstractNumId w:val="8"/>
  </w:num>
  <w:num w:numId="33">
    <w:abstractNumId w:val="32"/>
  </w:num>
  <w:num w:numId="34">
    <w:abstractNumId w:val="22"/>
  </w:num>
  <w:num w:numId="35">
    <w:abstractNumId w:val="27"/>
  </w:num>
  <w:num w:numId="36">
    <w:abstractNumId w:val="2"/>
  </w:num>
  <w:num w:numId="37">
    <w:abstractNumId w:val="35"/>
  </w:num>
  <w:num w:numId="38">
    <w:abstractNumId w:val="3"/>
  </w:num>
  <w:num w:numId="39">
    <w:abstractNumId w:val="1"/>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2F14"/>
    <w:rsid w:val="00001F72"/>
    <w:rsid w:val="0000407D"/>
    <w:rsid w:val="0000703D"/>
    <w:rsid w:val="0001109D"/>
    <w:rsid w:val="000144D9"/>
    <w:rsid w:val="00023CF3"/>
    <w:rsid w:val="000321D8"/>
    <w:rsid w:val="0003475A"/>
    <w:rsid w:val="00042BD0"/>
    <w:rsid w:val="00043651"/>
    <w:rsid w:val="00043D44"/>
    <w:rsid w:val="0005426D"/>
    <w:rsid w:val="000545E8"/>
    <w:rsid w:val="00062634"/>
    <w:rsid w:val="00067F4A"/>
    <w:rsid w:val="00075AD4"/>
    <w:rsid w:val="0008334B"/>
    <w:rsid w:val="00085A9A"/>
    <w:rsid w:val="000A6566"/>
    <w:rsid w:val="000B2B9D"/>
    <w:rsid w:val="000B36CC"/>
    <w:rsid w:val="000C0DEE"/>
    <w:rsid w:val="000C3682"/>
    <w:rsid w:val="000D2B43"/>
    <w:rsid w:val="000D50C3"/>
    <w:rsid w:val="000D6B72"/>
    <w:rsid w:val="000E4ADC"/>
    <w:rsid w:val="000E5CD9"/>
    <w:rsid w:val="000F210A"/>
    <w:rsid w:val="00104132"/>
    <w:rsid w:val="00106CD7"/>
    <w:rsid w:val="001102E2"/>
    <w:rsid w:val="00110310"/>
    <w:rsid w:val="0012623D"/>
    <w:rsid w:val="00132BE7"/>
    <w:rsid w:val="00145D8F"/>
    <w:rsid w:val="00164A30"/>
    <w:rsid w:val="00166349"/>
    <w:rsid w:val="00175880"/>
    <w:rsid w:val="001863D6"/>
    <w:rsid w:val="00191307"/>
    <w:rsid w:val="001944F4"/>
    <w:rsid w:val="00194A0F"/>
    <w:rsid w:val="0019622A"/>
    <w:rsid w:val="001A1624"/>
    <w:rsid w:val="001B0141"/>
    <w:rsid w:val="001B106F"/>
    <w:rsid w:val="001B1355"/>
    <w:rsid w:val="001B1691"/>
    <w:rsid w:val="001B209B"/>
    <w:rsid w:val="001C4A30"/>
    <w:rsid w:val="001D1AC8"/>
    <w:rsid w:val="001D2EAA"/>
    <w:rsid w:val="001D5031"/>
    <w:rsid w:val="001D59B3"/>
    <w:rsid w:val="001D62F7"/>
    <w:rsid w:val="001D7F0D"/>
    <w:rsid w:val="001E2F9E"/>
    <w:rsid w:val="001E40A7"/>
    <w:rsid w:val="001F2E95"/>
    <w:rsid w:val="00207004"/>
    <w:rsid w:val="00210FD8"/>
    <w:rsid w:val="00212724"/>
    <w:rsid w:val="00213C40"/>
    <w:rsid w:val="00224109"/>
    <w:rsid w:val="00225527"/>
    <w:rsid w:val="00230E21"/>
    <w:rsid w:val="00232EB4"/>
    <w:rsid w:val="00233592"/>
    <w:rsid w:val="00236989"/>
    <w:rsid w:val="00237767"/>
    <w:rsid w:val="00250EDE"/>
    <w:rsid w:val="00254C94"/>
    <w:rsid w:val="00272500"/>
    <w:rsid w:val="00274A7D"/>
    <w:rsid w:val="00290BF7"/>
    <w:rsid w:val="00295C50"/>
    <w:rsid w:val="00297A09"/>
    <w:rsid w:val="002A1AFC"/>
    <w:rsid w:val="002B214E"/>
    <w:rsid w:val="002B2944"/>
    <w:rsid w:val="002B4EC5"/>
    <w:rsid w:val="002B6706"/>
    <w:rsid w:val="002B677A"/>
    <w:rsid w:val="002B718E"/>
    <w:rsid w:val="002C0340"/>
    <w:rsid w:val="002C5AA7"/>
    <w:rsid w:val="002D5092"/>
    <w:rsid w:val="002E0F15"/>
    <w:rsid w:val="002E2392"/>
    <w:rsid w:val="002F1A20"/>
    <w:rsid w:val="003007DD"/>
    <w:rsid w:val="00300C49"/>
    <w:rsid w:val="0030465D"/>
    <w:rsid w:val="003051C3"/>
    <w:rsid w:val="00307520"/>
    <w:rsid w:val="00315910"/>
    <w:rsid w:val="0031630E"/>
    <w:rsid w:val="00320571"/>
    <w:rsid w:val="00327F81"/>
    <w:rsid w:val="00332135"/>
    <w:rsid w:val="0033423E"/>
    <w:rsid w:val="00336B26"/>
    <w:rsid w:val="003371FC"/>
    <w:rsid w:val="00342A1C"/>
    <w:rsid w:val="003447F6"/>
    <w:rsid w:val="00346B7D"/>
    <w:rsid w:val="00347DC2"/>
    <w:rsid w:val="00350404"/>
    <w:rsid w:val="00350E3E"/>
    <w:rsid w:val="00353656"/>
    <w:rsid w:val="00354CC5"/>
    <w:rsid w:val="003561D4"/>
    <w:rsid w:val="003574CD"/>
    <w:rsid w:val="003603B4"/>
    <w:rsid w:val="00360E2C"/>
    <w:rsid w:val="003637C3"/>
    <w:rsid w:val="00364863"/>
    <w:rsid w:val="00370BF0"/>
    <w:rsid w:val="00371169"/>
    <w:rsid w:val="00394228"/>
    <w:rsid w:val="003A55F3"/>
    <w:rsid w:val="003B358A"/>
    <w:rsid w:val="003B5093"/>
    <w:rsid w:val="003B541F"/>
    <w:rsid w:val="003B7FE8"/>
    <w:rsid w:val="003C3BA9"/>
    <w:rsid w:val="003C4049"/>
    <w:rsid w:val="003C4BA3"/>
    <w:rsid w:val="003C5494"/>
    <w:rsid w:val="003C7A6D"/>
    <w:rsid w:val="003C7D45"/>
    <w:rsid w:val="003D1665"/>
    <w:rsid w:val="003D1D27"/>
    <w:rsid w:val="003D5A5F"/>
    <w:rsid w:val="003D788D"/>
    <w:rsid w:val="003E20FF"/>
    <w:rsid w:val="003E440A"/>
    <w:rsid w:val="003E6394"/>
    <w:rsid w:val="00402671"/>
    <w:rsid w:val="00402EF1"/>
    <w:rsid w:val="004052A6"/>
    <w:rsid w:val="00426E80"/>
    <w:rsid w:val="00426F12"/>
    <w:rsid w:val="00431B9A"/>
    <w:rsid w:val="00437273"/>
    <w:rsid w:val="00440E05"/>
    <w:rsid w:val="00451153"/>
    <w:rsid w:val="00461E47"/>
    <w:rsid w:val="0046436E"/>
    <w:rsid w:val="00464739"/>
    <w:rsid w:val="00464ABB"/>
    <w:rsid w:val="00467E78"/>
    <w:rsid w:val="00477A7A"/>
    <w:rsid w:val="00485570"/>
    <w:rsid w:val="004A4992"/>
    <w:rsid w:val="004A53BB"/>
    <w:rsid w:val="004B04E6"/>
    <w:rsid w:val="004B4055"/>
    <w:rsid w:val="004B78A3"/>
    <w:rsid w:val="004C4FA4"/>
    <w:rsid w:val="004C5131"/>
    <w:rsid w:val="004D79ED"/>
    <w:rsid w:val="004E1C3D"/>
    <w:rsid w:val="004E462F"/>
    <w:rsid w:val="004F177E"/>
    <w:rsid w:val="004F3D81"/>
    <w:rsid w:val="004F739F"/>
    <w:rsid w:val="00501B05"/>
    <w:rsid w:val="00510161"/>
    <w:rsid w:val="005261B8"/>
    <w:rsid w:val="00527097"/>
    <w:rsid w:val="0053232C"/>
    <w:rsid w:val="0053701F"/>
    <w:rsid w:val="005421DB"/>
    <w:rsid w:val="00543AED"/>
    <w:rsid w:val="00545029"/>
    <w:rsid w:val="005625D6"/>
    <w:rsid w:val="00571B4B"/>
    <w:rsid w:val="0057712F"/>
    <w:rsid w:val="00580EE9"/>
    <w:rsid w:val="00592A32"/>
    <w:rsid w:val="005945C4"/>
    <w:rsid w:val="005A7CEA"/>
    <w:rsid w:val="005B1237"/>
    <w:rsid w:val="005C2794"/>
    <w:rsid w:val="005C30F5"/>
    <w:rsid w:val="005C4E93"/>
    <w:rsid w:val="005D232F"/>
    <w:rsid w:val="005D30AB"/>
    <w:rsid w:val="005D3337"/>
    <w:rsid w:val="005D7172"/>
    <w:rsid w:val="005E204A"/>
    <w:rsid w:val="005E4F2B"/>
    <w:rsid w:val="005F5588"/>
    <w:rsid w:val="005F63E7"/>
    <w:rsid w:val="0060164E"/>
    <w:rsid w:val="00602989"/>
    <w:rsid w:val="00603BB4"/>
    <w:rsid w:val="006045F2"/>
    <w:rsid w:val="00607E6B"/>
    <w:rsid w:val="006109B0"/>
    <w:rsid w:val="00611139"/>
    <w:rsid w:val="00613517"/>
    <w:rsid w:val="006160F5"/>
    <w:rsid w:val="006161E1"/>
    <w:rsid w:val="006248D7"/>
    <w:rsid w:val="0063064B"/>
    <w:rsid w:val="00630897"/>
    <w:rsid w:val="006350AD"/>
    <w:rsid w:val="00635DFA"/>
    <w:rsid w:val="006443ED"/>
    <w:rsid w:val="006521F1"/>
    <w:rsid w:val="00664322"/>
    <w:rsid w:val="00671840"/>
    <w:rsid w:val="00692522"/>
    <w:rsid w:val="00692B22"/>
    <w:rsid w:val="00692DC2"/>
    <w:rsid w:val="00695A8B"/>
    <w:rsid w:val="006A1E74"/>
    <w:rsid w:val="006A35C5"/>
    <w:rsid w:val="006A44F6"/>
    <w:rsid w:val="006A75D7"/>
    <w:rsid w:val="006B00E5"/>
    <w:rsid w:val="006B0925"/>
    <w:rsid w:val="006B4997"/>
    <w:rsid w:val="006C260A"/>
    <w:rsid w:val="006D23D6"/>
    <w:rsid w:val="006D2E5E"/>
    <w:rsid w:val="006D4663"/>
    <w:rsid w:val="006E46FD"/>
    <w:rsid w:val="006F2313"/>
    <w:rsid w:val="00701FCF"/>
    <w:rsid w:val="00711471"/>
    <w:rsid w:val="00715655"/>
    <w:rsid w:val="0072561D"/>
    <w:rsid w:val="00726EF7"/>
    <w:rsid w:val="00734386"/>
    <w:rsid w:val="00735F47"/>
    <w:rsid w:val="00742C8E"/>
    <w:rsid w:val="007447FA"/>
    <w:rsid w:val="00753FD8"/>
    <w:rsid w:val="00765756"/>
    <w:rsid w:val="00775B65"/>
    <w:rsid w:val="00775C4C"/>
    <w:rsid w:val="00776721"/>
    <w:rsid w:val="00781C52"/>
    <w:rsid w:val="00787CF6"/>
    <w:rsid w:val="007A3AA0"/>
    <w:rsid w:val="007A3AFE"/>
    <w:rsid w:val="007A47DB"/>
    <w:rsid w:val="007A753F"/>
    <w:rsid w:val="007B1CA5"/>
    <w:rsid w:val="007B2209"/>
    <w:rsid w:val="007B2869"/>
    <w:rsid w:val="007C3D37"/>
    <w:rsid w:val="007C503D"/>
    <w:rsid w:val="007C5D54"/>
    <w:rsid w:val="007D4B01"/>
    <w:rsid w:val="007D6FFF"/>
    <w:rsid w:val="007D761C"/>
    <w:rsid w:val="007E2BC4"/>
    <w:rsid w:val="007E492E"/>
    <w:rsid w:val="007F481F"/>
    <w:rsid w:val="007F69C5"/>
    <w:rsid w:val="00800524"/>
    <w:rsid w:val="0080540A"/>
    <w:rsid w:val="0080547B"/>
    <w:rsid w:val="0081155F"/>
    <w:rsid w:val="00811EA0"/>
    <w:rsid w:val="00816188"/>
    <w:rsid w:val="00845447"/>
    <w:rsid w:val="00856D48"/>
    <w:rsid w:val="00857E4D"/>
    <w:rsid w:val="00857F02"/>
    <w:rsid w:val="008660D6"/>
    <w:rsid w:val="0086624F"/>
    <w:rsid w:val="0086628B"/>
    <w:rsid w:val="008708F7"/>
    <w:rsid w:val="00871593"/>
    <w:rsid w:val="00872A10"/>
    <w:rsid w:val="00872A1C"/>
    <w:rsid w:val="00875C49"/>
    <w:rsid w:val="00876F6A"/>
    <w:rsid w:val="00882F27"/>
    <w:rsid w:val="0088331D"/>
    <w:rsid w:val="00884EF3"/>
    <w:rsid w:val="00893FDA"/>
    <w:rsid w:val="00895CC4"/>
    <w:rsid w:val="008A150D"/>
    <w:rsid w:val="008A40B4"/>
    <w:rsid w:val="008B0A87"/>
    <w:rsid w:val="008C594A"/>
    <w:rsid w:val="008C6E81"/>
    <w:rsid w:val="008D186C"/>
    <w:rsid w:val="008E0041"/>
    <w:rsid w:val="008E125E"/>
    <w:rsid w:val="008F4054"/>
    <w:rsid w:val="008F523A"/>
    <w:rsid w:val="008F6027"/>
    <w:rsid w:val="009212FC"/>
    <w:rsid w:val="00926A3D"/>
    <w:rsid w:val="009478A5"/>
    <w:rsid w:val="00950D2F"/>
    <w:rsid w:val="00950FEA"/>
    <w:rsid w:val="009526BB"/>
    <w:rsid w:val="00954863"/>
    <w:rsid w:val="00966C2C"/>
    <w:rsid w:val="00966FC2"/>
    <w:rsid w:val="0097103C"/>
    <w:rsid w:val="009752CE"/>
    <w:rsid w:val="00976CE7"/>
    <w:rsid w:val="009822CD"/>
    <w:rsid w:val="0098478B"/>
    <w:rsid w:val="00985B89"/>
    <w:rsid w:val="00986576"/>
    <w:rsid w:val="00987F35"/>
    <w:rsid w:val="00993BAC"/>
    <w:rsid w:val="00993D21"/>
    <w:rsid w:val="00996B49"/>
    <w:rsid w:val="009A008C"/>
    <w:rsid w:val="009A0DC4"/>
    <w:rsid w:val="009A1650"/>
    <w:rsid w:val="009A686F"/>
    <w:rsid w:val="009C41EE"/>
    <w:rsid w:val="009C614A"/>
    <w:rsid w:val="009D03D8"/>
    <w:rsid w:val="009D170F"/>
    <w:rsid w:val="009D6318"/>
    <w:rsid w:val="009E0944"/>
    <w:rsid w:val="009E19D1"/>
    <w:rsid w:val="009E2625"/>
    <w:rsid w:val="009E28FB"/>
    <w:rsid w:val="009E51F1"/>
    <w:rsid w:val="009E62DE"/>
    <w:rsid w:val="009F2071"/>
    <w:rsid w:val="009F3CD2"/>
    <w:rsid w:val="009F53BF"/>
    <w:rsid w:val="00A01B9E"/>
    <w:rsid w:val="00A03E0F"/>
    <w:rsid w:val="00A063D4"/>
    <w:rsid w:val="00A07321"/>
    <w:rsid w:val="00A163B0"/>
    <w:rsid w:val="00A17DA7"/>
    <w:rsid w:val="00A2062D"/>
    <w:rsid w:val="00A21BAC"/>
    <w:rsid w:val="00A23BCF"/>
    <w:rsid w:val="00A25D65"/>
    <w:rsid w:val="00A27825"/>
    <w:rsid w:val="00A34548"/>
    <w:rsid w:val="00A34D17"/>
    <w:rsid w:val="00A43501"/>
    <w:rsid w:val="00A45D64"/>
    <w:rsid w:val="00A513C7"/>
    <w:rsid w:val="00A52591"/>
    <w:rsid w:val="00A52F14"/>
    <w:rsid w:val="00A674BD"/>
    <w:rsid w:val="00A77905"/>
    <w:rsid w:val="00A80E0F"/>
    <w:rsid w:val="00A8304D"/>
    <w:rsid w:val="00A837AE"/>
    <w:rsid w:val="00A851E2"/>
    <w:rsid w:val="00A870DB"/>
    <w:rsid w:val="00A92EA0"/>
    <w:rsid w:val="00AA1DF6"/>
    <w:rsid w:val="00AA4F50"/>
    <w:rsid w:val="00AA6360"/>
    <w:rsid w:val="00AA6A6F"/>
    <w:rsid w:val="00AB237E"/>
    <w:rsid w:val="00AC54B5"/>
    <w:rsid w:val="00AD1E7D"/>
    <w:rsid w:val="00AD7DCC"/>
    <w:rsid w:val="00AF1929"/>
    <w:rsid w:val="00AF2EFB"/>
    <w:rsid w:val="00B021EF"/>
    <w:rsid w:val="00B02345"/>
    <w:rsid w:val="00B04BE6"/>
    <w:rsid w:val="00B1092F"/>
    <w:rsid w:val="00B24D51"/>
    <w:rsid w:val="00B33024"/>
    <w:rsid w:val="00B33590"/>
    <w:rsid w:val="00B33B1D"/>
    <w:rsid w:val="00B35869"/>
    <w:rsid w:val="00B41E5F"/>
    <w:rsid w:val="00B519B0"/>
    <w:rsid w:val="00B51B69"/>
    <w:rsid w:val="00B5261F"/>
    <w:rsid w:val="00B52ED2"/>
    <w:rsid w:val="00B548B6"/>
    <w:rsid w:val="00B609A2"/>
    <w:rsid w:val="00B629E5"/>
    <w:rsid w:val="00B7569C"/>
    <w:rsid w:val="00B82659"/>
    <w:rsid w:val="00B84C8D"/>
    <w:rsid w:val="00B86276"/>
    <w:rsid w:val="00B86C8B"/>
    <w:rsid w:val="00B911A6"/>
    <w:rsid w:val="00B92590"/>
    <w:rsid w:val="00B93BD5"/>
    <w:rsid w:val="00B95601"/>
    <w:rsid w:val="00BA21FA"/>
    <w:rsid w:val="00BA48AA"/>
    <w:rsid w:val="00BA4B5B"/>
    <w:rsid w:val="00BB3CDD"/>
    <w:rsid w:val="00BB4377"/>
    <w:rsid w:val="00BC413E"/>
    <w:rsid w:val="00BC7844"/>
    <w:rsid w:val="00BE290A"/>
    <w:rsid w:val="00BE4F42"/>
    <w:rsid w:val="00BF3DC9"/>
    <w:rsid w:val="00C033B2"/>
    <w:rsid w:val="00C07F12"/>
    <w:rsid w:val="00C150F7"/>
    <w:rsid w:val="00C33388"/>
    <w:rsid w:val="00C4156F"/>
    <w:rsid w:val="00C42AFB"/>
    <w:rsid w:val="00C42E88"/>
    <w:rsid w:val="00C45BA9"/>
    <w:rsid w:val="00C53827"/>
    <w:rsid w:val="00C57153"/>
    <w:rsid w:val="00C61A39"/>
    <w:rsid w:val="00C71F30"/>
    <w:rsid w:val="00C771BE"/>
    <w:rsid w:val="00C83C95"/>
    <w:rsid w:val="00C8446C"/>
    <w:rsid w:val="00C93121"/>
    <w:rsid w:val="00CA4581"/>
    <w:rsid w:val="00CA63A0"/>
    <w:rsid w:val="00CB08EF"/>
    <w:rsid w:val="00CB301C"/>
    <w:rsid w:val="00CC3377"/>
    <w:rsid w:val="00CC5DF5"/>
    <w:rsid w:val="00CC678F"/>
    <w:rsid w:val="00CD4103"/>
    <w:rsid w:val="00CE22A3"/>
    <w:rsid w:val="00CF0AC6"/>
    <w:rsid w:val="00CF5139"/>
    <w:rsid w:val="00CF76E3"/>
    <w:rsid w:val="00D02A09"/>
    <w:rsid w:val="00D04003"/>
    <w:rsid w:val="00D066DE"/>
    <w:rsid w:val="00D067D2"/>
    <w:rsid w:val="00D07FA0"/>
    <w:rsid w:val="00D135FF"/>
    <w:rsid w:val="00D26BF6"/>
    <w:rsid w:val="00D3392D"/>
    <w:rsid w:val="00D41946"/>
    <w:rsid w:val="00D4795A"/>
    <w:rsid w:val="00D57DC0"/>
    <w:rsid w:val="00D61DDF"/>
    <w:rsid w:val="00D63CD7"/>
    <w:rsid w:val="00D66AD6"/>
    <w:rsid w:val="00D71744"/>
    <w:rsid w:val="00D826F7"/>
    <w:rsid w:val="00D84C54"/>
    <w:rsid w:val="00D85CF2"/>
    <w:rsid w:val="00D920B0"/>
    <w:rsid w:val="00D94666"/>
    <w:rsid w:val="00DA14A3"/>
    <w:rsid w:val="00DA4F60"/>
    <w:rsid w:val="00DC0BDC"/>
    <w:rsid w:val="00DC22DC"/>
    <w:rsid w:val="00DC2655"/>
    <w:rsid w:val="00DC6A3B"/>
    <w:rsid w:val="00DC76E4"/>
    <w:rsid w:val="00DD4F03"/>
    <w:rsid w:val="00DD5489"/>
    <w:rsid w:val="00DF0FAC"/>
    <w:rsid w:val="00DF3660"/>
    <w:rsid w:val="00DF5D4E"/>
    <w:rsid w:val="00E03B01"/>
    <w:rsid w:val="00E04C87"/>
    <w:rsid w:val="00E05C38"/>
    <w:rsid w:val="00E07F68"/>
    <w:rsid w:val="00E149A6"/>
    <w:rsid w:val="00E15516"/>
    <w:rsid w:val="00E224BE"/>
    <w:rsid w:val="00E23B37"/>
    <w:rsid w:val="00E241A8"/>
    <w:rsid w:val="00E255FA"/>
    <w:rsid w:val="00E25A50"/>
    <w:rsid w:val="00E3674E"/>
    <w:rsid w:val="00E36DB1"/>
    <w:rsid w:val="00E51922"/>
    <w:rsid w:val="00E5203B"/>
    <w:rsid w:val="00E53D5D"/>
    <w:rsid w:val="00E56518"/>
    <w:rsid w:val="00E566A6"/>
    <w:rsid w:val="00E60985"/>
    <w:rsid w:val="00E63D87"/>
    <w:rsid w:val="00E72B3B"/>
    <w:rsid w:val="00E766F4"/>
    <w:rsid w:val="00E903EF"/>
    <w:rsid w:val="00E92D2F"/>
    <w:rsid w:val="00E96EDC"/>
    <w:rsid w:val="00EA444F"/>
    <w:rsid w:val="00EA54AE"/>
    <w:rsid w:val="00EB3F1A"/>
    <w:rsid w:val="00ED39AB"/>
    <w:rsid w:val="00ED5A03"/>
    <w:rsid w:val="00EE0A1B"/>
    <w:rsid w:val="00EE33DA"/>
    <w:rsid w:val="00EE3BBE"/>
    <w:rsid w:val="00EE46CD"/>
    <w:rsid w:val="00EE5FF4"/>
    <w:rsid w:val="00EE7EC4"/>
    <w:rsid w:val="00EF4A9B"/>
    <w:rsid w:val="00EF7654"/>
    <w:rsid w:val="00EF7AD3"/>
    <w:rsid w:val="00F04044"/>
    <w:rsid w:val="00F12958"/>
    <w:rsid w:val="00F161C2"/>
    <w:rsid w:val="00F17787"/>
    <w:rsid w:val="00F17C0C"/>
    <w:rsid w:val="00F2063C"/>
    <w:rsid w:val="00F20AD7"/>
    <w:rsid w:val="00F2573C"/>
    <w:rsid w:val="00F42BE4"/>
    <w:rsid w:val="00F454B4"/>
    <w:rsid w:val="00F46681"/>
    <w:rsid w:val="00F47C58"/>
    <w:rsid w:val="00F511EB"/>
    <w:rsid w:val="00F54235"/>
    <w:rsid w:val="00F55F71"/>
    <w:rsid w:val="00F56689"/>
    <w:rsid w:val="00F56889"/>
    <w:rsid w:val="00F60A84"/>
    <w:rsid w:val="00F6157F"/>
    <w:rsid w:val="00F63FF9"/>
    <w:rsid w:val="00F662CE"/>
    <w:rsid w:val="00F66D22"/>
    <w:rsid w:val="00F673AD"/>
    <w:rsid w:val="00F765C6"/>
    <w:rsid w:val="00F85BA2"/>
    <w:rsid w:val="00F91F1E"/>
    <w:rsid w:val="00F920F4"/>
    <w:rsid w:val="00F93A8C"/>
    <w:rsid w:val="00FB15C8"/>
    <w:rsid w:val="00FB333A"/>
    <w:rsid w:val="00FC3E3A"/>
    <w:rsid w:val="00FD5E80"/>
    <w:rsid w:val="00FE5E9B"/>
    <w:rsid w:val="00FF3047"/>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AA6B"/>
  <w15:docId w15:val="{69530DCF-D79E-44D1-AE2A-08AA24C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6F7"/>
    <w:rPr>
      <w:sz w:val="24"/>
      <w:szCs w:val="24"/>
    </w:rPr>
  </w:style>
  <w:style w:type="paragraph" w:styleId="Heading1">
    <w:name w:val="heading 1"/>
    <w:basedOn w:val="Normal"/>
    <w:next w:val="Normal"/>
    <w:qFormat/>
    <w:rsid w:val="009212FC"/>
    <w:pPr>
      <w:keepNext/>
      <w:outlineLvl w:val="0"/>
    </w:pPr>
    <w:rPr>
      <w:b/>
      <w:bCs/>
      <w:sz w:val="28"/>
    </w:rPr>
  </w:style>
  <w:style w:type="paragraph" w:styleId="Heading2">
    <w:name w:val="heading 2"/>
    <w:basedOn w:val="Normal"/>
    <w:next w:val="Normal"/>
    <w:qFormat/>
    <w:rsid w:val="009212FC"/>
    <w:pPr>
      <w:keepNext/>
      <w:outlineLvl w:val="1"/>
    </w:pPr>
    <w:rPr>
      <w:sz w:val="28"/>
    </w:rPr>
  </w:style>
  <w:style w:type="paragraph" w:styleId="Heading3">
    <w:name w:val="heading 3"/>
    <w:basedOn w:val="Normal"/>
    <w:next w:val="Normal"/>
    <w:qFormat/>
    <w:rsid w:val="009212FC"/>
    <w:pPr>
      <w:keepNext/>
      <w:outlineLvl w:val="2"/>
    </w:pPr>
    <w:rPr>
      <w:b/>
      <w:bCs/>
    </w:rPr>
  </w:style>
  <w:style w:type="paragraph" w:styleId="Heading8">
    <w:name w:val="heading 8"/>
    <w:basedOn w:val="Normal"/>
    <w:next w:val="Normal"/>
    <w:qFormat/>
    <w:rsid w:val="00F466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2FC"/>
    <w:pPr>
      <w:jc w:val="center"/>
    </w:pPr>
    <w:rPr>
      <w:b/>
      <w:bCs/>
      <w:sz w:val="28"/>
    </w:rPr>
  </w:style>
  <w:style w:type="character" w:styleId="Hyperlink">
    <w:name w:val="Hyperlink"/>
    <w:basedOn w:val="DefaultParagraphFont"/>
    <w:rsid w:val="009212FC"/>
    <w:rPr>
      <w:color w:val="0000FF"/>
      <w:u w:val="single"/>
    </w:rPr>
  </w:style>
  <w:style w:type="character" w:styleId="FollowedHyperlink">
    <w:name w:val="FollowedHyperlink"/>
    <w:basedOn w:val="DefaultParagraphFont"/>
    <w:rsid w:val="009212FC"/>
    <w:rPr>
      <w:color w:val="800080"/>
      <w:u w:val="single"/>
    </w:rPr>
  </w:style>
  <w:style w:type="paragraph" w:customStyle="1" w:styleId="DefaultText">
    <w:name w:val="Default Text"/>
    <w:basedOn w:val="Normal"/>
    <w:rsid w:val="002F1A20"/>
    <w:rPr>
      <w:rFonts w:ascii="CG Times" w:hAnsi="CG Times"/>
      <w:szCs w:val="20"/>
    </w:rPr>
  </w:style>
  <w:style w:type="paragraph" w:styleId="BodyTextIndent">
    <w:name w:val="Body Text Indent"/>
    <w:basedOn w:val="Normal"/>
    <w:rsid w:val="00C4156F"/>
    <w:pPr>
      <w:widowControl w:val="0"/>
      <w:spacing w:line="200" w:lineRule="exact"/>
      <w:ind w:left="60"/>
    </w:pPr>
    <w:rPr>
      <w:rFonts w:ascii="Helv" w:eastAsia="PMingLiU" w:hAnsi="Helv"/>
      <w:kern w:val="2"/>
      <w:sz w:val="20"/>
      <w:lang w:eastAsia="zh-TW"/>
    </w:rPr>
  </w:style>
  <w:style w:type="paragraph" w:styleId="BodyText2">
    <w:name w:val="Body Text 2"/>
    <w:basedOn w:val="Normal"/>
    <w:rsid w:val="00701FCF"/>
    <w:pPr>
      <w:spacing w:after="120" w:line="480" w:lineRule="auto"/>
    </w:pPr>
  </w:style>
  <w:style w:type="character" w:customStyle="1" w:styleId="apple-converted-space">
    <w:name w:val="apple-converted-space"/>
    <w:basedOn w:val="DefaultParagraphFont"/>
    <w:rsid w:val="00ED5A03"/>
  </w:style>
  <w:style w:type="paragraph" w:styleId="ListParagraph">
    <w:name w:val="List Paragraph"/>
    <w:basedOn w:val="Normal"/>
    <w:uiPriority w:val="34"/>
    <w:qFormat/>
    <w:rsid w:val="0012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nri.com/index.php/author/susmita-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susmita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4305-6508-4ACA-865D-8D995F75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vt:lpstr>
    </vt:vector>
  </TitlesOfParts>
  <Company>WAREHOUSE</Company>
  <LinksUpToDate>false</LinksUpToDate>
  <CharactersWithSpaces>9117</CharactersWithSpaces>
  <SharedDoc>false</SharedDoc>
  <HLinks>
    <vt:vector size="12" baseType="variant">
      <vt:variant>
        <vt:i4>1572881</vt:i4>
      </vt:variant>
      <vt:variant>
        <vt:i4>3</vt:i4>
      </vt:variant>
      <vt:variant>
        <vt:i4>0</vt:i4>
      </vt:variant>
      <vt:variant>
        <vt:i4>5</vt:i4>
      </vt:variant>
      <vt:variant>
        <vt:lpwstr>http://www.the-nri.com/index.php/author/susmita-sen/</vt:lpwstr>
      </vt:variant>
      <vt:variant>
        <vt:lpwstr/>
      </vt:variant>
      <vt:variant>
        <vt:i4>655363</vt:i4>
      </vt:variant>
      <vt:variant>
        <vt:i4>0</vt:i4>
      </vt:variant>
      <vt:variant>
        <vt:i4>0</vt:i4>
      </vt:variant>
      <vt:variant>
        <vt:i4>5</vt:i4>
      </vt:variant>
      <vt:variant>
        <vt:lpwstr>http://sensusmita1.blogspot.in/view/magazine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LIFESTYLE</dc:creator>
  <cp:lastModifiedBy>Susmita Sen</cp:lastModifiedBy>
  <cp:revision>66</cp:revision>
  <cp:lastPrinted>2004-02-03T11:25:00Z</cp:lastPrinted>
  <dcterms:created xsi:type="dcterms:W3CDTF">2013-12-21T04:22:00Z</dcterms:created>
  <dcterms:modified xsi:type="dcterms:W3CDTF">2019-11-09T18:56:00Z</dcterms:modified>
</cp:coreProperties>
</file>