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F7" w:rsidRDefault="00D0261A" w:rsidP="00B96E64">
      <w:pPr>
        <w:rPr>
          <w:rFonts w:hint="cs"/>
          <w:rtl/>
        </w:rPr>
      </w:pPr>
    </w:p>
    <w:p w:rsidR="00B96E64" w:rsidRDefault="00B96E64" w:rsidP="00B96E64">
      <w:pPr>
        <w:rPr>
          <w:rtl/>
        </w:rPr>
      </w:pPr>
    </w:p>
    <w:p w:rsidR="00B96E64" w:rsidRDefault="000854C3" w:rsidP="004A45A9">
      <w:pPr>
        <w:bidi w:val="0"/>
      </w:pPr>
      <w:r w:rsidRPr="0077546D">
        <w:rPr>
          <w:rFonts w:cs="B Nazanin"/>
          <w:noProof/>
          <w:sz w:val="24"/>
          <w:szCs w:val="24"/>
          <w:rtl/>
        </w:rPr>
        <w:drawing>
          <wp:inline distT="0" distB="0" distL="0" distR="0" wp14:anchorId="4088F3F3" wp14:editId="61038798">
            <wp:extent cx="1301115" cy="1773698"/>
            <wp:effectExtent l="0" t="0" r="0" b="0"/>
            <wp:docPr id="2" name="Picture 2" descr="D:\BackUp Center\JobRegistration Info\ثبت نام استخدام سال 96\Sina-Translator\photo_2017-07-01_06-36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ackUp Center\JobRegistration Info\ثبت نام استخدام سال 96\Sina-Translator\photo_2017-07-01_06-36-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943" cy="17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64" w:rsidRPr="00B96E64" w:rsidRDefault="00B96E64" w:rsidP="00B96E64">
      <w:p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B96E64">
        <w:rPr>
          <w:b/>
          <w:bCs/>
        </w:rPr>
        <w:t xml:space="preserve">Personal </w:t>
      </w:r>
      <w:r w:rsidR="00E8135A" w:rsidRPr="00B96E64">
        <w:rPr>
          <w:b/>
          <w:bCs/>
        </w:rPr>
        <w:t>Details</w:t>
      </w:r>
      <w:r w:rsidR="00E8135A" w:rsidRPr="00B96E64">
        <w:rPr>
          <w:rFonts w:cs="Arial" w:hint="cs"/>
          <w:b/>
          <w:bCs/>
          <w:rtl/>
        </w:rPr>
        <w:t>:</w:t>
      </w:r>
    </w:p>
    <w:p w:rsidR="00B96E64" w:rsidRDefault="00B96E64" w:rsidP="00B96E64">
      <w:pPr>
        <w:bidi w:val="0"/>
        <w:spacing w:line="240" w:lineRule="auto"/>
        <w:rPr>
          <w:rFonts w:asciiTheme="majorBidi" w:hAnsiTheme="majorBidi" w:cstheme="majorBidi"/>
        </w:rPr>
      </w:pPr>
      <w:r w:rsidRPr="000E4F8F">
        <w:rPr>
          <w:rFonts w:asciiTheme="majorBidi" w:hAnsiTheme="majorBidi" w:cstheme="majorBidi"/>
          <w:b/>
          <w:bCs/>
        </w:rPr>
        <w:t>Full Name:</w:t>
      </w:r>
      <w:r w:rsidRPr="00B96E64">
        <w:rPr>
          <w:rFonts w:asciiTheme="majorBidi" w:hAnsiTheme="majorBidi" w:cstheme="majorBidi"/>
        </w:rPr>
        <w:t xml:space="preserve"> Sina </w:t>
      </w:r>
      <w:proofErr w:type="spellStart"/>
      <w:r w:rsidRPr="00B96E64">
        <w:rPr>
          <w:rFonts w:asciiTheme="majorBidi" w:hAnsiTheme="majorBidi" w:cstheme="majorBidi"/>
        </w:rPr>
        <w:t>Alizadeh</w:t>
      </w:r>
      <w:proofErr w:type="spellEnd"/>
      <w:r w:rsidRPr="00B96E64">
        <w:rPr>
          <w:rFonts w:asciiTheme="majorBidi" w:hAnsiTheme="majorBidi" w:cstheme="majorBidi"/>
        </w:rPr>
        <w:t xml:space="preserve"> </w:t>
      </w:r>
      <w:proofErr w:type="spellStart"/>
      <w:r w:rsidRPr="00B96E64">
        <w:rPr>
          <w:rFonts w:asciiTheme="majorBidi" w:hAnsiTheme="majorBidi" w:cstheme="majorBidi"/>
        </w:rPr>
        <w:t>Tabrizi</w:t>
      </w:r>
      <w:proofErr w:type="spellEnd"/>
    </w:p>
    <w:p w:rsidR="00B96E64" w:rsidRDefault="00B96E64" w:rsidP="00A33FCA">
      <w:pPr>
        <w:bidi w:val="0"/>
        <w:spacing w:line="240" w:lineRule="auto"/>
        <w:rPr>
          <w:rFonts w:asciiTheme="majorBidi" w:hAnsiTheme="majorBidi" w:cstheme="majorBidi"/>
        </w:rPr>
      </w:pPr>
      <w:r w:rsidRPr="000E4F8F">
        <w:rPr>
          <w:rFonts w:asciiTheme="majorBidi" w:hAnsiTheme="majorBidi" w:cstheme="majorBidi"/>
          <w:b/>
          <w:bCs/>
        </w:rPr>
        <w:t>Born date:</w:t>
      </w:r>
      <w:r>
        <w:rPr>
          <w:rFonts w:asciiTheme="majorBidi" w:hAnsiTheme="majorBidi" w:cstheme="majorBidi"/>
        </w:rPr>
        <w:t xml:space="preserve"> 7 March </w:t>
      </w:r>
      <w:r w:rsidR="00A33FCA">
        <w:rPr>
          <w:rFonts w:asciiTheme="majorBidi" w:hAnsiTheme="majorBidi" w:cstheme="majorBidi"/>
        </w:rPr>
        <w:t>1988</w:t>
      </w:r>
    </w:p>
    <w:p w:rsidR="00512FD2" w:rsidRDefault="00512FD2" w:rsidP="00512FD2">
      <w:pPr>
        <w:bidi w:val="0"/>
        <w:spacing w:line="240" w:lineRule="auto"/>
        <w:rPr>
          <w:rFonts w:asciiTheme="majorBidi" w:hAnsiTheme="majorBidi" w:cstheme="majorBidi"/>
        </w:rPr>
      </w:pPr>
      <w:r w:rsidRPr="000E4F8F">
        <w:rPr>
          <w:rFonts w:asciiTheme="majorBidi" w:hAnsiTheme="majorBidi" w:cstheme="majorBidi"/>
          <w:b/>
          <w:bCs/>
        </w:rPr>
        <w:t>Location: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Urmia</w:t>
      </w:r>
      <w:proofErr w:type="spellEnd"/>
      <w:r>
        <w:rPr>
          <w:rFonts w:asciiTheme="majorBidi" w:hAnsiTheme="majorBidi" w:cstheme="majorBidi"/>
        </w:rPr>
        <w:t>, West Azerbaijan Province, Iran.</w:t>
      </w:r>
    </w:p>
    <w:p w:rsidR="001B39FC" w:rsidRDefault="001B39FC" w:rsidP="001B39FC">
      <w:pPr>
        <w:bidi w:val="0"/>
        <w:spacing w:line="240" w:lineRule="auto"/>
        <w:rPr>
          <w:rFonts w:asciiTheme="majorBidi" w:hAnsiTheme="majorBidi" w:cstheme="majorBidi"/>
        </w:rPr>
      </w:pPr>
      <w:r w:rsidRPr="000E4F8F">
        <w:rPr>
          <w:rFonts w:asciiTheme="majorBidi" w:hAnsiTheme="majorBidi" w:cstheme="majorBidi"/>
          <w:b/>
          <w:bCs/>
        </w:rPr>
        <w:t>E-mail:</w:t>
      </w:r>
      <w:r>
        <w:rPr>
          <w:rFonts w:asciiTheme="majorBidi" w:hAnsiTheme="majorBidi" w:cstheme="majorBidi"/>
        </w:rPr>
        <w:t xml:space="preserve"> alizadehtb@gmail.com</w:t>
      </w:r>
    </w:p>
    <w:p w:rsidR="000E4F8F" w:rsidRDefault="000E4F8F" w:rsidP="000E4F8F">
      <w:pPr>
        <w:jc w:val="right"/>
        <w:rPr>
          <w:sz w:val="20"/>
          <w:szCs w:val="20"/>
        </w:rPr>
      </w:pPr>
      <w:r w:rsidRPr="000E4F8F">
        <w:rPr>
          <w:b/>
          <w:bCs/>
          <w:sz w:val="20"/>
          <w:szCs w:val="20"/>
        </w:rPr>
        <w:t>Skype Id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sina.alizadehtbr</w:t>
      </w:r>
      <w:proofErr w:type="spellEnd"/>
    </w:p>
    <w:p w:rsidR="000E4F8F" w:rsidRDefault="000E4F8F" w:rsidP="00A52741">
      <w:pPr>
        <w:jc w:val="right"/>
        <w:rPr>
          <w:b/>
          <w:bCs/>
          <w:rtl/>
        </w:rPr>
      </w:pPr>
      <w:r w:rsidRPr="000E4F8F">
        <w:rPr>
          <w:b/>
          <w:bCs/>
          <w:sz w:val="20"/>
          <w:szCs w:val="20"/>
        </w:rPr>
        <w:t xml:space="preserve">Mob No. </w:t>
      </w:r>
      <w:r w:rsidR="00A52741">
        <w:rPr>
          <w:sz w:val="20"/>
          <w:szCs w:val="20"/>
        </w:rPr>
        <w:t>+98-937-004-4409</w:t>
      </w:r>
    </w:p>
    <w:p w:rsidR="00B96E64" w:rsidRPr="00B96E64" w:rsidRDefault="00B96E64" w:rsidP="00B96E64">
      <w:pPr>
        <w:bidi w:val="0"/>
        <w:spacing w:line="240" w:lineRule="auto"/>
        <w:rPr>
          <w:rFonts w:asciiTheme="majorBidi" w:hAnsiTheme="majorBidi" w:cstheme="majorBidi"/>
        </w:rPr>
      </w:pPr>
      <w:r w:rsidRPr="00B96E64">
        <w:rPr>
          <w:rFonts w:asciiTheme="majorBidi" w:hAnsiTheme="majorBidi" w:cstheme="majorBidi"/>
          <w:b/>
          <w:bCs/>
        </w:rPr>
        <w:t>Personal Profile</w:t>
      </w:r>
      <w:r w:rsidRPr="00B96E64">
        <w:rPr>
          <w:rFonts w:asciiTheme="majorBidi" w:hAnsiTheme="majorBidi" w:cstheme="majorBidi"/>
          <w:b/>
          <w:bCs/>
          <w:rtl/>
        </w:rPr>
        <w:t>:</w:t>
      </w:r>
    </w:p>
    <w:p w:rsidR="00C52201" w:rsidRDefault="00BC48C9" w:rsidP="001E3E2F">
      <w:pPr>
        <w:bidi w:val="0"/>
        <w:spacing w:line="240" w:lineRule="auto"/>
        <w:jc w:val="both"/>
        <w:rPr>
          <w:rFonts w:asciiTheme="majorBidi" w:hAnsiTheme="majorBidi" w:cstheme="majorBidi"/>
        </w:rPr>
      </w:pPr>
      <w:r w:rsidRPr="00BC48C9">
        <w:rPr>
          <w:rFonts w:asciiTheme="majorBidi" w:hAnsiTheme="majorBidi" w:cstheme="majorBidi"/>
        </w:rPr>
        <w:t>I am freelance translator of technical papers which are planned to be submitted to ISI/ Scopus indexed journals.</w:t>
      </w:r>
      <w:r w:rsidR="00C52201">
        <w:rPr>
          <w:rFonts w:asciiTheme="majorBidi" w:hAnsiTheme="majorBidi" w:cstheme="majorBidi"/>
        </w:rPr>
        <w:t xml:space="preserve"> </w:t>
      </w:r>
      <w:r w:rsidRPr="00BC48C9">
        <w:rPr>
          <w:rFonts w:asciiTheme="majorBidi" w:hAnsiTheme="majorBidi" w:cstheme="majorBidi"/>
        </w:rPr>
        <w:t>Anyone who considers my CV, always has asked me why I have studied two disciplines, which are so divergent. In fact, my main objective of studying Software Engineering and English translation simultaneously during years of 2009-2011 was to fill the research gap linked to the machine translation, software localization, and quality assessment/assurance tools and try to vigilantly observe the pros and cons of the present practices, particularly in testing a localized software in terms of linguistic. To this end, I accomplished my M.A thesis with a focus on quality assurance of a localized software and machine translation.</w:t>
      </w:r>
      <w:r w:rsidR="00C52201">
        <w:rPr>
          <w:rFonts w:asciiTheme="majorBidi" w:hAnsiTheme="majorBidi" w:cstheme="majorBidi"/>
        </w:rPr>
        <w:t xml:space="preserve"> </w:t>
      </w:r>
    </w:p>
    <w:p w:rsidR="00C52201" w:rsidRDefault="00C52201" w:rsidP="00C52201">
      <w:pPr>
        <w:bidi w:val="0"/>
        <w:spacing w:line="240" w:lineRule="auto"/>
        <w:jc w:val="both"/>
        <w:rPr>
          <w:rFonts w:asciiTheme="majorBidi" w:hAnsiTheme="majorBidi" w:cstheme="majorBidi"/>
        </w:rPr>
      </w:pPr>
    </w:p>
    <w:p w:rsidR="00C52201" w:rsidRDefault="00C52201" w:rsidP="00C52201">
      <w:pPr>
        <w:bidi w:val="0"/>
        <w:spacing w:line="240" w:lineRule="auto"/>
        <w:jc w:val="both"/>
        <w:rPr>
          <w:rFonts w:asciiTheme="majorBidi" w:hAnsiTheme="majorBidi" w:cstheme="majorBidi"/>
        </w:rPr>
      </w:pPr>
    </w:p>
    <w:p w:rsidR="00C52201" w:rsidRDefault="00C52201" w:rsidP="00C52201">
      <w:pPr>
        <w:bidi w:val="0"/>
        <w:spacing w:line="240" w:lineRule="auto"/>
        <w:jc w:val="both"/>
        <w:rPr>
          <w:rFonts w:asciiTheme="majorBidi" w:hAnsiTheme="majorBidi" w:cstheme="majorBidi"/>
        </w:rPr>
      </w:pPr>
    </w:p>
    <w:p w:rsidR="00C52201" w:rsidRDefault="00C52201" w:rsidP="00C52201">
      <w:pPr>
        <w:bidi w:val="0"/>
        <w:spacing w:line="240" w:lineRule="auto"/>
        <w:jc w:val="both"/>
        <w:rPr>
          <w:rFonts w:asciiTheme="majorBidi" w:hAnsiTheme="majorBidi" w:cstheme="majorBidi"/>
        </w:rPr>
      </w:pPr>
    </w:p>
    <w:p w:rsidR="001E3E2F" w:rsidRDefault="001E3E2F" w:rsidP="001E3E2F">
      <w:pPr>
        <w:bidi w:val="0"/>
        <w:spacing w:line="240" w:lineRule="auto"/>
        <w:jc w:val="both"/>
        <w:rPr>
          <w:rFonts w:asciiTheme="majorBidi" w:hAnsiTheme="majorBidi" w:cstheme="majorBidi"/>
        </w:rPr>
      </w:pPr>
    </w:p>
    <w:p w:rsidR="001E3E2F" w:rsidRDefault="001E3E2F" w:rsidP="001E3E2F">
      <w:pPr>
        <w:bidi w:val="0"/>
        <w:spacing w:line="240" w:lineRule="auto"/>
        <w:jc w:val="both"/>
        <w:rPr>
          <w:rFonts w:asciiTheme="majorBidi" w:hAnsiTheme="majorBidi" w:cstheme="majorBidi"/>
        </w:rPr>
      </w:pPr>
    </w:p>
    <w:p w:rsidR="001E3E2F" w:rsidRDefault="001E3E2F" w:rsidP="001E3E2F">
      <w:pPr>
        <w:bidi w:val="0"/>
        <w:spacing w:line="240" w:lineRule="auto"/>
        <w:jc w:val="both"/>
        <w:rPr>
          <w:rFonts w:asciiTheme="majorBidi" w:hAnsiTheme="majorBidi" w:cstheme="majorBidi"/>
        </w:rPr>
      </w:pPr>
    </w:p>
    <w:p w:rsidR="001E3E2F" w:rsidRDefault="001E3E2F" w:rsidP="001E3E2F">
      <w:pPr>
        <w:bidi w:val="0"/>
        <w:spacing w:line="240" w:lineRule="auto"/>
        <w:jc w:val="both"/>
        <w:rPr>
          <w:rFonts w:asciiTheme="majorBidi" w:hAnsiTheme="majorBidi" w:cstheme="majorBidi"/>
        </w:rPr>
      </w:pPr>
    </w:p>
    <w:p w:rsidR="00BC48C9" w:rsidRPr="00BC48C9" w:rsidRDefault="00BC48C9" w:rsidP="00C52201">
      <w:pPr>
        <w:bidi w:val="0"/>
        <w:spacing w:line="240" w:lineRule="auto"/>
        <w:jc w:val="both"/>
        <w:rPr>
          <w:rFonts w:asciiTheme="majorBidi" w:hAnsiTheme="majorBidi" w:cstheme="majorBidi"/>
        </w:rPr>
      </w:pPr>
      <w:r w:rsidRPr="00BC48C9">
        <w:rPr>
          <w:rFonts w:asciiTheme="majorBidi" w:hAnsiTheme="majorBidi" w:cstheme="majorBidi"/>
        </w:rPr>
        <w:t xml:space="preserve">  </w:t>
      </w:r>
    </w:p>
    <w:p w:rsidR="00B96E64" w:rsidRPr="00B96E64" w:rsidRDefault="00B96E64" w:rsidP="00B96E64">
      <w:p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B96E64">
        <w:rPr>
          <w:rFonts w:asciiTheme="majorBidi" w:hAnsiTheme="majorBidi" w:cstheme="majorBidi"/>
          <w:b/>
          <w:bCs/>
        </w:rPr>
        <w:lastRenderedPageBreak/>
        <w:t>Education and Qualifications</w:t>
      </w:r>
      <w:r w:rsidRPr="00B96E64">
        <w:rPr>
          <w:rFonts w:asciiTheme="majorBidi" w:hAnsiTheme="majorBidi" w:cstheme="majorBidi"/>
          <w:b/>
          <w:bCs/>
          <w:rtl/>
        </w:rPr>
        <w:t>:</w:t>
      </w:r>
    </w:p>
    <w:p w:rsidR="00B96E64" w:rsidRPr="00B96E64" w:rsidRDefault="00B96E64" w:rsidP="00523E08">
      <w:pPr>
        <w:bidi w:val="0"/>
        <w:spacing w:line="240" w:lineRule="auto"/>
        <w:rPr>
          <w:rFonts w:asciiTheme="majorBidi" w:hAnsiTheme="majorBidi" w:cstheme="majorBidi"/>
        </w:rPr>
      </w:pPr>
      <w:r w:rsidRPr="00266F41">
        <w:rPr>
          <w:rFonts w:asciiTheme="majorBidi" w:hAnsiTheme="majorBidi" w:cstheme="majorBidi"/>
          <w:b/>
          <w:bCs/>
        </w:rPr>
        <w:t>2013-</w:t>
      </w:r>
      <w:r w:rsidRPr="00266F41">
        <w:rPr>
          <w:rFonts w:asciiTheme="majorBidi" w:hAnsiTheme="majorBidi" w:cstheme="majorBidi"/>
          <w:b/>
          <w:bCs/>
          <w:rtl/>
        </w:rPr>
        <w:t xml:space="preserve"> </w:t>
      </w:r>
      <w:r w:rsidR="00523E08" w:rsidRPr="00266F41">
        <w:rPr>
          <w:rFonts w:asciiTheme="majorBidi" w:hAnsiTheme="majorBidi" w:cstheme="majorBidi"/>
          <w:b/>
          <w:bCs/>
        </w:rPr>
        <w:t>2016</w:t>
      </w:r>
      <w:r w:rsidRPr="00B96E64">
        <w:rPr>
          <w:rFonts w:asciiTheme="majorBidi" w:hAnsiTheme="majorBidi" w:cstheme="majorBidi"/>
        </w:rPr>
        <w:t xml:space="preserve">: East Azerbaijan Science and Research Branch, Islamic Azad University, </w:t>
      </w:r>
      <w:r w:rsidRPr="00C52201">
        <w:rPr>
          <w:rFonts w:asciiTheme="majorBidi" w:hAnsiTheme="majorBidi" w:cstheme="majorBidi"/>
          <w:b/>
          <w:bCs/>
        </w:rPr>
        <w:t>M.A</w:t>
      </w:r>
      <w:r w:rsidRPr="00B96E64">
        <w:rPr>
          <w:rFonts w:asciiTheme="majorBidi" w:hAnsiTheme="majorBidi" w:cstheme="majorBidi"/>
          <w:rtl/>
        </w:rPr>
        <w:t xml:space="preserve">  </w:t>
      </w:r>
    </w:p>
    <w:p w:rsidR="00523E08" w:rsidRDefault="00B96E64" w:rsidP="00523E08">
      <w:pPr>
        <w:bidi w:val="0"/>
        <w:spacing w:line="240" w:lineRule="auto"/>
        <w:rPr>
          <w:rFonts w:asciiTheme="majorBidi" w:hAnsiTheme="majorBidi" w:cstheme="majorBidi"/>
        </w:rPr>
      </w:pPr>
      <w:r w:rsidRPr="00B96E64">
        <w:rPr>
          <w:rFonts w:asciiTheme="majorBidi" w:hAnsiTheme="majorBidi" w:cstheme="majorBidi"/>
          <w:rtl/>
        </w:rPr>
        <w:t xml:space="preserve">                         </w:t>
      </w:r>
      <w:r w:rsidR="00523E08">
        <w:rPr>
          <w:rFonts w:asciiTheme="majorBidi" w:hAnsiTheme="majorBidi" w:cstheme="majorBidi"/>
        </w:rPr>
        <w:t xml:space="preserve">   </w:t>
      </w:r>
      <w:proofErr w:type="gramStart"/>
      <w:r w:rsidRPr="00B96E64">
        <w:rPr>
          <w:rFonts w:asciiTheme="majorBidi" w:hAnsiTheme="majorBidi" w:cstheme="majorBidi"/>
        </w:rPr>
        <w:t>in</w:t>
      </w:r>
      <w:proofErr w:type="gramEnd"/>
      <w:r w:rsidRPr="00B96E64">
        <w:rPr>
          <w:rFonts w:asciiTheme="majorBidi" w:hAnsiTheme="majorBidi" w:cstheme="majorBidi"/>
        </w:rPr>
        <w:t xml:space="preserve"> Translation Studies</w:t>
      </w:r>
      <w:r w:rsidR="00523E08">
        <w:rPr>
          <w:rFonts w:asciiTheme="majorBidi" w:hAnsiTheme="majorBidi" w:cstheme="majorBidi"/>
        </w:rPr>
        <w:t xml:space="preserve">, </w:t>
      </w:r>
      <w:r w:rsidR="00523E08" w:rsidRPr="00C52201">
        <w:rPr>
          <w:rFonts w:asciiTheme="majorBidi" w:hAnsiTheme="majorBidi" w:cstheme="majorBidi"/>
          <w:b/>
          <w:bCs/>
        </w:rPr>
        <w:t>Thesis Topic:</w:t>
      </w:r>
      <w:r w:rsidR="00523E08">
        <w:rPr>
          <w:rFonts w:asciiTheme="majorBidi" w:hAnsiTheme="majorBidi" w:cstheme="majorBidi"/>
        </w:rPr>
        <w:t xml:space="preserve"> Applying Quality Assurance Models</w:t>
      </w:r>
    </w:p>
    <w:p w:rsidR="00523E08" w:rsidRDefault="00523E08" w:rsidP="00523E08">
      <w:pPr>
        <w:bidi w:val="0"/>
        <w:spacing w:line="240" w:lineRule="auto"/>
        <w:ind w:left="72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(LISA QA model, SAE J2450 Metric and MQM) on two Localized Financial</w:t>
      </w:r>
    </w:p>
    <w:p w:rsidR="00B96E64" w:rsidRDefault="00523E08" w:rsidP="00523E08">
      <w:pPr>
        <w:bidi w:val="0"/>
        <w:spacing w:line="240" w:lineRule="auto"/>
        <w:ind w:left="720" w:firstLine="72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 Software by Google MT</w:t>
      </w:r>
    </w:p>
    <w:p w:rsidR="00B96E64" w:rsidRDefault="00B96E64" w:rsidP="00B96E64">
      <w:pPr>
        <w:bidi w:val="0"/>
        <w:spacing w:line="240" w:lineRule="auto"/>
        <w:rPr>
          <w:rFonts w:asciiTheme="majorBidi" w:hAnsiTheme="majorBidi" w:cstheme="majorBidi"/>
          <w:rtl/>
        </w:rPr>
      </w:pPr>
      <w:r w:rsidRPr="00266F41">
        <w:rPr>
          <w:rFonts w:asciiTheme="majorBidi" w:hAnsiTheme="majorBidi" w:cstheme="majorBidi"/>
          <w:b/>
          <w:bCs/>
        </w:rPr>
        <w:t>2009-2013</w:t>
      </w:r>
      <w:r>
        <w:rPr>
          <w:rFonts w:asciiTheme="majorBidi" w:hAnsiTheme="majorBidi" w:cstheme="majorBidi"/>
        </w:rPr>
        <w:t xml:space="preserve">: </w:t>
      </w:r>
      <w:proofErr w:type="spellStart"/>
      <w:r w:rsidRPr="00B96E64">
        <w:rPr>
          <w:rFonts w:asciiTheme="majorBidi" w:hAnsiTheme="majorBidi" w:cstheme="majorBidi"/>
        </w:rPr>
        <w:t>Payame</w:t>
      </w:r>
      <w:proofErr w:type="spellEnd"/>
      <w:r w:rsidRPr="00B96E64">
        <w:rPr>
          <w:rFonts w:asciiTheme="majorBidi" w:hAnsiTheme="majorBidi" w:cstheme="majorBidi"/>
        </w:rPr>
        <w:t xml:space="preserve"> Noor Univers</w:t>
      </w:r>
      <w:r>
        <w:rPr>
          <w:rFonts w:asciiTheme="majorBidi" w:hAnsiTheme="majorBidi" w:cstheme="majorBidi"/>
        </w:rPr>
        <w:t xml:space="preserve">ity of </w:t>
      </w:r>
      <w:proofErr w:type="spellStart"/>
      <w:r>
        <w:rPr>
          <w:rFonts w:asciiTheme="majorBidi" w:hAnsiTheme="majorBidi" w:cstheme="majorBidi"/>
        </w:rPr>
        <w:t>Urmia</w:t>
      </w:r>
      <w:proofErr w:type="spellEnd"/>
      <w:r>
        <w:rPr>
          <w:rFonts w:asciiTheme="majorBidi" w:hAnsiTheme="majorBidi" w:cstheme="majorBidi"/>
        </w:rPr>
        <w:t xml:space="preserve">, </w:t>
      </w:r>
      <w:r w:rsidRPr="00C52201">
        <w:rPr>
          <w:rFonts w:asciiTheme="majorBidi" w:hAnsiTheme="majorBidi" w:cstheme="majorBidi"/>
          <w:b/>
          <w:bCs/>
        </w:rPr>
        <w:t>B.A</w:t>
      </w:r>
      <w:r>
        <w:rPr>
          <w:rFonts w:asciiTheme="majorBidi" w:hAnsiTheme="majorBidi" w:cstheme="majorBidi"/>
        </w:rPr>
        <w:t xml:space="preserve"> in Translation.</w:t>
      </w:r>
    </w:p>
    <w:p w:rsidR="00270D70" w:rsidRPr="00266F41" w:rsidRDefault="00B96E64" w:rsidP="00270D70">
      <w:p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266F41">
        <w:rPr>
          <w:rFonts w:asciiTheme="majorBidi" w:hAnsiTheme="majorBidi" w:cstheme="majorBidi"/>
          <w:b/>
          <w:bCs/>
        </w:rPr>
        <w:t>2007-2011</w:t>
      </w:r>
      <w:r w:rsidRPr="00B96E64">
        <w:rPr>
          <w:rFonts w:asciiTheme="majorBidi" w:hAnsiTheme="majorBidi" w:cstheme="majorBidi"/>
          <w:rtl/>
        </w:rPr>
        <w:t xml:space="preserve">: </w:t>
      </w:r>
      <w:r w:rsidRPr="00B96E64">
        <w:rPr>
          <w:rFonts w:asciiTheme="majorBidi" w:hAnsiTheme="majorBidi" w:cstheme="majorBidi"/>
        </w:rPr>
        <w:t xml:space="preserve">Islamic Azad University of </w:t>
      </w:r>
      <w:proofErr w:type="spellStart"/>
      <w:r w:rsidRPr="00B96E64">
        <w:rPr>
          <w:rFonts w:asciiTheme="majorBidi" w:hAnsiTheme="majorBidi" w:cstheme="majorBidi"/>
        </w:rPr>
        <w:t>Shabestar</w:t>
      </w:r>
      <w:proofErr w:type="spellEnd"/>
      <w:r w:rsidRPr="00B96E64">
        <w:rPr>
          <w:rFonts w:asciiTheme="majorBidi" w:hAnsiTheme="majorBidi" w:cstheme="majorBidi"/>
        </w:rPr>
        <w:t xml:space="preserve">, </w:t>
      </w:r>
      <w:r w:rsidRPr="00C52201">
        <w:rPr>
          <w:rFonts w:asciiTheme="majorBidi" w:hAnsiTheme="majorBidi" w:cstheme="majorBidi"/>
          <w:b/>
          <w:bCs/>
        </w:rPr>
        <w:t>BSc</w:t>
      </w:r>
      <w:r w:rsidRPr="00B96E64">
        <w:rPr>
          <w:rFonts w:asciiTheme="majorBidi" w:hAnsiTheme="majorBidi" w:cstheme="majorBidi"/>
        </w:rPr>
        <w:t xml:space="preserve"> in Software </w:t>
      </w:r>
      <w:r w:rsidR="00270D70">
        <w:rPr>
          <w:rFonts w:asciiTheme="majorBidi" w:hAnsiTheme="majorBidi" w:cstheme="majorBidi"/>
        </w:rPr>
        <w:t>E</w:t>
      </w:r>
      <w:r w:rsidRPr="00B96E64">
        <w:rPr>
          <w:rFonts w:asciiTheme="majorBidi" w:hAnsiTheme="majorBidi" w:cstheme="majorBidi"/>
        </w:rPr>
        <w:t>ngineering</w:t>
      </w:r>
      <w:r w:rsidR="00523E08">
        <w:rPr>
          <w:rFonts w:asciiTheme="majorBidi" w:hAnsiTheme="majorBidi" w:cstheme="majorBidi"/>
        </w:rPr>
        <w:t xml:space="preserve">, </w:t>
      </w:r>
      <w:r w:rsidR="00523E08" w:rsidRPr="00266F41">
        <w:rPr>
          <w:rFonts w:asciiTheme="majorBidi" w:hAnsiTheme="majorBidi" w:cstheme="majorBidi"/>
          <w:b/>
          <w:bCs/>
        </w:rPr>
        <w:t xml:space="preserve">Implemented </w:t>
      </w:r>
    </w:p>
    <w:p w:rsidR="00B96E64" w:rsidRPr="00B96E64" w:rsidRDefault="00270D70" w:rsidP="00270D70">
      <w:pPr>
        <w:bidi w:val="0"/>
        <w:spacing w:line="240" w:lineRule="auto"/>
        <w:rPr>
          <w:rFonts w:asciiTheme="majorBidi" w:hAnsiTheme="majorBidi" w:cstheme="majorBidi"/>
        </w:rPr>
      </w:pPr>
      <w:r w:rsidRPr="00266F41">
        <w:rPr>
          <w:rFonts w:asciiTheme="majorBidi" w:hAnsiTheme="majorBidi" w:cstheme="majorBidi"/>
          <w:b/>
          <w:bCs/>
        </w:rPr>
        <w:tab/>
        <w:t xml:space="preserve">      </w:t>
      </w:r>
      <w:r w:rsidR="00523E08" w:rsidRPr="00266F41">
        <w:rPr>
          <w:rFonts w:asciiTheme="majorBidi" w:hAnsiTheme="majorBidi" w:cstheme="majorBidi"/>
          <w:b/>
          <w:bCs/>
        </w:rPr>
        <w:t>Project</w:t>
      </w:r>
      <w:r w:rsidR="00523E08">
        <w:rPr>
          <w:rFonts w:asciiTheme="majorBidi" w:hAnsiTheme="majorBidi" w:cstheme="majorBidi"/>
        </w:rPr>
        <w:t>:      Banking Software</w:t>
      </w:r>
      <w:r w:rsidR="008F6058">
        <w:rPr>
          <w:rFonts w:asciiTheme="majorBidi" w:hAnsiTheme="majorBidi" w:cstheme="majorBidi"/>
        </w:rPr>
        <w:t xml:space="preserve"> on the basis of Islamic </w:t>
      </w:r>
      <w:r>
        <w:rPr>
          <w:rFonts w:asciiTheme="majorBidi" w:hAnsiTheme="majorBidi" w:cstheme="majorBidi"/>
        </w:rPr>
        <w:t>B</w:t>
      </w:r>
      <w:r w:rsidR="008F6058">
        <w:rPr>
          <w:rFonts w:asciiTheme="majorBidi" w:hAnsiTheme="majorBidi" w:cstheme="majorBidi"/>
        </w:rPr>
        <w:t xml:space="preserve">anking </w:t>
      </w:r>
      <w:r>
        <w:rPr>
          <w:rFonts w:asciiTheme="majorBidi" w:hAnsiTheme="majorBidi" w:cstheme="majorBidi"/>
        </w:rPr>
        <w:t>A</w:t>
      </w:r>
      <w:r w:rsidR="008F6058">
        <w:rPr>
          <w:rFonts w:asciiTheme="majorBidi" w:hAnsiTheme="majorBidi" w:cstheme="majorBidi"/>
        </w:rPr>
        <w:t>pproach.</w:t>
      </w:r>
    </w:p>
    <w:p w:rsidR="00B96E64" w:rsidRDefault="00B96E64" w:rsidP="00B96E64">
      <w:pPr>
        <w:bidi w:val="0"/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 March-1 </w:t>
      </w:r>
      <w:r w:rsidR="003A2080">
        <w:rPr>
          <w:rFonts w:asciiTheme="majorBidi" w:hAnsiTheme="majorBidi" w:cstheme="majorBidi"/>
        </w:rPr>
        <w:t>April:</w:t>
      </w:r>
      <w:r>
        <w:rPr>
          <w:rFonts w:asciiTheme="majorBidi" w:hAnsiTheme="majorBidi" w:cstheme="majorBidi"/>
        </w:rPr>
        <w:t xml:space="preserve"> Pedagogy</w:t>
      </w:r>
      <w:r w:rsidRPr="00B96E64">
        <w:rPr>
          <w:rFonts w:asciiTheme="majorBidi" w:hAnsiTheme="majorBidi" w:cstheme="majorBidi"/>
          <w:rtl/>
        </w:rPr>
        <w:t xml:space="preserve">   </w:t>
      </w:r>
      <w:r>
        <w:rPr>
          <w:rFonts w:asciiTheme="majorBidi" w:hAnsiTheme="majorBidi" w:cstheme="majorBidi"/>
        </w:rPr>
        <w:t>Certification.</w:t>
      </w:r>
    </w:p>
    <w:p w:rsidR="00C52201" w:rsidRDefault="00C52201" w:rsidP="00C52201">
      <w:pPr>
        <w:bidi w:val="0"/>
        <w:spacing w:line="240" w:lineRule="auto"/>
        <w:rPr>
          <w:rFonts w:asciiTheme="majorBidi" w:hAnsiTheme="majorBidi" w:cstheme="majorBidi"/>
        </w:rPr>
      </w:pPr>
    </w:p>
    <w:p w:rsidR="00B96E64" w:rsidRDefault="00EC7892" w:rsidP="00270D70">
      <w:pPr>
        <w:bidi w:val="0"/>
        <w:spacing w:line="240" w:lineRule="auto"/>
        <w:rPr>
          <w:rFonts w:asciiTheme="majorBidi" w:hAnsiTheme="majorBidi" w:cstheme="majorBidi"/>
          <w:rtl/>
        </w:rPr>
      </w:pPr>
      <w:r w:rsidRPr="00270D70">
        <w:rPr>
          <w:rFonts w:asciiTheme="majorBidi" w:hAnsiTheme="majorBidi" w:cstheme="majorBidi"/>
          <w:b/>
          <w:bCs/>
        </w:rPr>
        <w:t xml:space="preserve">Programming and software </w:t>
      </w:r>
      <w:bookmarkStart w:id="0" w:name="_GoBack"/>
      <w:bookmarkEnd w:id="0"/>
      <w:r w:rsidR="003F6CD4" w:rsidRPr="00270D70">
        <w:rPr>
          <w:rFonts w:asciiTheme="majorBidi" w:hAnsiTheme="majorBidi" w:cstheme="majorBidi"/>
          <w:b/>
          <w:bCs/>
        </w:rPr>
        <w:t>development Skills</w:t>
      </w:r>
      <w:r w:rsidRPr="00270D70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Windows application programming using C# Microsoft, Visual Studio 2012 (OOP, </w:t>
      </w:r>
      <w:proofErr w:type="spellStart"/>
      <w:r>
        <w:rPr>
          <w:rFonts w:asciiTheme="majorBidi" w:hAnsiTheme="majorBidi" w:cstheme="majorBidi"/>
        </w:rPr>
        <w:t>Linq</w:t>
      </w:r>
      <w:proofErr w:type="spellEnd"/>
      <w:r>
        <w:rPr>
          <w:rFonts w:asciiTheme="majorBidi" w:hAnsiTheme="majorBidi" w:cstheme="majorBidi"/>
        </w:rPr>
        <w:t xml:space="preserve"> to </w:t>
      </w:r>
      <w:proofErr w:type="spellStart"/>
      <w:r>
        <w:rPr>
          <w:rFonts w:asciiTheme="majorBidi" w:hAnsiTheme="majorBidi" w:cstheme="majorBidi"/>
        </w:rPr>
        <w:t>sql</w:t>
      </w:r>
      <w:proofErr w:type="spellEnd"/>
      <w:r>
        <w:rPr>
          <w:rFonts w:asciiTheme="majorBidi" w:hAnsiTheme="majorBidi" w:cstheme="majorBidi"/>
        </w:rPr>
        <w:t xml:space="preserve">, Entity Framework, ADO.NET, etc.), </w:t>
      </w:r>
      <w:proofErr w:type="spellStart"/>
      <w:r>
        <w:rPr>
          <w:rFonts w:asciiTheme="majorBidi" w:hAnsiTheme="majorBidi" w:cstheme="majorBidi"/>
        </w:rPr>
        <w:t>Sql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Server  2012</w:t>
      </w:r>
      <w:proofErr w:type="gramEnd"/>
      <w:r>
        <w:rPr>
          <w:rFonts w:asciiTheme="majorBidi" w:hAnsiTheme="majorBidi" w:cstheme="majorBidi"/>
        </w:rPr>
        <w:t>, Crystal report, C++, UML (Rational Rose),</w:t>
      </w:r>
      <w:r w:rsidR="00B96E64" w:rsidRPr="00B96E64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 xml:space="preserve"> </w:t>
      </w:r>
    </w:p>
    <w:p w:rsidR="00523E08" w:rsidRDefault="00523E08" w:rsidP="00BC48C9">
      <w:pPr>
        <w:bidi w:val="0"/>
        <w:spacing w:line="240" w:lineRule="auto"/>
        <w:rPr>
          <w:rFonts w:asciiTheme="majorBidi" w:hAnsiTheme="majorBidi" w:cstheme="majorBidi"/>
        </w:rPr>
      </w:pPr>
      <w:r w:rsidRPr="00270D70">
        <w:rPr>
          <w:rFonts w:asciiTheme="majorBidi" w:hAnsiTheme="majorBidi" w:cstheme="majorBidi"/>
          <w:b/>
          <w:bCs/>
        </w:rPr>
        <w:t>Translation Domains:</w:t>
      </w:r>
      <w:r>
        <w:rPr>
          <w:rFonts w:asciiTheme="majorBidi" w:hAnsiTheme="majorBidi" w:cstheme="majorBidi"/>
        </w:rPr>
        <w:t xml:space="preserve"> Civil Engineering (Structures</w:t>
      </w:r>
      <w:r w:rsidR="00BF7D0E">
        <w:rPr>
          <w:rFonts w:asciiTheme="majorBidi" w:hAnsiTheme="majorBidi" w:cstheme="majorBidi"/>
        </w:rPr>
        <w:t xml:space="preserve">, </w:t>
      </w:r>
      <w:r w:rsidR="00E302ED">
        <w:rPr>
          <w:rFonts w:asciiTheme="majorBidi" w:hAnsiTheme="majorBidi" w:cstheme="majorBidi"/>
        </w:rPr>
        <w:t>Hydraulic</w:t>
      </w:r>
      <w:r w:rsidR="00BF7D0E">
        <w:rPr>
          <w:rFonts w:asciiTheme="majorBidi" w:hAnsiTheme="majorBidi" w:cstheme="majorBidi"/>
        </w:rPr>
        <w:t>, Soil</w:t>
      </w:r>
      <w:r>
        <w:rPr>
          <w:rFonts w:asciiTheme="majorBidi" w:hAnsiTheme="majorBidi" w:cstheme="majorBidi"/>
        </w:rPr>
        <w:t>), Software Engineering, Management</w:t>
      </w:r>
      <w:r w:rsidR="009264A8">
        <w:rPr>
          <w:rFonts w:asciiTheme="majorBidi" w:hAnsiTheme="majorBidi" w:cstheme="majorBidi"/>
        </w:rPr>
        <w:t xml:space="preserve"> (Administration and Business)</w:t>
      </w:r>
      <w:r>
        <w:rPr>
          <w:rFonts w:asciiTheme="majorBidi" w:hAnsiTheme="majorBidi" w:cstheme="majorBidi"/>
        </w:rPr>
        <w:t xml:space="preserve">, </w:t>
      </w:r>
      <w:r w:rsidR="004F3B18">
        <w:rPr>
          <w:rFonts w:asciiTheme="majorBidi" w:hAnsiTheme="majorBidi" w:cstheme="majorBidi"/>
        </w:rPr>
        <w:t>Biomedical Engineering</w:t>
      </w:r>
      <w:r w:rsidR="00BF7D0E">
        <w:rPr>
          <w:rFonts w:asciiTheme="majorBidi" w:hAnsiTheme="majorBidi" w:cstheme="majorBidi"/>
        </w:rPr>
        <w:t>, Agricultural Engineering</w:t>
      </w:r>
      <w:r w:rsidR="009264A8">
        <w:rPr>
          <w:rFonts w:asciiTheme="majorBidi" w:hAnsiTheme="majorBidi" w:cstheme="majorBidi"/>
        </w:rPr>
        <w:t xml:space="preserve"> (ecology, vegetation, water resources management)</w:t>
      </w:r>
      <w:r w:rsidR="006B47E7">
        <w:rPr>
          <w:rFonts w:asciiTheme="majorBidi" w:hAnsiTheme="majorBidi" w:cstheme="majorBidi"/>
        </w:rPr>
        <w:t>,</w:t>
      </w:r>
      <w:r w:rsidR="00BF7D0E">
        <w:rPr>
          <w:rFonts w:asciiTheme="majorBidi" w:hAnsiTheme="majorBidi" w:cstheme="majorBidi"/>
        </w:rPr>
        <w:t xml:space="preserve"> Tourism, Medical</w:t>
      </w:r>
      <w:r w:rsidR="009264A8">
        <w:rPr>
          <w:rFonts w:asciiTheme="majorBidi" w:hAnsiTheme="majorBidi" w:cstheme="majorBidi"/>
        </w:rPr>
        <w:t xml:space="preserve"> (Orthopedic)</w:t>
      </w:r>
      <w:r w:rsidR="00BF7D0E">
        <w:rPr>
          <w:rFonts w:asciiTheme="majorBidi" w:hAnsiTheme="majorBidi" w:cstheme="majorBidi"/>
        </w:rPr>
        <w:t xml:space="preserve">, Marketing, </w:t>
      </w:r>
      <w:r w:rsidR="000E4F8F">
        <w:rPr>
          <w:rFonts w:asciiTheme="majorBidi" w:hAnsiTheme="majorBidi" w:cstheme="majorBidi"/>
        </w:rPr>
        <w:t>Localization (software and website)</w:t>
      </w:r>
      <w:r w:rsidR="009264A8">
        <w:rPr>
          <w:rFonts w:asciiTheme="majorBidi" w:hAnsiTheme="majorBidi" w:cstheme="majorBidi"/>
        </w:rPr>
        <w:t>, Banking (both Islamic and conventional banking approaches), Microbiology, Genetic Eng</w:t>
      </w:r>
      <w:r w:rsidR="00BC48C9">
        <w:rPr>
          <w:rFonts w:asciiTheme="majorBidi" w:hAnsiTheme="majorBidi" w:cstheme="majorBidi"/>
        </w:rPr>
        <w:t>ineering, Industrial Management</w:t>
      </w:r>
      <w:r w:rsidR="006B47E7">
        <w:rPr>
          <w:rFonts w:asciiTheme="majorBidi" w:hAnsiTheme="majorBidi" w:cstheme="majorBidi"/>
        </w:rPr>
        <w:t xml:space="preserve"> </w:t>
      </w:r>
    </w:p>
    <w:p w:rsidR="00270D70" w:rsidRDefault="00270D70" w:rsidP="00270D70">
      <w:p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270D70">
        <w:rPr>
          <w:rFonts w:asciiTheme="majorBidi" w:hAnsiTheme="majorBidi" w:cstheme="majorBidi"/>
          <w:b/>
          <w:bCs/>
        </w:rPr>
        <w:t>Software</w:t>
      </w:r>
      <w:r>
        <w:rPr>
          <w:rFonts w:asciiTheme="majorBidi" w:hAnsiTheme="majorBidi" w:cstheme="majorBidi"/>
          <w:b/>
          <w:bCs/>
        </w:rPr>
        <w:t xml:space="preserve"> Skills for Translation Projects</w:t>
      </w:r>
      <w:r>
        <w:rPr>
          <w:rFonts w:asciiTheme="majorBidi" w:hAnsiTheme="majorBidi" w:cstheme="majorBidi"/>
        </w:rPr>
        <w:t xml:space="preserve">: </w:t>
      </w:r>
      <w:r w:rsidRPr="00270D70">
        <w:rPr>
          <w:rFonts w:asciiTheme="majorBidi" w:hAnsiTheme="majorBidi" w:cstheme="majorBidi"/>
        </w:rPr>
        <w:t xml:space="preserve">SDL </w:t>
      </w:r>
      <w:proofErr w:type="spellStart"/>
      <w:r w:rsidRPr="00270D70">
        <w:rPr>
          <w:rFonts w:asciiTheme="majorBidi" w:hAnsiTheme="majorBidi" w:cstheme="majorBidi"/>
        </w:rPr>
        <w:t>Trados</w:t>
      </w:r>
      <w:proofErr w:type="spellEnd"/>
      <w:r w:rsidRPr="00270D70">
        <w:rPr>
          <w:rFonts w:asciiTheme="majorBidi" w:hAnsiTheme="majorBidi" w:cstheme="majorBidi"/>
        </w:rPr>
        <w:t xml:space="preserve"> Studio </w:t>
      </w:r>
      <w:r>
        <w:rPr>
          <w:rFonts w:asciiTheme="majorBidi" w:hAnsiTheme="majorBidi" w:cstheme="majorBidi"/>
        </w:rPr>
        <w:t xml:space="preserve">2015, </w:t>
      </w:r>
      <w:proofErr w:type="spellStart"/>
      <w:r>
        <w:rPr>
          <w:rFonts w:asciiTheme="majorBidi" w:hAnsiTheme="majorBidi" w:cstheme="majorBidi"/>
        </w:rPr>
        <w:t>memoQ</w:t>
      </w:r>
      <w:proofErr w:type="spellEnd"/>
      <w:r>
        <w:rPr>
          <w:rFonts w:asciiTheme="majorBidi" w:hAnsiTheme="majorBidi" w:cstheme="majorBidi"/>
        </w:rPr>
        <w:t xml:space="preserve">, </w:t>
      </w:r>
    </w:p>
    <w:p w:rsidR="00BF7D0E" w:rsidRDefault="00BF7D0E" w:rsidP="0020523F">
      <w:pPr>
        <w:bidi w:val="0"/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Language pairs:</w:t>
      </w:r>
      <w:r>
        <w:rPr>
          <w:rFonts w:asciiTheme="majorBidi" w:hAnsiTheme="majorBidi" w:cstheme="majorBidi"/>
        </w:rPr>
        <w:t xml:space="preserve"> (Persian, English)</w:t>
      </w:r>
      <w:r w:rsidR="00F8248D">
        <w:rPr>
          <w:rFonts w:asciiTheme="majorBidi" w:hAnsiTheme="majorBidi" w:cstheme="majorBidi"/>
        </w:rPr>
        <w:t>, (</w:t>
      </w:r>
      <w:r>
        <w:rPr>
          <w:rFonts w:asciiTheme="majorBidi" w:hAnsiTheme="majorBidi" w:cstheme="majorBidi"/>
        </w:rPr>
        <w:t>Persian, Turkish), (English, Turkish)</w:t>
      </w:r>
      <w:r w:rsidR="0020523F">
        <w:rPr>
          <w:rFonts w:asciiTheme="majorBidi" w:hAnsiTheme="majorBidi" w:cstheme="majorBidi"/>
        </w:rPr>
        <w:t xml:space="preserve"> </w:t>
      </w:r>
      <w:r w:rsidR="0020523F">
        <w:rPr>
          <w:rFonts w:asciiTheme="majorBidi" w:hAnsiTheme="majorBidi" w:cstheme="majorBidi"/>
        </w:rPr>
        <w:t>(Turkish, English)</w:t>
      </w:r>
    </w:p>
    <w:p w:rsidR="004F3B18" w:rsidRPr="00B96E64" w:rsidRDefault="004F3B18" w:rsidP="004F3B18">
      <w:pPr>
        <w:bidi w:val="0"/>
        <w:spacing w:line="240" w:lineRule="auto"/>
        <w:rPr>
          <w:rFonts w:asciiTheme="majorBidi" w:hAnsiTheme="majorBidi" w:cstheme="majorBidi"/>
        </w:rPr>
      </w:pPr>
    </w:p>
    <w:p w:rsidR="00B96E64" w:rsidRPr="00B96E64" w:rsidRDefault="00B96E64" w:rsidP="00B96E64">
      <w:pPr>
        <w:bidi w:val="0"/>
        <w:spacing w:line="240" w:lineRule="auto"/>
        <w:rPr>
          <w:rFonts w:asciiTheme="majorBidi" w:hAnsiTheme="majorBidi" w:cstheme="majorBidi"/>
          <w:b/>
          <w:bCs/>
        </w:rPr>
      </w:pPr>
      <w:r w:rsidRPr="00B96E64">
        <w:rPr>
          <w:rFonts w:asciiTheme="majorBidi" w:hAnsiTheme="majorBidi" w:cstheme="majorBidi"/>
          <w:b/>
          <w:bCs/>
        </w:rPr>
        <w:t>Work Experience</w:t>
      </w:r>
      <w:r w:rsidRPr="00B96E64">
        <w:rPr>
          <w:rFonts w:asciiTheme="majorBidi" w:hAnsiTheme="majorBidi" w:cstheme="majorBidi"/>
          <w:b/>
          <w:bCs/>
          <w:rtl/>
        </w:rPr>
        <w:t xml:space="preserve">: </w:t>
      </w:r>
    </w:p>
    <w:p w:rsidR="00B96E64" w:rsidRPr="00B96E64" w:rsidRDefault="00B96E64" w:rsidP="00523E08">
      <w:pPr>
        <w:bidi w:val="0"/>
        <w:spacing w:line="240" w:lineRule="auto"/>
        <w:rPr>
          <w:rFonts w:asciiTheme="majorBidi" w:hAnsiTheme="majorBidi" w:cstheme="majorBidi"/>
        </w:rPr>
      </w:pPr>
      <w:r w:rsidRPr="00B96E64">
        <w:rPr>
          <w:rFonts w:asciiTheme="majorBidi" w:hAnsiTheme="majorBidi" w:cstheme="majorBidi"/>
        </w:rPr>
        <w:t>March</w:t>
      </w:r>
      <w:r>
        <w:rPr>
          <w:rFonts w:asciiTheme="majorBidi" w:hAnsiTheme="majorBidi" w:cstheme="majorBidi"/>
        </w:rPr>
        <w:t xml:space="preserve"> </w:t>
      </w:r>
      <w:r w:rsidRPr="00B96E64">
        <w:rPr>
          <w:rFonts w:asciiTheme="majorBidi" w:hAnsiTheme="majorBidi" w:cstheme="majorBidi"/>
        </w:rPr>
        <w:t xml:space="preserve">2011- September 2012:        Database Analyzer and Designer </w:t>
      </w:r>
      <w:r w:rsidR="00523E08">
        <w:rPr>
          <w:rFonts w:asciiTheme="majorBidi" w:hAnsiTheme="majorBidi" w:cstheme="majorBidi"/>
        </w:rPr>
        <w:t>at</w:t>
      </w:r>
      <w:r w:rsidRPr="00B96E64">
        <w:rPr>
          <w:rFonts w:asciiTheme="majorBidi" w:hAnsiTheme="majorBidi" w:cstheme="majorBidi"/>
        </w:rPr>
        <w:t xml:space="preserve"> </w:t>
      </w:r>
      <w:proofErr w:type="spellStart"/>
      <w:r w:rsidRPr="00B96E64">
        <w:rPr>
          <w:rFonts w:asciiTheme="majorBidi" w:hAnsiTheme="majorBidi" w:cstheme="majorBidi"/>
        </w:rPr>
        <w:t>Saderat</w:t>
      </w:r>
      <w:proofErr w:type="spellEnd"/>
      <w:r w:rsidRPr="00B96E64">
        <w:rPr>
          <w:rFonts w:asciiTheme="majorBidi" w:hAnsiTheme="majorBidi" w:cstheme="majorBidi"/>
        </w:rPr>
        <w:t xml:space="preserve"> Bank</w:t>
      </w:r>
    </w:p>
    <w:p w:rsidR="00B96E64" w:rsidRPr="00B96E64" w:rsidRDefault="00B96E64" w:rsidP="00B96E64">
      <w:pPr>
        <w:bidi w:val="0"/>
        <w:spacing w:line="240" w:lineRule="auto"/>
        <w:rPr>
          <w:rFonts w:asciiTheme="majorBidi" w:hAnsiTheme="majorBidi" w:cstheme="majorBidi"/>
        </w:rPr>
      </w:pPr>
      <w:r w:rsidRPr="00B96E64">
        <w:rPr>
          <w:rFonts w:asciiTheme="majorBidi" w:hAnsiTheme="majorBidi" w:cstheme="majorBidi"/>
          <w:rtl/>
        </w:rPr>
        <w:t xml:space="preserve">                                                         </w:t>
      </w:r>
      <w:r w:rsidRPr="00B96E64">
        <w:rPr>
          <w:rFonts w:asciiTheme="majorBidi" w:hAnsiTheme="majorBidi" w:cstheme="majorBidi"/>
        </w:rPr>
        <w:t>Offering computer-based Solution for other departments of</w:t>
      </w:r>
      <w:r w:rsidRPr="00B96E64">
        <w:rPr>
          <w:rFonts w:asciiTheme="majorBidi" w:hAnsiTheme="majorBidi" w:cstheme="majorBidi"/>
          <w:rtl/>
        </w:rPr>
        <w:t xml:space="preserve"> </w:t>
      </w:r>
    </w:p>
    <w:p w:rsidR="00B96E64" w:rsidRPr="00B96E64" w:rsidRDefault="00B96E64" w:rsidP="00B96E64">
      <w:pPr>
        <w:bidi w:val="0"/>
        <w:spacing w:line="240" w:lineRule="auto"/>
        <w:rPr>
          <w:rFonts w:asciiTheme="majorBidi" w:hAnsiTheme="majorBidi" w:cstheme="majorBidi"/>
        </w:rPr>
      </w:pPr>
      <w:r w:rsidRPr="00B96E64">
        <w:rPr>
          <w:rFonts w:asciiTheme="majorBidi" w:hAnsiTheme="majorBidi" w:cstheme="majorBidi"/>
          <w:rtl/>
        </w:rPr>
        <w:t xml:space="preserve">                                                         </w:t>
      </w:r>
      <w:r w:rsidRPr="00B96E64">
        <w:rPr>
          <w:rFonts w:asciiTheme="majorBidi" w:hAnsiTheme="majorBidi" w:cstheme="majorBidi"/>
        </w:rPr>
        <w:t>Bank</w:t>
      </w:r>
      <w:r w:rsidRPr="00B96E64">
        <w:rPr>
          <w:rFonts w:asciiTheme="majorBidi" w:hAnsiTheme="majorBidi" w:cstheme="majorBidi"/>
          <w:rtl/>
        </w:rPr>
        <w:t>.</w:t>
      </w:r>
    </w:p>
    <w:p w:rsidR="004F3B18" w:rsidRDefault="00B96E64" w:rsidP="004F3B18">
      <w:pPr>
        <w:bidi w:val="0"/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May</w:t>
      </w:r>
      <w:r w:rsidRPr="00B96E64">
        <w:rPr>
          <w:rFonts w:asciiTheme="majorBidi" w:hAnsiTheme="majorBidi" w:cstheme="majorBidi"/>
        </w:rPr>
        <w:t xml:space="preserve"> 2013- present:                       </w:t>
      </w:r>
      <w:r w:rsidR="003A5444">
        <w:rPr>
          <w:rFonts w:asciiTheme="majorBidi" w:hAnsiTheme="majorBidi" w:cstheme="majorBidi"/>
        </w:rPr>
        <w:t xml:space="preserve"> </w:t>
      </w:r>
    </w:p>
    <w:p w:rsidR="00523E08" w:rsidRPr="004F3B18" w:rsidRDefault="00523E08" w:rsidP="0020523F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</w:rPr>
      </w:pPr>
      <w:r w:rsidRPr="004F3B18">
        <w:rPr>
          <w:rFonts w:asciiTheme="majorBidi" w:hAnsiTheme="majorBidi" w:cstheme="majorBidi"/>
        </w:rPr>
        <w:t>Freelance translator (</w:t>
      </w:r>
      <w:r w:rsidR="004F3B18" w:rsidRPr="004F3B18">
        <w:rPr>
          <w:rFonts w:asciiTheme="majorBidi" w:hAnsiTheme="majorBidi" w:cstheme="majorBidi"/>
        </w:rPr>
        <w:t>translating</w:t>
      </w:r>
      <w:r w:rsidRPr="004F3B18">
        <w:rPr>
          <w:rFonts w:asciiTheme="majorBidi" w:hAnsiTheme="majorBidi" w:cstheme="majorBidi"/>
        </w:rPr>
        <w:t xml:space="preserve"> research papers </w:t>
      </w:r>
      <w:proofErr w:type="gramStart"/>
      <w:r w:rsidRPr="004F3B18">
        <w:rPr>
          <w:rFonts w:asciiTheme="majorBidi" w:hAnsiTheme="majorBidi" w:cstheme="majorBidi"/>
        </w:rPr>
        <w:t>of</w:t>
      </w:r>
      <w:r w:rsidR="004F3B18" w:rsidRPr="004F3B18">
        <w:rPr>
          <w:rFonts w:asciiTheme="majorBidi" w:hAnsiTheme="majorBidi" w:cstheme="majorBidi"/>
        </w:rPr>
        <w:t xml:space="preserve">  </w:t>
      </w:r>
      <w:r w:rsidRPr="004F3B18">
        <w:rPr>
          <w:rFonts w:asciiTheme="majorBidi" w:hAnsiTheme="majorBidi" w:cstheme="majorBidi"/>
        </w:rPr>
        <w:t>Civil</w:t>
      </w:r>
      <w:proofErr w:type="gramEnd"/>
      <w:r w:rsidRPr="004F3B18">
        <w:rPr>
          <w:rFonts w:asciiTheme="majorBidi" w:hAnsiTheme="majorBidi" w:cstheme="majorBidi"/>
        </w:rPr>
        <w:t xml:space="preserve"> Engineering- for </w:t>
      </w:r>
      <w:r w:rsidR="004F3B18" w:rsidRPr="004F3B18">
        <w:rPr>
          <w:rFonts w:asciiTheme="majorBidi" w:hAnsiTheme="majorBidi" w:cstheme="majorBidi"/>
        </w:rPr>
        <w:t xml:space="preserve">Department of Civil Engineering, </w:t>
      </w:r>
      <w:r w:rsidRPr="004F3B18">
        <w:rPr>
          <w:rFonts w:asciiTheme="majorBidi" w:hAnsiTheme="majorBidi" w:cstheme="majorBidi"/>
        </w:rPr>
        <w:t xml:space="preserve">Islamic </w:t>
      </w:r>
      <w:r w:rsidR="004F3B18" w:rsidRPr="004F3B18">
        <w:rPr>
          <w:rFonts w:asciiTheme="majorBidi" w:hAnsiTheme="majorBidi" w:cstheme="majorBidi"/>
        </w:rPr>
        <w:t xml:space="preserve">  </w:t>
      </w:r>
      <w:r w:rsidRPr="004F3B18">
        <w:rPr>
          <w:rFonts w:asciiTheme="majorBidi" w:hAnsiTheme="majorBidi" w:cstheme="majorBidi"/>
        </w:rPr>
        <w:t>Az</w:t>
      </w:r>
      <w:r w:rsidR="004F3B18" w:rsidRPr="004F3B18">
        <w:rPr>
          <w:rFonts w:asciiTheme="majorBidi" w:hAnsiTheme="majorBidi" w:cstheme="majorBidi"/>
        </w:rPr>
        <w:t>ad University, N</w:t>
      </w:r>
      <w:r w:rsidR="004F3B18">
        <w:rPr>
          <w:rFonts w:asciiTheme="majorBidi" w:hAnsiTheme="majorBidi" w:cstheme="majorBidi"/>
        </w:rPr>
        <w:t>eyshabur Branch, Neyshabur, Iran</w:t>
      </w:r>
      <w:r w:rsidR="00BF7D0E">
        <w:rPr>
          <w:rFonts w:asciiTheme="majorBidi" w:hAnsiTheme="majorBidi" w:cstheme="majorBidi"/>
        </w:rPr>
        <w:t xml:space="preserve">, </w:t>
      </w:r>
      <w:r w:rsidR="00BF7D0E" w:rsidRPr="00BF7D0E">
        <w:rPr>
          <w:rFonts w:asciiTheme="majorBidi" w:hAnsiTheme="majorBidi" w:cstheme="majorBidi"/>
        </w:rPr>
        <w:t xml:space="preserve">Hakim </w:t>
      </w:r>
      <w:proofErr w:type="spellStart"/>
      <w:r w:rsidR="00BF7D0E" w:rsidRPr="00BF7D0E">
        <w:rPr>
          <w:rFonts w:asciiTheme="majorBidi" w:hAnsiTheme="majorBidi" w:cstheme="majorBidi"/>
        </w:rPr>
        <w:t>Sabzevari</w:t>
      </w:r>
      <w:proofErr w:type="spellEnd"/>
      <w:r w:rsidR="00BF7D0E" w:rsidRPr="00BF7D0E">
        <w:rPr>
          <w:rFonts w:asciiTheme="majorBidi" w:hAnsiTheme="majorBidi" w:cstheme="majorBidi"/>
        </w:rPr>
        <w:t xml:space="preserve"> University</w:t>
      </w:r>
      <w:r w:rsidR="00BF7D0E">
        <w:rPr>
          <w:rFonts w:asciiTheme="majorBidi" w:hAnsiTheme="majorBidi" w:cstheme="majorBidi"/>
        </w:rPr>
        <w:t xml:space="preserve">, </w:t>
      </w:r>
      <w:proofErr w:type="spellStart"/>
      <w:r w:rsidR="00BF7D0E">
        <w:rPr>
          <w:rFonts w:asciiTheme="majorBidi" w:hAnsiTheme="majorBidi" w:cstheme="majorBidi"/>
        </w:rPr>
        <w:t>Sabzervar</w:t>
      </w:r>
      <w:proofErr w:type="spellEnd"/>
      <w:r w:rsidR="00BF7D0E">
        <w:rPr>
          <w:rFonts w:asciiTheme="majorBidi" w:hAnsiTheme="majorBidi" w:cstheme="majorBidi"/>
        </w:rPr>
        <w:t>, Iran</w:t>
      </w:r>
      <w:r w:rsidR="0070581C">
        <w:rPr>
          <w:rFonts w:asciiTheme="majorBidi" w:hAnsiTheme="majorBidi" w:cstheme="majorBidi"/>
        </w:rPr>
        <w:t xml:space="preserve">). Job description: </w:t>
      </w:r>
      <w:r w:rsidR="0070581C" w:rsidRPr="0070581C">
        <w:rPr>
          <w:rFonts w:asciiTheme="majorBidi" w:hAnsiTheme="majorBidi" w:cstheme="majorBidi"/>
        </w:rPr>
        <w:t xml:space="preserve">I </w:t>
      </w:r>
      <w:r w:rsidR="0020523F">
        <w:rPr>
          <w:rFonts w:asciiTheme="majorBidi" w:hAnsiTheme="majorBidi" w:cstheme="majorBidi"/>
        </w:rPr>
        <w:t>am</w:t>
      </w:r>
      <w:r w:rsidR="0070581C" w:rsidRPr="0070581C">
        <w:rPr>
          <w:rFonts w:asciiTheme="majorBidi" w:hAnsiTheme="majorBidi" w:cstheme="majorBidi"/>
        </w:rPr>
        <w:t xml:space="preserve"> steeped in translating the scholarly articles from Persian to English in order for submitting to the ISI/Scopus indexed journals. Moreover, I </w:t>
      </w:r>
      <w:r w:rsidR="0020523F">
        <w:rPr>
          <w:rFonts w:asciiTheme="majorBidi" w:hAnsiTheme="majorBidi" w:cstheme="majorBidi"/>
        </w:rPr>
        <w:t>am</w:t>
      </w:r>
      <w:r w:rsidR="0070581C" w:rsidRPr="0070581C">
        <w:rPr>
          <w:rFonts w:asciiTheme="majorBidi" w:hAnsiTheme="majorBidi" w:cstheme="majorBidi"/>
        </w:rPr>
        <w:t xml:space="preserve"> responsible for applying the journals format on the translated papers, tracking submitted papers and communicating with Editor-In-chief of the journals.</w:t>
      </w:r>
    </w:p>
    <w:p w:rsidR="00B96E64" w:rsidRPr="004F3B18" w:rsidRDefault="003A2080" w:rsidP="004F3B18">
      <w:pPr>
        <w:pStyle w:val="ListParagraph"/>
        <w:numPr>
          <w:ilvl w:val="0"/>
          <w:numId w:val="1"/>
        </w:numPr>
        <w:bidi w:val="0"/>
        <w:spacing w:line="240" w:lineRule="auto"/>
        <w:rPr>
          <w:rFonts w:asciiTheme="majorBidi" w:hAnsiTheme="majorBidi" w:cstheme="majorBidi"/>
        </w:rPr>
      </w:pPr>
      <w:r w:rsidRPr="004F3B18">
        <w:rPr>
          <w:rFonts w:asciiTheme="majorBidi" w:hAnsiTheme="majorBidi" w:cstheme="majorBidi"/>
        </w:rPr>
        <w:t>P</w:t>
      </w:r>
      <w:r w:rsidR="00B96E64" w:rsidRPr="004F3B18">
        <w:rPr>
          <w:rFonts w:asciiTheme="majorBidi" w:hAnsiTheme="majorBidi" w:cstheme="majorBidi"/>
        </w:rPr>
        <w:t xml:space="preserve">rogramming Course Instructor at </w:t>
      </w:r>
      <w:r w:rsidR="00EC7892">
        <w:rPr>
          <w:rFonts w:asciiTheme="majorBidi" w:hAnsiTheme="majorBidi" w:cstheme="majorBidi"/>
        </w:rPr>
        <w:t xml:space="preserve">    </w:t>
      </w:r>
      <w:r w:rsidR="00B96E64" w:rsidRPr="004F3B18">
        <w:rPr>
          <w:rFonts w:asciiTheme="majorBidi" w:hAnsiTheme="majorBidi" w:cstheme="majorBidi"/>
        </w:rPr>
        <w:t>Vocational and Technical</w:t>
      </w:r>
      <w:r w:rsidR="00B96E64" w:rsidRPr="004F3B18">
        <w:rPr>
          <w:rFonts w:asciiTheme="majorBidi" w:hAnsiTheme="majorBidi" w:cstheme="majorBidi"/>
          <w:rtl/>
        </w:rPr>
        <w:t xml:space="preserve"> </w:t>
      </w:r>
      <w:r w:rsidR="003A5444" w:rsidRPr="004F3B18">
        <w:rPr>
          <w:rFonts w:asciiTheme="majorBidi" w:hAnsiTheme="majorBidi" w:cstheme="majorBidi" w:hint="cs"/>
          <w:rtl/>
        </w:rPr>
        <w:t xml:space="preserve"> </w:t>
      </w:r>
      <w:r w:rsidR="004F3B18" w:rsidRPr="004F3B18">
        <w:rPr>
          <w:rFonts w:asciiTheme="majorBidi" w:hAnsiTheme="majorBidi" w:cstheme="majorBidi"/>
          <w:rtl/>
        </w:rPr>
        <w:t xml:space="preserve">    </w:t>
      </w:r>
      <w:r w:rsidR="00B96E64" w:rsidRPr="004F3B18">
        <w:rPr>
          <w:rFonts w:asciiTheme="majorBidi" w:hAnsiTheme="majorBidi" w:cstheme="majorBidi"/>
          <w:rtl/>
        </w:rPr>
        <w:t xml:space="preserve">   </w:t>
      </w:r>
      <w:r w:rsidR="00B96E64" w:rsidRPr="004F3B18">
        <w:rPr>
          <w:rFonts w:asciiTheme="majorBidi" w:hAnsiTheme="majorBidi" w:cstheme="majorBidi"/>
        </w:rPr>
        <w:t>Schools</w:t>
      </w:r>
      <w:r w:rsidR="00523E08" w:rsidRPr="004F3B18">
        <w:rPr>
          <w:rFonts w:asciiTheme="majorBidi" w:hAnsiTheme="majorBidi" w:cstheme="majorBidi"/>
        </w:rPr>
        <w:t xml:space="preserve">, </w:t>
      </w:r>
      <w:r w:rsidR="00D150C7" w:rsidRPr="004F3B18">
        <w:rPr>
          <w:rFonts w:asciiTheme="majorBidi" w:hAnsiTheme="majorBidi" w:cstheme="majorBidi"/>
        </w:rPr>
        <w:t>Software Developer at Mahan System</w:t>
      </w:r>
    </w:p>
    <w:p w:rsidR="00153B58" w:rsidRDefault="00153B58" w:rsidP="00153B58">
      <w:pPr>
        <w:bidi w:val="0"/>
        <w:spacing w:line="240" w:lineRule="auto"/>
        <w:rPr>
          <w:rFonts w:asciiTheme="majorBidi" w:hAnsiTheme="majorBidi" w:cstheme="majorBidi"/>
        </w:rPr>
      </w:pPr>
    </w:p>
    <w:p w:rsidR="00153B58" w:rsidRDefault="000C3D76" w:rsidP="00153B58">
      <w:pPr>
        <w:bidi w:val="0"/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August 2015- Present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0C3D76" w:rsidRDefault="000C3D76" w:rsidP="000C3D76">
      <w:pPr>
        <w:pStyle w:val="ListParagraph"/>
        <w:numPr>
          <w:ilvl w:val="0"/>
          <w:numId w:val="2"/>
        </w:numPr>
        <w:bidi w:val="0"/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Negotiations with </w:t>
      </w:r>
      <w:r w:rsidR="00943A49">
        <w:rPr>
          <w:rFonts w:asciiTheme="majorBidi" w:hAnsiTheme="majorBidi" w:cstheme="majorBidi"/>
        </w:rPr>
        <w:t>scholarly</w:t>
      </w:r>
      <w:r>
        <w:rPr>
          <w:rFonts w:asciiTheme="majorBidi" w:hAnsiTheme="majorBidi" w:cstheme="majorBidi"/>
        </w:rPr>
        <w:t xml:space="preserve"> journals for publishing the selected quality papers of engineering conferences in Special Issue.</w:t>
      </w:r>
    </w:p>
    <w:p w:rsidR="00F32947" w:rsidRPr="000C3D76" w:rsidRDefault="00F32947" w:rsidP="00F32947">
      <w:pPr>
        <w:pStyle w:val="ListParagraph"/>
        <w:bidi w:val="0"/>
        <w:spacing w:line="240" w:lineRule="auto"/>
        <w:ind w:left="3600"/>
        <w:rPr>
          <w:rFonts w:asciiTheme="majorBidi" w:hAnsiTheme="majorBidi" w:cstheme="majorBidi"/>
        </w:rPr>
      </w:pPr>
    </w:p>
    <w:p w:rsidR="00F32947" w:rsidRDefault="00F32947" w:rsidP="00B96E64">
      <w:pPr>
        <w:jc w:val="right"/>
        <w:rPr>
          <w:b/>
          <w:bCs/>
          <w:rtl/>
        </w:rPr>
      </w:pPr>
    </w:p>
    <w:p w:rsidR="00F32947" w:rsidRPr="00F32947" w:rsidRDefault="00F32947" w:rsidP="00B96E64">
      <w:pPr>
        <w:jc w:val="right"/>
        <w:rPr>
          <w:b/>
          <w:bCs/>
          <w:rtl/>
        </w:rPr>
      </w:pPr>
    </w:p>
    <w:p w:rsidR="00B96E64" w:rsidRDefault="00B96E64" w:rsidP="00B96E64">
      <w:pPr>
        <w:jc w:val="right"/>
        <w:rPr>
          <w:rtl/>
        </w:rPr>
      </w:pPr>
      <w:r>
        <w:rPr>
          <w:rFonts w:cs="Arial"/>
          <w:rtl/>
        </w:rPr>
        <w:t xml:space="preserve">       </w:t>
      </w:r>
    </w:p>
    <w:p w:rsidR="00B96E64" w:rsidRDefault="00B96E64" w:rsidP="00B96E64">
      <w:pPr>
        <w:jc w:val="right"/>
        <w:rPr>
          <w:rtl/>
        </w:rPr>
      </w:pPr>
    </w:p>
    <w:p w:rsidR="00B96E64" w:rsidRDefault="00B96E64" w:rsidP="00B96E64">
      <w:pPr>
        <w:jc w:val="right"/>
      </w:pPr>
    </w:p>
    <w:sectPr w:rsidR="00B96E64" w:rsidSect="0051046C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1A" w:rsidRDefault="00D0261A" w:rsidP="00E8135A">
      <w:pPr>
        <w:spacing w:after="0" w:line="240" w:lineRule="auto"/>
      </w:pPr>
      <w:r>
        <w:separator/>
      </w:r>
    </w:p>
  </w:endnote>
  <w:endnote w:type="continuationSeparator" w:id="0">
    <w:p w:rsidR="00D0261A" w:rsidRDefault="00D0261A" w:rsidP="00E8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1A" w:rsidRDefault="00D0261A" w:rsidP="00E8135A">
      <w:pPr>
        <w:spacing w:after="0" w:line="240" w:lineRule="auto"/>
      </w:pPr>
      <w:r>
        <w:separator/>
      </w:r>
    </w:p>
  </w:footnote>
  <w:footnote w:type="continuationSeparator" w:id="0">
    <w:p w:rsidR="00D0261A" w:rsidRDefault="00D0261A" w:rsidP="00E8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35A" w:rsidRPr="00E8135A" w:rsidRDefault="00E8135A" w:rsidP="00E8135A">
    <w:pPr>
      <w:pStyle w:val="Header"/>
      <w:bidi w:val="0"/>
      <w:jc w:val="center"/>
      <w:rPr>
        <w:b/>
        <w:bCs/>
      </w:rPr>
    </w:pPr>
    <w:r w:rsidRPr="00E8135A">
      <w:rPr>
        <w:b/>
        <w:bCs/>
      </w:rPr>
      <w:t xml:space="preserve">CV Sina </w:t>
    </w:r>
    <w:proofErr w:type="spellStart"/>
    <w:r w:rsidRPr="00E8135A">
      <w:rPr>
        <w:b/>
        <w:bCs/>
      </w:rPr>
      <w:t>Alizadeh</w:t>
    </w:r>
    <w:proofErr w:type="spellEnd"/>
    <w:r w:rsidRPr="00E8135A">
      <w:rPr>
        <w:b/>
        <w:bCs/>
      </w:rPr>
      <w:t xml:space="preserve"> </w:t>
    </w:r>
    <w:proofErr w:type="spellStart"/>
    <w:r w:rsidRPr="00E8135A">
      <w:rPr>
        <w:b/>
        <w:bCs/>
      </w:rPr>
      <w:t>Tabrizi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44652"/>
    <w:multiLevelType w:val="hybridMultilevel"/>
    <w:tmpl w:val="E1A053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51C25934"/>
    <w:multiLevelType w:val="hybridMultilevel"/>
    <w:tmpl w:val="19B6A934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F3"/>
    <w:rsid w:val="000854C3"/>
    <w:rsid w:val="000B4676"/>
    <w:rsid w:val="000C14CD"/>
    <w:rsid w:val="000C3D76"/>
    <w:rsid w:val="000E4F8F"/>
    <w:rsid w:val="00153B58"/>
    <w:rsid w:val="00171E19"/>
    <w:rsid w:val="001B39FC"/>
    <w:rsid w:val="001E3E2F"/>
    <w:rsid w:val="0020523F"/>
    <w:rsid w:val="00221C87"/>
    <w:rsid w:val="002664B4"/>
    <w:rsid w:val="00266F41"/>
    <w:rsid w:val="0026751F"/>
    <w:rsid w:val="00270D70"/>
    <w:rsid w:val="00310903"/>
    <w:rsid w:val="00325AF3"/>
    <w:rsid w:val="003A2080"/>
    <w:rsid w:val="003A5444"/>
    <w:rsid w:val="003F5337"/>
    <w:rsid w:val="003F6CD4"/>
    <w:rsid w:val="00416E39"/>
    <w:rsid w:val="0048320D"/>
    <w:rsid w:val="004A45A9"/>
    <w:rsid w:val="004F3B18"/>
    <w:rsid w:val="0051046C"/>
    <w:rsid w:val="00512FD2"/>
    <w:rsid w:val="00523E08"/>
    <w:rsid w:val="00532364"/>
    <w:rsid w:val="00563245"/>
    <w:rsid w:val="00634F15"/>
    <w:rsid w:val="006B47E7"/>
    <w:rsid w:val="006E0C14"/>
    <w:rsid w:val="0070102E"/>
    <w:rsid w:val="0070581C"/>
    <w:rsid w:val="007102FD"/>
    <w:rsid w:val="007441C5"/>
    <w:rsid w:val="007839FC"/>
    <w:rsid w:val="00790076"/>
    <w:rsid w:val="007A3D71"/>
    <w:rsid w:val="007C1F01"/>
    <w:rsid w:val="008F6058"/>
    <w:rsid w:val="009264A8"/>
    <w:rsid w:val="00943A49"/>
    <w:rsid w:val="00972FB3"/>
    <w:rsid w:val="009D2787"/>
    <w:rsid w:val="00A33FCA"/>
    <w:rsid w:val="00A52741"/>
    <w:rsid w:val="00B053C2"/>
    <w:rsid w:val="00B96E64"/>
    <w:rsid w:val="00BA5B2F"/>
    <w:rsid w:val="00BC48C9"/>
    <w:rsid w:val="00BF7D0E"/>
    <w:rsid w:val="00C4260A"/>
    <w:rsid w:val="00C52201"/>
    <w:rsid w:val="00CD7ED6"/>
    <w:rsid w:val="00CF341D"/>
    <w:rsid w:val="00D0261A"/>
    <w:rsid w:val="00D150C7"/>
    <w:rsid w:val="00D27D41"/>
    <w:rsid w:val="00DE29BA"/>
    <w:rsid w:val="00E302ED"/>
    <w:rsid w:val="00E8135A"/>
    <w:rsid w:val="00EC7892"/>
    <w:rsid w:val="00ED4A4D"/>
    <w:rsid w:val="00F029B1"/>
    <w:rsid w:val="00F17E45"/>
    <w:rsid w:val="00F32947"/>
    <w:rsid w:val="00F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6DF47-0C92-444E-B34A-53D23C77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5A"/>
  </w:style>
  <w:style w:type="paragraph" w:styleId="Footer">
    <w:name w:val="footer"/>
    <w:basedOn w:val="Normal"/>
    <w:link w:val="FooterChar"/>
    <w:uiPriority w:val="99"/>
    <w:unhideWhenUsed/>
    <w:rsid w:val="00E81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Sina</cp:lastModifiedBy>
  <cp:revision>45</cp:revision>
  <cp:lastPrinted>2017-02-07T11:51:00Z</cp:lastPrinted>
  <dcterms:created xsi:type="dcterms:W3CDTF">2014-04-28T13:20:00Z</dcterms:created>
  <dcterms:modified xsi:type="dcterms:W3CDTF">2017-10-13T17:06:00Z</dcterms:modified>
</cp:coreProperties>
</file>