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57" w:rsidRPr="00BB2A98" w:rsidRDefault="00AB5357">
      <w:pPr>
        <w:tabs>
          <w:tab w:val="left" w:pos="720"/>
          <w:tab w:val="right" w:pos="10440"/>
        </w:tabs>
        <w:rPr>
          <w:rFonts w:ascii="Arial Black" w:hAnsi="Arial Black"/>
          <w:b/>
          <w:bCs/>
          <w:spacing w:val="200"/>
        </w:rPr>
      </w:pPr>
      <w:r w:rsidRPr="00BB2A98">
        <w:rPr>
          <w:rFonts w:ascii="Arial Black" w:hAnsi="Arial Black"/>
          <w:b/>
          <w:bCs/>
          <w:spacing w:val="200"/>
        </w:rPr>
        <w:t xml:space="preserve">                  </w:t>
      </w:r>
    </w:p>
    <w:p w:rsidR="00AB5357" w:rsidRDefault="00AB5357">
      <w:pPr>
        <w:pStyle w:val="Subtitle"/>
        <w:tabs>
          <w:tab w:val="left" w:pos="720"/>
          <w:tab w:val="right" w:pos="10440"/>
        </w:tabs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OBJECTIVE</w:t>
      </w:r>
    </w:p>
    <w:p w:rsidR="00AB5357" w:rsidRDefault="00AB5357">
      <w:pPr>
        <w:tabs>
          <w:tab w:val="left" w:pos="720"/>
          <w:tab w:val="right" w:pos="10440"/>
        </w:tabs>
      </w:pPr>
    </w:p>
    <w:p w:rsidR="00AB5357" w:rsidRDefault="00614349">
      <w:pPr>
        <w:tabs>
          <w:tab w:val="left" w:pos="720"/>
          <w:tab w:val="right" w:pos="10440"/>
        </w:tabs>
        <w:ind w:left="720" w:hanging="720"/>
        <w:rPr>
          <w:sz w:val="20"/>
        </w:rPr>
      </w:pPr>
      <w:r>
        <w:rPr>
          <w:sz w:val="20"/>
        </w:rPr>
        <w:t>To obtain a position where my knowledge and experience</w:t>
      </w:r>
      <w:r w:rsidR="00323BD3">
        <w:rPr>
          <w:sz w:val="20"/>
        </w:rPr>
        <w:t>s</w:t>
      </w:r>
      <w:r>
        <w:rPr>
          <w:sz w:val="20"/>
        </w:rPr>
        <w:t xml:space="preserve"> gained</w:t>
      </w:r>
      <w:r w:rsidR="00323BD3">
        <w:rPr>
          <w:sz w:val="20"/>
        </w:rPr>
        <w:t xml:space="preserve"> throughout the years</w:t>
      </w:r>
      <w:r>
        <w:rPr>
          <w:sz w:val="20"/>
        </w:rPr>
        <w:t xml:space="preserve"> </w:t>
      </w:r>
      <w:r w:rsidR="00BA21C5">
        <w:rPr>
          <w:sz w:val="20"/>
        </w:rPr>
        <w:t>will be utilized to the fullest</w:t>
      </w:r>
    </w:p>
    <w:p w:rsidR="00323BD3" w:rsidRDefault="00323BD3">
      <w:pPr>
        <w:tabs>
          <w:tab w:val="left" w:pos="720"/>
          <w:tab w:val="right" w:pos="10440"/>
        </w:tabs>
        <w:ind w:left="720" w:hanging="720"/>
        <w:rPr>
          <w:sz w:val="20"/>
        </w:rPr>
      </w:pPr>
    </w:p>
    <w:p w:rsidR="00AB5357" w:rsidRDefault="00295D61">
      <w:pPr>
        <w:pStyle w:val="Subtitle"/>
        <w:tabs>
          <w:tab w:val="left" w:pos="720"/>
          <w:tab w:val="right" w:pos="10440"/>
        </w:tabs>
        <w:rPr>
          <w:color w:val="000080"/>
        </w:rPr>
      </w:pPr>
      <w:r>
        <w:rPr>
          <w:color w:val="000080"/>
        </w:rPr>
        <w:t>SKILLS</w:t>
      </w:r>
    </w:p>
    <w:p w:rsidR="00AB5357" w:rsidRDefault="00AB5357" w:rsidP="00295D61">
      <w:pPr>
        <w:tabs>
          <w:tab w:val="right" w:pos="10440"/>
        </w:tabs>
        <w:rPr>
          <w:sz w:val="20"/>
        </w:rPr>
      </w:pPr>
    </w:p>
    <w:p w:rsidR="00295D61" w:rsidRDefault="00295D61" w:rsidP="00295D61">
      <w:pPr>
        <w:tabs>
          <w:tab w:val="right" w:pos="10440"/>
        </w:tabs>
        <w:rPr>
          <w:sz w:val="20"/>
        </w:rPr>
      </w:pPr>
      <w:r>
        <w:rPr>
          <w:sz w:val="20"/>
        </w:rPr>
        <w:t>* Excellent knowledge of research methods</w:t>
      </w:r>
    </w:p>
    <w:p w:rsidR="00295D61" w:rsidRDefault="00295D61" w:rsidP="00295D61">
      <w:pPr>
        <w:tabs>
          <w:tab w:val="right" w:pos="10440"/>
        </w:tabs>
        <w:rPr>
          <w:sz w:val="20"/>
        </w:rPr>
      </w:pPr>
      <w:r>
        <w:rPr>
          <w:sz w:val="20"/>
        </w:rPr>
        <w:t>* Skilled in analyzing all types of reports</w:t>
      </w:r>
    </w:p>
    <w:p w:rsidR="00295D61" w:rsidRDefault="00295D61" w:rsidP="00295D61">
      <w:pPr>
        <w:tabs>
          <w:tab w:val="right" w:pos="10440"/>
        </w:tabs>
        <w:rPr>
          <w:sz w:val="20"/>
        </w:rPr>
      </w:pPr>
      <w:r>
        <w:rPr>
          <w:sz w:val="20"/>
        </w:rPr>
        <w:t>* Expert in data compiling and management systems</w:t>
      </w:r>
    </w:p>
    <w:p w:rsidR="00295D61" w:rsidRDefault="00295D61" w:rsidP="00295D61">
      <w:pPr>
        <w:tabs>
          <w:tab w:val="right" w:pos="10440"/>
        </w:tabs>
        <w:rPr>
          <w:sz w:val="20"/>
        </w:rPr>
      </w:pPr>
      <w:r>
        <w:rPr>
          <w:sz w:val="20"/>
        </w:rPr>
        <w:t>* Remarkable communication and interpersonal skills</w:t>
      </w:r>
    </w:p>
    <w:p w:rsidR="00295D61" w:rsidRDefault="00295D61" w:rsidP="00295D61">
      <w:pPr>
        <w:tabs>
          <w:tab w:val="right" w:pos="10440"/>
        </w:tabs>
        <w:rPr>
          <w:sz w:val="20"/>
        </w:rPr>
      </w:pPr>
      <w:r>
        <w:rPr>
          <w:sz w:val="20"/>
        </w:rPr>
        <w:t>* Good time management skills</w:t>
      </w:r>
    </w:p>
    <w:p w:rsidR="00295D61" w:rsidRDefault="00295D61" w:rsidP="00295D61">
      <w:pPr>
        <w:tabs>
          <w:tab w:val="right" w:pos="10440"/>
        </w:tabs>
        <w:rPr>
          <w:sz w:val="20"/>
        </w:rPr>
      </w:pPr>
      <w:r>
        <w:rPr>
          <w:sz w:val="20"/>
        </w:rPr>
        <w:t>* Multi-tasking and project management skills</w:t>
      </w:r>
    </w:p>
    <w:p w:rsidR="00295D61" w:rsidRDefault="00295D61" w:rsidP="00295D61">
      <w:pPr>
        <w:tabs>
          <w:tab w:val="right" w:pos="10440"/>
        </w:tabs>
        <w:rPr>
          <w:sz w:val="20"/>
        </w:rPr>
      </w:pPr>
      <w:r>
        <w:rPr>
          <w:sz w:val="20"/>
        </w:rPr>
        <w:t>* Able to staff supervising and training</w:t>
      </w:r>
    </w:p>
    <w:p w:rsidR="00295D61" w:rsidRDefault="00295D61" w:rsidP="00295D61">
      <w:pPr>
        <w:tabs>
          <w:tab w:val="right" w:pos="10440"/>
        </w:tabs>
        <w:rPr>
          <w:sz w:val="20"/>
        </w:rPr>
      </w:pPr>
      <w:r>
        <w:rPr>
          <w:sz w:val="20"/>
        </w:rPr>
        <w:t xml:space="preserve">* </w:t>
      </w:r>
      <w:r w:rsidR="00A82FA2">
        <w:rPr>
          <w:sz w:val="20"/>
        </w:rPr>
        <w:t>Expert in Microsoft Word, Excel, Power point and internet</w:t>
      </w:r>
    </w:p>
    <w:p w:rsidR="00295D61" w:rsidRDefault="00295D61" w:rsidP="00295D61">
      <w:pPr>
        <w:tabs>
          <w:tab w:val="right" w:pos="10440"/>
        </w:tabs>
        <w:ind w:left="720"/>
        <w:rPr>
          <w:sz w:val="20"/>
        </w:rPr>
      </w:pPr>
    </w:p>
    <w:p w:rsidR="00AB5357" w:rsidRDefault="00AB5357">
      <w:pPr>
        <w:tabs>
          <w:tab w:val="right" w:pos="10440"/>
        </w:tabs>
        <w:rPr>
          <w:sz w:val="20"/>
        </w:rPr>
      </w:pPr>
    </w:p>
    <w:p w:rsidR="00AB5357" w:rsidRDefault="0071019B">
      <w:pPr>
        <w:pStyle w:val="Subtitle"/>
        <w:tabs>
          <w:tab w:val="left" w:pos="720"/>
          <w:tab w:val="right" w:pos="10440"/>
        </w:tabs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EDUCATION</w:t>
      </w:r>
    </w:p>
    <w:p w:rsidR="00AB5357" w:rsidRDefault="00AB5357">
      <w:pPr>
        <w:tabs>
          <w:tab w:val="right" w:pos="10440"/>
        </w:tabs>
        <w:rPr>
          <w:sz w:val="20"/>
        </w:rPr>
      </w:pPr>
    </w:p>
    <w:p w:rsidR="00282674" w:rsidRDefault="00EF1250" w:rsidP="0080296C">
      <w:pPr>
        <w:numPr>
          <w:ilvl w:val="0"/>
          <w:numId w:val="2"/>
        </w:numPr>
        <w:tabs>
          <w:tab w:val="right" w:pos="10440"/>
        </w:tabs>
        <w:jc w:val="both"/>
        <w:rPr>
          <w:sz w:val="20"/>
        </w:rPr>
      </w:pPr>
      <w:r>
        <w:rPr>
          <w:sz w:val="20"/>
        </w:rPr>
        <w:t>Masters Diploma in Teaching English as a Foreign Language( Bridge TEFL) – University of Cambridge, accredited by Council of continuing education and training</w:t>
      </w:r>
    </w:p>
    <w:p w:rsidR="00EF1250" w:rsidRPr="00EF1250" w:rsidRDefault="002775B1" w:rsidP="0080296C">
      <w:pPr>
        <w:numPr>
          <w:ilvl w:val="0"/>
          <w:numId w:val="2"/>
        </w:numPr>
        <w:tabs>
          <w:tab w:val="right" w:pos="10440"/>
        </w:tabs>
        <w:jc w:val="both"/>
        <w:rPr>
          <w:sz w:val="20"/>
        </w:rPr>
      </w:pPr>
      <w:r>
        <w:rPr>
          <w:sz w:val="20"/>
        </w:rPr>
        <w:t>Diploma</w:t>
      </w:r>
      <w:r w:rsidR="00EF1250">
        <w:rPr>
          <w:sz w:val="20"/>
        </w:rPr>
        <w:t xml:space="preserve"> – Employee Relations Officer/Human Resources – International Career School (Canada)</w:t>
      </w:r>
    </w:p>
    <w:p w:rsidR="00282674" w:rsidRDefault="00282674" w:rsidP="0080296C">
      <w:pPr>
        <w:numPr>
          <w:ilvl w:val="0"/>
          <w:numId w:val="2"/>
        </w:numPr>
        <w:tabs>
          <w:tab w:val="right" w:pos="10440"/>
        </w:tabs>
        <w:jc w:val="both"/>
        <w:rPr>
          <w:sz w:val="20"/>
        </w:rPr>
      </w:pPr>
      <w:r>
        <w:rPr>
          <w:sz w:val="20"/>
        </w:rPr>
        <w:t>Certificate – Financial Accounting – International Career School</w:t>
      </w:r>
      <w:r w:rsidR="00E360F0">
        <w:rPr>
          <w:sz w:val="20"/>
        </w:rPr>
        <w:t>(</w:t>
      </w:r>
      <w:r>
        <w:rPr>
          <w:sz w:val="20"/>
        </w:rPr>
        <w:t>Canada</w:t>
      </w:r>
      <w:r w:rsidR="00E360F0">
        <w:rPr>
          <w:sz w:val="20"/>
        </w:rPr>
        <w:t>)</w:t>
      </w:r>
    </w:p>
    <w:p w:rsidR="00282674" w:rsidRPr="00282674" w:rsidRDefault="00282674" w:rsidP="0080296C">
      <w:pPr>
        <w:numPr>
          <w:ilvl w:val="0"/>
          <w:numId w:val="2"/>
        </w:numPr>
        <w:tabs>
          <w:tab w:val="right" w:pos="10440"/>
        </w:tabs>
        <w:jc w:val="both"/>
        <w:rPr>
          <w:b/>
          <w:sz w:val="20"/>
        </w:rPr>
      </w:pPr>
      <w:r w:rsidRPr="00437F23">
        <w:rPr>
          <w:sz w:val="20"/>
        </w:rPr>
        <w:t>Cisco Certified Network Associate( CCNA) certification – Canadian Business College</w:t>
      </w:r>
      <w:r w:rsidR="00E360F0">
        <w:rPr>
          <w:sz w:val="20"/>
        </w:rPr>
        <w:t xml:space="preserve"> ( Canada)</w:t>
      </w:r>
    </w:p>
    <w:p w:rsidR="00282674" w:rsidRPr="00282674" w:rsidRDefault="00AB5357" w:rsidP="0080296C">
      <w:pPr>
        <w:numPr>
          <w:ilvl w:val="0"/>
          <w:numId w:val="2"/>
        </w:numPr>
        <w:tabs>
          <w:tab w:val="right" w:pos="10440"/>
        </w:tabs>
        <w:jc w:val="both"/>
        <w:rPr>
          <w:sz w:val="20"/>
        </w:rPr>
      </w:pPr>
      <w:r>
        <w:rPr>
          <w:sz w:val="20"/>
        </w:rPr>
        <w:t xml:space="preserve">Advanced Diploma in Business Information Technology </w:t>
      </w:r>
      <w:r w:rsidR="007F1BC1">
        <w:rPr>
          <w:sz w:val="20"/>
        </w:rPr>
        <w:t>–</w:t>
      </w:r>
      <w:r>
        <w:rPr>
          <w:sz w:val="20"/>
        </w:rPr>
        <w:t xml:space="preserve"> </w:t>
      </w:r>
      <w:r w:rsidR="007F1BC1">
        <w:rPr>
          <w:sz w:val="20"/>
        </w:rPr>
        <w:t>University College of Technology &amp; Innovation</w:t>
      </w:r>
      <w:r>
        <w:rPr>
          <w:sz w:val="20"/>
        </w:rPr>
        <w:t xml:space="preserve"> (Malaysia)</w:t>
      </w:r>
    </w:p>
    <w:p w:rsidR="007F1BC1" w:rsidRDefault="00AB5357" w:rsidP="0080296C">
      <w:pPr>
        <w:numPr>
          <w:ilvl w:val="0"/>
          <w:numId w:val="2"/>
        </w:numPr>
        <w:tabs>
          <w:tab w:val="right" w:pos="10440"/>
        </w:tabs>
        <w:jc w:val="both"/>
        <w:rPr>
          <w:sz w:val="20"/>
        </w:rPr>
      </w:pPr>
      <w:r w:rsidRPr="007F1BC1">
        <w:rPr>
          <w:sz w:val="20"/>
        </w:rPr>
        <w:t xml:space="preserve">Diploma in Computing and Information Technology </w:t>
      </w:r>
      <w:r w:rsidR="00A82FA2">
        <w:rPr>
          <w:sz w:val="20"/>
        </w:rPr>
        <w:t>–</w:t>
      </w:r>
      <w:r w:rsidRPr="007F1BC1">
        <w:rPr>
          <w:sz w:val="20"/>
        </w:rPr>
        <w:t xml:space="preserve"> </w:t>
      </w:r>
      <w:r w:rsidR="00A82FA2">
        <w:rPr>
          <w:sz w:val="20"/>
        </w:rPr>
        <w:t xml:space="preserve">University </w:t>
      </w:r>
      <w:r w:rsidR="007F1BC1">
        <w:rPr>
          <w:sz w:val="20"/>
        </w:rPr>
        <w:t>College of Technology &amp; Innovation (Malaysia)</w:t>
      </w:r>
    </w:p>
    <w:p w:rsidR="00AB5357" w:rsidRPr="007F1BC1" w:rsidRDefault="00AB5357" w:rsidP="0080296C">
      <w:pPr>
        <w:numPr>
          <w:ilvl w:val="0"/>
          <w:numId w:val="2"/>
        </w:numPr>
        <w:tabs>
          <w:tab w:val="right" w:pos="10440"/>
        </w:tabs>
        <w:jc w:val="both"/>
        <w:rPr>
          <w:sz w:val="20"/>
        </w:rPr>
      </w:pPr>
      <w:r w:rsidRPr="007F1BC1">
        <w:rPr>
          <w:sz w:val="20"/>
        </w:rPr>
        <w:t>UBS Computerized Accounting – UBS Corporation Private Limited ( Malaysia)</w:t>
      </w:r>
    </w:p>
    <w:p w:rsidR="00AB5357" w:rsidRDefault="00AB5357" w:rsidP="0080296C">
      <w:pPr>
        <w:numPr>
          <w:ilvl w:val="0"/>
          <w:numId w:val="2"/>
        </w:numPr>
        <w:tabs>
          <w:tab w:val="right" w:pos="10440"/>
        </w:tabs>
        <w:jc w:val="both"/>
        <w:rPr>
          <w:sz w:val="20"/>
        </w:rPr>
      </w:pPr>
      <w:r>
        <w:rPr>
          <w:sz w:val="20"/>
        </w:rPr>
        <w:t xml:space="preserve">Certificate in Computer Studies – </w:t>
      </w:r>
      <w:proofErr w:type="spellStart"/>
      <w:r>
        <w:rPr>
          <w:sz w:val="20"/>
        </w:rPr>
        <w:t>Nuplus</w:t>
      </w:r>
      <w:proofErr w:type="spellEnd"/>
      <w:r>
        <w:rPr>
          <w:sz w:val="20"/>
        </w:rPr>
        <w:t xml:space="preserve"> Institute of Technology (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Malaysia</w:t>
          </w:r>
        </w:smartTag>
      </w:smartTag>
      <w:r>
        <w:rPr>
          <w:sz w:val="20"/>
        </w:rPr>
        <w:t>)</w:t>
      </w:r>
    </w:p>
    <w:p w:rsidR="00AB5357" w:rsidRDefault="00AB5357">
      <w:pPr>
        <w:tabs>
          <w:tab w:val="left" w:pos="720"/>
          <w:tab w:val="right" w:pos="10440"/>
        </w:tabs>
        <w:rPr>
          <w:sz w:val="20"/>
        </w:rPr>
      </w:pPr>
    </w:p>
    <w:p w:rsidR="00AB5357" w:rsidRDefault="00AB5357">
      <w:pPr>
        <w:tabs>
          <w:tab w:val="left" w:pos="720"/>
          <w:tab w:val="right" w:pos="10440"/>
        </w:tabs>
        <w:rPr>
          <w:sz w:val="20"/>
        </w:rPr>
      </w:pPr>
    </w:p>
    <w:p w:rsidR="00B04513" w:rsidRDefault="00B04513">
      <w:pPr>
        <w:tabs>
          <w:tab w:val="left" w:pos="720"/>
          <w:tab w:val="right" w:pos="10440"/>
        </w:tabs>
        <w:rPr>
          <w:sz w:val="20"/>
        </w:rPr>
      </w:pPr>
    </w:p>
    <w:p w:rsidR="00AB5357" w:rsidRDefault="00AB5357">
      <w:pPr>
        <w:pStyle w:val="Subtitle"/>
        <w:tabs>
          <w:tab w:val="left" w:pos="720"/>
          <w:tab w:val="right" w:pos="10440"/>
        </w:tabs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EMPLOYMENT</w:t>
      </w:r>
    </w:p>
    <w:p w:rsidR="00AB5357" w:rsidRDefault="00AB5357">
      <w:pPr>
        <w:tabs>
          <w:tab w:val="left" w:pos="720"/>
          <w:tab w:val="right" w:pos="10440"/>
        </w:tabs>
        <w:rPr>
          <w:rFonts w:ascii="Book Antiqua" w:hAnsi="Book Antiqua"/>
          <w:sz w:val="18"/>
          <w:szCs w:val="18"/>
        </w:rPr>
      </w:pPr>
    </w:p>
    <w:p w:rsidR="00AB5357" w:rsidRPr="00614349" w:rsidRDefault="00AB5357">
      <w:pPr>
        <w:tabs>
          <w:tab w:val="left" w:pos="720"/>
          <w:tab w:val="right" w:pos="10440"/>
        </w:tabs>
        <w:rPr>
          <w:sz w:val="28"/>
          <w:szCs w:val="28"/>
        </w:rPr>
      </w:pPr>
      <w:r>
        <w:rPr>
          <w:rFonts w:ascii="Book Antiqua" w:hAnsi="Book Antiqua"/>
          <w:sz w:val="18"/>
          <w:szCs w:val="18"/>
        </w:rPr>
        <w:tab/>
      </w:r>
      <w:r w:rsidRPr="00614349">
        <w:rPr>
          <w:b/>
          <w:bCs/>
          <w:sz w:val="28"/>
          <w:szCs w:val="28"/>
        </w:rPr>
        <w:t>Employment</w:t>
      </w:r>
      <w:r w:rsidR="00A82FA2" w:rsidRPr="00614349">
        <w:rPr>
          <w:b/>
          <w:bCs/>
          <w:sz w:val="28"/>
          <w:szCs w:val="28"/>
        </w:rPr>
        <w:t xml:space="preserve"> History</w:t>
      </w:r>
    </w:p>
    <w:p w:rsidR="000F4469" w:rsidRDefault="000F4469">
      <w:pPr>
        <w:tabs>
          <w:tab w:val="left" w:pos="720"/>
          <w:tab w:val="right" w:pos="10440"/>
        </w:tabs>
        <w:rPr>
          <w:rFonts w:ascii="Book Antiqua" w:hAnsi="Book Antiqua"/>
          <w:b/>
          <w:bCs/>
          <w:sz w:val="22"/>
          <w:szCs w:val="18"/>
        </w:rPr>
      </w:pPr>
    </w:p>
    <w:p w:rsidR="00B13447" w:rsidRDefault="00EF24A9">
      <w:pPr>
        <w:tabs>
          <w:tab w:val="left" w:pos="720"/>
          <w:tab w:val="right" w:pos="10440"/>
        </w:tabs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          </w:t>
      </w:r>
    </w:p>
    <w:p w:rsidR="0060013E" w:rsidRDefault="00CA615E" w:rsidP="00CA615E">
      <w:pPr>
        <w:spacing w:before="100" w:beforeAutospacing="1" w:after="100" w:afterAutospacing="1"/>
        <w:jc w:val="both"/>
        <w:rPr>
          <w:b/>
          <w:sz w:val="22"/>
          <w:szCs w:val="22"/>
          <w:lang w:val="en-CA" w:eastAsia="en-CA"/>
        </w:rPr>
      </w:pPr>
      <w:r>
        <w:rPr>
          <w:sz w:val="20"/>
          <w:lang w:val="en-CA" w:eastAsia="en-CA"/>
        </w:rPr>
        <w:t xml:space="preserve">          </w:t>
      </w:r>
      <w:r w:rsidR="0060013E">
        <w:rPr>
          <w:b/>
          <w:sz w:val="22"/>
          <w:szCs w:val="22"/>
          <w:lang w:val="en-CA" w:eastAsia="en-CA"/>
        </w:rPr>
        <w:t xml:space="preserve"> </w:t>
      </w:r>
      <w:r w:rsidR="00FA347C">
        <w:rPr>
          <w:b/>
          <w:sz w:val="22"/>
          <w:szCs w:val="22"/>
          <w:lang w:val="en-CA" w:eastAsia="en-CA"/>
        </w:rPr>
        <w:t>Freelance Translator</w:t>
      </w:r>
      <w:r w:rsidR="006C6380">
        <w:rPr>
          <w:b/>
          <w:sz w:val="22"/>
          <w:szCs w:val="22"/>
          <w:lang w:val="en-CA" w:eastAsia="en-CA"/>
        </w:rPr>
        <w:t xml:space="preserve"> </w:t>
      </w:r>
      <w:r w:rsidR="00626B17">
        <w:rPr>
          <w:b/>
          <w:sz w:val="22"/>
          <w:szCs w:val="22"/>
          <w:lang w:val="en-CA" w:eastAsia="en-CA"/>
        </w:rPr>
        <w:t>and</w:t>
      </w:r>
      <w:r w:rsidR="006C6380">
        <w:rPr>
          <w:b/>
          <w:sz w:val="22"/>
          <w:szCs w:val="22"/>
          <w:lang w:val="en-CA" w:eastAsia="en-CA"/>
        </w:rPr>
        <w:t xml:space="preserve"> </w:t>
      </w:r>
      <w:r w:rsidR="00626B17">
        <w:rPr>
          <w:b/>
          <w:sz w:val="22"/>
          <w:szCs w:val="22"/>
          <w:lang w:val="en-CA" w:eastAsia="en-CA"/>
        </w:rPr>
        <w:t>Proof-</w:t>
      </w:r>
      <w:r w:rsidR="00117CB1">
        <w:rPr>
          <w:b/>
          <w:sz w:val="22"/>
          <w:szCs w:val="22"/>
          <w:lang w:val="en-CA" w:eastAsia="en-CA"/>
        </w:rPr>
        <w:t>reader (</w:t>
      </w:r>
      <w:r w:rsidR="00626B17">
        <w:rPr>
          <w:b/>
          <w:sz w:val="22"/>
          <w:szCs w:val="22"/>
          <w:lang w:val="en-CA" w:eastAsia="en-CA"/>
        </w:rPr>
        <w:t>Malay–English/English–Malay)</w:t>
      </w:r>
      <w:r w:rsidR="0060013E">
        <w:rPr>
          <w:b/>
          <w:sz w:val="22"/>
          <w:szCs w:val="22"/>
          <w:lang w:val="en-CA" w:eastAsia="en-CA"/>
        </w:rPr>
        <w:t xml:space="preserve">        </w:t>
      </w:r>
      <w:r w:rsidR="006C6380">
        <w:rPr>
          <w:b/>
          <w:sz w:val="22"/>
          <w:szCs w:val="22"/>
          <w:lang w:val="en-CA" w:eastAsia="en-CA"/>
        </w:rPr>
        <w:t xml:space="preserve">       </w:t>
      </w:r>
      <w:r w:rsidR="00117CB1">
        <w:rPr>
          <w:b/>
          <w:sz w:val="22"/>
          <w:szCs w:val="22"/>
          <w:lang w:val="en-CA" w:eastAsia="en-CA"/>
        </w:rPr>
        <w:t xml:space="preserve">March </w:t>
      </w:r>
      <w:r w:rsidR="006C6380">
        <w:rPr>
          <w:b/>
          <w:sz w:val="22"/>
          <w:szCs w:val="22"/>
          <w:lang w:val="en-CA" w:eastAsia="en-CA"/>
        </w:rPr>
        <w:t>2013 to Present</w:t>
      </w:r>
      <w:r w:rsidR="0060013E">
        <w:rPr>
          <w:b/>
          <w:sz w:val="22"/>
          <w:szCs w:val="22"/>
          <w:lang w:val="en-CA" w:eastAsia="en-CA"/>
        </w:rPr>
        <w:t xml:space="preserve">                                                       </w:t>
      </w:r>
      <w:r w:rsidR="00626B17">
        <w:rPr>
          <w:b/>
          <w:sz w:val="22"/>
          <w:szCs w:val="22"/>
          <w:lang w:val="en-CA" w:eastAsia="en-CA"/>
        </w:rPr>
        <w:t xml:space="preserve"> </w:t>
      </w:r>
    </w:p>
    <w:p w:rsidR="003665B5" w:rsidRPr="0060013E" w:rsidRDefault="003665B5" w:rsidP="0060013E">
      <w:pPr>
        <w:spacing w:before="100" w:beforeAutospacing="1" w:after="100" w:afterAutospacing="1"/>
        <w:ind w:left="375"/>
        <w:jc w:val="both"/>
        <w:rPr>
          <w:b/>
          <w:sz w:val="22"/>
          <w:szCs w:val="22"/>
          <w:lang w:val="en-CA" w:eastAsia="en-CA"/>
        </w:rPr>
      </w:pPr>
      <w:r>
        <w:rPr>
          <w:b/>
          <w:sz w:val="22"/>
          <w:szCs w:val="22"/>
          <w:lang w:val="en-CA" w:eastAsia="en-CA"/>
        </w:rPr>
        <w:t xml:space="preserve">    Various Companies</w:t>
      </w:r>
    </w:p>
    <w:p w:rsidR="0078759D" w:rsidRPr="00591172" w:rsidRDefault="0078759D" w:rsidP="00B13447">
      <w:pPr>
        <w:tabs>
          <w:tab w:val="left" w:pos="720"/>
          <w:tab w:val="right" w:pos="10440"/>
        </w:tabs>
        <w:ind w:left="720"/>
        <w:rPr>
          <w:rFonts w:ascii="Book Antiqua" w:hAnsi="Book Antiqua"/>
          <w:b/>
          <w:bCs/>
          <w:sz w:val="20"/>
        </w:rPr>
      </w:pPr>
    </w:p>
    <w:p w:rsidR="000B0000" w:rsidRPr="00FA347C" w:rsidRDefault="00C91DA0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Read copy and transcripts</w:t>
      </w:r>
      <w:r w:rsidR="000B0000" w:rsidRPr="00FA347C">
        <w:rPr>
          <w:rFonts w:ascii="Times New Roman" w:hAnsi="Times New Roman" w:cs="Times New Roman"/>
        </w:rPr>
        <w:t>/files</w:t>
      </w:r>
      <w:r w:rsidRPr="00FA347C">
        <w:rPr>
          <w:rFonts w:ascii="Times New Roman" w:hAnsi="Times New Roman" w:cs="Times New Roman"/>
        </w:rPr>
        <w:t xml:space="preserve"> and check to make sure there are no spelling, grammatical or typographical errors.</w:t>
      </w:r>
    </w:p>
    <w:p w:rsidR="000B0000" w:rsidRPr="00FA347C" w:rsidRDefault="000B0000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R</w:t>
      </w:r>
      <w:r w:rsidR="00C91DA0" w:rsidRPr="00FA347C">
        <w:rPr>
          <w:rFonts w:ascii="Times New Roman" w:hAnsi="Times New Roman" w:cs="Times New Roman"/>
        </w:rPr>
        <w:t>eceive copy and note any changes that are needed for writers, typists or editors to chan</w:t>
      </w:r>
      <w:r w:rsidRPr="00FA347C">
        <w:rPr>
          <w:rFonts w:ascii="Times New Roman" w:hAnsi="Times New Roman" w:cs="Times New Roman"/>
        </w:rPr>
        <w:t xml:space="preserve">ge. </w:t>
      </w:r>
    </w:p>
    <w:p w:rsidR="00FA347C" w:rsidRPr="00FA347C" w:rsidRDefault="000B0000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Making</w:t>
      </w:r>
      <w:r w:rsidR="00C91DA0" w:rsidRPr="00FA347C">
        <w:rPr>
          <w:rFonts w:ascii="Times New Roman" w:hAnsi="Times New Roman" w:cs="Times New Roman"/>
        </w:rPr>
        <w:t xml:space="preserve"> sure that pages are spaced correctly, so that copy is not cut off during the printing process.</w:t>
      </w:r>
    </w:p>
    <w:p w:rsidR="00FA347C" w:rsidRPr="00FA347C" w:rsidRDefault="000B0000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Excellent u</w:t>
      </w:r>
      <w:r w:rsidR="00C91DA0" w:rsidRPr="00FA347C">
        <w:rPr>
          <w:rFonts w:ascii="Times New Roman" w:hAnsi="Times New Roman" w:cs="Times New Roman"/>
        </w:rPr>
        <w:t>nderstand</w:t>
      </w:r>
      <w:r w:rsidRPr="00FA347C">
        <w:rPr>
          <w:rFonts w:ascii="Times New Roman" w:hAnsi="Times New Roman" w:cs="Times New Roman"/>
        </w:rPr>
        <w:t>ing of</w:t>
      </w:r>
      <w:r w:rsidR="00C91DA0" w:rsidRPr="00FA347C">
        <w:rPr>
          <w:rFonts w:ascii="Times New Roman" w:hAnsi="Times New Roman" w:cs="Times New Roman"/>
        </w:rPr>
        <w:t xml:space="preserve"> how a sentence is read, and how a sentence is spok</w:t>
      </w:r>
      <w:r w:rsidRPr="00FA347C">
        <w:rPr>
          <w:rFonts w:ascii="Times New Roman" w:hAnsi="Times New Roman" w:cs="Times New Roman"/>
        </w:rPr>
        <w:t>en.</w:t>
      </w:r>
    </w:p>
    <w:p w:rsidR="00FA347C" w:rsidRPr="00FA347C" w:rsidRDefault="000B0000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P</w:t>
      </w:r>
      <w:r w:rsidR="00C91DA0" w:rsidRPr="00FA347C">
        <w:rPr>
          <w:rFonts w:ascii="Times New Roman" w:hAnsi="Times New Roman" w:cs="Times New Roman"/>
        </w:rPr>
        <w:t xml:space="preserve">roficient in </w:t>
      </w:r>
      <w:r w:rsidRPr="00FA347C">
        <w:rPr>
          <w:rFonts w:ascii="Times New Roman" w:hAnsi="Times New Roman" w:cs="Times New Roman"/>
        </w:rPr>
        <w:t xml:space="preserve">English and Malay </w:t>
      </w:r>
      <w:r w:rsidR="00C91DA0" w:rsidRPr="00FA347C">
        <w:rPr>
          <w:rFonts w:ascii="Times New Roman" w:hAnsi="Times New Roman" w:cs="Times New Roman"/>
        </w:rPr>
        <w:t>langua</w:t>
      </w:r>
      <w:r w:rsidRPr="00FA347C">
        <w:rPr>
          <w:rFonts w:ascii="Times New Roman" w:hAnsi="Times New Roman" w:cs="Times New Roman"/>
        </w:rPr>
        <w:t>ge and the respective writing styles.</w:t>
      </w:r>
    </w:p>
    <w:p w:rsidR="00FA347C" w:rsidRPr="00FA347C" w:rsidRDefault="000B0000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Making</w:t>
      </w:r>
      <w:r w:rsidR="00C91DA0" w:rsidRPr="00FA347C">
        <w:rPr>
          <w:rFonts w:ascii="Times New Roman" w:hAnsi="Times New Roman" w:cs="Times New Roman"/>
        </w:rPr>
        <w:t xml:space="preserve"> sure every comma is in place and every word is spelled correctly.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Convert written materials from one or more ‘source languages’ into the ‘target language’, ensuring that the translated version conveys the meaning of the original as clearly as possible.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Excellent command of the English and Malay languages.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Reading through original material and rewriting it in the target language, ensuring that the meaning of the source text is retained;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lastRenderedPageBreak/>
        <w:t xml:space="preserve">Using Translation Memory software - such as </w:t>
      </w:r>
      <w:proofErr w:type="spellStart"/>
      <w:r w:rsidRPr="00FA347C">
        <w:rPr>
          <w:rFonts w:ascii="Times New Roman" w:hAnsi="Times New Roman" w:cs="Times New Roman"/>
        </w:rPr>
        <w:t>Wordfast</w:t>
      </w:r>
      <w:proofErr w:type="spellEnd"/>
      <w:r w:rsidRPr="00FA347C">
        <w:rPr>
          <w:rFonts w:ascii="Times New Roman" w:hAnsi="Times New Roman" w:cs="Times New Roman"/>
        </w:rPr>
        <w:t xml:space="preserve">, </w:t>
      </w:r>
      <w:proofErr w:type="spellStart"/>
      <w:r w:rsidRPr="00FA347C">
        <w:rPr>
          <w:rFonts w:ascii="Times New Roman" w:hAnsi="Times New Roman" w:cs="Times New Roman"/>
        </w:rPr>
        <w:t>memoQ</w:t>
      </w:r>
      <w:proofErr w:type="spellEnd"/>
      <w:r w:rsidRPr="00FA347C">
        <w:rPr>
          <w:rFonts w:ascii="Times New Roman" w:hAnsi="Times New Roman" w:cs="Times New Roman"/>
        </w:rPr>
        <w:t xml:space="preserve">, across, SDL </w:t>
      </w:r>
      <w:proofErr w:type="spellStart"/>
      <w:r w:rsidRPr="00FA347C">
        <w:rPr>
          <w:rFonts w:ascii="Times New Roman" w:hAnsi="Times New Roman" w:cs="Times New Roman"/>
        </w:rPr>
        <w:t>Trados</w:t>
      </w:r>
      <w:proofErr w:type="spellEnd"/>
      <w:r w:rsidRPr="00FA347C">
        <w:rPr>
          <w:rFonts w:ascii="Times New Roman" w:hAnsi="Times New Roman" w:cs="Times New Roman"/>
        </w:rPr>
        <w:t>, Transit NXT and across - to ensure consistency of translation within documents and aid efficiency.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Using specialist dictionaries, thesauruses and reference books to find the closest equivalents for terminology and words used.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Using appropriate software for presentation and delivery.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Researching legal, technical and scientific phraseology to find the correct translation.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Liaising with clients to discuss any unclear points;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Proofreading and editing final translated versions.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Providing clients with a grammatically correct, well-expressed final version of the translated text, usually as a word-processed document.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Using the internet and email as research tools throughout the translation process.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Prioritizing work to meet deadlines.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Providing quotations for translation services offered;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Consulting with experts in specialist areas;</w:t>
      </w:r>
    </w:p>
    <w:p w:rsidR="00FA347C" w:rsidRPr="00FA347C" w:rsidRDefault="000B7A03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 xml:space="preserve">Supplying subtitles for foreign films and television </w:t>
      </w:r>
      <w:r w:rsidR="00FA347C" w:rsidRPr="00FA347C">
        <w:rPr>
          <w:rFonts w:ascii="Times New Roman" w:hAnsi="Times New Roman" w:cs="Times New Roman"/>
        </w:rPr>
        <w:t>programs</w:t>
      </w:r>
    </w:p>
    <w:p w:rsidR="004D6F75" w:rsidRPr="00FA347C" w:rsidRDefault="00FA347C" w:rsidP="0080296C">
      <w:pPr>
        <w:pStyle w:val="NormalWeb"/>
        <w:numPr>
          <w:ilvl w:val="0"/>
          <w:numId w:val="8"/>
        </w:numPr>
        <w:ind w:left="714" w:hanging="357"/>
        <w:contextualSpacing/>
        <w:rPr>
          <w:rFonts w:ascii="Times New Roman" w:hAnsi="Times New Roman" w:cs="Times New Roman"/>
        </w:rPr>
      </w:pPr>
      <w:r w:rsidRPr="00FA347C">
        <w:rPr>
          <w:rFonts w:ascii="Times New Roman" w:hAnsi="Times New Roman" w:cs="Times New Roman"/>
        </w:rPr>
        <w:t>R</w:t>
      </w:r>
      <w:r w:rsidR="000B7A03" w:rsidRPr="00FA347C">
        <w:rPr>
          <w:rFonts w:ascii="Times New Roman" w:hAnsi="Times New Roman" w:cs="Times New Roman"/>
        </w:rPr>
        <w:t xml:space="preserve">etaining and developing specialist knowledge on </w:t>
      </w:r>
      <w:r w:rsidRPr="00FA347C">
        <w:rPr>
          <w:rFonts w:ascii="Times New Roman" w:hAnsi="Times New Roman" w:cs="Times New Roman"/>
        </w:rPr>
        <w:t>specialist areas of translation.</w:t>
      </w:r>
    </w:p>
    <w:p w:rsidR="00FA347C" w:rsidRDefault="00FA347C" w:rsidP="00FA347C">
      <w:pPr>
        <w:spacing w:before="100" w:beforeAutospacing="1" w:after="100" w:afterAutospacing="1"/>
        <w:ind w:left="720"/>
      </w:pPr>
    </w:p>
    <w:p w:rsidR="00CA615E" w:rsidRPr="00C406B5" w:rsidRDefault="00CA615E" w:rsidP="00CA615E">
      <w:pPr>
        <w:tabs>
          <w:tab w:val="left" w:pos="720"/>
          <w:tab w:val="right" w:pos="10440"/>
        </w:tabs>
        <w:rPr>
          <w:b/>
          <w:bCs/>
          <w:szCs w:val="24"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           </w:t>
      </w:r>
      <w:proofErr w:type="spellStart"/>
      <w:r>
        <w:rPr>
          <w:b/>
          <w:bCs/>
          <w:szCs w:val="24"/>
        </w:rPr>
        <w:t>Rouble</w:t>
      </w:r>
      <w:proofErr w:type="spellEnd"/>
      <w:r>
        <w:rPr>
          <w:b/>
          <w:bCs/>
          <w:szCs w:val="24"/>
        </w:rPr>
        <w:t xml:space="preserve"> Dhaliwal- Real Estate Broker                      </w:t>
      </w:r>
      <w:r>
        <w:rPr>
          <w:rFonts w:ascii="Book Antiqua" w:hAnsi="Book Antiqua"/>
          <w:b/>
          <w:bCs/>
          <w:sz w:val="22"/>
          <w:szCs w:val="18"/>
        </w:rPr>
        <w:t xml:space="preserve">                                         </w:t>
      </w:r>
      <w:r w:rsidRPr="00A337EE">
        <w:rPr>
          <w:b/>
          <w:bCs/>
          <w:szCs w:val="24"/>
        </w:rPr>
        <w:t>October 2012 to Present</w:t>
      </w:r>
      <w:r>
        <w:rPr>
          <w:rFonts w:ascii="Book Antiqua" w:hAnsi="Book Antiqua"/>
          <w:b/>
          <w:bCs/>
          <w:sz w:val="22"/>
          <w:szCs w:val="18"/>
        </w:rPr>
        <w:t xml:space="preserve">                                                                                                         </w:t>
      </w:r>
    </w:p>
    <w:p w:rsidR="00CA615E" w:rsidRDefault="00CA615E" w:rsidP="00CA615E">
      <w:pPr>
        <w:tabs>
          <w:tab w:val="left" w:pos="720"/>
          <w:tab w:val="right" w:pos="10440"/>
        </w:tabs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           (Sutton Group Signature Realty Inc.) Canada</w:t>
      </w:r>
    </w:p>
    <w:p w:rsidR="00CA615E" w:rsidRDefault="00CA615E" w:rsidP="00CA615E">
      <w:pPr>
        <w:tabs>
          <w:tab w:val="left" w:pos="720"/>
          <w:tab w:val="right" w:pos="10440"/>
        </w:tabs>
        <w:rPr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           </w:t>
      </w:r>
      <w:r>
        <w:rPr>
          <w:b/>
          <w:bCs/>
          <w:sz w:val="22"/>
          <w:szCs w:val="22"/>
        </w:rPr>
        <w:t>Home Virtual Office</w:t>
      </w:r>
    </w:p>
    <w:p w:rsidR="00CA615E" w:rsidRDefault="00CA615E" w:rsidP="00CA615E">
      <w:pPr>
        <w:tabs>
          <w:tab w:val="left" w:pos="720"/>
          <w:tab w:val="right" w:pos="10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Administrative Manager</w:t>
      </w:r>
    </w:p>
    <w:p w:rsidR="00CA615E" w:rsidRDefault="00CA615E" w:rsidP="00CA615E">
      <w:pPr>
        <w:tabs>
          <w:tab w:val="left" w:pos="720"/>
          <w:tab w:val="right" w:pos="10440"/>
        </w:tabs>
        <w:rPr>
          <w:b/>
          <w:bCs/>
          <w:sz w:val="22"/>
          <w:szCs w:val="22"/>
        </w:rPr>
      </w:pPr>
    </w:p>
    <w:p w:rsidR="00CA615E" w:rsidRPr="00614349" w:rsidRDefault="00CA615E" w:rsidP="00CA615E">
      <w:pPr>
        <w:tabs>
          <w:tab w:val="left" w:pos="720"/>
          <w:tab w:val="right" w:pos="10440"/>
        </w:tabs>
        <w:rPr>
          <w:b/>
          <w:bCs/>
          <w:sz w:val="22"/>
          <w:szCs w:val="22"/>
        </w:rPr>
      </w:pPr>
    </w:p>
    <w:p w:rsidR="00CA615E" w:rsidRDefault="00CA615E" w:rsidP="00CA615E">
      <w:pPr>
        <w:tabs>
          <w:tab w:val="left" w:pos="720"/>
          <w:tab w:val="right" w:pos="10440"/>
        </w:tabs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            </w:t>
      </w:r>
    </w:p>
    <w:p w:rsidR="00CA615E" w:rsidRPr="00591172" w:rsidRDefault="00CA615E" w:rsidP="00CA615E">
      <w:pPr>
        <w:numPr>
          <w:ilvl w:val="0"/>
          <w:numId w:val="6"/>
        </w:numPr>
        <w:ind w:left="375"/>
        <w:jc w:val="both"/>
        <w:rPr>
          <w:sz w:val="20"/>
          <w:lang w:val="en-CA" w:eastAsia="en-CA"/>
        </w:rPr>
      </w:pPr>
      <w:r>
        <w:rPr>
          <w:sz w:val="20"/>
          <w:lang w:val="en-CA" w:eastAsia="en-CA"/>
        </w:rPr>
        <w:t>Data entry for various files and databases of clients</w:t>
      </w:r>
    </w:p>
    <w:p w:rsidR="00CA615E" w:rsidRPr="00591172" w:rsidRDefault="00CA615E" w:rsidP="00CA615E">
      <w:pPr>
        <w:numPr>
          <w:ilvl w:val="0"/>
          <w:numId w:val="6"/>
        </w:numPr>
        <w:ind w:left="375"/>
        <w:jc w:val="both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Set up and maintain client database</w:t>
      </w:r>
    </w:p>
    <w:p w:rsidR="00CA615E" w:rsidRPr="00591172" w:rsidRDefault="00CA615E" w:rsidP="00CA615E">
      <w:pPr>
        <w:numPr>
          <w:ilvl w:val="0"/>
          <w:numId w:val="6"/>
        </w:numPr>
        <w:ind w:left="375"/>
        <w:jc w:val="both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Operate new office technologies as they are developed and implemented</w:t>
      </w:r>
    </w:p>
    <w:p w:rsidR="00CA615E" w:rsidRPr="00591172" w:rsidRDefault="00CA615E" w:rsidP="00CA615E">
      <w:pPr>
        <w:numPr>
          <w:ilvl w:val="0"/>
          <w:numId w:val="6"/>
        </w:numPr>
        <w:ind w:left="375"/>
        <w:jc w:val="both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Set up and maintain paper and electronic filing systems for records, correspondence, and other material</w:t>
      </w:r>
    </w:p>
    <w:p w:rsidR="00CA615E" w:rsidRPr="00591172" w:rsidRDefault="00CA615E" w:rsidP="00CA615E">
      <w:pPr>
        <w:numPr>
          <w:ilvl w:val="0"/>
          <w:numId w:val="7"/>
        </w:numPr>
        <w:ind w:left="375"/>
        <w:jc w:val="both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Compose and type notes, routine correspondence, and reports</w:t>
      </w:r>
    </w:p>
    <w:p w:rsidR="00CA615E" w:rsidRPr="00591172" w:rsidRDefault="00CA615E" w:rsidP="00CA615E">
      <w:pPr>
        <w:numPr>
          <w:ilvl w:val="0"/>
          <w:numId w:val="7"/>
        </w:numPr>
        <w:ind w:left="375"/>
        <w:jc w:val="both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Complete forms in accordance with company procedures</w:t>
      </w:r>
    </w:p>
    <w:p w:rsidR="00CA615E" w:rsidRPr="00591172" w:rsidRDefault="00CA615E" w:rsidP="00CA615E">
      <w:pPr>
        <w:numPr>
          <w:ilvl w:val="0"/>
          <w:numId w:val="7"/>
        </w:numPr>
        <w:ind w:left="375"/>
        <w:jc w:val="both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Schedule and confirm appointments for clients by liaising with other Real Estate companies and Brokers</w:t>
      </w:r>
    </w:p>
    <w:p w:rsidR="00CA615E" w:rsidRDefault="00CA615E" w:rsidP="00CA615E">
      <w:pPr>
        <w:numPr>
          <w:ilvl w:val="0"/>
          <w:numId w:val="7"/>
        </w:numPr>
        <w:ind w:left="375"/>
        <w:jc w:val="both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Conduct searches to find needed information, using such sources as the Internet</w:t>
      </w:r>
    </w:p>
    <w:p w:rsidR="00CA615E" w:rsidRPr="00CA615E" w:rsidRDefault="00CA615E" w:rsidP="00CA615E">
      <w:pPr>
        <w:numPr>
          <w:ilvl w:val="0"/>
          <w:numId w:val="7"/>
        </w:numPr>
        <w:ind w:left="375"/>
        <w:jc w:val="both"/>
        <w:rPr>
          <w:sz w:val="20"/>
          <w:lang w:val="en-CA" w:eastAsia="en-CA"/>
        </w:rPr>
      </w:pPr>
      <w:r w:rsidRPr="00CA615E">
        <w:rPr>
          <w:sz w:val="20"/>
          <w:lang w:val="en-CA" w:eastAsia="en-CA"/>
        </w:rPr>
        <w:t xml:space="preserve">Open, read, route, and distribute incoming mail or other materials and answer routine letters as well as locate and attach                  </w:t>
      </w:r>
    </w:p>
    <w:p w:rsidR="00CA615E" w:rsidRPr="00591172" w:rsidRDefault="00CA615E" w:rsidP="00CA615E">
      <w:pPr>
        <w:ind w:left="375"/>
        <w:rPr>
          <w:sz w:val="20"/>
          <w:lang w:val="en-CA" w:eastAsia="en-CA"/>
        </w:rPr>
      </w:pPr>
      <w:r>
        <w:rPr>
          <w:sz w:val="20"/>
          <w:lang w:val="en-CA" w:eastAsia="en-CA"/>
        </w:rPr>
        <w:t xml:space="preserve">       </w:t>
      </w:r>
      <w:proofErr w:type="gramStart"/>
      <w:r w:rsidRPr="00591172">
        <w:rPr>
          <w:sz w:val="20"/>
          <w:lang w:val="en-CA" w:eastAsia="en-CA"/>
        </w:rPr>
        <w:t>appropriate</w:t>
      </w:r>
      <w:proofErr w:type="gramEnd"/>
      <w:r w:rsidRPr="00591172">
        <w:rPr>
          <w:sz w:val="20"/>
          <w:lang w:val="en-CA" w:eastAsia="en-CA"/>
        </w:rPr>
        <w:t xml:space="preserve"> files to incoming correspondence requiring replies</w:t>
      </w:r>
    </w:p>
    <w:p w:rsidR="00CA615E" w:rsidRPr="00591172" w:rsidRDefault="00CA615E" w:rsidP="00CA615E">
      <w:pPr>
        <w:numPr>
          <w:ilvl w:val="0"/>
          <w:numId w:val="7"/>
        </w:numPr>
        <w:ind w:left="375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Maintain scheduling and event calendars</w:t>
      </w:r>
    </w:p>
    <w:p w:rsidR="00CA615E" w:rsidRPr="00591172" w:rsidRDefault="00CA615E" w:rsidP="00CA615E">
      <w:pPr>
        <w:numPr>
          <w:ilvl w:val="0"/>
          <w:numId w:val="7"/>
        </w:numPr>
        <w:ind w:left="375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Mail newsletters, promotional material, or other information</w:t>
      </w:r>
    </w:p>
    <w:p w:rsidR="00CA615E" w:rsidRPr="00591172" w:rsidRDefault="00CA615E" w:rsidP="00CA615E">
      <w:pPr>
        <w:numPr>
          <w:ilvl w:val="0"/>
          <w:numId w:val="7"/>
        </w:numPr>
        <w:ind w:left="375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Operate electronic mail systems and coordinate the flow of information, internally or with other organizations</w:t>
      </w:r>
    </w:p>
    <w:p w:rsidR="00CA615E" w:rsidRPr="00591172" w:rsidRDefault="00CA615E" w:rsidP="00CA615E">
      <w:pPr>
        <w:numPr>
          <w:ilvl w:val="0"/>
          <w:numId w:val="7"/>
        </w:numPr>
        <w:ind w:left="375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Provide services to clients, such as order placement or account information</w:t>
      </w:r>
    </w:p>
    <w:p w:rsidR="00CA615E" w:rsidRPr="00591172" w:rsidRDefault="00CA615E" w:rsidP="00CA615E">
      <w:pPr>
        <w:numPr>
          <w:ilvl w:val="0"/>
          <w:numId w:val="7"/>
        </w:numPr>
        <w:ind w:left="375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Arrange conference, meeting, or travel reservations for Broker</w:t>
      </w:r>
    </w:p>
    <w:p w:rsidR="00CA615E" w:rsidRPr="00591172" w:rsidRDefault="00CA615E" w:rsidP="00CA615E">
      <w:pPr>
        <w:numPr>
          <w:ilvl w:val="0"/>
          <w:numId w:val="7"/>
        </w:numPr>
        <w:ind w:left="375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Coordinate conferences and meetings.</w:t>
      </w:r>
    </w:p>
    <w:p w:rsidR="00CA615E" w:rsidRDefault="00CA615E" w:rsidP="00CA615E">
      <w:pPr>
        <w:numPr>
          <w:ilvl w:val="0"/>
          <w:numId w:val="7"/>
        </w:numPr>
        <w:ind w:left="375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 xml:space="preserve">Responsible for the collection and disbursement of funds from cash accounts, and </w:t>
      </w:r>
      <w:r>
        <w:rPr>
          <w:sz w:val="20"/>
          <w:lang w:val="en-CA" w:eastAsia="en-CA"/>
        </w:rPr>
        <w:t xml:space="preserve">keep records of collections and </w:t>
      </w:r>
    </w:p>
    <w:p w:rsidR="00CA615E" w:rsidRPr="00591172" w:rsidRDefault="00CA615E" w:rsidP="00CA615E">
      <w:pPr>
        <w:ind w:left="15"/>
        <w:rPr>
          <w:sz w:val="20"/>
          <w:lang w:val="en-CA" w:eastAsia="en-CA"/>
        </w:rPr>
      </w:pPr>
      <w:r>
        <w:rPr>
          <w:sz w:val="20"/>
          <w:lang w:val="en-CA" w:eastAsia="en-CA"/>
        </w:rPr>
        <w:t xml:space="preserve">              </w:t>
      </w:r>
      <w:proofErr w:type="gramStart"/>
      <w:r>
        <w:rPr>
          <w:sz w:val="20"/>
          <w:lang w:val="en-CA" w:eastAsia="en-CA"/>
        </w:rPr>
        <w:t>disbursements</w:t>
      </w:r>
      <w:proofErr w:type="gramEnd"/>
    </w:p>
    <w:p w:rsidR="00CA615E" w:rsidRDefault="00CA615E" w:rsidP="00CA615E">
      <w:pPr>
        <w:numPr>
          <w:ilvl w:val="0"/>
          <w:numId w:val="7"/>
        </w:numPr>
        <w:spacing w:before="100" w:beforeAutospacing="1" w:after="100" w:afterAutospacing="1"/>
        <w:ind w:left="375"/>
        <w:rPr>
          <w:sz w:val="20"/>
          <w:lang w:val="en-CA" w:eastAsia="en-CA"/>
        </w:rPr>
      </w:pPr>
      <w:r w:rsidRPr="00591172">
        <w:rPr>
          <w:sz w:val="20"/>
          <w:lang w:val="en-CA" w:eastAsia="en-CA"/>
        </w:rPr>
        <w:t>Prepare and mail checks</w:t>
      </w:r>
    </w:p>
    <w:p w:rsidR="00CA615E" w:rsidRDefault="00CA615E" w:rsidP="00FA347C">
      <w:pPr>
        <w:spacing w:before="100" w:beforeAutospacing="1" w:after="100" w:afterAutospacing="1"/>
        <w:ind w:left="720"/>
      </w:pPr>
    </w:p>
    <w:p w:rsidR="00CA615E" w:rsidRDefault="00CA615E" w:rsidP="00FA347C">
      <w:pPr>
        <w:spacing w:before="100" w:beforeAutospacing="1" w:after="100" w:afterAutospacing="1"/>
        <w:ind w:left="720"/>
      </w:pPr>
    </w:p>
    <w:p w:rsidR="00CA615E" w:rsidRPr="00FA347C" w:rsidRDefault="00CA615E" w:rsidP="00FA347C">
      <w:pPr>
        <w:spacing w:before="100" w:beforeAutospacing="1" w:after="100" w:afterAutospacing="1"/>
        <w:ind w:left="720"/>
      </w:pPr>
    </w:p>
    <w:p w:rsidR="00467C05" w:rsidRDefault="004D6F75" w:rsidP="004D6F75">
      <w:pPr>
        <w:tabs>
          <w:tab w:val="left" w:pos="8823"/>
        </w:tabs>
        <w:ind w:left="480"/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ab/>
      </w:r>
    </w:p>
    <w:p w:rsidR="00CA0CAF" w:rsidRDefault="00467C05" w:rsidP="000F4469">
      <w:pPr>
        <w:ind w:left="480"/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 </w:t>
      </w:r>
      <w:r w:rsidR="0026657F">
        <w:rPr>
          <w:rFonts w:ascii="Book Antiqua" w:hAnsi="Book Antiqua"/>
          <w:b/>
          <w:bCs/>
          <w:sz w:val="22"/>
          <w:szCs w:val="18"/>
        </w:rPr>
        <w:t xml:space="preserve"> </w:t>
      </w:r>
    </w:p>
    <w:p w:rsidR="00CA0CAF" w:rsidRDefault="00CA0CAF" w:rsidP="000F4469">
      <w:pPr>
        <w:ind w:left="480"/>
        <w:rPr>
          <w:rFonts w:ascii="Book Antiqua" w:hAnsi="Book Antiqua"/>
          <w:b/>
          <w:bCs/>
          <w:sz w:val="22"/>
          <w:szCs w:val="18"/>
        </w:rPr>
      </w:pPr>
    </w:p>
    <w:p w:rsidR="00CA0CAF" w:rsidRDefault="00CA0CAF" w:rsidP="000F4469">
      <w:pPr>
        <w:ind w:left="480"/>
        <w:rPr>
          <w:rFonts w:ascii="Book Antiqua" w:hAnsi="Book Antiqua"/>
          <w:b/>
          <w:bCs/>
          <w:sz w:val="22"/>
          <w:szCs w:val="18"/>
        </w:rPr>
      </w:pPr>
    </w:p>
    <w:p w:rsidR="000F4469" w:rsidRPr="000F4469" w:rsidRDefault="00CA0CAF" w:rsidP="000F4469">
      <w:pPr>
        <w:ind w:left="480"/>
        <w:rPr>
          <w:b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  </w:t>
      </w:r>
      <w:r w:rsidR="000F4469" w:rsidRPr="000F4469">
        <w:rPr>
          <w:b/>
        </w:rPr>
        <w:t>Citi</w:t>
      </w:r>
      <w:r w:rsidR="00467C05">
        <w:rPr>
          <w:b/>
        </w:rPr>
        <w:t xml:space="preserve"> Inc.</w:t>
      </w:r>
      <w:r w:rsidR="000F4469" w:rsidRPr="000F4469">
        <w:rPr>
          <w:b/>
        </w:rPr>
        <w:t xml:space="preserve"> </w:t>
      </w:r>
      <w:r w:rsidR="00AD2058">
        <w:rPr>
          <w:b/>
        </w:rPr>
        <w:t>Canada</w:t>
      </w:r>
      <w:r w:rsidR="000F4469">
        <w:rPr>
          <w:b/>
        </w:rPr>
        <w:t xml:space="preserve">                                                                                </w:t>
      </w:r>
      <w:r w:rsidR="00467C05">
        <w:rPr>
          <w:b/>
        </w:rPr>
        <w:t xml:space="preserve">              </w:t>
      </w:r>
      <w:r w:rsidR="000F4469">
        <w:rPr>
          <w:b/>
        </w:rPr>
        <w:t xml:space="preserve">July 2007 to </w:t>
      </w:r>
      <w:r w:rsidR="0071019B">
        <w:rPr>
          <w:b/>
        </w:rPr>
        <w:t>October</w:t>
      </w:r>
      <w:r w:rsidR="0055608A">
        <w:rPr>
          <w:b/>
        </w:rPr>
        <w:t xml:space="preserve"> 2012</w:t>
      </w:r>
    </w:p>
    <w:p w:rsidR="00236C70" w:rsidRPr="00614349" w:rsidRDefault="000F4469" w:rsidP="00236C70">
      <w:pPr>
        <w:ind w:left="480"/>
        <w:rPr>
          <w:b/>
          <w:sz w:val="22"/>
          <w:szCs w:val="22"/>
        </w:rPr>
      </w:pPr>
      <w:r>
        <w:rPr>
          <w:b/>
        </w:rPr>
        <w:t xml:space="preserve">   </w:t>
      </w:r>
      <w:r w:rsidR="0026657F">
        <w:rPr>
          <w:b/>
        </w:rPr>
        <w:t xml:space="preserve">  </w:t>
      </w:r>
      <w:r w:rsidR="00F628A1" w:rsidRPr="00614349">
        <w:rPr>
          <w:b/>
          <w:sz w:val="22"/>
          <w:szCs w:val="22"/>
        </w:rPr>
        <w:t>Reporting Analyst</w:t>
      </w:r>
      <w:r w:rsidRPr="00614349">
        <w:rPr>
          <w:b/>
          <w:sz w:val="22"/>
          <w:szCs w:val="22"/>
        </w:rPr>
        <w:t xml:space="preserve"> </w:t>
      </w:r>
      <w:r w:rsidR="00C536B1">
        <w:rPr>
          <w:b/>
          <w:sz w:val="22"/>
          <w:szCs w:val="22"/>
        </w:rPr>
        <w:t>– Account Reconciliation</w:t>
      </w:r>
    </w:p>
    <w:p w:rsidR="00236C70" w:rsidRPr="000F4469" w:rsidRDefault="00236C70" w:rsidP="00236C70">
      <w:pPr>
        <w:ind w:left="480"/>
        <w:rPr>
          <w:b/>
        </w:rPr>
      </w:pPr>
    </w:p>
    <w:p w:rsidR="001F6ABC" w:rsidRPr="00A82FA2" w:rsidRDefault="00227B4E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sz w:val="18"/>
          <w:szCs w:val="18"/>
        </w:rPr>
        <w:t>Executing</w:t>
      </w:r>
      <w:r w:rsidR="001F6ABC">
        <w:rPr>
          <w:sz w:val="18"/>
          <w:szCs w:val="18"/>
        </w:rPr>
        <w:t xml:space="preserve"> </w:t>
      </w:r>
      <w:r w:rsidR="00A82FA2">
        <w:rPr>
          <w:sz w:val="18"/>
          <w:szCs w:val="18"/>
        </w:rPr>
        <w:t xml:space="preserve"> </w:t>
      </w:r>
      <w:r w:rsidR="001F6ABC">
        <w:rPr>
          <w:sz w:val="18"/>
          <w:szCs w:val="18"/>
        </w:rPr>
        <w:t>client instructions</w:t>
      </w:r>
      <w:r w:rsidR="00A82FA2">
        <w:rPr>
          <w:sz w:val="18"/>
          <w:szCs w:val="18"/>
        </w:rPr>
        <w:t xml:space="preserve"> pertaining to daily business transactions(redemptions, purchases, switches, transfers, loans)</w:t>
      </w:r>
      <w:r w:rsidR="001F6ABC">
        <w:rPr>
          <w:sz w:val="18"/>
          <w:szCs w:val="18"/>
        </w:rPr>
        <w:t xml:space="preserve"> within departmental quality and quantity standards</w:t>
      </w:r>
    </w:p>
    <w:p w:rsidR="001F6ABC" w:rsidRPr="00A82FA2" w:rsidRDefault="001F6ABC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sz w:val="18"/>
          <w:szCs w:val="18"/>
        </w:rPr>
        <w:t>Research</w:t>
      </w:r>
      <w:r w:rsidR="00227B4E">
        <w:rPr>
          <w:sz w:val="18"/>
          <w:szCs w:val="18"/>
        </w:rPr>
        <w:t xml:space="preserve">ing and reconciling </w:t>
      </w:r>
      <w:r>
        <w:rPr>
          <w:sz w:val="18"/>
          <w:szCs w:val="18"/>
        </w:rPr>
        <w:t>outstanding items from the daily processing control and cash receipt report</w:t>
      </w:r>
    </w:p>
    <w:p w:rsidR="001F6ABC" w:rsidRPr="00227B4E" w:rsidRDefault="001F6ABC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sz w:val="18"/>
          <w:szCs w:val="18"/>
        </w:rPr>
        <w:t>Coaching and training new and existing staff on new procedures</w:t>
      </w:r>
      <w:r w:rsidR="00A82FA2">
        <w:rPr>
          <w:sz w:val="18"/>
          <w:szCs w:val="18"/>
        </w:rPr>
        <w:t xml:space="preserve"> and transactions</w:t>
      </w:r>
    </w:p>
    <w:p w:rsidR="00227B4E" w:rsidRPr="00227B4E" w:rsidRDefault="00227B4E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sz w:val="18"/>
          <w:szCs w:val="18"/>
        </w:rPr>
        <w:t>Performing specialized(special projects) tasks as required</w:t>
      </w:r>
    </w:p>
    <w:p w:rsidR="00227B4E" w:rsidRPr="00227B4E" w:rsidRDefault="00227B4E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sz w:val="18"/>
          <w:szCs w:val="18"/>
        </w:rPr>
        <w:t>Analyzing and troubleshooting processes for inefficiencies and make recommendations</w:t>
      </w:r>
    </w:p>
    <w:p w:rsidR="00227B4E" w:rsidRPr="00A82FA2" w:rsidRDefault="00227B4E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sz w:val="18"/>
          <w:szCs w:val="18"/>
        </w:rPr>
        <w:t>Analyzing, auditing and correcting various daily, weekly, monthly and quarterly</w:t>
      </w:r>
      <w:r w:rsidR="00A82FA2">
        <w:rPr>
          <w:sz w:val="18"/>
          <w:szCs w:val="18"/>
        </w:rPr>
        <w:t>( redemptions, purchases, transfers and switches) reports</w:t>
      </w:r>
    </w:p>
    <w:p w:rsidR="006930A5" w:rsidRPr="00A82FA2" w:rsidRDefault="00F53B1A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 w:rsidRPr="000257F9">
        <w:rPr>
          <w:sz w:val="18"/>
          <w:szCs w:val="18"/>
        </w:rPr>
        <w:t xml:space="preserve">Working closely </w:t>
      </w:r>
      <w:r w:rsidR="00A82FA2">
        <w:rPr>
          <w:sz w:val="18"/>
          <w:szCs w:val="18"/>
        </w:rPr>
        <w:t>with Managers and VPs to create, update and maintain</w:t>
      </w:r>
      <w:r w:rsidRPr="000257F9">
        <w:rPr>
          <w:sz w:val="18"/>
          <w:szCs w:val="18"/>
        </w:rPr>
        <w:t xml:space="preserve"> team’s Key Performance Indicators(KPI) spreadshee</w:t>
      </w:r>
      <w:r w:rsidR="00A82FA2">
        <w:rPr>
          <w:sz w:val="18"/>
          <w:szCs w:val="18"/>
        </w:rPr>
        <w:t>ts</w:t>
      </w:r>
    </w:p>
    <w:p w:rsidR="004661BE" w:rsidRPr="004661BE" w:rsidRDefault="004661BE" w:rsidP="0080296C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Working on all </w:t>
      </w:r>
      <w:r w:rsidR="00A82FA2">
        <w:rPr>
          <w:sz w:val="18"/>
          <w:szCs w:val="18"/>
        </w:rPr>
        <w:t>redemptions, purchases, switches, transfers and loans reports</w:t>
      </w:r>
      <w:r>
        <w:rPr>
          <w:sz w:val="18"/>
          <w:szCs w:val="18"/>
        </w:rPr>
        <w:t xml:space="preserve"> and </w:t>
      </w:r>
      <w:r w:rsidR="00A82FA2">
        <w:rPr>
          <w:sz w:val="18"/>
          <w:szCs w:val="18"/>
        </w:rPr>
        <w:t>reconciling</w:t>
      </w:r>
      <w:r>
        <w:rPr>
          <w:sz w:val="18"/>
          <w:szCs w:val="18"/>
        </w:rPr>
        <w:t xml:space="preserve"> on </w:t>
      </w:r>
      <w:r w:rsidR="00A82FA2">
        <w:rPr>
          <w:sz w:val="18"/>
          <w:szCs w:val="18"/>
        </w:rPr>
        <w:t>AS 400</w:t>
      </w:r>
      <w:r>
        <w:rPr>
          <w:sz w:val="18"/>
          <w:szCs w:val="18"/>
        </w:rPr>
        <w:t>, ATAS</w:t>
      </w:r>
      <w:r w:rsidR="00227B4E">
        <w:rPr>
          <w:sz w:val="18"/>
          <w:szCs w:val="18"/>
        </w:rPr>
        <w:t>, Case Manager</w:t>
      </w:r>
      <w:r>
        <w:rPr>
          <w:sz w:val="18"/>
          <w:szCs w:val="18"/>
        </w:rPr>
        <w:t xml:space="preserve"> and Enterprise System</w:t>
      </w:r>
    </w:p>
    <w:p w:rsidR="00437F23" w:rsidRPr="00437F23" w:rsidRDefault="00437F23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sz w:val="18"/>
          <w:szCs w:val="18"/>
        </w:rPr>
        <w:t>Identifying issues which may exist in all trades ( purchases, switches, loans, redemptions and transfers)</w:t>
      </w:r>
    </w:p>
    <w:p w:rsidR="00437F23" w:rsidRPr="00437F23" w:rsidRDefault="00437F23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sz w:val="18"/>
          <w:szCs w:val="18"/>
        </w:rPr>
        <w:t>Ensuring problem trades are resolved and/or escalated to respective departments</w:t>
      </w:r>
    </w:p>
    <w:p w:rsidR="000F4469" w:rsidRDefault="000F4469" w:rsidP="0080296C">
      <w:pPr>
        <w:numPr>
          <w:ilvl w:val="0"/>
          <w:numId w:val="5"/>
        </w:numPr>
        <w:tabs>
          <w:tab w:val="left" w:pos="720"/>
          <w:tab w:val="right" w:pos="10440"/>
        </w:tabs>
        <w:jc w:val="both"/>
        <w:rPr>
          <w:rFonts w:ascii="Tms Rmn" w:hAnsi="Tms Rmn"/>
          <w:color w:val="000000"/>
          <w:sz w:val="18"/>
          <w:szCs w:val="24"/>
        </w:rPr>
      </w:pPr>
      <w:r>
        <w:rPr>
          <w:color w:val="000000"/>
          <w:sz w:val="18"/>
        </w:rPr>
        <w:t>Increase staff productivity by assisting in the organization of extracurricular activities</w:t>
      </w:r>
    </w:p>
    <w:p w:rsidR="000F4469" w:rsidRPr="000F4469" w:rsidRDefault="000F4469" w:rsidP="0080296C">
      <w:pPr>
        <w:numPr>
          <w:ilvl w:val="0"/>
          <w:numId w:val="5"/>
        </w:numPr>
        <w:jc w:val="both"/>
      </w:pPr>
      <w:r>
        <w:rPr>
          <w:color w:val="000000"/>
          <w:sz w:val="18"/>
        </w:rPr>
        <w:t>Assist in troubleshooting programs, software and computers</w:t>
      </w:r>
    </w:p>
    <w:p w:rsidR="000F4469" w:rsidRPr="00227B4E" w:rsidRDefault="000F4469" w:rsidP="0080296C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Ensures</w:t>
      </w:r>
      <w:r w:rsidRPr="000F4469">
        <w:rPr>
          <w:sz w:val="18"/>
          <w:szCs w:val="18"/>
        </w:rPr>
        <w:t xml:space="preserve"> daily reports and projects are completed within specific time frame given</w:t>
      </w:r>
    </w:p>
    <w:p w:rsidR="004661BE" w:rsidRPr="004F4DB8" w:rsidRDefault="004661BE" w:rsidP="0080296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bCs/>
          <w:color w:val="000000"/>
          <w:sz w:val="18"/>
        </w:rPr>
      </w:pPr>
      <w:r w:rsidRPr="004F4DB8">
        <w:rPr>
          <w:bCs/>
          <w:color w:val="000000"/>
          <w:sz w:val="18"/>
        </w:rPr>
        <w:t>Participation in UAT Testing</w:t>
      </w:r>
    </w:p>
    <w:p w:rsidR="00731C33" w:rsidRPr="000F4469" w:rsidRDefault="00731C33" w:rsidP="00731C33">
      <w:pPr>
        <w:ind w:left="780"/>
        <w:jc w:val="both"/>
        <w:rPr>
          <w:sz w:val="18"/>
          <w:szCs w:val="18"/>
        </w:rPr>
      </w:pPr>
    </w:p>
    <w:p w:rsidR="000F4469" w:rsidRDefault="000F4469">
      <w:pPr>
        <w:tabs>
          <w:tab w:val="left" w:pos="720"/>
          <w:tab w:val="right" w:pos="10440"/>
        </w:tabs>
        <w:rPr>
          <w:rFonts w:ascii="Book Antiqua" w:hAnsi="Book Antiqua"/>
          <w:b/>
          <w:bCs/>
          <w:sz w:val="22"/>
          <w:szCs w:val="18"/>
        </w:rPr>
      </w:pPr>
    </w:p>
    <w:p w:rsidR="000F4469" w:rsidRDefault="000F4469">
      <w:pPr>
        <w:tabs>
          <w:tab w:val="left" w:pos="720"/>
          <w:tab w:val="right" w:pos="10440"/>
        </w:tabs>
        <w:rPr>
          <w:rFonts w:ascii="Book Antiqua" w:hAnsi="Book Antiqua"/>
          <w:b/>
          <w:bCs/>
          <w:sz w:val="22"/>
          <w:szCs w:val="18"/>
        </w:rPr>
      </w:pPr>
    </w:p>
    <w:p w:rsidR="00C2155A" w:rsidRDefault="00AB5357">
      <w:pPr>
        <w:tabs>
          <w:tab w:val="left" w:pos="720"/>
          <w:tab w:val="right" w:pos="10440"/>
        </w:tabs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ab/>
      </w:r>
    </w:p>
    <w:p w:rsidR="00AB5357" w:rsidRDefault="00C2155A">
      <w:pPr>
        <w:tabs>
          <w:tab w:val="left" w:pos="720"/>
          <w:tab w:val="right" w:pos="10440"/>
        </w:tabs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          </w:t>
      </w:r>
      <w:r w:rsidR="00AB5357" w:rsidRPr="00614349">
        <w:rPr>
          <w:b/>
          <w:bCs/>
          <w:szCs w:val="24"/>
        </w:rPr>
        <w:t>Citigroup Inc.</w:t>
      </w:r>
      <w:r w:rsidR="00AD2058" w:rsidRPr="00614349">
        <w:rPr>
          <w:b/>
          <w:bCs/>
          <w:szCs w:val="24"/>
        </w:rPr>
        <w:t xml:space="preserve"> Canada</w:t>
      </w:r>
      <w:r w:rsidR="00AB5357" w:rsidRPr="00614349">
        <w:rPr>
          <w:b/>
          <w:bCs/>
          <w:szCs w:val="24"/>
        </w:rPr>
        <w:t xml:space="preserve">                                                                                                 </w:t>
      </w:r>
      <w:r w:rsidR="00AD2058" w:rsidRPr="00614349">
        <w:rPr>
          <w:rFonts w:ascii="Arial" w:hAnsi="Arial"/>
          <w:b/>
          <w:sz w:val="20"/>
        </w:rPr>
        <w:t xml:space="preserve"> </w:t>
      </w:r>
      <w:r w:rsidR="0071019B">
        <w:rPr>
          <w:rFonts w:ascii="Arial" w:hAnsi="Arial"/>
          <w:b/>
          <w:sz w:val="20"/>
        </w:rPr>
        <w:t>July</w:t>
      </w:r>
      <w:r w:rsidR="000F4469">
        <w:rPr>
          <w:rFonts w:ascii="Arial" w:hAnsi="Arial"/>
          <w:b/>
          <w:sz w:val="20"/>
        </w:rPr>
        <w:t xml:space="preserve"> 2005-July 2007</w:t>
      </w:r>
      <w:r w:rsidR="00AB5357">
        <w:rPr>
          <w:rFonts w:ascii="Book Antiqua" w:hAnsi="Book Antiqua"/>
          <w:b/>
          <w:bCs/>
          <w:sz w:val="22"/>
          <w:szCs w:val="18"/>
        </w:rPr>
        <w:tab/>
      </w:r>
    </w:p>
    <w:p w:rsidR="00AB5357" w:rsidRPr="00614349" w:rsidRDefault="00AB5357">
      <w:pPr>
        <w:tabs>
          <w:tab w:val="left" w:pos="720"/>
          <w:tab w:val="right" w:pos="10440"/>
        </w:tabs>
        <w:rPr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18"/>
        </w:rPr>
        <w:tab/>
      </w:r>
      <w:r w:rsidR="00F628A1" w:rsidRPr="00614349">
        <w:rPr>
          <w:b/>
          <w:bCs/>
          <w:sz w:val="22"/>
          <w:szCs w:val="22"/>
        </w:rPr>
        <w:t>Senior Operations Rep</w:t>
      </w:r>
      <w:r w:rsidR="00A82FA2" w:rsidRPr="00614349">
        <w:rPr>
          <w:b/>
          <w:bCs/>
          <w:sz w:val="22"/>
          <w:szCs w:val="22"/>
        </w:rPr>
        <w:t>resentative</w:t>
      </w:r>
    </w:p>
    <w:p w:rsidR="00AB5357" w:rsidRDefault="00AB5357">
      <w:pPr>
        <w:tabs>
          <w:tab w:val="left" w:pos="720"/>
          <w:tab w:val="right" w:pos="10440"/>
        </w:tabs>
        <w:rPr>
          <w:rFonts w:ascii="Book Antiqua" w:hAnsi="Book Antiqua"/>
          <w:b/>
          <w:bCs/>
          <w:sz w:val="22"/>
          <w:szCs w:val="18"/>
        </w:rPr>
      </w:pPr>
    </w:p>
    <w:p w:rsidR="00AB5357" w:rsidRPr="004C6888" w:rsidRDefault="00AB5357" w:rsidP="0080296C">
      <w:pPr>
        <w:numPr>
          <w:ilvl w:val="0"/>
          <w:numId w:val="4"/>
        </w:numPr>
        <w:tabs>
          <w:tab w:val="left" w:pos="720"/>
          <w:tab w:val="right" w:pos="10440"/>
        </w:tabs>
        <w:jc w:val="both"/>
        <w:rPr>
          <w:b/>
          <w:bCs/>
          <w:sz w:val="22"/>
          <w:szCs w:val="18"/>
        </w:rPr>
      </w:pPr>
      <w:r>
        <w:rPr>
          <w:sz w:val="18"/>
          <w:szCs w:val="18"/>
        </w:rPr>
        <w:t xml:space="preserve">Responsible for processing </w:t>
      </w:r>
      <w:r w:rsidR="00A82FA2">
        <w:rPr>
          <w:sz w:val="18"/>
          <w:szCs w:val="18"/>
        </w:rPr>
        <w:t>purchases, redemptions, transfers, switches and loans in a</w:t>
      </w:r>
      <w:r>
        <w:rPr>
          <w:sz w:val="18"/>
          <w:szCs w:val="18"/>
        </w:rPr>
        <w:t xml:space="preserve"> specific time frame given</w:t>
      </w:r>
    </w:p>
    <w:p w:rsidR="00AB5357" w:rsidRPr="00A82FA2" w:rsidRDefault="00AB5357" w:rsidP="0080296C">
      <w:pPr>
        <w:numPr>
          <w:ilvl w:val="0"/>
          <w:numId w:val="4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sz w:val="18"/>
          <w:szCs w:val="18"/>
        </w:rPr>
        <w:t>Working on special projects with Managers</w:t>
      </w:r>
    </w:p>
    <w:p w:rsidR="00AB5357" w:rsidRPr="00A82FA2" w:rsidRDefault="00AB5357" w:rsidP="0080296C">
      <w:pPr>
        <w:numPr>
          <w:ilvl w:val="0"/>
          <w:numId w:val="4"/>
        </w:numPr>
        <w:tabs>
          <w:tab w:val="left" w:pos="720"/>
          <w:tab w:val="right" w:pos="10440"/>
        </w:tabs>
        <w:jc w:val="both"/>
        <w:rPr>
          <w:color w:val="000000"/>
          <w:sz w:val="18"/>
        </w:rPr>
      </w:pPr>
      <w:r>
        <w:rPr>
          <w:color w:val="000000"/>
          <w:sz w:val="18"/>
        </w:rPr>
        <w:t> Assist in training staff in Non-financial</w:t>
      </w:r>
      <w:r w:rsidR="00A82FA2">
        <w:rPr>
          <w:color w:val="000000"/>
          <w:sz w:val="18"/>
        </w:rPr>
        <w:t>( client information)</w:t>
      </w:r>
      <w:r>
        <w:rPr>
          <w:color w:val="000000"/>
          <w:sz w:val="18"/>
        </w:rPr>
        <w:t xml:space="preserve"> transactions on </w:t>
      </w:r>
      <w:proofErr w:type="spellStart"/>
      <w:r>
        <w:rPr>
          <w:color w:val="000000"/>
          <w:sz w:val="18"/>
        </w:rPr>
        <w:t>Unitrax</w:t>
      </w:r>
      <w:proofErr w:type="spellEnd"/>
      <w:r>
        <w:rPr>
          <w:color w:val="000000"/>
          <w:sz w:val="18"/>
        </w:rPr>
        <w:t xml:space="preserve"> systems</w:t>
      </w:r>
    </w:p>
    <w:p w:rsidR="00AB5357" w:rsidRDefault="00AB5357" w:rsidP="0080296C">
      <w:pPr>
        <w:numPr>
          <w:ilvl w:val="0"/>
          <w:numId w:val="4"/>
        </w:numPr>
        <w:tabs>
          <w:tab w:val="left" w:pos="720"/>
          <w:tab w:val="right" w:pos="10440"/>
        </w:tabs>
        <w:jc w:val="both"/>
        <w:rPr>
          <w:rFonts w:ascii="Tms Rmn" w:hAnsi="Tms Rmn"/>
          <w:color w:val="000000"/>
          <w:sz w:val="18"/>
          <w:szCs w:val="24"/>
        </w:rPr>
      </w:pPr>
      <w:r>
        <w:rPr>
          <w:color w:val="000000"/>
          <w:sz w:val="18"/>
        </w:rPr>
        <w:t> Increase staff productivity by assisting in the organization of extracurricular activities</w:t>
      </w:r>
    </w:p>
    <w:p w:rsidR="00AB5357" w:rsidRDefault="00AB5357" w:rsidP="0080296C">
      <w:pPr>
        <w:numPr>
          <w:ilvl w:val="0"/>
          <w:numId w:val="4"/>
        </w:numPr>
        <w:tabs>
          <w:tab w:val="left" w:pos="720"/>
          <w:tab w:val="right" w:pos="10440"/>
        </w:tabs>
        <w:jc w:val="both"/>
        <w:rPr>
          <w:sz w:val="18"/>
          <w:szCs w:val="18"/>
        </w:rPr>
      </w:pPr>
      <w:r>
        <w:rPr>
          <w:color w:val="000000"/>
          <w:sz w:val="18"/>
        </w:rPr>
        <w:t> Assist in troubleshooting programs, software and computers</w:t>
      </w:r>
      <w:r>
        <w:rPr>
          <w:rFonts w:ascii="Tms Rmn" w:hAnsi="Tms Rmn"/>
          <w:color w:val="000000"/>
          <w:sz w:val="18"/>
          <w:szCs w:val="24"/>
        </w:rPr>
        <w:t> </w:t>
      </w:r>
    </w:p>
    <w:p w:rsidR="00AB5357" w:rsidRPr="00A82FA2" w:rsidRDefault="00A82FA2" w:rsidP="0080296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>Performing quality control for all purchases, redemptions, transfers, switches and loan transactions</w:t>
      </w:r>
    </w:p>
    <w:p w:rsidR="00812241" w:rsidRPr="00A82FA2" w:rsidRDefault="00AB5357" w:rsidP="0080296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>Responsible for Minutes of meeting for all Team meetings</w:t>
      </w:r>
    </w:p>
    <w:p w:rsidR="00AB5357" w:rsidRPr="004F4DB8" w:rsidRDefault="00AB5357" w:rsidP="0080296C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18"/>
        </w:rPr>
      </w:pPr>
      <w:r w:rsidRPr="004F4DB8">
        <w:rPr>
          <w:bCs/>
          <w:color w:val="000000"/>
          <w:sz w:val="18"/>
        </w:rPr>
        <w:t>Participation in UAT Testing</w:t>
      </w:r>
    </w:p>
    <w:p w:rsidR="00AB5357" w:rsidRDefault="00AB5357" w:rsidP="002775B1">
      <w:pPr>
        <w:pStyle w:val="Heading1"/>
        <w:tabs>
          <w:tab w:val="left" w:pos="720"/>
          <w:tab w:val="right" w:pos="10440"/>
        </w:tabs>
        <w:spacing w:after="60"/>
        <w:jc w:val="both"/>
        <w:rPr>
          <w:rFonts w:ascii="Times New Roman" w:hAnsi="Times New Roman"/>
          <w:b w:val="0"/>
          <w:bCs/>
          <w:sz w:val="18"/>
        </w:rPr>
      </w:pPr>
    </w:p>
    <w:p w:rsidR="00CA0CAF" w:rsidRDefault="00B86DBE" w:rsidP="00B86DBE">
      <w:pPr>
        <w:tabs>
          <w:tab w:val="left" w:pos="720"/>
          <w:tab w:val="right" w:pos="10440"/>
        </w:tabs>
        <w:jc w:val="both"/>
      </w:pPr>
      <w:r>
        <w:t xml:space="preserve">          </w:t>
      </w:r>
    </w:p>
    <w:p w:rsidR="00AB5357" w:rsidRPr="00B86DBE" w:rsidRDefault="00CA0CAF" w:rsidP="00B86DBE">
      <w:pPr>
        <w:tabs>
          <w:tab w:val="left" w:pos="720"/>
          <w:tab w:val="right" w:pos="10440"/>
        </w:tabs>
        <w:jc w:val="both"/>
        <w:rPr>
          <w:sz w:val="20"/>
        </w:rPr>
      </w:pPr>
      <w:r>
        <w:t xml:space="preserve">          </w:t>
      </w:r>
      <w:bookmarkStart w:id="0" w:name="_GoBack"/>
      <w:bookmarkEnd w:id="0"/>
      <w:r w:rsidR="00B86DBE">
        <w:t xml:space="preserve"> </w:t>
      </w:r>
      <w:r w:rsidR="00AB5357" w:rsidRPr="00B86DBE">
        <w:rPr>
          <w:rFonts w:cs="Arial"/>
          <w:b/>
        </w:rPr>
        <w:t>Telekom Malaysia</w:t>
      </w:r>
      <w:r w:rsidR="00AB5357">
        <w:rPr>
          <w:rFonts w:cs="Arial"/>
        </w:rPr>
        <w:t xml:space="preserve"> </w:t>
      </w:r>
      <w:r w:rsidR="00AB5357">
        <w:rPr>
          <w:rFonts w:cs="Arial"/>
        </w:rPr>
        <w:tab/>
      </w:r>
      <w:r w:rsidR="00AB5357" w:rsidRPr="00B86DBE">
        <w:rPr>
          <w:rFonts w:cs="Arial"/>
          <w:b/>
        </w:rPr>
        <w:t>Jan 2001 to July 2005</w:t>
      </w:r>
    </w:p>
    <w:p w:rsidR="00AB5357" w:rsidRPr="00614349" w:rsidRDefault="00AB5357">
      <w:pPr>
        <w:pStyle w:val="Heading1"/>
        <w:tabs>
          <w:tab w:val="left" w:pos="720"/>
          <w:tab w:val="right" w:pos="10440"/>
        </w:tabs>
        <w:rPr>
          <w:rFonts w:ascii="Times New Roman" w:hAnsi="Times New Roman"/>
          <w:sz w:val="22"/>
          <w:szCs w:val="22"/>
        </w:rPr>
      </w:pPr>
      <w:r w:rsidRPr="00614349">
        <w:rPr>
          <w:rFonts w:ascii="Times New Roman" w:hAnsi="Times New Roman"/>
          <w:sz w:val="22"/>
          <w:szCs w:val="22"/>
        </w:rPr>
        <w:t>Technical Officer</w:t>
      </w:r>
    </w:p>
    <w:p w:rsidR="00AB5357" w:rsidRDefault="00AB5357">
      <w:pPr>
        <w:pStyle w:val="Heading1"/>
        <w:tabs>
          <w:tab w:val="left" w:pos="720"/>
          <w:tab w:val="right" w:pos="10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 xml:space="preserve">Responsible for the operational success of Telekom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Malaysia</w:t>
          </w:r>
        </w:smartTag>
      </w:smartTag>
      <w:r>
        <w:rPr>
          <w:sz w:val="20"/>
        </w:rPr>
        <w:t xml:space="preserve"> by providing technical support and data related problems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>Handling inbound calls from in-house installation team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>The following is a list of daily activities: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>Low Speed Provisioning</w:t>
      </w:r>
      <w:r>
        <w:rPr>
          <w:sz w:val="20"/>
        </w:rPr>
        <w:t>: Create new circuit using Network Management System (NMS), Co-ordinate local access physical installation A Leg and B Leg, Check circuit physical interconnection, Circuit activation and testing, Circuit handover and post completion.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>High Speed Provisioning</w:t>
      </w:r>
      <w:r>
        <w:rPr>
          <w:sz w:val="20"/>
        </w:rPr>
        <w:t>: Bandwidth provisioning, Create new circuit using NMS, Co-ordinate local access physical installation A Leg and B Leg, Check circuit physical interconnection, Circuit activation and testing, Circuit Handover and post completion.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>Process Permanent Recovery (P/R) Circuit</w:t>
      </w:r>
      <w:r>
        <w:rPr>
          <w:sz w:val="20"/>
        </w:rPr>
        <w:t xml:space="preserve">: Received and verify PR work order, record in log book, Print/record circuit layout/path info from NMS, Check circuit NTU, De-provision circuit in NMS, Record date PR in log book, </w:t>
      </w:r>
      <w:r>
        <w:rPr>
          <w:sz w:val="20"/>
        </w:rPr>
        <w:lastRenderedPageBreak/>
        <w:t>remark, update  DQ IV(date PR, insert last A and B port info), Conduct post completion for PR, Send PR order to NE/NFM for link termination, File PR circuit profile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>S W/O (Hot Upgrade/down grade)</w:t>
      </w:r>
      <w:r>
        <w:rPr>
          <w:sz w:val="20"/>
        </w:rPr>
        <w:t>: Received work order for up/down grade, Update database for S work order, Call sales for up/down grade appointment, Conduct up/down grade (deleted and reconfigure to new speed) test, Print test results, Re-conduct up/down grade for problematic circuit, Conduct post complete for up/down grade circuit, File up circuit profile, Update DQIV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>Process External Removal (E/R) Circuit (Low Speed ER)</w:t>
      </w:r>
      <w:r>
        <w:rPr>
          <w:sz w:val="20"/>
        </w:rPr>
        <w:t xml:space="preserve">: Create new circuit using NMS, Co-ordinate local access physical installation A Leg, Check circuit physical interconnection, Circuit activation and testing, Conduct ER </w:t>
      </w:r>
      <w:proofErr w:type="gramStart"/>
      <w:r>
        <w:rPr>
          <w:sz w:val="20"/>
        </w:rPr>
        <w:t>circuits</w:t>
      </w:r>
      <w:proofErr w:type="gramEnd"/>
      <w:r>
        <w:rPr>
          <w:sz w:val="20"/>
        </w:rPr>
        <w:t xml:space="preserve"> handover and commissioning.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>Process External Removal (E/R) Circuit (High Speed ER)</w:t>
      </w:r>
      <w:r>
        <w:rPr>
          <w:sz w:val="20"/>
        </w:rPr>
        <w:t>: Bandwidth provisioning, Create new circuit using NMS, Co-ordinate local access physical installation A Leg, Check circuit physical interconnection, Circuit activation and testing, Conduct ER Circuits Handover and commissioning.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 xml:space="preserve">W/O Tracking &lt; Monitoring and Updating: </w:t>
      </w:r>
      <w:r>
        <w:rPr>
          <w:sz w:val="20"/>
        </w:rPr>
        <w:t xml:space="preserve">CARES (DPTS), Update awaiting L list (per </w:t>
      </w:r>
      <w:proofErr w:type="spellStart"/>
      <w:r>
        <w:rPr>
          <w:sz w:val="20"/>
        </w:rPr>
        <w:t>ccts</w:t>
      </w:r>
      <w:proofErr w:type="spellEnd"/>
      <w:r>
        <w:rPr>
          <w:sz w:val="20"/>
        </w:rPr>
        <w:t>), Update testing list (per w/o), Check DPTS, Check NMS for Status, Update DPTS, Remark in circuits list, Inform installation team for circuits not install/error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>Manage TOS and RTN Order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>Execute RE-ENG and CCTS Migration Activities</w:t>
      </w:r>
    </w:p>
    <w:p w:rsidR="00AB5357" w:rsidRDefault="00AB5357" w:rsidP="0080296C">
      <w:pPr>
        <w:numPr>
          <w:ilvl w:val="0"/>
          <w:numId w:val="3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b/>
          <w:sz w:val="20"/>
        </w:rPr>
        <w:t>MLCN/DDN Resources Audit and Cleanup</w:t>
      </w:r>
    </w:p>
    <w:p w:rsidR="00AB5357" w:rsidRDefault="00AB5357">
      <w:pPr>
        <w:tabs>
          <w:tab w:val="left" w:pos="720"/>
          <w:tab w:val="right" w:pos="10440"/>
        </w:tabs>
        <w:ind w:left="1080"/>
        <w:jc w:val="both"/>
        <w:rPr>
          <w:sz w:val="20"/>
        </w:rPr>
      </w:pP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>Support and maintain ISDN networks for clients and to perform route test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>Testing of circuit and ISDN lines using Marconi, DDN and Tellabs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>Supporting LAN/WAN networks for Large clients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Monitor network infrastructure and content switching, and provide 1st and 2nd level technical support as required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Trouble shooting and proactive monitoring of service transitions in a complex content switch, network environment.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Experience in Technical knowledge, judgment, problem solving, project management, attention to detail, networking equipment &amp; related tools, customer service, various operating environments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Providing operations support, and performing environment changes, and third level incident management and problem management.  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Perform updates to documentation and to ensure day to day support of customer’s lines and components supported are maintained, optimized and used effectively within a high level of availability.  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>Actively pursued and communicated continuous improvement initiatives to Managers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Deal with client complaints and resolving system problems </w:t>
      </w:r>
    </w:p>
    <w:p w:rsidR="00AB5357" w:rsidRDefault="00AB5357" w:rsidP="0080296C">
      <w:pPr>
        <w:numPr>
          <w:ilvl w:val="0"/>
          <w:numId w:val="1"/>
        </w:num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>Provided on-going coaching and feedback to new technical assistants regarding product knowledge and providing exceptional technical support</w:t>
      </w:r>
    </w:p>
    <w:p w:rsidR="00AB5357" w:rsidRDefault="00AB5357">
      <w:pPr>
        <w:tabs>
          <w:tab w:val="left" w:pos="720"/>
          <w:tab w:val="right" w:pos="10440"/>
        </w:tabs>
        <w:jc w:val="both"/>
        <w:rPr>
          <w:sz w:val="20"/>
        </w:rPr>
      </w:pPr>
    </w:p>
    <w:p w:rsidR="00AB5357" w:rsidRDefault="00AB5357">
      <w:pPr>
        <w:pStyle w:val="Subtitle"/>
        <w:tabs>
          <w:tab w:val="left" w:pos="720"/>
          <w:tab w:val="right" w:pos="10440"/>
        </w:tabs>
        <w:rPr>
          <w:rFonts w:ascii="Times New Roman" w:hAnsi="Times New Roman"/>
          <w:color w:val="000080"/>
        </w:rPr>
      </w:pPr>
    </w:p>
    <w:p w:rsidR="00AB5357" w:rsidRDefault="00AB5357">
      <w:pPr>
        <w:pStyle w:val="Subtitle"/>
        <w:tabs>
          <w:tab w:val="left" w:pos="720"/>
          <w:tab w:val="right" w:pos="10440"/>
        </w:tabs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PERSONAL DEVELOPMENT  </w:t>
      </w:r>
    </w:p>
    <w:p w:rsidR="00AB5357" w:rsidRDefault="00AB5357">
      <w:pPr>
        <w:tabs>
          <w:tab w:val="left" w:pos="720"/>
          <w:tab w:val="right" w:pos="10440"/>
        </w:tabs>
        <w:spacing w:after="60"/>
        <w:rPr>
          <w:b/>
          <w:sz w:val="20"/>
        </w:rPr>
      </w:pPr>
    </w:p>
    <w:p w:rsidR="00AB5357" w:rsidRDefault="00AB5357">
      <w:pPr>
        <w:tabs>
          <w:tab w:val="left" w:pos="720"/>
          <w:tab w:val="right" w:pos="10440"/>
        </w:tabs>
        <w:spacing w:after="60"/>
        <w:jc w:val="both"/>
        <w:rPr>
          <w:bCs/>
          <w:sz w:val="20"/>
        </w:rPr>
      </w:pPr>
      <w:r>
        <w:rPr>
          <w:b/>
          <w:sz w:val="20"/>
        </w:rPr>
        <w:t xml:space="preserve">         </w:t>
      </w:r>
      <w:r>
        <w:tab/>
      </w:r>
      <w:r>
        <w:rPr>
          <w:b/>
          <w:bCs/>
          <w:sz w:val="20"/>
        </w:rPr>
        <w:t xml:space="preserve">Coins Integrated System – </w:t>
      </w:r>
      <w:r>
        <w:rPr>
          <w:bCs/>
          <w:sz w:val="20"/>
        </w:rPr>
        <w:t xml:space="preserve">A development and training course in a project called </w:t>
      </w:r>
      <w:proofErr w:type="spellStart"/>
      <w:r>
        <w:rPr>
          <w:bCs/>
          <w:sz w:val="20"/>
        </w:rPr>
        <w:t>iOffice</w:t>
      </w:r>
      <w:proofErr w:type="spellEnd"/>
      <w:r>
        <w:rPr>
          <w:bCs/>
          <w:sz w:val="20"/>
        </w:rPr>
        <w:t xml:space="preserve"> held by Telekom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0"/>
            </w:rPr>
            <w:t>Malaysia</w:t>
          </w:r>
        </w:smartTag>
      </w:smartTag>
      <w:r>
        <w:rPr>
          <w:bCs/>
          <w:sz w:val="20"/>
        </w:rPr>
        <w:t xml:space="preserve">. </w:t>
      </w:r>
    </w:p>
    <w:p w:rsidR="00AB5357" w:rsidRDefault="00AB5357">
      <w:pPr>
        <w:tabs>
          <w:tab w:val="left" w:pos="720"/>
          <w:tab w:val="right" w:pos="10440"/>
        </w:tabs>
        <w:spacing w:after="60"/>
        <w:jc w:val="both"/>
        <w:rPr>
          <w:bCs/>
          <w:sz w:val="20"/>
        </w:rPr>
      </w:pPr>
      <w:r>
        <w:rPr>
          <w:bCs/>
          <w:sz w:val="20"/>
        </w:rPr>
        <w:t xml:space="preserve">               The objective was to provide an integrated, user friendly, and affordable one stop communications portal, primarily  </w:t>
      </w:r>
    </w:p>
    <w:p w:rsidR="00AB5357" w:rsidRDefault="00AB5357">
      <w:pPr>
        <w:tabs>
          <w:tab w:val="left" w:pos="720"/>
          <w:tab w:val="right" w:pos="10440"/>
        </w:tabs>
        <w:spacing w:after="60"/>
        <w:jc w:val="both"/>
        <w:rPr>
          <w:bCs/>
          <w:sz w:val="20"/>
        </w:rPr>
      </w:pPr>
      <w:r>
        <w:rPr>
          <w:bCs/>
          <w:sz w:val="20"/>
        </w:rPr>
        <w:t xml:space="preserve">                </w:t>
      </w:r>
      <w:proofErr w:type="gramStart"/>
      <w:r w:rsidR="00227B4E">
        <w:rPr>
          <w:bCs/>
          <w:sz w:val="20"/>
        </w:rPr>
        <w:t>targeted</w:t>
      </w:r>
      <w:proofErr w:type="gramEnd"/>
      <w:r w:rsidR="00227B4E">
        <w:rPr>
          <w:bCs/>
          <w:sz w:val="20"/>
        </w:rPr>
        <w:t xml:space="preserve"> at</w:t>
      </w:r>
      <w:r>
        <w:rPr>
          <w:bCs/>
          <w:sz w:val="20"/>
        </w:rPr>
        <w:t xml:space="preserve"> the SME’s (Small and Medium sized Enterprises). </w:t>
      </w:r>
    </w:p>
    <w:p w:rsidR="00AB5357" w:rsidRDefault="00AB5357">
      <w:pPr>
        <w:tabs>
          <w:tab w:val="left" w:pos="720"/>
          <w:tab w:val="right" w:pos="10440"/>
        </w:tabs>
        <w:spacing w:after="60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AB5357" w:rsidRDefault="00AB5357">
      <w:pPr>
        <w:tabs>
          <w:tab w:val="left" w:pos="720"/>
          <w:tab w:val="right" w:pos="10440"/>
        </w:tabs>
        <w:jc w:val="both"/>
        <w:rPr>
          <w:sz w:val="20"/>
        </w:rPr>
      </w:pPr>
      <w:r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ab/>
      </w:r>
      <w:r>
        <w:rPr>
          <w:b/>
          <w:sz w:val="20"/>
        </w:rPr>
        <w:t xml:space="preserve">Certificate of Appreciation and Recognition – </w:t>
      </w:r>
      <w:r>
        <w:rPr>
          <w:sz w:val="20"/>
        </w:rPr>
        <w:t xml:space="preserve">Certificate awarded for exemplary Commitment and Contribution towards     </w:t>
      </w:r>
    </w:p>
    <w:p w:rsidR="00227B4E" w:rsidRDefault="00AB5357">
      <w:p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 xml:space="preserve">             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student community by the </w:t>
      </w:r>
      <w:r w:rsidR="00227B4E">
        <w:rPr>
          <w:sz w:val="20"/>
        </w:rPr>
        <w:t>University College of Technology &amp; Innovation</w:t>
      </w:r>
      <w:r>
        <w:rPr>
          <w:sz w:val="20"/>
        </w:rPr>
        <w:t>.</w:t>
      </w:r>
    </w:p>
    <w:p w:rsidR="00227B4E" w:rsidRDefault="00227B4E">
      <w:p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227B4E" w:rsidRDefault="00227B4E">
      <w:p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 xml:space="preserve">              </w:t>
      </w:r>
      <w:r w:rsidRPr="00A131F5">
        <w:rPr>
          <w:b/>
          <w:bCs/>
          <w:sz w:val="20"/>
        </w:rPr>
        <w:t>Certificate of Personal Achievement</w:t>
      </w:r>
      <w:r>
        <w:rPr>
          <w:sz w:val="20"/>
        </w:rPr>
        <w:t xml:space="preserve"> – Certificate awarded for </w:t>
      </w:r>
      <w:r w:rsidR="001F396D">
        <w:rPr>
          <w:sz w:val="20"/>
        </w:rPr>
        <w:t xml:space="preserve">outstanding performance and personal achievement in </w:t>
      </w:r>
    </w:p>
    <w:p w:rsidR="001F396D" w:rsidRDefault="001F396D">
      <w:p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 xml:space="preserve">              Exemplifying the commitment of Citigroup Fund Services’ shared responsibilities specifically in the area of Personal </w:t>
      </w:r>
    </w:p>
    <w:p w:rsidR="001F396D" w:rsidRDefault="001F396D">
      <w:p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 xml:space="preserve">              Accountability by Citigroup Canada</w:t>
      </w:r>
    </w:p>
    <w:p w:rsidR="002C5232" w:rsidRDefault="002C5232">
      <w:pPr>
        <w:tabs>
          <w:tab w:val="left" w:pos="720"/>
          <w:tab w:val="right" w:pos="10440"/>
        </w:tabs>
        <w:jc w:val="both"/>
        <w:rPr>
          <w:sz w:val="20"/>
        </w:rPr>
      </w:pPr>
    </w:p>
    <w:p w:rsidR="00AB5357" w:rsidRDefault="00AB5357">
      <w:pPr>
        <w:tabs>
          <w:tab w:val="left" w:pos="720"/>
          <w:tab w:val="right" w:pos="10440"/>
        </w:tabs>
        <w:jc w:val="both"/>
        <w:rPr>
          <w:sz w:val="20"/>
        </w:rPr>
      </w:pPr>
      <w:r>
        <w:rPr>
          <w:sz w:val="20"/>
        </w:rPr>
        <w:t xml:space="preserve">               </w:t>
      </w:r>
      <w:r w:rsidR="00A131F5">
        <w:rPr>
          <w:b/>
          <w:sz w:val="20"/>
        </w:rPr>
        <w:t>Multi-L</w:t>
      </w:r>
      <w:r>
        <w:rPr>
          <w:b/>
          <w:sz w:val="20"/>
        </w:rPr>
        <w:t>ingual –</w:t>
      </w:r>
      <w:r>
        <w:rPr>
          <w:sz w:val="20"/>
        </w:rPr>
        <w:t xml:space="preserve"> Fluent in English, Malay, Punjabi and Hindi</w:t>
      </w:r>
    </w:p>
    <w:p w:rsidR="00AB5357" w:rsidRDefault="00AB5357">
      <w:pPr>
        <w:autoSpaceDE w:val="0"/>
        <w:autoSpaceDN w:val="0"/>
        <w:adjustRightInd w:val="0"/>
        <w:spacing w:line="240" w:lineRule="atLeast"/>
        <w:rPr>
          <w:sz w:val="20"/>
        </w:rPr>
      </w:pPr>
      <w:r>
        <w:rPr>
          <w:sz w:val="20"/>
        </w:rPr>
        <w:t xml:space="preserve">              </w:t>
      </w:r>
    </w:p>
    <w:p w:rsidR="00AB5357" w:rsidRDefault="007748F1" w:rsidP="007748F1">
      <w:pPr>
        <w:jc w:val="both"/>
      </w:pPr>
      <w:r>
        <w:rPr>
          <w:b/>
          <w:bCs/>
          <w:sz w:val="20"/>
        </w:rPr>
        <w:t xml:space="preserve">               </w:t>
      </w:r>
      <w:r w:rsidR="00AB5357">
        <w:rPr>
          <w:b/>
          <w:bCs/>
          <w:sz w:val="20"/>
        </w:rPr>
        <w:t>Strong knowledge of links between systems and databases</w:t>
      </w:r>
    </w:p>
    <w:p w:rsidR="00AB5357" w:rsidRDefault="00AB5357">
      <w:pPr>
        <w:tabs>
          <w:tab w:val="left" w:pos="720"/>
          <w:tab w:val="right" w:pos="10440"/>
        </w:tabs>
        <w:jc w:val="both"/>
        <w:rPr>
          <w:b/>
          <w:sz w:val="20"/>
        </w:rPr>
      </w:pPr>
    </w:p>
    <w:p w:rsidR="00AB5357" w:rsidRDefault="00AB5357">
      <w:pPr>
        <w:tabs>
          <w:tab w:val="left" w:pos="720"/>
          <w:tab w:val="right" w:pos="1044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</w:t>
      </w:r>
      <w:r>
        <w:rPr>
          <w:b/>
          <w:bCs/>
          <w:color w:val="000000"/>
          <w:sz w:val="20"/>
          <w:szCs w:val="24"/>
        </w:rPr>
        <w:t xml:space="preserve">In-depth knowledge of Unitrax </w:t>
      </w:r>
      <w:proofErr w:type="gramStart"/>
      <w:r>
        <w:rPr>
          <w:b/>
          <w:bCs/>
          <w:color w:val="000000"/>
          <w:sz w:val="20"/>
          <w:szCs w:val="24"/>
        </w:rPr>
        <w:t>system</w:t>
      </w:r>
      <w:r w:rsidR="00BD75FA">
        <w:rPr>
          <w:b/>
          <w:bCs/>
          <w:color w:val="000000"/>
          <w:sz w:val="20"/>
          <w:szCs w:val="24"/>
        </w:rPr>
        <w:t>(</w:t>
      </w:r>
      <w:proofErr w:type="gramEnd"/>
      <w:r w:rsidR="00BD75FA">
        <w:rPr>
          <w:b/>
          <w:bCs/>
          <w:color w:val="000000"/>
          <w:sz w:val="20"/>
          <w:szCs w:val="24"/>
        </w:rPr>
        <w:t>AS 400)</w:t>
      </w:r>
    </w:p>
    <w:p w:rsidR="00AB5357" w:rsidRDefault="00AB5357">
      <w:pPr>
        <w:tabs>
          <w:tab w:val="left" w:pos="720"/>
          <w:tab w:val="right" w:pos="10440"/>
        </w:tabs>
        <w:rPr>
          <w:b/>
          <w:sz w:val="20"/>
        </w:rPr>
      </w:pPr>
    </w:p>
    <w:p w:rsidR="00AB5357" w:rsidRDefault="00AB5357">
      <w:pPr>
        <w:tabs>
          <w:tab w:val="left" w:pos="720"/>
          <w:tab w:val="right" w:pos="10440"/>
        </w:tabs>
        <w:rPr>
          <w:b/>
          <w:sz w:val="20"/>
        </w:rPr>
      </w:pP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</w:p>
    <w:p w:rsidR="00AB5357" w:rsidRDefault="00AB5357">
      <w:pPr>
        <w:tabs>
          <w:tab w:val="left" w:pos="720"/>
          <w:tab w:val="right" w:pos="10440"/>
        </w:tabs>
        <w:rPr>
          <w:sz w:val="20"/>
        </w:rPr>
      </w:pPr>
      <w:r>
        <w:rPr>
          <w:sz w:val="20"/>
        </w:rPr>
        <w:tab/>
      </w:r>
    </w:p>
    <w:p w:rsidR="00AB5357" w:rsidRDefault="00AB5357">
      <w:pPr>
        <w:tabs>
          <w:tab w:val="left" w:pos="720"/>
          <w:tab w:val="right" w:pos="10440"/>
        </w:tabs>
        <w:ind w:left="720" w:hanging="720"/>
        <w:rPr>
          <w:rFonts w:ascii="Arial" w:hAnsi="Arial"/>
          <w:sz w:val="20"/>
        </w:rPr>
      </w:pPr>
    </w:p>
    <w:p w:rsidR="00AB5357" w:rsidRDefault="00AB5357">
      <w:pPr>
        <w:pStyle w:val="Heading5"/>
        <w:tabs>
          <w:tab w:val="left" w:pos="720"/>
          <w:tab w:val="right" w:pos="10440"/>
        </w:tabs>
        <w:ind w:left="0" w:firstLine="0"/>
      </w:pPr>
      <w:r>
        <w:t>REFERENCES</w:t>
      </w:r>
    </w:p>
    <w:p w:rsidR="00AB5357" w:rsidRDefault="00AB5357">
      <w:pPr>
        <w:tabs>
          <w:tab w:val="left" w:pos="720"/>
          <w:tab w:val="right" w:pos="10440"/>
        </w:tabs>
        <w:ind w:left="720" w:hanging="720"/>
        <w:rPr>
          <w:rFonts w:ascii="Arial" w:hAnsi="Arial"/>
          <w:sz w:val="20"/>
        </w:rPr>
      </w:pPr>
      <w:r>
        <w:tab/>
      </w:r>
    </w:p>
    <w:p w:rsidR="00AB5357" w:rsidRDefault="005D23C3" w:rsidP="0080296C">
      <w:pPr>
        <w:pStyle w:val="Heading1"/>
        <w:numPr>
          <w:ilvl w:val="0"/>
          <w:numId w:val="1"/>
        </w:numPr>
        <w:tabs>
          <w:tab w:val="left" w:pos="720"/>
          <w:tab w:val="right" w:pos="10440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Available upon request</w:t>
      </w:r>
    </w:p>
    <w:p w:rsidR="00AB5357" w:rsidRDefault="00AB5357"/>
    <w:p w:rsidR="00AB5357" w:rsidRDefault="00AB5357"/>
    <w:p w:rsidR="00AB5357" w:rsidRDefault="00AB5357"/>
    <w:sectPr w:rsidR="00AB5357">
      <w:headerReference w:type="default" r:id="rId7"/>
      <w:footerReference w:type="default" r:id="rId8"/>
      <w:pgSz w:w="12242" w:h="15842" w:code="1"/>
      <w:pgMar w:top="720" w:right="720" w:bottom="720" w:left="72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00" w:rsidRDefault="007A4F00">
      <w:r>
        <w:separator/>
      </w:r>
    </w:p>
  </w:endnote>
  <w:endnote w:type="continuationSeparator" w:id="0">
    <w:p w:rsidR="007A4F00" w:rsidRDefault="007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D6" w:rsidRDefault="005041E2">
    <w:pPr>
      <w:pStyle w:val="Footer"/>
      <w:rPr>
        <w:rFonts w:ascii="Garamond" w:hAnsi="Garamond"/>
        <w:b/>
        <w:bCs/>
        <w:smallCaps/>
        <w:color w:val="000080"/>
        <w:spacing w:val="40"/>
        <w:sz w:val="16"/>
        <w:szCs w:val="16"/>
      </w:rPr>
    </w:pPr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46-3-8 </w:t>
    </w:r>
    <w:proofErr w:type="spellStart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>Teratai</w:t>
    </w:r>
    <w:proofErr w:type="spellEnd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 </w:t>
    </w:r>
    <w:proofErr w:type="spellStart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>mewah</w:t>
    </w:r>
    <w:proofErr w:type="spellEnd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 condo, </w:t>
    </w:r>
    <w:proofErr w:type="spellStart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>jalan</w:t>
    </w:r>
    <w:proofErr w:type="spellEnd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 </w:t>
    </w:r>
    <w:proofErr w:type="spellStart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>langkawi</w:t>
    </w:r>
    <w:proofErr w:type="spellEnd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, </w:t>
    </w:r>
    <w:proofErr w:type="spellStart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>setapak</w:t>
    </w:r>
    <w:proofErr w:type="spellEnd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, 53000 </w:t>
    </w:r>
    <w:proofErr w:type="spellStart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>kuala</w:t>
    </w:r>
    <w:proofErr w:type="spellEnd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 </w:t>
    </w:r>
    <w:proofErr w:type="spellStart"/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>lumpur</w:t>
    </w:r>
    <w:proofErr w:type="spellEnd"/>
  </w:p>
  <w:p w:rsidR="00E53DB0" w:rsidRDefault="00E53DB0">
    <w:pPr>
      <w:pStyle w:val="Footer"/>
      <w:rPr>
        <w:rFonts w:ascii="Garamond" w:hAnsi="Garamond"/>
        <w:b/>
        <w:bCs/>
        <w:smallCaps/>
        <w:color w:val="000080"/>
        <w:spacing w:val="40"/>
        <w:sz w:val="16"/>
        <w:szCs w:val="16"/>
      </w:rPr>
    </w:pPr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                                         CONTACT# </w:t>
    </w:r>
    <w:r w:rsidR="005041E2">
      <w:rPr>
        <w:rFonts w:ascii="Garamond" w:hAnsi="Garamond"/>
        <w:b/>
        <w:bCs/>
        <w:smallCaps/>
        <w:color w:val="000080"/>
        <w:spacing w:val="40"/>
        <w:sz w:val="16"/>
        <w:szCs w:val="16"/>
      </w:rPr>
      <w:t>016-692 3685</w:t>
    </w:r>
  </w:p>
  <w:p w:rsidR="00DD21D6" w:rsidRDefault="00DD21D6">
    <w:pPr>
      <w:pStyle w:val="Footer"/>
      <w:rPr>
        <w:rFonts w:ascii="Garamond" w:hAnsi="Garamond"/>
        <w:b/>
        <w:bCs/>
        <w:smallCaps/>
        <w:color w:val="000080"/>
        <w:spacing w:val="40"/>
        <w:sz w:val="16"/>
        <w:szCs w:val="16"/>
      </w:rPr>
    </w:pPr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                         </w:t>
    </w:r>
    <w:r w:rsidR="00700282">
      <w:rPr>
        <w:rFonts w:ascii="Garamond" w:hAnsi="Garamond"/>
        <w:b/>
        <w:bCs/>
        <w:smallCaps/>
        <w:color w:val="000080"/>
        <w:spacing w:val="40"/>
        <w:sz w:val="16"/>
        <w:szCs w:val="16"/>
      </w:rPr>
      <w:t xml:space="preserve">                </w:t>
    </w:r>
    <w:r>
      <w:rPr>
        <w:rFonts w:ascii="Garamond" w:hAnsi="Garamond"/>
        <w:b/>
        <w:bCs/>
        <w:smallCaps/>
        <w:color w:val="000080"/>
        <w:spacing w:val="40"/>
        <w:sz w:val="16"/>
        <w:szCs w:val="16"/>
      </w:rPr>
      <w:t>email: simie_81@yahoo.com</w:t>
    </w:r>
  </w:p>
  <w:p w:rsidR="00DD21D6" w:rsidRDefault="00DD21D6">
    <w:pPr>
      <w:pStyle w:val="Footer"/>
      <w:jc w:val="center"/>
      <w:rPr>
        <w:rFonts w:ascii="Garamond" w:hAnsi="Garamond"/>
        <w:b/>
        <w:bCs/>
        <w:color w:val="000080"/>
        <w:spacing w:val="42"/>
        <w:sz w:val="16"/>
      </w:rPr>
    </w:pPr>
  </w:p>
  <w:p w:rsidR="00DD21D6" w:rsidRDefault="00DD21D6">
    <w:pPr>
      <w:pStyle w:val="Footer"/>
      <w:jc w:val="center"/>
      <w:rPr>
        <w:rFonts w:ascii="Arial Black" w:hAnsi="Arial Black"/>
        <w:color w:val="000080"/>
        <w:spacing w:val="16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00" w:rsidRDefault="007A4F00">
      <w:r>
        <w:separator/>
      </w:r>
    </w:p>
  </w:footnote>
  <w:footnote w:type="continuationSeparator" w:id="0">
    <w:p w:rsidR="007A4F00" w:rsidRDefault="007A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D6" w:rsidRDefault="00DD21D6">
    <w:pPr>
      <w:pStyle w:val="Header"/>
      <w:jc w:val="center"/>
      <w:rPr>
        <w:rFonts w:ascii="Garamond" w:hAnsi="Garamond"/>
        <w:b/>
        <w:bCs/>
        <w:smallCaps/>
        <w:color w:val="000080"/>
        <w:spacing w:val="100"/>
        <w:sz w:val="32"/>
        <w:szCs w:val="32"/>
      </w:rPr>
    </w:pPr>
    <w:r>
      <w:rPr>
        <w:rFonts w:ascii="Garamond" w:hAnsi="Garamond"/>
        <w:b/>
        <w:bCs/>
        <w:smallCaps/>
        <w:color w:val="000080"/>
        <w:spacing w:val="100"/>
        <w:sz w:val="32"/>
        <w:szCs w:val="32"/>
      </w:rPr>
      <w:t>SIMRAN DEO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880955"/>
    <w:multiLevelType w:val="hybridMultilevel"/>
    <w:tmpl w:val="83ACF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1D13B0"/>
    <w:multiLevelType w:val="hybridMultilevel"/>
    <w:tmpl w:val="6B66C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409C"/>
    <w:multiLevelType w:val="hybridMultilevel"/>
    <w:tmpl w:val="A5E829C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DC21C7F"/>
    <w:multiLevelType w:val="multilevel"/>
    <w:tmpl w:val="EA0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97C0F"/>
    <w:multiLevelType w:val="hybridMultilevel"/>
    <w:tmpl w:val="4922274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74606A32"/>
    <w:multiLevelType w:val="multilevel"/>
    <w:tmpl w:val="B9B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D12E7"/>
    <w:multiLevelType w:val="hybridMultilevel"/>
    <w:tmpl w:val="C72448B8"/>
    <w:lvl w:ilvl="0" w:tplc="5D3AF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8DF"/>
    <w:rsid w:val="00007442"/>
    <w:rsid w:val="000108B8"/>
    <w:rsid w:val="00020FA4"/>
    <w:rsid w:val="00021F81"/>
    <w:rsid w:val="00024111"/>
    <w:rsid w:val="000257F9"/>
    <w:rsid w:val="0003122B"/>
    <w:rsid w:val="00041B0A"/>
    <w:rsid w:val="000434D2"/>
    <w:rsid w:val="00044894"/>
    <w:rsid w:val="000459DE"/>
    <w:rsid w:val="00053723"/>
    <w:rsid w:val="000710B2"/>
    <w:rsid w:val="0007255A"/>
    <w:rsid w:val="00075177"/>
    <w:rsid w:val="00076EEA"/>
    <w:rsid w:val="00085269"/>
    <w:rsid w:val="000878DF"/>
    <w:rsid w:val="00090534"/>
    <w:rsid w:val="000A2CA4"/>
    <w:rsid w:val="000B0000"/>
    <w:rsid w:val="000B4367"/>
    <w:rsid w:val="000B7A03"/>
    <w:rsid w:val="000B7FB8"/>
    <w:rsid w:val="000C37D9"/>
    <w:rsid w:val="000F4469"/>
    <w:rsid w:val="0011289C"/>
    <w:rsid w:val="00117CB1"/>
    <w:rsid w:val="00126856"/>
    <w:rsid w:val="0013469A"/>
    <w:rsid w:val="00147899"/>
    <w:rsid w:val="001566C4"/>
    <w:rsid w:val="00170888"/>
    <w:rsid w:val="001718BC"/>
    <w:rsid w:val="00173F5D"/>
    <w:rsid w:val="0018555A"/>
    <w:rsid w:val="00195766"/>
    <w:rsid w:val="001A406D"/>
    <w:rsid w:val="001A6EE6"/>
    <w:rsid w:val="001B6A82"/>
    <w:rsid w:val="001C2902"/>
    <w:rsid w:val="001F396D"/>
    <w:rsid w:val="001F4F48"/>
    <w:rsid w:val="001F6ABC"/>
    <w:rsid w:val="00222642"/>
    <w:rsid w:val="00227B4E"/>
    <w:rsid w:val="00236C70"/>
    <w:rsid w:val="0024094E"/>
    <w:rsid w:val="002430E9"/>
    <w:rsid w:val="00243721"/>
    <w:rsid w:val="0024484C"/>
    <w:rsid w:val="0024763B"/>
    <w:rsid w:val="0026657F"/>
    <w:rsid w:val="00266BEE"/>
    <w:rsid w:val="002675E0"/>
    <w:rsid w:val="002724B8"/>
    <w:rsid w:val="002746A2"/>
    <w:rsid w:val="0027682E"/>
    <w:rsid w:val="002775B1"/>
    <w:rsid w:val="00280624"/>
    <w:rsid w:val="00280D02"/>
    <w:rsid w:val="00282674"/>
    <w:rsid w:val="002827D7"/>
    <w:rsid w:val="002838C7"/>
    <w:rsid w:val="00286690"/>
    <w:rsid w:val="0029571C"/>
    <w:rsid w:val="002959F9"/>
    <w:rsid w:val="00295D61"/>
    <w:rsid w:val="002B22A2"/>
    <w:rsid w:val="002C0524"/>
    <w:rsid w:val="002C0A91"/>
    <w:rsid w:val="002C38E2"/>
    <w:rsid w:val="002C5232"/>
    <w:rsid w:val="002C6208"/>
    <w:rsid w:val="002D6082"/>
    <w:rsid w:val="002D6774"/>
    <w:rsid w:val="002E6C3A"/>
    <w:rsid w:val="002E712F"/>
    <w:rsid w:val="002F30E2"/>
    <w:rsid w:val="002F45C5"/>
    <w:rsid w:val="00307CEE"/>
    <w:rsid w:val="00315089"/>
    <w:rsid w:val="0031649D"/>
    <w:rsid w:val="0032118B"/>
    <w:rsid w:val="00323BD3"/>
    <w:rsid w:val="00324F57"/>
    <w:rsid w:val="003270FC"/>
    <w:rsid w:val="00332667"/>
    <w:rsid w:val="00336B79"/>
    <w:rsid w:val="003474EC"/>
    <w:rsid w:val="00350C31"/>
    <w:rsid w:val="00360D68"/>
    <w:rsid w:val="003665B5"/>
    <w:rsid w:val="00371819"/>
    <w:rsid w:val="0038174E"/>
    <w:rsid w:val="00392DE6"/>
    <w:rsid w:val="003A3CF9"/>
    <w:rsid w:val="003B0F3D"/>
    <w:rsid w:val="003B1C80"/>
    <w:rsid w:val="003D0BA3"/>
    <w:rsid w:val="003D0C0B"/>
    <w:rsid w:val="003F574B"/>
    <w:rsid w:val="00406A54"/>
    <w:rsid w:val="004200A5"/>
    <w:rsid w:val="00422B4F"/>
    <w:rsid w:val="00423B6F"/>
    <w:rsid w:val="00430694"/>
    <w:rsid w:val="00437F23"/>
    <w:rsid w:val="0044174C"/>
    <w:rsid w:val="004539DF"/>
    <w:rsid w:val="00455418"/>
    <w:rsid w:val="004661BE"/>
    <w:rsid w:val="00467C05"/>
    <w:rsid w:val="0047438A"/>
    <w:rsid w:val="00474CC9"/>
    <w:rsid w:val="004910B4"/>
    <w:rsid w:val="00493D8A"/>
    <w:rsid w:val="004952D4"/>
    <w:rsid w:val="00497834"/>
    <w:rsid w:val="004A633F"/>
    <w:rsid w:val="004B2301"/>
    <w:rsid w:val="004B36D2"/>
    <w:rsid w:val="004B6DF5"/>
    <w:rsid w:val="004C6888"/>
    <w:rsid w:val="004D6F75"/>
    <w:rsid w:val="004E49E2"/>
    <w:rsid w:val="004E74FF"/>
    <w:rsid w:val="004F4DB8"/>
    <w:rsid w:val="005041E2"/>
    <w:rsid w:val="00504770"/>
    <w:rsid w:val="005051D9"/>
    <w:rsid w:val="00517D8E"/>
    <w:rsid w:val="00526EBD"/>
    <w:rsid w:val="00534F95"/>
    <w:rsid w:val="00535FF0"/>
    <w:rsid w:val="00544BED"/>
    <w:rsid w:val="0055608A"/>
    <w:rsid w:val="005601A3"/>
    <w:rsid w:val="0056224A"/>
    <w:rsid w:val="0056529C"/>
    <w:rsid w:val="00584605"/>
    <w:rsid w:val="00591172"/>
    <w:rsid w:val="0059185F"/>
    <w:rsid w:val="00593C42"/>
    <w:rsid w:val="00593D5F"/>
    <w:rsid w:val="005A021F"/>
    <w:rsid w:val="005A2F68"/>
    <w:rsid w:val="005B38EF"/>
    <w:rsid w:val="005C340F"/>
    <w:rsid w:val="005C659D"/>
    <w:rsid w:val="005C7C63"/>
    <w:rsid w:val="005D1D71"/>
    <w:rsid w:val="005D23C3"/>
    <w:rsid w:val="005D4694"/>
    <w:rsid w:val="005E137D"/>
    <w:rsid w:val="005F25F9"/>
    <w:rsid w:val="005F3471"/>
    <w:rsid w:val="0060013E"/>
    <w:rsid w:val="00600C40"/>
    <w:rsid w:val="00614349"/>
    <w:rsid w:val="00614E5C"/>
    <w:rsid w:val="00615F23"/>
    <w:rsid w:val="006169B1"/>
    <w:rsid w:val="0062193B"/>
    <w:rsid w:val="00626B17"/>
    <w:rsid w:val="00631636"/>
    <w:rsid w:val="00661B57"/>
    <w:rsid w:val="00664489"/>
    <w:rsid w:val="00666B4B"/>
    <w:rsid w:val="00684907"/>
    <w:rsid w:val="006851BE"/>
    <w:rsid w:val="006930A5"/>
    <w:rsid w:val="0069505D"/>
    <w:rsid w:val="00697031"/>
    <w:rsid w:val="006A23DE"/>
    <w:rsid w:val="006C6380"/>
    <w:rsid w:val="006D06C9"/>
    <w:rsid w:val="006E3486"/>
    <w:rsid w:val="006F09CE"/>
    <w:rsid w:val="00700282"/>
    <w:rsid w:val="0071019B"/>
    <w:rsid w:val="00720D86"/>
    <w:rsid w:val="007239FF"/>
    <w:rsid w:val="00731C33"/>
    <w:rsid w:val="00732C75"/>
    <w:rsid w:val="00746100"/>
    <w:rsid w:val="007476B9"/>
    <w:rsid w:val="00753131"/>
    <w:rsid w:val="00756C7A"/>
    <w:rsid w:val="00760201"/>
    <w:rsid w:val="0076528A"/>
    <w:rsid w:val="007659B4"/>
    <w:rsid w:val="00767611"/>
    <w:rsid w:val="007748F1"/>
    <w:rsid w:val="0078759D"/>
    <w:rsid w:val="00794037"/>
    <w:rsid w:val="007A0D30"/>
    <w:rsid w:val="007A39CD"/>
    <w:rsid w:val="007A4396"/>
    <w:rsid w:val="007A4F00"/>
    <w:rsid w:val="007B53E8"/>
    <w:rsid w:val="007C00BC"/>
    <w:rsid w:val="007C4A70"/>
    <w:rsid w:val="007D3768"/>
    <w:rsid w:val="007E1F0B"/>
    <w:rsid w:val="007E45CF"/>
    <w:rsid w:val="007E6B0D"/>
    <w:rsid w:val="007F1BC1"/>
    <w:rsid w:val="007F275D"/>
    <w:rsid w:val="00800BF9"/>
    <w:rsid w:val="0080296C"/>
    <w:rsid w:val="00803398"/>
    <w:rsid w:val="00806EA2"/>
    <w:rsid w:val="00812241"/>
    <w:rsid w:val="00814B7D"/>
    <w:rsid w:val="0082502A"/>
    <w:rsid w:val="008269D3"/>
    <w:rsid w:val="0083204C"/>
    <w:rsid w:val="00837ABA"/>
    <w:rsid w:val="0084350C"/>
    <w:rsid w:val="0084609A"/>
    <w:rsid w:val="00861941"/>
    <w:rsid w:val="00863051"/>
    <w:rsid w:val="008643F3"/>
    <w:rsid w:val="008720C1"/>
    <w:rsid w:val="00872EDC"/>
    <w:rsid w:val="00880078"/>
    <w:rsid w:val="00885177"/>
    <w:rsid w:val="0089175D"/>
    <w:rsid w:val="00896DB0"/>
    <w:rsid w:val="008A6296"/>
    <w:rsid w:val="008B089D"/>
    <w:rsid w:val="008C2FF6"/>
    <w:rsid w:val="008C7CDE"/>
    <w:rsid w:val="008D3F99"/>
    <w:rsid w:val="008D55FA"/>
    <w:rsid w:val="008D6D80"/>
    <w:rsid w:val="008E13BA"/>
    <w:rsid w:val="008E1F6E"/>
    <w:rsid w:val="009225EC"/>
    <w:rsid w:val="00936D99"/>
    <w:rsid w:val="00937363"/>
    <w:rsid w:val="00942D97"/>
    <w:rsid w:val="00953E14"/>
    <w:rsid w:val="009903ED"/>
    <w:rsid w:val="009A1C58"/>
    <w:rsid w:val="009C5350"/>
    <w:rsid w:val="009D2416"/>
    <w:rsid w:val="009E53FE"/>
    <w:rsid w:val="009E732A"/>
    <w:rsid w:val="00A05EC6"/>
    <w:rsid w:val="00A131F5"/>
    <w:rsid w:val="00A2176F"/>
    <w:rsid w:val="00A241AF"/>
    <w:rsid w:val="00A314DC"/>
    <w:rsid w:val="00A337EE"/>
    <w:rsid w:val="00A419CA"/>
    <w:rsid w:val="00A42262"/>
    <w:rsid w:val="00A43BE8"/>
    <w:rsid w:val="00A53511"/>
    <w:rsid w:val="00A5378E"/>
    <w:rsid w:val="00A53CB8"/>
    <w:rsid w:val="00A604D8"/>
    <w:rsid w:val="00A60F3D"/>
    <w:rsid w:val="00A7047A"/>
    <w:rsid w:val="00A82FA2"/>
    <w:rsid w:val="00A9271F"/>
    <w:rsid w:val="00A93B1B"/>
    <w:rsid w:val="00AA61F2"/>
    <w:rsid w:val="00AB1954"/>
    <w:rsid w:val="00AB5357"/>
    <w:rsid w:val="00AB5E61"/>
    <w:rsid w:val="00AC11CE"/>
    <w:rsid w:val="00AC3D95"/>
    <w:rsid w:val="00AC5D43"/>
    <w:rsid w:val="00AC656D"/>
    <w:rsid w:val="00AD2058"/>
    <w:rsid w:val="00AD5A94"/>
    <w:rsid w:val="00AD6100"/>
    <w:rsid w:val="00AD7C9F"/>
    <w:rsid w:val="00AE4A29"/>
    <w:rsid w:val="00AF60CD"/>
    <w:rsid w:val="00AF684C"/>
    <w:rsid w:val="00B04513"/>
    <w:rsid w:val="00B12DA8"/>
    <w:rsid w:val="00B13447"/>
    <w:rsid w:val="00B1352A"/>
    <w:rsid w:val="00B30940"/>
    <w:rsid w:val="00B33AE5"/>
    <w:rsid w:val="00B42B5A"/>
    <w:rsid w:val="00B7070E"/>
    <w:rsid w:val="00B77007"/>
    <w:rsid w:val="00B86DBE"/>
    <w:rsid w:val="00B8785B"/>
    <w:rsid w:val="00BA21C5"/>
    <w:rsid w:val="00BB2A98"/>
    <w:rsid w:val="00BB3C10"/>
    <w:rsid w:val="00BC7AE4"/>
    <w:rsid w:val="00BD11E8"/>
    <w:rsid w:val="00BD1793"/>
    <w:rsid w:val="00BD75FA"/>
    <w:rsid w:val="00BF20CD"/>
    <w:rsid w:val="00C10E1C"/>
    <w:rsid w:val="00C126CD"/>
    <w:rsid w:val="00C15609"/>
    <w:rsid w:val="00C15FF6"/>
    <w:rsid w:val="00C1777F"/>
    <w:rsid w:val="00C2155A"/>
    <w:rsid w:val="00C24B79"/>
    <w:rsid w:val="00C265B5"/>
    <w:rsid w:val="00C319D0"/>
    <w:rsid w:val="00C37489"/>
    <w:rsid w:val="00C406B5"/>
    <w:rsid w:val="00C40E37"/>
    <w:rsid w:val="00C536B1"/>
    <w:rsid w:val="00C60A6C"/>
    <w:rsid w:val="00C60C51"/>
    <w:rsid w:val="00C633C4"/>
    <w:rsid w:val="00C670E5"/>
    <w:rsid w:val="00C67753"/>
    <w:rsid w:val="00C7145B"/>
    <w:rsid w:val="00C7540C"/>
    <w:rsid w:val="00C85DDC"/>
    <w:rsid w:val="00C9125B"/>
    <w:rsid w:val="00C91DA0"/>
    <w:rsid w:val="00C93314"/>
    <w:rsid w:val="00C946D1"/>
    <w:rsid w:val="00CA00B8"/>
    <w:rsid w:val="00CA0CAF"/>
    <w:rsid w:val="00CA48A6"/>
    <w:rsid w:val="00CA615E"/>
    <w:rsid w:val="00CD4930"/>
    <w:rsid w:val="00CD7B5B"/>
    <w:rsid w:val="00CF3702"/>
    <w:rsid w:val="00D10615"/>
    <w:rsid w:val="00D165DF"/>
    <w:rsid w:val="00D173FA"/>
    <w:rsid w:val="00D2151B"/>
    <w:rsid w:val="00D50DB4"/>
    <w:rsid w:val="00D565B0"/>
    <w:rsid w:val="00D641F7"/>
    <w:rsid w:val="00D72215"/>
    <w:rsid w:val="00D771ED"/>
    <w:rsid w:val="00D80742"/>
    <w:rsid w:val="00D81296"/>
    <w:rsid w:val="00D845F2"/>
    <w:rsid w:val="00D8581C"/>
    <w:rsid w:val="00D85BCA"/>
    <w:rsid w:val="00D92FC0"/>
    <w:rsid w:val="00D96B3E"/>
    <w:rsid w:val="00D96CF4"/>
    <w:rsid w:val="00DC4E1B"/>
    <w:rsid w:val="00DD21D6"/>
    <w:rsid w:val="00DE2552"/>
    <w:rsid w:val="00DF596E"/>
    <w:rsid w:val="00E0404C"/>
    <w:rsid w:val="00E04BFF"/>
    <w:rsid w:val="00E0670B"/>
    <w:rsid w:val="00E25C31"/>
    <w:rsid w:val="00E320DF"/>
    <w:rsid w:val="00E33ABF"/>
    <w:rsid w:val="00E352DB"/>
    <w:rsid w:val="00E360F0"/>
    <w:rsid w:val="00E44DFF"/>
    <w:rsid w:val="00E53DB0"/>
    <w:rsid w:val="00E62D60"/>
    <w:rsid w:val="00E64ABE"/>
    <w:rsid w:val="00E7079B"/>
    <w:rsid w:val="00E733F3"/>
    <w:rsid w:val="00E750F6"/>
    <w:rsid w:val="00E8426B"/>
    <w:rsid w:val="00E857D5"/>
    <w:rsid w:val="00E97A94"/>
    <w:rsid w:val="00EA66A6"/>
    <w:rsid w:val="00EB2C4A"/>
    <w:rsid w:val="00EB2E40"/>
    <w:rsid w:val="00EC1106"/>
    <w:rsid w:val="00EE2981"/>
    <w:rsid w:val="00EE2A41"/>
    <w:rsid w:val="00EE3E13"/>
    <w:rsid w:val="00EE465A"/>
    <w:rsid w:val="00EF1250"/>
    <w:rsid w:val="00EF24A9"/>
    <w:rsid w:val="00F05D2D"/>
    <w:rsid w:val="00F25677"/>
    <w:rsid w:val="00F330AA"/>
    <w:rsid w:val="00F40A58"/>
    <w:rsid w:val="00F4260B"/>
    <w:rsid w:val="00F43332"/>
    <w:rsid w:val="00F45D9C"/>
    <w:rsid w:val="00F50AB9"/>
    <w:rsid w:val="00F534AD"/>
    <w:rsid w:val="00F53B1A"/>
    <w:rsid w:val="00F60E90"/>
    <w:rsid w:val="00F628A1"/>
    <w:rsid w:val="00F7032C"/>
    <w:rsid w:val="00F80B9C"/>
    <w:rsid w:val="00F82C09"/>
    <w:rsid w:val="00FA347C"/>
    <w:rsid w:val="00FA66D5"/>
    <w:rsid w:val="00FB007A"/>
    <w:rsid w:val="00FB519A"/>
    <w:rsid w:val="00FC274A"/>
    <w:rsid w:val="00FC4310"/>
    <w:rsid w:val="00FC4BD5"/>
    <w:rsid w:val="00FD2623"/>
    <w:rsid w:val="00FD3694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0B2E-795A-4130-8944-7CA5A13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000080"/>
      </w:pBdr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000080"/>
      </w:pBdr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000080"/>
      </w:pBdr>
      <w:ind w:left="720" w:hanging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right" w:pos="10440"/>
      </w:tabs>
      <w:outlineLvl w:val="6"/>
    </w:pPr>
    <w:rPr>
      <w:b/>
      <w:bCs/>
      <w:color w:val="000000"/>
      <w:sz w:val="20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right" w:pos="10440"/>
      </w:tabs>
      <w:jc w:val="both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color w:val="000080"/>
      <w:spacing w:val="140"/>
      <w:sz w:val="18"/>
    </w:rPr>
  </w:style>
  <w:style w:type="paragraph" w:styleId="Subtitle">
    <w:name w:val="Subtitle"/>
    <w:basedOn w:val="Normal"/>
    <w:qFormat/>
    <w:pPr>
      <w:pBdr>
        <w:bottom w:val="single" w:sz="6" w:space="1" w:color="000080"/>
      </w:pBdr>
    </w:pPr>
    <w:rPr>
      <w:rFonts w:ascii="Arial" w:hAnsi="Arial"/>
      <w:b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label-title1">
    <w:name w:val="label-title1"/>
    <w:rPr>
      <w:rFonts w:ascii="Verdana" w:hAnsi="Verdana" w:hint="default"/>
      <w:color w:val="000066"/>
      <w:sz w:val="27"/>
      <w:szCs w:val="27"/>
    </w:rPr>
  </w:style>
  <w:style w:type="character" w:styleId="Hyperlink">
    <w:name w:val="Hyperlink"/>
    <w:uiPriority w:val="99"/>
    <w:semiHidden/>
    <w:unhideWhenUsed/>
    <w:rsid w:val="00591172"/>
    <w:rPr>
      <w:color w:val="0000FF"/>
      <w:u w:val="single"/>
    </w:rPr>
  </w:style>
  <w:style w:type="character" w:customStyle="1" w:styleId="resource-website">
    <w:name w:val="resource-website"/>
    <w:rsid w:val="000B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SHEOBARAN</vt:lpstr>
    </vt:vector>
  </TitlesOfParts>
  <Company>Preferred Company</Company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SHEOBARAN</dc:title>
  <dc:subject/>
  <dc:creator>Sharon Sheobaran</dc:creator>
  <cp:keywords/>
  <cp:lastModifiedBy>Simran Deo</cp:lastModifiedBy>
  <cp:revision>20</cp:revision>
  <cp:lastPrinted>2005-11-11T06:33:00Z</cp:lastPrinted>
  <dcterms:created xsi:type="dcterms:W3CDTF">2014-02-11T14:34:00Z</dcterms:created>
  <dcterms:modified xsi:type="dcterms:W3CDTF">2014-04-01T14:48:00Z</dcterms:modified>
</cp:coreProperties>
</file>