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Name: Wang Jiani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E-mail: scullywang728@gmail.com</w:t>
      </w:r>
      <w:r>
        <w:rPr>
          <w:rFonts w:hint="eastAsia" w:ascii="Times New Roman" w:hAnsi="Times New Roman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26572112@qq.com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TEL: 18982166030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WeChat: Scullyx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Graduated from Sichuan University, Chengdu, Sichuan, China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Language Pair: English - Chinese (vice versa)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Strong command of Microsoft Office programs, especially Word, Excel, and PowerPoint</w:t>
      </w:r>
      <w:r>
        <w:rPr>
          <w:rFonts w:hint="eastAsia" w:ascii="Times New Roman" w:hAnsi="Times New Roman" w:cs="Times New Roman"/>
          <w:lang w:val="en-US" w:eastAsia="zh-CN"/>
        </w:rPr>
        <w:t>; Trados, MemoQ and other CAT tools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Experience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  <w:t>Freelance</w:t>
      </w:r>
      <w:r>
        <w:rPr>
          <w:rFonts w:hint="eastAsia" w:ascii="Times New Roman" w:hAnsi="Times New Roman" w:cs="Times New Roman"/>
          <w:i w:val="0"/>
          <w:iCs w:val="0"/>
          <w:u w:val="single"/>
          <w:lang w:val="en-US" w:eastAsia="zh-CN"/>
        </w:rPr>
        <w:t xml:space="preserve"> (5+ years)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Translation Experience &amp; Specialties:Games, tourism, novels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eastAsia" w:ascii="Times New Roman" w:hAnsi="Times New Roman" w:cs="Times New Roman"/>
          <w:i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education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and IT.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default" w:ascii="Verdana" w:hAnsi="Verdana" w:cs="Verdana" w:eastAsia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Cooperated with Chinese game companies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and other translation companies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to do localization and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proofread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Contracted with Jackstraw Children Books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(a Chinese publisher)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for translating novels, such as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Trumpeter of Krakow (to be published), Northanger Abbey (to be published), Rainbow Fairy Tales (published), etc.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240" w:lineRule="auto"/>
        <w:ind w:left="0" w:leftChars="0" w:right="0" w:rightChars="0" w:firstLine="0" w:firstLine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Gam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ing and website localization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1" w:after="0" w:afterAutospacing="1" w:line="240" w:lineRule="auto"/>
        <w:ind w:leftChars="0" w:right="0" w:rightChars="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E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Games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Ares Virus,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Lifeafter,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Ride Out Heroes,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Ragnarok Online, Legend of Miyue, Tencent Games and other mini games, webgames.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E-C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Games</w:t>
      </w: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Idle Cooking Tycoon,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WW2 Dogfight,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Conan Exiles,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Farmers Dynasty, Total War Saga: Thrones of Britannia,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No Way Home,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Speed Demons,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My Café,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Idle Harbor Tycoon,Idle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Airport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Tycoon,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Double</w:t>
      </w: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and gambling games,etc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i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E-C Website Localization: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Palau International Ship Registry, BESYDNEY, DOLTONE HOUSE, etc.</w:t>
      </w:r>
    </w:p>
    <w:bookmarkEnd w:id="0"/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iCs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  <w:t>Game Information Writer</w:t>
      </w:r>
      <w:r>
        <w:rPr>
          <w:rFonts w:hint="eastAsia" w:ascii="Times New Roman" w:hAnsi="Times New Roman" w:cs="Times New Roman"/>
          <w:i w:val="0"/>
          <w:iCs w:val="0"/>
          <w:u w:val="single"/>
          <w:lang w:val="en-US" w:eastAsia="zh-CN"/>
        </w:rPr>
        <w:t xml:space="preserve"> and Editor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Woqu Technology Co., Ltd</w:t>
      </w:r>
      <w:r>
        <w:rPr>
          <w:rFonts w:hint="eastAsia" w:ascii="Times New Roman" w:hAnsi="Times New Roman" w:cs="Times New Roman"/>
          <w:lang w:val="en-US" w:eastAsia="zh-CN"/>
        </w:rPr>
        <w:t xml:space="preserve"> in China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September 2014 - 2016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Collected game news published by American and European media.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Focused on E-sport competition and tournament in season.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Translatede daily tournaments news into Chinese.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Provided APP design suggestions based on the product survey.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Visited popular game websites and forums to interact with players, and refined key contents to write game guide.</w:t>
      </w:r>
    </w:p>
    <w:p>
      <w:pPr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u w:val="single"/>
          <w:lang w:val="en-US" w:eastAsia="zh-CN"/>
        </w:rPr>
        <w:t>Customer Service Supervisor</w:t>
      </w:r>
    </w:p>
    <w:p>
      <w:pPr>
        <w:jc w:val="both"/>
        <w:rPr>
          <w:rFonts w:hint="default" w:ascii="Times New Roman" w:hAnsi="Times New Roman" w:eastAsia="宋体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8"/>
          <w:lang w:val="en-US" w:eastAsia="zh-CN"/>
        </w:rPr>
        <w:t>Tencent</w:t>
      </w:r>
    </w:p>
    <w:p>
      <w:pPr>
        <w:jc w:val="both"/>
        <w:rPr>
          <w:rFonts w:hint="default" w:ascii="Times New Roman" w:hAnsi="Times New Roman" w:eastAsia="宋体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8"/>
          <w:lang w:val="en-US" w:eastAsia="zh-CN"/>
        </w:rPr>
        <w:t>August 2007 - September 2014 Tencent | Chengdu, Sichuan</w:t>
      </w:r>
    </w:p>
    <w:p>
      <w:pPr>
        <w:jc w:val="both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Oversaw daily service status.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Interacted with our users directly through chat, email and forums to address their needs and corners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Ensured service standards are met and exceeded by providing excellent accessibility levels to customers who are required to consult online.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Assisted service representative to obtain the necessary information for resolving complaints.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 xml:space="preserve">Managed on-going service projects as coordinator of multiple teams, 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Including development team, product team, U.S office, and Taiwan Office.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Formulated monthly, semiannual and annual team works plan.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Worked closely with development team to test game, organizing resources as needed.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Suggested product ideas based on user studies and understanding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Recruited and trained new members of the service team.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Designed the service tool and platform which are developed by technical support team in Shenzhen.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Improved service processes to strengthen the cooperation among multiple teams located in different cities.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Finished analysis of user behaviors.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Education Experience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2002/09 -- 2006/0</w:t>
      </w:r>
      <w:r>
        <w:rPr>
          <w:rFonts w:hint="default" w:ascii="Times New Roman" w:hAnsi="Times New Roman" w:cs="Times New Roman"/>
          <w:lang w:val="en-US" w:eastAsia="zh-CN"/>
        </w:rPr>
        <w:t>6  Sichuan University</w:t>
      </w:r>
      <w:r>
        <w:rPr>
          <w:rFonts w:hint="default" w:ascii="Times New Roman" w:hAnsi="Times New Roman" w:cs="Times New Roman"/>
        </w:rPr>
        <w:t xml:space="preserve"> | </w:t>
      </w:r>
      <w:r>
        <w:rPr>
          <w:rFonts w:hint="default" w:ascii="Times New Roman" w:hAnsi="Times New Roman" w:cs="Times New Roman"/>
          <w:lang w:val="en-US" w:eastAsia="zh-CN"/>
        </w:rPr>
        <w:t>English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Training Experience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2010/07</w:t>
      </w:r>
      <w:r>
        <w:rPr>
          <w:rFonts w:hint="default" w:ascii="Times New Roman" w:hAnsi="Times New Roman" w:cs="Times New Roman"/>
          <w:lang w:val="en-US" w:eastAsia="zh-CN"/>
        </w:rPr>
        <w:t>: TYTRANSLATION Institution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Training Course: Translation Skills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Training Contents: Translation Practice, </w:t>
      </w:r>
      <w:r>
        <w:rPr>
          <w:rFonts w:hint="default" w:ascii="Times New Roman" w:hAnsi="Times New Roman" w:cs="Times New Roman"/>
        </w:rPr>
        <w:t>integrated knowledg</w:t>
      </w:r>
      <w:r>
        <w:rPr>
          <w:rFonts w:hint="default" w:ascii="Times New Roman" w:hAnsi="Times New Roman" w:cs="Times New Roman"/>
          <w:lang w:val="en-US" w:eastAsia="zh-CN"/>
        </w:rPr>
        <w:t>e, comprehensive abilities, etc.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2321C"/>
    <w:multiLevelType w:val="singleLevel"/>
    <w:tmpl w:val="9362321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C13AA1"/>
    <w:multiLevelType w:val="singleLevel"/>
    <w:tmpl w:val="DDC13AA1"/>
    <w:lvl w:ilvl="0" w:tentative="0">
      <w:start w:val="3"/>
      <w:numFmt w:val="upperLetter"/>
      <w:suff w:val="nothing"/>
      <w:lvlText w:val="%1-"/>
      <w:lvlJc w:val="left"/>
    </w:lvl>
  </w:abstractNum>
  <w:abstractNum w:abstractNumId="2">
    <w:nsid w:val="192241BC"/>
    <w:multiLevelType w:val="singleLevel"/>
    <w:tmpl w:val="192241B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FE3BA3E"/>
    <w:multiLevelType w:val="singleLevel"/>
    <w:tmpl w:val="4FE3BA3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5AA5"/>
    <w:rsid w:val="00BA629A"/>
    <w:rsid w:val="01933C2B"/>
    <w:rsid w:val="01B321CE"/>
    <w:rsid w:val="0394327F"/>
    <w:rsid w:val="04F7414E"/>
    <w:rsid w:val="05176CA2"/>
    <w:rsid w:val="05CF5AA5"/>
    <w:rsid w:val="063C6056"/>
    <w:rsid w:val="06D36902"/>
    <w:rsid w:val="072E0495"/>
    <w:rsid w:val="08020AFB"/>
    <w:rsid w:val="0A293AD9"/>
    <w:rsid w:val="0A7E66C6"/>
    <w:rsid w:val="0B2D493E"/>
    <w:rsid w:val="0E357CF5"/>
    <w:rsid w:val="0EEA11C9"/>
    <w:rsid w:val="12944F07"/>
    <w:rsid w:val="13577770"/>
    <w:rsid w:val="147312B2"/>
    <w:rsid w:val="166D282F"/>
    <w:rsid w:val="17CC2D2B"/>
    <w:rsid w:val="1817158B"/>
    <w:rsid w:val="199B7D33"/>
    <w:rsid w:val="1AD62C95"/>
    <w:rsid w:val="1B0B4FD1"/>
    <w:rsid w:val="1B0E05F8"/>
    <w:rsid w:val="1B803EB0"/>
    <w:rsid w:val="1DDB1083"/>
    <w:rsid w:val="253A22D9"/>
    <w:rsid w:val="25AB1C82"/>
    <w:rsid w:val="26344DC4"/>
    <w:rsid w:val="26AE0B36"/>
    <w:rsid w:val="293826C9"/>
    <w:rsid w:val="2A0349B5"/>
    <w:rsid w:val="2CE22373"/>
    <w:rsid w:val="3340522D"/>
    <w:rsid w:val="340053CC"/>
    <w:rsid w:val="34010BBE"/>
    <w:rsid w:val="34D20D53"/>
    <w:rsid w:val="359A3B1E"/>
    <w:rsid w:val="369D7E96"/>
    <w:rsid w:val="36A54FE8"/>
    <w:rsid w:val="3A2C7013"/>
    <w:rsid w:val="3A657801"/>
    <w:rsid w:val="3B2157D2"/>
    <w:rsid w:val="3C960642"/>
    <w:rsid w:val="3CEB208D"/>
    <w:rsid w:val="40877FC2"/>
    <w:rsid w:val="430B3C36"/>
    <w:rsid w:val="46A87C9F"/>
    <w:rsid w:val="4D003F04"/>
    <w:rsid w:val="4D591DD3"/>
    <w:rsid w:val="4EEE730C"/>
    <w:rsid w:val="52D170E0"/>
    <w:rsid w:val="555F3EA7"/>
    <w:rsid w:val="5719719B"/>
    <w:rsid w:val="5DA37960"/>
    <w:rsid w:val="61E236FA"/>
    <w:rsid w:val="62492C8A"/>
    <w:rsid w:val="63993239"/>
    <w:rsid w:val="63E00438"/>
    <w:rsid w:val="64481001"/>
    <w:rsid w:val="67C93A71"/>
    <w:rsid w:val="692638AC"/>
    <w:rsid w:val="69517042"/>
    <w:rsid w:val="6A92407E"/>
    <w:rsid w:val="6B0C0BEE"/>
    <w:rsid w:val="6B7E232D"/>
    <w:rsid w:val="6BDC338E"/>
    <w:rsid w:val="6CB06637"/>
    <w:rsid w:val="6F996EF6"/>
    <w:rsid w:val="72176FBE"/>
    <w:rsid w:val="76E61D5C"/>
    <w:rsid w:val="78FD31D9"/>
    <w:rsid w:val="7B3F6857"/>
    <w:rsid w:val="7CAF42D1"/>
    <w:rsid w:val="7E770A9A"/>
    <w:rsid w:val="7FBF3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2017-07-07T07:47:00Z</dcterms:created>
  <dc:creator>Administrator</dc:creator>
  <cp:lastModifiedBy>开图拽先知</cp:lastModifiedBy>
  <dcterms:modified xsi:type="dcterms:W3CDTF">2020-02-15T12:17:08Z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4</vt:lpwstr>
  </property>
</Properties>
</file>