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748"/>
      </w:tblGrid>
      <w:tr w:rsidR="001A47BE" w:rsidRPr="00DE1949" w:rsidTr="006B616B">
        <w:trPr>
          <w:trHeight w:val="340"/>
        </w:trPr>
        <w:tc>
          <w:tcPr>
            <w:tcW w:w="3600" w:type="dxa"/>
            <w:shd w:val="clear" w:color="auto" w:fill="auto"/>
            <w:vAlign w:val="center"/>
          </w:tcPr>
          <w:p w:rsidR="001A47BE" w:rsidRPr="00DE1949" w:rsidRDefault="00D918C0" w:rsidP="00B35EDA">
            <w:pPr>
              <w:pStyle w:val="Heading2"/>
            </w:pPr>
            <w:r w:rsidRPr="00DE1949">
              <w:t>RU</w:t>
            </w:r>
            <w:r w:rsidR="00A45425">
              <w:t xml:space="preserve">XANDRA -LOREDANA JIANU </w:t>
            </w:r>
          </w:p>
          <w:p w:rsidR="00D918C0" w:rsidRPr="00DE1949" w:rsidRDefault="00D918C0" w:rsidP="00013B1D">
            <w:pPr>
              <w:pStyle w:val="ECVPersonalInfoHeading"/>
              <w:spacing w:before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D918C0" w:rsidRPr="00DE1949" w:rsidRDefault="00D918C0" w:rsidP="006344CC">
            <w:pPr>
              <w:pStyle w:val="ECVNameField"/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b/>
                <w:color w:val="auto"/>
                <w:sz w:val="20"/>
                <w:szCs w:val="20"/>
              </w:rPr>
              <w:t xml:space="preserve">English to Romanian Translator and </w:t>
            </w:r>
            <w:proofErr w:type="spellStart"/>
            <w:r w:rsidRPr="00DE1949">
              <w:rPr>
                <w:rFonts w:cs="Arial"/>
                <w:b/>
                <w:color w:val="auto"/>
                <w:sz w:val="20"/>
                <w:szCs w:val="20"/>
              </w:rPr>
              <w:t>Subtitler</w:t>
            </w:r>
            <w:proofErr w:type="spellEnd"/>
          </w:p>
        </w:tc>
      </w:tr>
      <w:tr w:rsidR="001A47BE" w:rsidRPr="00DE1949" w:rsidTr="006B616B">
        <w:trPr>
          <w:trHeight w:hRule="exact" w:val="227"/>
        </w:trPr>
        <w:tc>
          <w:tcPr>
            <w:tcW w:w="10348" w:type="dxa"/>
            <w:gridSpan w:val="2"/>
            <w:shd w:val="clear" w:color="auto" w:fill="auto"/>
          </w:tcPr>
          <w:p w:rsidR="001A47BE" w:rsidRPr="00DE1949" w:rsidRDefault="001A47BE" w:rsidP="00013B1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1A47BE" w:rsidRPr="00DE1949" w:rsidTr="006B616B">
        <w:trPr>
          <w:trHeight w:val="340"/>
        </w:trPr>
        <w:tc>
          <w:tcPr>
            <w:tcW w:w="3600" w:type="dxa"/>
            <w:vMerge w:val="restart"/>
            <w:shd w:val="clear" w:color="auto" w:fill="auto"/>
          </w:tcPr>
          <w:p w:rsidR="001A47BE" w:rsidRPr="00DE1949" w:rsidRDefault="00D918C0" w:rsidP="00013B1D">
            <w:pPr>
              <w:pStyle w:val="ECVLeftHeading"/>
              <w:rPr>
                <w:rFonts w:cs="Arial"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7D2EF0" w:rsidRPr="00DE1949">
              <w:rPr>
                <w:rFonts w:cs="Arial"/>
                <w:caps w:val="0"/>
                <w:color w:val="auto"/>
                <w:sz w:val="20"/>
                <w:szCs w:val="20"/>
              </w:rPr>
              <w:t xml:space="preserve">2 </w:t>
            </w:r>
            <w:proofErr w:type="spellStart"/>
            <w:r w:rsidR="007D2EF0" w:rsidRPr="00DE1949">
              <w:rPr>
                <w:rFonts w:cs="Arial"/>
                <w:caps w:val="0"/>
                <w:color w:val="auto"/>
                <w:sz w:val="20"/>
                <w:szCs w:val="20"/>
              </w:rPr>
              <w:t>Doljului</w:t>
            </w:r>
            <w:proofErr w:type="spellEnd"/>
            <w:r w:rsidR="007D2EF0" w:rsidRPr="00DE1949">
              <w:rPr>
                <w:rFonts w:cs="Arial"/>
                <w:caps w:val="0"/>
                <w:color w:val="auto"/>
                <w:sz w:val="20"/>
                <w:szCs w:val="20"/>
              </w:rPr>
              <w:t xml:space="preserve"> Street, Craiova (Romania)</w:t>
            </w:r>
          </w:p>
          <w:p w:rsidR="00D918C0" w:rsidRPr="00DE1949" w:rsidRDefault="003F2DD2" w:rsidP="00013B1D">
            <w:pPr>
              <w:pStyle w:val="ECVLeftHeading"/>
              <w:rPr>
                <w:rFonts w:cs="Arial"/>
                <w:color w:val="auto"/>
                <w:sz w:val="20"/>
                <w:szCs w:val="20"/>
              </w:rPr>
            </w:pPr>
            <w:hyperlink r:id="rId8" w:history="1">
              <w:r w:rsidR="00882D3B" w:rsidRPr="006C28C3">
                <w:rPr>
                  <w:rStyle w:val="Hyperlink"/>
                  <w:rFonts w:cs="Arial"/>
                  <w:caps w:val="0"/>
                  <w:sz w:val="20"/>
                  <w:szCs w:val="20"/>
                </w:rPr>
                <w:t>ruxa_cos@yahoo.com</w:t>
              </w:r>
            </w:hyperlink>
            <w:r w:rsidR="00882D3B">
              <w:rPr>
                <w:rFonts w:cs="Arial"/>
                <w:caps w:val="0"/>
                <w:color w:val="auto"/>
                <w:sz w:val="20"/>
                <w:szCs w:val="20"/>
              </w:rPr>
              <w:t xml:space="preserve"> </w:t>
            </w:r>
            <w:r w:rsidR="00D918C0" w:rsidRPr="00DE1949">
              <w:rPr>
                <w:rFonts w:cs="Arial"/>
                <w:color w:val="auto"/>
                <w:sz w:val="20"/>
                <w:szCs w:val="20"/>
              </w:rPr>
              <w:t xml:space="preserve">; </w:t>
            </w:r>
            <w:hyperlink r:id="rId9" w:history="1">
              <w:r w:rsidR="008237EA" w:rsidRPr="00163B28">
                <w:rPr>
                  <w:rStyle w:val="Hyperlink"/>
                  <w:rFonts w:cs="Arial"/>
                  <w:caps w:val="0"/>
                  <w:sz w:val="20"/>
                  <w:szCs w:val="20"/>
                </w:rPr>
                <w:t>ruxandra.jianu1986@gmail.com</w:t>
              </w:r>
            </w:hyperlink>
          </w:p>
          <w:p w:rsidR="00D918C0" w:rsidRPr="00DE1949" w:rsidRDefault="00D918C0" w:rsidP="00013B1D">
            <w:pPr>
              <w:pStyle w:val="ECVLeftHeading"/>
              <w:rPr>
                <w:rFonts w:cs="Arial"/>
                <w:color w:val="auto"/>
                <w:sz w:val="20"/>
                <w:szCs w:val="20"/>
              </w:rPr>
            </w:pPr>
          </w:p>
          <w:p w:rsidR="00D918C0" w:rsidRPr="00DE1949" w:rsidRDefault="00D918C0" w:rsidP="00013B1D">
            <w:pPr>
              <w:pStyle w:val="ECVLeftHeading"/>
              <w:rPr>
                <w:rStyle w:val="ECVContactDetails"/>
                <w:rFonts w:cs="Arial"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caps w:val="0"/>
                <w:color w:val="auto"/>
                <w:sz w:val="20"/>
                <w:szCs w:val="20"/>
              </w:rPr>
              <w:t>Telephone</w:t>
            </w:r>
            <w:r w:rsidRPr="00DE1949">
              <w:rPr>
                <w:rFonts w:cs="Arial"/>
                <w:color w:val="auto"/>
                <w:sz w:val="20"/>
                <w:szCs w:val="20"/>
              </w:rPr>
              <w:t xml:space="preserve">: </w:t>
            </w:r>
            <w:r w:rsidRPr="00DE1949">
              <w:rPr>
                <w:rStyle w:val="ECVContactDetails"/>
                <w:rFonts w:cs="Arial"/>
                <w:color w:val="auto"/>
                <w:sz w:val="20"/>
                <w:szCs w:val="20"/>
              </w:rPr>
              <w:t>(+40) 785 180 511</w:t>
            </w:r>
          </w:p>
          <w:p w:rsidR="00D918C0" w:rsidRPr="00DE1949" w:rsidRDefault="00D918C0" w:rsidP="00013B1D">
            <w:pPr>
              <w:pStyle w:val="ECVLeftHeading"/>
              <w:rPr>
                <w:rStyle w:val="ECVContactDetails"/>
                <w:rFonts w:cs="Arial"/>
                <w:color w:val="auto"/>
                <w:sz w:val="20"/>
                <w:szCs w:val="20"/>
              </w:rPr>
            </w:pPr>
          </w:p>
          <w:p w:rsidR="00D918C0" w:rsidRPr="00DE1949" w:rsidRDefault="00D918C0" w:rsidP="00013B1D">
            <w:pPr>
              <w:pStyle w:val="ECVLeftHeading"/>
              <w:rPr>
                <w:rStyle w:val="ECVContactDetails"/>
                <w:rFonts w:cs="Arial"/>
                <w:caps w:val="0"/>
                <w:color w:val="auto"/>
                <w:sz w:val="20"/>
                <w:szCs w:val="20"/>
              </w:rPr>
            </w:pPr>
            <w:r w:rsidRPr="00DE1949">
              <w:rPr>
                <w:rStyle w:val="ECVContactDetails"/>
                <w:rFonts w:cs="Arial"/>
                <w:caps w:val="0"/>
                <w:color w:val="auto"/>
                <w:sz w:val="20"/>
                <w:szCs w:val="20"/>
              </w:rPr>
              <w:t xml:space="preserve">Skype: </w:t>
            </w:r>
            <w:proofErr w:type="spellStart"/>
            <w:r w:rsidRPr="00DE1949">
              <w:rPr>
                <w:rStyle w:val="ECVContactDetails"/>
                <w:rFonts w:cs="Arial"/>
                <w:caps w:val="0"/>
                <w:color w:val="auto"/>
                <w:sz w:val="20"/>
                <w:szCs w:val="20"/>
              </w:rPr>
              <w:t>ruxyna</w:t>
            </w:r>
            <w:proofErr w:type="spellEnd"/>
          </w:p>
          <w:p w:rsidR="008237EA" w:rsidRDefault="003F2DD2" w:rsidP="00013B1D">
            <w:pPr>
              <w:pStyle w:val="ECVLeftHeading"/>
              <w:rPr>
                <w:rFonts w:ascii="Verdana" w:hAnsi="Verdana"/>
                <w:color w:val="1F1E1D"/>
                <w:sz w:val="17"/>
                <w:szCs w:val="17"/>
                <w:shd w:val="clear" w:color="auto" w:fill="FFFFFF"/>
              </w:rPr>
            </w:pPr>
            <w:hyperlink r:id="rId10" w:history="1">
              <w:r w:rsidR="008237EA" w:rsidRPr="00163B28">
                <w:rPr>
                  <w:rStyle w:val="Hyperlink"/>
                  <w:rFonts w:ascii="Verdana" w:hAnsi="Verdana"/>
                  <w:sz w:val="17"/>
                  <w:szCs w:val="17"/>
                  <w:shd w:val="clear" w:color="auto" w:fill="FFFFFF"/>
                </w:rPr>
                <w:t>http://www.proz.com/profile/858515</w:t>
              </w:r>
            </w:hyperlink>
          </w:p>
          <w:p w:rsidR="00D918C0" w:rsidRPr="00DE1949" w:rsidRDefault="008237EA" w:rsidP="00013B1D">
            <w:pPr>
              <w:pStyle w:val="ECVLeftHeading"/>
              <w:rPr>
                <w:rFonts w:cs="Arial"/>
                <w:color w:val="auto"/>
                <w:sz w:val="20"/>
                <w:szCs w:val="20"/>
              </w:rPr>
            </w:pPr>
            <w:r w:rsidRPr="008237EA">
              <w:rPr>
                <w:rFonts w:cs="Arial"/>
                <w:caps w:val="0"/>
                <w:color w:val="333333"/>
                <w:sz w:val="20"/>
                <w:szCs w:val="20"/>
                <w:shd w:val="clear" w:color="auto" w:fill="F6F6F6"/>
              </w:rPr>
              <w:t>https://www.linkedin.com/in/ruxandra-jianu-07aa2195/</w:t>
            </w:r>
          </w:p>
        </w:tc>
        <w:tc>
          <w:tcPr>
            <w:tcW w:w="6748" w:type="dxa"/>
            <w:shd w:val="clear" w:color="auto" w:fill="auto"/>
          </w:tcPr>
          <w:p w:rsidR="001A47BE" w:rsidRPr="00DE1949" w:rsidRDefault="00D918C0" w:rsidP="00575667">
            <w:pPr>
              <w:pStyle w:val="ECVContactDetails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color w:val="auto"/>
                <w:sz w:val="20"/>
                <w:szCs w:val="20"/>
              </w:rPr>
              <w:t>Bachelor</w:t>
            </w:r>
            <w:r w:rsidR="0078378C">
              <w:rPr>
                <w:rFonts w:cs="Arial"/>
                <w:color w:val="auto"/>
                <w:sz w:val="20"/>
                <w:szCs w:val="20"/>
              </w:rPr>
              <w:t>’s</w:t>
            </w:r>
            <w:r w:rsidRPr="00DE1949">
              <w:rPr>
                <w:rFonts w:cs="Arial"/>
                <w:color w:val="auto"/>
                <w:sz w:val="20"/>
                <w:szCs w:val="20"/>
              </w:rPr>
              <w:t xml:space="preserve"> Degree in Applied Modern Languages - Translation and Interpretation (English-French)</w:t>
            </w:r>
          </w:p>
          <w:p w:rsidR="00D918C0" w:rsidRPr="00DE1949" w:rsidRDefault="00D918C0" w:rsidP="00575667">
            <w:pPr>
              <w:pStyle w:val="ECVContactDetails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color w:val="auto"/>
                <w:sz w:val="20"/>
                <w:szCs w:val="20"/>
              </w:rPr>
              <w:t>University of Craiova - Faculty of Letters, Craiova (Romania)</w:t>
            </w:r>
          </w:p>
          <w:p w:rsidR="00D918C0" w:rsidRPr="00DE1949" w:rsidRDefault="00D918C0" w:rsidP="00575667">
            <w:pPr>
              <w:pStyle w:val="ECVContactDetails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D918C0" w:rsidRPr="00DE1949" w:rsidRDefault="00D918C0" w:rsidP="00575667">
            <w:pPr>
              <w:pStyle w:val="ECVContactDetails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color w:val="auto"/>
                <w:sz w:val="20"/>
                <w:szCs w:val="20"/>
              </w:rPr>
              <w:t xml:space="preserve">Masters </w:t>
            </w:r>
            <w:r w:rsidR="0078378C">
              <w:rPr>
                <w:rFonts w:cs="Arial"/>
                <w:color w:val="auto"/>
                <w:sz w:val="20"/>
                <w:szCs w:val="20"/>
              </w:rPr>
              <w:t>in</w:t>
            </w:r>
            <w:r w:rsidRPr="00DE1949">
              <w:rPr>
                <w:rFonts w:cs="Arial"/>
                <w:color w:val="auto"/>
                <w:sz w:val="20"/>
                <w:szCs w:val="20"/>
              </w:rPr>
              <w:t xml:space="preserve"> Legal Terminology and Translation (English-French)</w:t>
            </w:r>
          </w:p>
          <w:p w:rsidR="00D918C0" w:rsidRPr="00DE1949" w:rsidRDefault="00D918C0" w:rsidP="00575667">
            <w:pPr>
              <w:pStyle w:val="ECVContactDetails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color w:val="auto"/>
                <w:sz w:val="20"/>
                <w:szCs w:val="20"/>
              </w:rPr>
              <w:t>University of Craiova - Faculty of Letters, Craiova (Romania)</w:t>
            </w:r>
          </w:p>
          <w:p w:rsidR="00D918C0" w:rsidRPr="00DE1949" w:rsidRDefault="00D918C0" w:rsidP="00575667">
            <w:pPr>
              <w:pStyle w:val="ECVContactDetails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D918C0" w:rsidRPr="00DE1949" w:rsidRDefault="00D918C0" w:rsidP="00575667">
            <w:pPr>
              <w:pStyle w:val="ECVContactDetails0"/>
              <w:spacing w:line="240" w:lineRule="auto"/>
              <w:rPr>
                <w:rFonts w:cs="Arial"/>
                <w:sz w:val="20"/>
                <w:szCs w:val="20"/>
              </w:rPr>
            </w:pPr>
            <w:r w:rsidRPr="00DE1949">
              <w:rPr>
                <w:rFonts w:cs="Arial"/>
                <w:sz w:val="20"/>
                <w:szCs w:val="20"/>
              </w:rPr>
              <w:t>Sworn Translator with Authorization No. 24165/2008  (English-French)</w:t>
            </w:r>
            <w:r w:rsidR="00B654DB" w:rsidRPr="00DE1949">
              <w:rPr>
                <w:rFonts w:cs="Arial"/>
                <w:sz w:val="20"/>
                <w:szCs w:val="20"/>
              </w:rPr>
              <w:t xml:space="preserve"> </w:t>
            </w:r>
            <w:r w:rsidRPr="00DE1949">
              <w:rPr>
                <w:rFonts w:cs="Arial"/>
                <w:sz w:val="20"/>
                <w:szCs w:val="20"/>
              </w:rPr>
              <w:t>issued by the Romanian Ministry of Justice</w:t>
            </w:r>
          </w:p>
          <w:p w:rsidR="00D918C0" w:rsidRPr="00DE1949" w:rsidRDefault="00D918C0" w:rsidP="00575667">
            <w:pPr>
              <w:pStyle w:val="ECVContactDetails0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D918C0" w:rsidRPr="00DE1949" w:rsidRDefault="00D918C0" w:rsidP="00575667">
            <w:pPr>
              <w:pStyle w:val="ECVContactDetails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49">
              <w:rPr>
                <w:rStyle w:val="field-text"/>
                <w:rFonts w:cs="Arial"/>
                <w:sz w:val="20"/>
                <w:szCs w:val="20"/>
              </w:rPr>
              <w:t>Training Course Subtitles: principles and techniques – PROZ.COM - 2015</w:t>
            </w:r>
          </w:p>
        </w:tc>
      </w:tr>
      <w:tr w:rsidR="001A47BE" w:rsidRPr="00DE1949" w:rsidTr="006B616B">
        <w:trPr>
          <w:trHeight w:val="340"/>
        </w:trPr>
        <w:tc>
          <w:tcPr>
            <w:tcW w:w="3600" w:type="dxa"/>
            <w:vMerge/>
            <w:shd w:val="clear" w:color="auto" w:fill="auto"/>
          </w:tcPr>
          <w:p w:rsidR="001A47BE" w:rsidRPr="00DE1949" w:rsidRDefault="001A47BE" w:rsidP="00013B1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6748" w:type="dxa"/>
            <w:shd w:val="clear" w:color="auto" w:fill="auto"/>
          </w:tcPr>
          <w:p w:rsidR="001A47BE" w:rsidRPr="00DE1949" w:rsidRDefault="001A47BE" w:rsidP="00013B1D">
            <w:pPr>
              <w:pStyle w:val="ECVContactDetails0"/>
              <w:tabs>
                <w:tab w:val="right" w:pos="8218"/>
              </w:tabs>
              <w:spacing w:line="240" w:lineRule="auto"/>
              <w:rPr>
                <w:rFonts w:cs="Arial"/>
                <w:color w:val="auto"/>
              </w:rPr>
            </w:pPr>
            <w:r w:rsidRPr="00DE1949">
              <w:rPr>
                <w:rFonts w:cs="Arial"/>
                <w:color w:val="auto"/>
              </w:rPr>
              <w:t xml:space="preserve">    </w:t>
            </w:r>
          </w:p>
        </w:tc>
      </w:tr>
      <w:tr w:rsidR="001A47BE" w:rsidRPr="00DE1949" w:rsidTr="006B616B">
        <w:trPr>
          <w:trHeight w:val="340"/>
        </w:trPr>
        <w:tc>
          <w:tcPr>
            <w:tcW w:w="3600" w:type="dxa"/>
            <w:vMerge/>
            <w:shd w:val="clear" w:color="auto" w:fill="auto"/>
          </w:tcPr>
          <w:p w:rsidR="001A47BE" w:rsidRPr="00DE1949" w:rsidRDefault="001A47BE" w:rsidP="00013B1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1A47BE" w:rsidRPr="00DE1949" w:rsidRDefault="001A47BE" w:rsidP="00D918C0">
            <w:pPr>
              <w:pStyle w:val="ECVContactDetails0"/>
              <w:spacing w:line="240" w:lineRule="auto"/>
              <w:rPr>
                <w:rFonts w:cs="Arial"/>
                <w:color w:val="auto"/>
              </w:rPr>
            </w:pPr>
          </w:p>
        </w:tc>
      </w:tr>
    </w:tbl>
    <w:p w:rsidR="00F17B6D" w:rsidRPr="00DE1949" w:rsidRDefault="00F17B6D" w:rsidP="00F17B6D">
      <w:pPr>
        <w:rPr>
          <w:vanish/>
        </w:rPr>
      </w:pPr>
    </w:p>
    <w:tbl>
      <w:tblPr>
        <w:tblpPr w:topFromText="170" w:bottomFromText="170" w:vertAnchor="text" w:horzAnchor="margin" w:tblpXSpec="right" w:tblpY="12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1"/>
      </w:tblGrid>
      <w:tr w:rsidR="00D918C0" w:rsidRPr="00DE1949" w:rsidTr="0078378C">
        <w:trPr>
          <w:trHeight w:val="340"/>
        </w:trPr>
        <w:tc>
          <w:tcPr>
            <w:tcW w:w="7181" w:type="dxa"/>
            <w:shd w:val="clear" w:color="auto" w:fill="auto"/>
          </w:tcPr>
          <w:p w:rsidR="00D918C0" w:rsidRDefault="00B654DB" w:rsidP="00B654DB">
            <w:pPr>
              <w:pStyle w:val="ECVNameField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49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I </w:t>
            </w:r>
            <w:r w:rsidR="00B10BD5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am a </w:t>
            </w:r>
            <w:r w:rsidRPr="00DE1949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freelance </w:t>
            </w:r>
            <w:r w:rsidR="00E91E08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ENG-ROM translator </w:t>
            </w:r>
            <w:r w:rsidR="00BE2CC7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since 2008.</w:t>
            </w:r>
            <w:r w:rsidR="00B10BD5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9E3AC8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In 2015</w:t>
            </w:r>
            <w:r w:rsidR="00E91E08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 I started working as a </w:t>
            </w:r>
            <w:r w:rsidR="00D71B8B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subtitle translator</w:t>
            </w:r>
            <w:r w:rsidR="00C17E8D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="00BA3BFE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proofreader</w:t>
            </w:r>
            <w:proofErr w:type="spellEnd"/>
            <w:r w:rsidR="00D71B8B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/localization </w:t>
            </w:r>
            <w:proofErr w:type="spellStart"/>
            <w:r w:rsidR="00D71B8B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QCer</w:t>
            </w:r>
            <w:proofErr w:type="spellEnd"/>
            <w:r w:rsidR="00C17E8D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 and </w:t>
            </w:r>
            <w:proofErr w:type="spellStart"/>
            <w:r w:rsidR="00C17E8D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DubAudio</w:t>
            </w:r>
            <w:proofErr w:type="spellEnd"/>
            <w:r w:rsidR="00C17E8D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 reviewer</w:t>
            </w:r>
            <w:r w:rsidR="00D71B8B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E91E08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for various media</w:t>
            </w:r>
            <w:r w:rsidRPr="00DE1949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 agencies</w:t>
            </w:r>
            <w:r w:rsidR="007F0B1E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.</w:t>
            </w:r>
            <w:r w:rsidRPr="00DE1949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B10BD5">
              <w:rPr>
                <w:rFonts w:cs="Arial"/>
                <w:color w:val="auto"/>
                <w:sz w:val="20"/>
                <w:szCs w:val="20"/>
              </w:rPr>
              <w:t xml:space="preserve">So far </w:t>
            </w:r>
            <w:r w:rsidR="00085F2B">
              <w:rPr>
                <w:rFonts w:cs="Arial"/>
                <w:color w:val="auto"/>
                <w:sz w:val="20"/>
                <w:szCs w:val="20"/>
              </w:rPr>
              <w:t>I have worked on TV Series, Documentaries, Movies and Stand-up Comedy.</w:t>
            </w:r>
          </w:p>
          <w:p w:rsidR="00BA5802" w:rsidRDefault="00BA5802" w:rsidP="00B654DB">
            <w:pPr>
              <w:pStyle w:val="ECVNameField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BA5802" w:rsidRPr="00DE1949" w:rsidRDefault="00BA5802" w:rsidP="00B654DB">
            <w:pPr>
              <w:pStyle w:val="ECVNameField"/>
              <w:spacing w:line="240" w:lineRule="auto"/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Social and Professional Competences:</w:t>
            </w:r>
          </w:p>
          <w:p w:rsidR="00B654DB" w:rsidRPr="00DE1949" w:rsidRDefault="00B654DB" w:rsidP="00B654DB">
            <w:pPr>
              <w:pStyle w:val="ECVNameField"/>
              <w:spacing w:line="240" w:lineRule="auto"/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</w:pPr>
          </w:p>
          <w:p w:rsidR="00BA5802" w:rsidRDefault="00BA3BFE" w:rsidP="00BA5802">
            <w:pPr>
              <w:pStyle w:val="ECVNameField"/>
              <w:numPr>
                <w:ilvl w:val="0"/>
                <w:numId w:val="7"/>
              </w:numPr>
              <w:spacing w:line="240" w:lineRule="auto"/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DE1949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Multi-skilled</w:t>
            </w:r>
            <w:r w:rsidR="00B654DB" w:rsidRPr="00DE1949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, reliable </w:t>
            </w:r>
            <w:r w:rsidR="00BA5802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and</w:t>
            </w:r>
            <w:r w:rsidR="00B654DB" w:rsidRPr="00DE1949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 talented translator with a proven ability to </w:t>
            </w:r>
            <w:r w:rsidR="008B7232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render the meaning of the English source text in Romanian using the appropriate style and register</w:t>
            </w:r>
            <w:r w:rsidR="00BA5802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8B7232" w:rsidRPr="008B7232" w:rsidRDefault="008B7232" w:rsidP="008B7232">
            <w:pPr>
              <w:pStyle w:val="ECVNameField"/>
              <w:numPr>
                <w:ilvl w:val="0"/>
                <w:numId w:val="7"/>
              </w:numPr>
              <w:spacing w:line="240" w:lineRule="auto"/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Perfect understanding of the meaning, stylistic nuances and intended purpose of the English source text.</w:t>
            </w:r>
          </w:p>
          <w:p w:rsidR="00BA5802" w:rsidRDefault="00BA3BFE" w:rsidP="00BA5802">
            <w:pPr>
              <w:pStyle w:val="ECVNameField"/>
              <w:numPr>
                <w:ilvl w:val="0"/>
                <w:numId w:val="7"/>
              </w:numPr>
              <w:spacing w:line="240" w:lineRule="auto"/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DE1949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Quick</w:t>
            </w:r>
            <w:r w:rsidR="00B654DB" w:rsidRPr="00DE1949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 learner who can absorb new ideas </w:t>
            </w:r>
            <w:r w:rsidR="00BA5802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and </w:t>
            </w:r>
            <w:r w:rsidR="00B654DB" w:rsidRPr="00DE1949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can communicate clearly </w:t>
            </w:r>
            <w:r w:rsidR="00BA5802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and</w:t>
            </w:r>
            <w:r w:rsidR="00B654DB" w:rsidRPr="00DE1949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 effective</w:t>
            </w:r>
            <w:r w:rsidR="00BA5802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ly with people from all social 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and</w:t>
            </w:r>
            <w:r w:rsidR="00B654DB" w:rsidRPr="00DE1949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 professional backgrounds.</w:t>
            </w:r>
          </w:p>
          <w:p w:rsidR="00BA5802" w:rsidRDefault="00BA3BFE" w:rsidP="00BA5802">
            <w:pPr>
              <w:pStyle w:val="ECVNameField"/>
              <w:numPr>
                <w:ilvl w:val="0"/>
                <w:numId w:val="7"/>
              </w:numPr>
              <w:spacing w:line="240" w:lineRule="auto"/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Well</w:t>
            </w:r>
            <w:r w:rsidR="00B654DB" w:rsidRPr="00DE1949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 mannered, articulate </w:t>
            </w:r>
            <w:r w:rsidR="00BA5802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and</w:t>
            </w:r>
            <w:r w:rsidR="00B654DB" w:rsidRPr="00DE1949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 fully aware of diversity </w:t>
            </w:r>
            <w:r w:rsidR="00BA5802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and multicultural issues.</w:t>
            </w:r>
          </w:p>
          <w:p w:rsidR="00B654DB" w:rsidRDefault="00BA3BFE" w:rsidP="00BA5802">
            <w:pPr>
              <w:pStyle w:val="ECVNameField"/>
              <w:numPr>
                <w:ilvl w:val="0"/>
                <w:numId w:val="7"/>
              </w:numPr>
              <w:spacing w:line="240" w:lineRule="auto"/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Flexible</w:t>
            </w:r>
            <w:r w:rsidR="00B654DB" w:rsidRPr="00DE1949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 in the ability to adapt to challenges when they arise</w:t>
            </w:r>
            <w:r w:rsidR="00BA5802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,</w:t>
            </w:r>
            <w:r w:rsidR="00B654DB" w:rsidRPr="00DE1949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 at the same time remaini</w:t>
            </w:r>
            <w:r w:rsidR="00BA5802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ng aware of professional roles and</w:t>
            </w:r>
            <w:r w:rsidR="00B654DB" w:rsidRPr="00DE1949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 boundaries.</w:t>
            </w:r>
          </w:p>
          <w:p w:rsidR="0039042A" w:rsidRPr="00DE1949" w:rsidRDefault="00876EC1" w:rsidP="00BA5802">
            <w:pPr>
              <w:pStyle w:val="ECVNameField"/>
              <w:numPr>
                <w:ilvl w:val="0"/>
                <w:numId w:val="7"/>
              </w:numPr>
              <w:spacing w:line="240" w:lineRule="auto"/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Detail oriented</w:t>
            </w:r>
            <w:r w:rsidR="0039042A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, pro-active, responsive and committed to deadlines </w:t>
            </w:r>
          </w:p>
          <w:p w:rsidR="00B654DB" w:rsidRPr="00DE1949" w:rsidRDefault="00B654DB" w:rsidP="00B654DB">
            <w:pPr>
              <w:pStyle w:val="ECVNameField"/>
              <w:spacing w:line="240" w:lineRule="auto"/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</w:pPr>
          </w:p>
          <w:p w:rsidR="00B654DB" w:rsidRPr="00DE1949" w:rsidRDefault="00B654DB" w:rsidP="00B654DB">
            <w:pPr>
              <w:widowControl/>
              <w:suppressAutoHyphens w:val="0"/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DE1949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KEY SKILLS </w:t>
            </w:r>
          </w:p>
          <w:p w:rsidR="00B654DB" w:rsidRDefault="00B654DB" w:rsidP="00BA5802">
            <w:pPr>
              <w:widowControl/>
              <w:numPr>
                <w:ilvl w:val="0"/>
                <w:numId w:val="8"/>
              </w:numPr>
              <w:suppressAutoHyphens w:val="0"/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DE1949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Familiar with translation software tools.</w:t>
            </w:r>
          </w:p>
          <w:p w:rsidR="0039042A" w:rsidRPr="00DE1949" w:rsidRDefault="0039042A" w:rsidP="00BA5802">
            <w:pPr>
              <w:widowControl/>
              <w:numPr>
                <w:ilvl w:val="0"/>
                <w:numId w:val="8"/>
              </w:numPr>
              <w:suppressAutoHyphens w:val="0"/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Excellent reading comprehension and research skills.</w:t>
            </w:r>
            <w:r w:rsidR="008B7232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 Ability to research topics and work with reference materials, such as style guides, glossaries and other.</w:t>
            </w:r>
          </w:p>
          <w:p w:rsidR="00B654DB" w:rsidRPr="00DE1949" w:rsidRDefault="00B654DB" w:rsidP="00BA5802">
            <w:pPr>
              <w:widowControl/>
              <w:numPr>
                <w:ilvl w:val="0"/>
                <w:numId w:val="8"/>
              </w:numPr>
              <w:suppressAutoHyphens w:val="0"/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DE1949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Excellent communication and social skills. </w:t>
            </w:r>
          </w:p>
          <w:p w:rsidR="00B654DB" w:rsidRPr="00DE1949" w:rsidRDefault="00B654DB" w:rsidP="00BA5802">
            <w:pPr>
              <w:widowControl/>
              <w:numPr>
                <w:ilvl w:val="0"/>
                <w:numId w:val="8"/>
              </w:numPr>
              <w:suppressAutoHyphens w:val="0"/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DE1949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Able to work to tight deadlines. </w:t>
            </w:r>
          </w:p>
          <w:p w:rsidR="00B654DB" w:rsidRPr="00DE1949" w:rsidRDefault="00B654DB" w:rsidP="00BA5802">
            <w:pPr>
              <w:widowControl/>
              <w:numPr>
                <w:ilvl w:val="0"/>
                <w:numId w:val="8"/>
              </w:numPr>
              <w:suppressAutoHyphens w:val="0"/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DE1949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Highly skilled in Microsoft </w:t>
            </w:r>
            <w:r w:rsidR="00BA5802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Office suite</w:t>
            </w:r>
            <w:r w:rsidRPr="00DE1949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. </w:t>
            </w:r>
          </w:p>
          <w:p w:rsidR="00B654DB" w:rsidRPr="00A45425" w:rsidRDefault="00B654DB" w:rsidP="00B654DB">
            <w:pPr>
              <w:pStyle w:val="ECVNameField"/>
              <w:numPr>
                <w:ilvl w:val="0"/>
                <w:numId w:val="8"/>
              </w:numPr>
              <w:spacing w:line="240" w:lineRule="auto"/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DE1949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Able to prioritize work</w:t>
            </w:r>
          </w:p>
        </w:tc>
      </w:tr>
    </w:tbl>
    <w:p w:rsidR="00F17B6D" w:rsidRPr="00DE1949" w:rsidRDefault="00F17B6D" w:rsidP="00F17B6D">
      <w:pPr>
        <w:rPr>
          <w:vanish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26"/>
        <w:gridCol w:w="7315"/>
      </w:tblGrid>
      <w:tr w:rsidR="001A47BE" w:rsidRPr="00DE1949" w:rsidTr="00B654DB">
        <w:tc>
          <w:tcPr>
            <w:tcW w:w="3060" w:type="dxa"/>
            <w:gridSpan w:val="2"/>
            <w:vMerge w:val="restart"/>
            <w:shd w:val="clear" w:color="auto" w:fill="auto"/>
          </w:tcPr>
          <w:p w:rsidR="001A47BE" w:rsidRPr="00DE1949" w:rsidRDefault="00B654DB" w:rsidP="00013B1D">
            <w:pPr>
              <w:pStyle w:val="ECVDate"/>
              <w:spacing w:before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b/>
                <w:color w:val="auto"/>
                <w:sz w:val="20"/>
                <w:szCs w:val="20"/>
              </w:rPr>
              <w:t>Target Language</w:t>
            </w:r>
          </w:p>
          <w:p w:rsidR="00B654DB" w:rsidRPr="00DE1949" w:rsidRDefault="00B654DB" w:rsidP="00B654DB">
            <w:pPr>
              <w:pStyle w:val="ECVDate"/>
              <w:spacing w:before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b/>
                <w:color w:val="auto"/>
                <w:sz w:val="20"/>
                <w:szCs w:val="20"/>
              </w:rPr>
              <w:t>Source Language</w:t>
            </w:r>
          </w:p>
        </w:tc>
        <w:tc>
          <w:tcPr>
            <w:tcW w:w="7315" w:type="dxa"/>
            <w:shd w:val="clear" w:color="auto" w:fill="auto"/>
          </w:tcPr>
          <w:p w:rsidR="001A47BE" w:rsidRPr="00DE1949" w:rsidRDefault="00B654DB" w:rsidP="00013B1D">
            <w:pPr>
              <w:pStyle w:val="ECVSubSectionHeading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color w:val="auto"/>
                <w:sz w:val="20"/>
                <w:szCs w:val="20"/>
              </w:rPr>
              <w:t>Romanian</w:t>
            </w:r>
          </w:p>
        </w:tc>
      </w:tr>
      <w:tr w:rsidR="001A47BE" w:rsidRPr="00DE1949" w:rsidTr="00B654DB">
        <w:tc>
          <w:tcPr>
            <w:tcW w:w="3060" w:type="dxa"/>
            <w:gridSpan w:val="2"/>
            <w:vMerge/>
            <w:shd w:val="clear" w:color="auto" w:fill="auto"/>
          </w:tcPr>
          <w:p w:rsidR="001A47BE" w:rsidRPr="00DE1949" w:rsidRDefault="001A47BE" w:rsidP="00013B1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087D3C" w:rsidRPr="00DE1949" w:rsidRDefault="00B654DB" w:rsidP="00013B1D">
            <w:pPr>
              <w:pStyle w:val="ECVOrganisationDetails"/>
              <w:spacing w:before="0"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color w:val="auto"/>
                <w:sz w:val="20"/>
                <w:szCs w:val="20"/>
              </w:rPr>
              <w:t>English</w:t>
            </w:r>
          </w:p>
          <w:p w:rsidR="004D4EB9" w:rsidRPr="00DE1949" w:rsidRDefault="004D4EB9" w:rsidP="00B654DB">
            <w:pPr>
              <w:widowControl/>
              <w:suppressAutoHyphens w:val="0"/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47BE" w:rsidRPr="00DE1949">
        <w:tc>
          <w:tcPr>
            <w:tcW w:w="2834" w:type="dxa"/>
            <w:vMerge w:val="restart"/>
            <w:shd w:val="clear" w:color="auto" w:fill="auto"/>
          </w:tcPr>
          <w:p w:rsidR="001A47BE" w:rsidRPr="00DE1949" w:rsidRDefault="00B654DB" w:rsidP="00013B1D">
            <w:pPr>
              <w:pStyle w:val="ECVDate"/>
              <w:spacing w:before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b/>
                <w:color w:val="auto"/>
                <w:sz w:val="20"/>
                <w:szCs w:val="20"/>
              </w:rPr>
              <w:t>Services</w:t>
            </w:r>
          </w:p>
          <w:p w:rsidR="00B654DB" w:rsidRPr="00DE1949" w:rsidRDefault="00B654DB" w:rsidP="00013B1D">
            <w:pPr>
              <w:pStyle w:val="ECVDate"/>
              <w:spacing w:before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B654DB" w:rsidRPr="00DE1949" w:rsidRDefault="00B654DB" w:rsidP="00013B1D">
            <w:pPr>
              <w:pStyle w:val="ECVDate"/>
              <w:spacing w:before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B654DB" w:rsidRPr="00DE1949" w:rsidRDefault="00B654DB" w:rsidP="00013B1D">
            <w:pPr>
              <w:pStyle w:val="ECVDate"/>
              <w:spacing w:before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b/>
                <w:color w:val="auto"/>
                <w:sz w:val="20"/>
                <w:szCs w:val="20"/>
              </w:rPr>
              <w:lastRenderedPageBreak/>
              <w:t xml:space="preserve">Expertise 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1A47BE" w:rsidRPr="00DE1949" w:rsidRDefault="00B654DB" w:rsidP="00013B1D">
            <w:pPr>
              <w:pStyle w:val="ECVSubSectionHeading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     Translation, Subtitling, Proofreading &amp; Editing</w:t>
            </w:r>
            <w:r w:rsidR="00BE2CC7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r w:rsidR="00BE2CC7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0BE2CC7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DubAudio</w:t>
            </w:r>
            <w:proofErr w:type="spellEnd"/>
            <w:r w:rsidR="00BE2CC7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 xml:space="preserve"> review</w:t>
            </w:r>
          </w:p>
          <w:p w:rsidR="00B654DB" w:rsidRPr="00DE1949" w:rsidRDefault="00B654DB" w:rsidP="00013B1D">
            <w:pPr>
              <w:pStyle w:val="ECVSubSectionHeading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B654DB" w:rsidRPr="00DE1949" w:rsidRDefault="00B654DB" w:rsidP="00013B1D">
            <w:pPr>
              <w:pStyle w:val="ECVSubSectionHeading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B654DB" w:rsidRPr="00DE1949" w:rsidRDefault="00BE2CC7" w:rsidP="0039042A">
            <w:pPr>
              <w:pStyle w:val="ECVSubSectionHeading"/>
              <w:spacing w:line="240" w:lineRule="auto"/>
              <w:ind w:left="226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Media, </w:t>
            </w:r>
            <w:r w:rsidR="0039042A">
              <w:rPr>
                <w:rFonts w:cs="Arial"/>
                <w:color w:val="auto"/>
                <w:sz w:val="20"/>
                <w:szCs w:val="20"/>
              </w:rPr>
              <w:t xml:space="preserve">Multimedia </w:t>
            </w:r>
            <w:r w:rsidR="00B654DB" w:rsidRPr="00DE1949">
              <w:rPr>
                <w:rFonts w:cs="Arial"/>
                <w:color w:val="auto"/>
                <w:sz w:val="20"/>
                <w:szCs w:val="20"/>
              </w:rPr>
              <w:t xml:space="preserve">General, Law, </w:t>
            </w:r>
            <w:r w:rsidR="007D2EF0" w:rsidRPr="00DE1949">
              <w:rPr>
                <w:rFonts w:cs="Arial"/>
                <w:color w:val="auto"/>
                <w:sz w:val="20"/>
                <w:szCs w:val="20"/>
              </w:rPr>
              <w:t>Constructions</w:t>
            </w:r>
            <w:r w:rsidR="00B654DB" w:rsidRPr="00DE1949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</w:tr>
      <w:tr w:rsidR="001A47BE" w:rsidRPr="00DE1949">
        <w:tc>
          <w:tcPr>
            <w:tcW w:w="2834" w:type="dxa"/>
            <w:vMerge/>
            <w:shd w:val="clear" w:color="auto" w:fill="auto"/>
          </w:tcPr>
          <w:p w:rsidR="001A47BE" w:rsidRPr="00DE1949" w:rsidRDefault="001A47BE" w:rsidP="00013B1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p w:rsidR="00B654DB" w:rsidRPr="00DE1949" w:rsidRDefault="00B654DB" w:rsidP="00013B1D">
            <w:pPr>
              <w:pStyle w:val="ECVOrganisationDetails"/>
              <w:spacing w:before="0"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1A47BE" w:rsidRPr="00DE1949">
        <w:tc>
          <w:tcPr>
            <w:tcW w:w="2834" w:type="dxa"/>
            <w:vMerge w:val="restart"/>
            <w:shd w:val="clear" w:color="auto" w:fill="auto"/>
          </w:tcPr>
          <w:p w:rsidR="00B654DB" w:rsidRPr="00DE1949" w:rsidRDefault="00B654DB" w:rsidP="00013B1D">
            <w:pPr>
              <w:pStyle w:val="ECVDate"/>
              <w:spacing w:before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1A47BE" w:rsidRPr="00DE1949" w:rsidRDefault="00B654DB" w:rsidP="00013B1D">
            <w:pPr>
              <w:pStyle w:val="ECVDate"/>
              <w:spacing w:before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b/>
                <w:color w:val="auto"/>
                <w:sz w:val="20"/>
                <w:szCs w:val="20"/>
              </w:rPr>
              <w:t>Other Working Areas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B654DB" w:rsidRPr="00DE1949" w:rsidRDefault="00B654DB" w:rsidP="00B654DB">
            <w:pPr>
              <w:pStyle w:val="ECVSubSectionHeading"/>
              <w:spacing w:line="240" w:lineRule="auto"/>
              <w:ind w:left="226"/>
              <w:rPr>
                <w:rFonts w:cs="Arial"/>
                <w:color w:val="auto"/>
                <w:sz w:val="20"/>
                <w:szCs w:val="20"/>
              </w:rPr>
            </w:pPr>
          </w:p>
          <w:p w:rsidR="001A47BE" w:rsidRPr="00DE1949" w:rsidRDefault="007D2EF0" w:rsidP="00B654DB">
            <w:pPr>
              <w:pStyle w:val="ECVSubSectionHeading"/>
              <w:spacing w:line="240" w:lineRule="auto"/>
              <w:ind w:left="226"/>
              <w:rPr>
                <w:rFonts w:cs="Arial"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color w:val="auto"/>
                <w:sz w:val="20"/>
                <w:szCs w:val="20"/>
              </w:rPr>
              <w:t>Bid</w:t>
            </w:r>
            <w:r w:rsidR="001A47BE" w:rsidRPr="00DE1949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B654DB" w:rsidRPr="00DE1949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1A47BE" w:rsidRPr="00DE1949">
              <w:rPr>
                <w:rFonts w:cs="Arial"/>
                <w:color w:val="auto"/>
                <w:sz w:val="20"/>
                <w:szCs w:val="20"/>
              </w:rPr>
              <w:t>Expert</w:t>
            </w:r>
          </w:p>
        </w:tc>
      </w:tr>
      <w:tr w:rsidR="001A47BE" w:rsidRPr="00DE1949">
        <w:tc>
          <w:tcPr>
            <w:tcW w:w="2834" w:type="dxa"/>
            <w:vMerge/>
            <w:shd w:val="clear" w:color="auto" w:fill="auto"/>
          </w:tcPr>
          <w:p w:rsidR="001A47BE" w:rsidRPr="00DE1949" w:rsidRDefault="001A47BE" w:rsidP="00013B1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p w:rsidR="001A47BE" w:rsidRPr="00DE1949" w:rsidRDefault="00B654DB" w:rsidP="007D2EF0">
            <w:pPr>
              <w:pStyle w:val="ECVOrganisationDetails"/>
              <w:spacing w:before="0" w:after="0" w:line="240" w:lineRule="auto"/>
              <w:ind w:left="226"/>
              <w:rPr>
                <w:rFonts w:cs="Arial"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color w:val="auto"/>
                <w:sz w:val="20"/>
                <w:szCs w:val="20"/>
              </w:rPr>
              <w:t xml:space="preserve">For 5 years I have worked as a </w:t>
            </w:r>
            <w:r w:rsidR="007D2EF0" w:rsidRPr="00DE1949">
              <w:rPr>
                <w:rFonts w:cs="Arial"/>
                <w:color w:val="auto"/>
                <w:sz w:val="20"/>
                <w:szCs w:val="20"/>
              </w:rPr>
              <w:t>Bid</w:t>
            </w:r>
            <w:r w:rsidRPr="00DE1949">
              <w:rPr>
                <w:rFonts w:cs="Arial"/>
                <w:color w:val="auto"/>
                <w:sz w:val="20"/>
                <w:szCs w:val="20"/>
              </w:rPr>
              <w:t xml:space="preserve"> Expert for two Construction companie</w:t>
            </w:r>
            <w:r w:rsidR="007D2EF0" w:rsidRPr="00DE1949">
              <w:rPr>
                <w:rFonts w:cs="Arial"/>
                <w:color w:val="auto"/>
                <w:sz w:val="20"/>
                <w:szCs w:val="20"/>
              </w:rPr>
              <w:t>s</w:t>
            </w:r>
            <w:r w:rsidRPr="00DE1949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</w:tr>
      <w:tr w:rsidR="001A47BE" w:rsidRPr="00DE1949">
        <w:tc>
          <w:tcPr>
            <w:tcW w:w="2834" w:type="dxa"/>
            <w:vMerge/>
            <w:shd w:val="clear" w:color="auto" w:fill="auto"/>
          </w:tcPr>
          <w:p w:rsidR="001A47BE" w:rsidRPr="00DE1949" w:rsidRDefault="001A47BE" w:rsidP="00013B1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p w:rsidR="004E5111" w:rsidRPr="00DE1949" w:rsidRDefault="004E5111" w:rsidP="00013B1D">
            <w:pPr>
              <w:pStyle w:val="EuropassSectionDetails"/>
              <w:spacing w:before="0"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:rsidR="001A47BE" w:rsidRPr="00DE1949" w:rsidRDefault="001A47BE" w:rsidP="00013B1D">
      <w:pPr>
        <w:pStyle w:val="ECVText"/>
        <w:spacing w:line="240" w:lineRule="auto"/>
        <w:rPr>
          <w:rFonts w:cs="Arial"/>
          <w:color w:val="auto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A47BE" w:rsidRPr="00DE1949">
        <w:tc>
          <w:tcPr>
            <w:tcW w:w="2834" w:type="dxa"/>
            <w:vMerge w:val="restart"/>
            <w:shd w:val="clear" w:color="auto" w:fill="auto"/>
          </w:tcPr>
          <w:p w:rsidR="001A47BE" w:rsidRPr="00DE1949" w:rsidRDefault="007D2EF0" w:rsidP="00013B1D">
            <w:pPr>
              <w:pStyle w:val="ECVDate"/>
              <w:spacing w:before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b/>
                <w:color w:val="auto"/>
                <w:sz w:val="20"/>
                <w:szCs w:val="20"/>
              </w:rPr>
              <w:t>Translation</w:t>
            </w:r>
          </w:p>
          <w:p w:rsidR="007D2EF0" w:rsidRPr="00DE1949" w:rsidRDefault="007D2EF0" w:rsidP="00013B1D">
            <w:pPr>
              <w:pStyle w:val="ECVDate"/>
              <w:spacing w:before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7D2EF0" w:rsidRPr="00DE1949" w:rsidRDefault="007D2EF0" w:rsidP="00013B1D">
            <w:pPr>
              <w:pStyle w:val="ECVDate"/>
              <w:spacing w:before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b/>
                <w:color w:val="auto"/>
                <w:sz w:val="20"/>
                <w:szCs w:val="20"/>
              </w:rPr>
              <w:t>Proofreading</w:t>
            </w:r>
          </w:p>
          <w:p w:rsidR="00EF3A21" w:rsidRPr="00DE1949" w:rsidRDefault="00EF3A21" w:rsidP="00013B1D">
            <w:pPr>
              <w:pStyle w:val="ECVDate"/>
              <w:spacing w:before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EF3A21" w:rsidRPr="00DE1949" w:rsidRDefault="00EF3A21" w:rsidP="00013B1D">
            <w:pPr>
              <w:pStyle w:val="ECVDate"/>
              <w:spacing w:before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b/>
                <w:color w:val="auto"/>
                <w:sz w:val="20"/>
                <w:szCs w:val="20"/>
              </w:rPr>
              <w:t>Subtitles</w:t>
            </w:r>
          </w:p>
          <w:p w:rsidR="00EF3A21" w:rsidRPr="00DE1949" w:rsidRDefault="00EF3A21" w:rsidP="00013B1D">
            <w:pPr>
              <w:pStyle w:val="ECVDate"/>
              <w:spacing w:before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EF3A21" w:rsidRPr="00DE1949" w:rsidRDefault="00EF3A21" w:rsidP="00EF3A21">
            <w:pPr>
              <w:pStyle w:val="ECVDate"/>
              <w:spacing w:before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b/>
                <w:color w:val="auto"/>
                <w:sz w:val="20"/>
                <w:szCs w:val="20"/>
              </w:rPr>
              <w:t>Subtitles Proofing</w:t>
            </w:r>
          </w:p>
          <w:p w:rsidR="00EF3A21" w:rsidRPr="00DE1949" w:rsidRDefault="00EF3A21" w:rsidP="00013B1D">
            <w:pPr>
              <w:pStyle w:val="ECVDate"/>
              <w:spacing w:before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EF3A21" w:rsidRPr="00DE1949" w:rsidRDefault="00EF3A21" w:rsidP="00013B1D">
            <w:pPr>
              <w:pStyle w:val="ECVDate"/>
              <w:spacing w:before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EF3A21" w:rsidRPr="00DE1949" w:rsidRDefault="00EF3A21" w:rsidP="00013B1D">
            <w:pPr>
              <w:pStyle w:val="ECVDate"/>
              <w:spacing w:before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EF3A21" w:rsidRPr="00DE1949" w:rsidRDefault="00EF3A21" w:rsidP="00013B1D">
            <w:pPr>
              <w:pStyle w:val="ECVDate"/>
              <w:spacing w:before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b/>
                <w:color w:val="auto"/>
                <w:sz w:val="20"/>
                <w:szCs w:val="20"/>
              </w:rPr>
              <w:t>Working Environment</w:t>
            </w:r>
          </w:p>
        </w:tc>
        <w:tc>
          <w:tcPr>
            <w:tcW w:w="7541" w:type="dxa"/>
            <w:shd w:val="clear" w:color="auto" w:fill="auto"/>
          </w:tcPr>
          <w:p w:rsidR="001A47BE" w:rsidRPr="00DE1949" w:rsidRDefault="007D2EF0" w:rsidP="00013B1D">
            <w:pPr>
              <w:pStyle w:val="ECVSubSectionHeading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color w:val="auto"/>
                <w:sz w:val="20"/>
                <w:szCs w:val="20"/>
              </w:rPr>
              <w:t>1</w:t>
            </w:r>
            <w:r w:rsidR="000147E6">
              <w:rPr>
                <w:rFonts w:cs="Arial"/>
                <w:color w:val="auto"/>
                <w:sz w:val="20"/>
                <w:szCs w:val="20"/>
              </w:rPr>
              <w:t>0</w:t>
            </w:r>
            <w:r w:rsidRPr="00DE1949">
              <w:rPr>
                <w:rFonts w:cs="Arial"/>
                <w:color w:val="auto"/>
                <w:sz w:val="20"/>
                <w:szCs w:val="20"/>
              </w:rPr>
              <w:t xml:space="preserve">,000 to </w:t>
            </w:r>
            <w:r w:rsidR="000147E6">
              <w:rPr>
                <w:rFonts w:cs="Arial"/>
                <w:color w:val="auto"/>
                <w:sz w:val="20"/>
                <w:szCs w:val="20"/>
              </w:rPr>
              <w:t>15</w:t>
            </w:r>
            <w:r w:rsidRPr="00DE1949">
              <w:rPr>
                <w:rFonts w:cs="Arial"/>
                <w:color w:val="auto"/>
                <w:sz w:val="20"/>
                <w:szCs w:val="20"/>
              </w:rPr>
              <w:t xml:space="preserve">,000 characters with spaces per day </w:t>
            </w:r>
          </w:p>
          <w:p w:rsidR="007D2EF0" w:rsidRPr="00DE1949" w:rsidRDefault="007D2EF0" w:rsidP="00013B1D">
            <w:pPr>
              <w:pStyle w:val="ECVSubSectionHeading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color w:val="auto"/>
                <w:sz w:val="20"/>
                <w:szCs w:val="20"/>
              </w:rPr>
              <w:t>2,000  to 3,</w:t>
            </w:r>
            <w:r w:rsidR="000147E6">
              <w:rPr>
                <w:rFonts w:cs="Arial"/>
                <w:color w:val="auto"/>
                <w:sz w:val="20"/>
                <w:szCs w:val="20"/>
              </w:rPr>
              <w:t>0</w:t>
            </w:r>
            <w:r w:rsidRPr="00DE1949">
              <w:rPr>
                <w:rFonts w:cs="Arial"/>
                <w:color w:val="auto"/>
                <w:sz w:val="20"/>
                <w:szCs w:val="20"/>
              </w:rPr>
              <w:t xml:space="preserve">00 words per day </w:t>
            </w:r>
          </w:p>
          <w:p w:rsidR="007D2EF0" w:rsidRPr="00DE1949" w:rsidRDefault="00EF3A21" w:rsidP="00013B1D">
            <w:pPr>
              <w:pStyle w:val="ECVSubSectionHeading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color w:val="auto"/>
                <w:sz w:val="20"/>
                <w:szCs w:val="20"/>
              </w:rPr>
              <w:t xml:space="preserve">15,000 to </w:t>
            </w:r>
            <w:r w:rsidR="000147E6">
              <w:rPr>
                <w:rFonts w:cs="Arial"/>
                <w:color w:val="auto"/>
                <w:sz w:val="20"/>
                <w:szCs w:val="20"/>
              </w:rPr>
              <w:t>2</w:t>
            </w:r>
            <w:r w:rsidRPr="00DE1949">
              <w:rPr>
                <w:rFonts w:cs="Arial"/>
                <w:color w:val="auto"/>
                <w:sz w:val="20"/>
                <w:szCs w:val="20"/>
              </w:rPr>
              <w:t>0,000 characters with spaces per day</w:t>
            </w:r>
          </w:p>
          <w:p w:rsidR="00EF3A21" w:rsidRPr="00DE1949" w:rsidRDefault="00EF3A21" w:rsidP="00EF3A21">
            <w:pPr>
              <w:pStyle w:val="ECVSubSectionHeading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color w:val="auto"/>
                <w:sz w:val="20"/>
                <w:szCs w:val="20"/>
              </w:rPr>
              <w:t>3,000 to 4,</w:t>
            </w:r>
            <w:r w:rsidR="000147E6">
              <w:rPr>
                <w:rFonts w:cs="Arial"/>
                <w:color w:val="auto"/>
                <w:sz w:val="20"/>
                <w:szCs w:val="20"/>
              </w:rPr>
              <w:t>0</w:t>
            </w:r>
            <w:r w:rsidRPr="00DE1949">
              <w:rPr>
                <w:rFonts w:cs="Arial"/>
                <w:color w:val="auto"/>
                <w:sz w:val="20"/>
                <w:szCs w:val="20"/>
              </w:rPr>
              <w:t xml:space="preserve">00  words per day </w:t>
            </w:r>
          </w:p>
          <w:p w:rsidR="00EF3A21" w:rsidRPr="00DE1949" w:rsidRDefault="00EF3A21" w:rsidP="00013B1D">
            <w:pPr>
              <w:pStyle w:val="ECVSubSectionHeading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color w:val="auto"/>
                <w:sz w:val="20"/>
                <w:szCs w:val="20"/>
              </w:rPr>
              <w:t>40 to 60 minutes per day</w:t>
            </w:r>
          </w:p>
          <w:p w:rsidR="00EF3A21" w:rsidRPr="00DE1949" w:rsidRDefault="00EF3A21" w:rsidP="00013B1D">
            <w:pPr>
              <w:pStyle w:val="ECVSubSectionHeading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color w:val="auto"/>
                <w:sz w:val="20"/>
                <w:szCs w:val="20"/>
              </w:rPr>
              <w:t>600 to 800 lines per day</w:t>
            </w:r>
          </w:p>
        </w:tc>
      </w:tr>
      <w:tr w:rsidR="001A47BE" w:rsidRPr="00DE1949">
        <w:tc>
          <w:tcPr>
            <w:tcW w:w="2834" w:type="dxa"/>
            <w:vMerge/>
            <w:shd w:val="clear" w:color="auto" w:fill="auto"/>
          </w:tcPr>
          <w:p w:rsidR="001A47BE" w:rsidRPr="00DE1949" w:rsidRDefault="001A47BE" w:rsidP="00013B1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1A47BE" w:rsidRPr="00DE1949" w:rsidRDefault="00773108" w:rsidP="00013B1D">
            <w:pPr>
              <w:pStyle w:val="ECVOrganisationDetails"/>
              <w:spacing w:before="0"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100</w:t>
            </w:r>
            <w:r w:rsidR="00EF3A21" w:rsidRPr="00DE1949">
              <w:rPr>
                <w:rFonts w:cs="Arial"/>
                <w:color w:val="auto"/>
                <w:sz w:val="20"/>
                <w:szCs w:val="20"/>
              </w:rPr>
              <w:t xml:space="preserve"> minutes per day</w:t>
            </w:r>
          </w:p>
          <w:p w:rsidR="00EF3A21" w:rsidRPr="00DE1949" w:rsidRDefault="00371FA2" w:rsidP="00371FA2">
            <w:pPr>
              <w:pStyle w:val="ECVOrganisationDetails"/>
              <w:spacing w:before="0"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1,000 to 1,500 </w:t>
            </w:r>
            <w:r w:rsidR="00EF3A21" w:rsidRPr="00DE1949">
              <w:rPr>
                <w:rFonts w:cs="Arial"/>
                <w:color w:val="auto"/>
                <w:sz w:val="20"/>
                <w:szCs w:val="20"/>
              </w:rPr>
              <w:t>lines per day</w:t>
            </w:r>
          </w:p>
        </w:tc>
      </w:tr>
      <w:tr w:rsidR="001A47BE" w:rsidRPr="00DE1949" w:rsidTr="00EF3A21">
        <w:trPr>
          <w:trHeight w:val="675"/>
        </w:trPr>
        <w:tc>
          <w:tcPr>
            <w:tcW w:w="2834" w:type="dxa"/>
            <w:vMerge/>
            <w:shd w:val="clear" w:color="auto" w:fill="auto"/>
          </w:tcPr>
          <w:p w:rsidR="001A47BE" w:rsidRPr="00DE1949" w:rsidRDefault="001A47BE" w:rsidP="00013B1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1A47BE" w:rsidRPr="00DE1949" w:rsidRDefault="001A47BE" w:rsidP="00013B1D">
            <w:pPr>
              <w:pStyle w:val="EuropassSectionDetails"/>
              <w:spacing w:before="0"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1A47BE" w:rsidRPr="00DE1949" w:rsidRDefault="001A47BE" w:rsidP="00013B1D">
            <w:pPr>
              <w:pStyle w:val="EuropassSectionDetails"/>
              <w:spacing w:before="0"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EF3A21" w:rsidRPr="00DE1949" w:rsidRDefault="00EF3A21" w:rsidP="00013B1D">
            <w:pPr>
              <w:pStyle w:val="EuropassSectionDetails"/>
              <w:spacing w:before="0"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color w:val="auto"/>
                <w:sz w:val="20"/>
                <w:szCs w:val="20"/>
              </w:rPr>
              <w:t xml:space="preserve">Windows </w:t>
            </w:r>
            <w:r w:rsidR="005031BF">
              <w:rPr>
                <w:rFonts w:cs="Arial"/>
                <w:color w:val="auto"/>
                <w:sz w:val="20"/>
                <w:szCs w:val="20"/>
              </w:rPr>
              <w:t>10</w:t>
            </w:r>
            <w:r w:rsidRPr="00DE1949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E1949">
              <w:rPr>
                <w:rFonts w:cs="Arial"/>
                <w:color w:val="auto"/>
                <w:sz w:val="20"/>
                <w:szCs w:val="20"/>
              </w:rPr>
              <w:t>MemoQ</w:t>
            </w:r>
            <w:proofErr w:type="spellEnd"/>
            <w:r w:rsidR="00DB38FD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DB38FD">
              <w:rPr>
                <w:rFonts w:cs="Arial"/>
                <w:color w:val="auto"/>
                <w:sz w:val="20"/>
                <w:szCs w:val="20"/>
              </w:rPr>
              <w:t>Wordfast</w:t>
            </w:r>
            <w:proofErr w:type="spellEnd"/>
          </w:p>
          <w:p w:rsidR="00EF3A21" w:rsidRPr="00DE1949" w:rsidRDefault="00EF3A21" w:rsidP="00013B1D">
            <w:pPr>
              <w:pStyle w:val="EuropassSectionDetails"/>
              <w:spacing w:before="0"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49">
              <w:rPr>
                <w:rFonts w:cs="Arial"/>
                <w:color w:val="auto"/>
                <w:sz w:val="20"/>
                <w:szCs w:val="20"/>
              </w:rPr>
              <w:t>Microsoft Office Professional Plus 2010</w:t>
            </w:r>
          </w:p>
          <w:p w:rsidR="00EF3A21" w:rsidRPr="00DE1949" w:rsidRDefault="00EF3A21" w:rsidP="00BE2CC7">
            <w:pPr>
              <w:pStyle w:val="EuropassSectionDetails"/>
              <w:spacing w:before="0"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DE1949">
              <w:rPr>
                <w:rFonts w:cs="Arial"/>
                <w:color w:val="auto"/>
                <w:sz w:val="20"/>
                <w:szCs w:val="20"/>
              </w:rPr>
              <w:t>OpenOffice</w:t>
            </w:r>
            <w:proofErr w:type="spellEnd"/>
            <w:r w:rsidRPr="00DE1949">
              <w:rPr>
                <w:rFonts w:cs="Arial"/>
                <w:color w:val="auto"/>
                <w:sz w:val="20"/>
                <w:szCs w:val="20"/>
              </w:rPr>
              <w:t>, Customer Provided Subtitling Platform</w:t>
            </w:r>
            <w:r w:rsidR="00DA5AC8">
              <w:rPr>
                <w:rFonts w:cs="Arial"/>
                <w:color w:val="auto"/>
                <w:sz w:val="20"/>
                <w:szCs w:val="20"/>
              </w:rPr>
              <w:t>s</w:t>
            </w:r>
          </w:p>
        </w:tc>
      </w:tr>
    </w:tbl>
    <w:p w:rsidR="003A2227" w:rsidRPr="00DE1949" w:rsidRDefault="003A2227" w:rsidP="003A2227">
      <w:pPr>
        <w:rPr>
          <w:rFonts w:cs="Arial"/>
          <w:vanish/>
          <w:sz w:val="18"/>
          <w:szCs w:val="18"/>
        </w:rPr>
      </w:pPr>
    </w:p>
    <w:p w:rsidR="001A47BE" w:rsidRPr="00DE1949" w:rsidRDefault="001A47BE" w:rsidP="00013B1D">
      <w:pPr>
        <w:pStyle w:val="ECVText"/>
        <w:spacing w:line="240" w:lineRule="auto"/>
        <w:rPr>
          <w:rFonts w:cs="Arial"/>
          <w:color w:val="auto"/>
          <w:sz w:val="18"/>
          <w:szCs w:val="18"/>
        </w:rPr>
      </w:pPr>
    </w:p>
    <w:p w:rsidR="001A47BE" w:rsidRPr="00DE1949" w:rsidRDefault="001A47BE" w:rsidP="00013B1D">
      <w:pPr>
        <w:rPr>
          <w:rFonts w:cs="Arial"/>
          <w:color w:val="auto"/>
          <w:sz w:val="18"/>
          <w:szCs w:val="18"/>
        </w:rPr>
      </w:pPr>
    </w:p>
    <w:p w:rsidR="001A47BE" w:rsidRPr="00DE1949" w:rsidRDefault="001A47BE" w:rsidP="00013B1D">
      <w:pPr>
        <w:pStyle w:val="ECVText"/>
        <w:spacing w:line="240" w:lineRule="auto"/>
        <w:rPr>
          <w:rFonts w:cs="Arial"/>
          <w:color w:val="auto"/>
          <w:sz w:val="18"/>
          <w:szCs w:val="18"/>
        </w:rPr>
      </w:pPr>
    </w:p>
    <w:sectPr w:rsidR="001A47BE" w:rsidRPr="00DE1949">
      <w:headerReference w:type="default" r:id="rId11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D2" w:rsidRDefault="003F2DD2">
      <w:r>
        <w:separator/>
      </w:r>
    </w:p>
  </w:endnote>
  <w:endnote w:type="continuationSeparator" w:id="0">
    <w:p w:rsidR="003F2DD2" w:rsidRDefault="003F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MT">
    <w:altName w:val="Yu Gothic"/>
    <w:charset w:val="8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D2" w:rsidRDefault="003F2DD2">
      <w:r>
        <w:separator/>
      </w:r>
    </w:p>
  </w:footnote>
  <w:footnote w:type="continuationSeparator" w:id="0">
    <w:p w:rsidR="003F2DD2" w:rsidRDefault="003F2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BE" w:rsidRPr="00020959" w:rsidRDefault="001A47BE">
    <w:pPr>
      <w:pStyle w:val="ECVFirstPageParagraph"/>
      <w:spacing w:before="329"/>
      <w:rPr>
        <w:b/>
        <w:color w:val="auto"/>
        <w:sz w:val="26"/>
        <w:szCs w:val="26"/>
      </w:rPr>
    </w:pPr>
    <w:r>
      <w:t xml:space="preserve"> </w:t>
    </w:r>
    <w:r>
      <w:tab/>
    </w:r>
    <w:r w:rsidR="002B3CA4">
      <w:rPr>
        <w:b/>
        <w:color w:val="auto"/>
        <w:sz w:val="26"/>
        <w:szCs w:val="26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F0396"/>
    <w:multiLevelType w:val="hybridMultilevel"/>
    <w:tmpl w:val="069263E8"/>
    <w:lvl w:ilvl="0" w:tplc="E88AB71A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D6623"/>
    <w:multiLevelType w:val="multilevel"/>
    <w:tmpl w:val="1EF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135EC"/>
    <w:multiLevelType w:val="multilevel"/>
    <w:tmpl w:val="A788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F0281"/>
    <w:multiLevelType w:val="multilevel"/>
    <w:tmpl w:val="83B4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04DEF"/>
    <w:multiLevelType w:val="hybridMultilevel"/>
    <w:tmpl w:val="1BA4D00C"/>
    <w:lvl w:ilvl="0" w:tplc="061C9B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83054"/>
    <w:multiLevelType w:val="hybridMultilevel"/>
    <w:tmpl w:val="99945508"/>
    <w:lvl w:ilvl="0" w:tplc="5DD8B97E">
      <w:numFmt w:val="bullet"/>
      <w:lvlText w:val="-"/>
      <w:lvlJc w:val="left"/>
      <w:pPr>
        <w:ind w:left="473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>
    <w:nsid w:val="7FA3732A"/>
    <w:multiLevelType w:val="hybridMultilevel"/>
    <w:tmpl w:val="CD085B80"/>
    <w:lvl w:ilvl="0" w:tplc="061C9B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B1D"/>
    <w:rsid w:val="00013B1D"/>
    <w:rsid w:val="000147E6"/>
    <w:rsid w:val="00020959"/>
    <w:rsid w:val="0003726A"/>
    <w:rsid w:val="00051243"/>
    <w:rsid w:val="00071DE7"/>
    <w:rsid w:val="00085F2B"/>
    <w:rsid w:val="00087D3C"/>
    <w:rsid w:val="000A1356"/>
    <w:rsid w:val="000A26A8"/>
    <w:rsid w:val="000F453E"/>
    <w:rsid w:val="001256D3"/>
    <w:rsid w:val="00182F4D"/>
    <w:rsid w:val="001A47BE"/>
    <w:rsid w:val="001E2508"/>
    <w:rsid w:val="0020577B"/>
    <w:rsid w:val="00243F3D"/>
    <w:rsid w:val="00281743"/>
    <w:rsid w:val="00292B7F"/>
    <w:rsid w:val="002948FB"/>
    <w:rsid w:val="002B3CA4"/>
    <w:rsid w:val="002C137E"/>
    <w:rsid w:val="002C7F65"/>
    <w:rsid w:val="002D4DE6"/>
    <w:rsid w:val="0032114F"/>
    <w:rsid w:val="0033276F"/>
    <w:rsid w:val="00343B18"/>
    <w:rsid w:val="00371FA2"/>
    <w:rsid w:val="003771CA"/>
    <w:rsid w:val="0039042A"/>
    <w:rsid w:val="003A2227"/>
    <w:rsid w:val="003A4B86"/>
    <w:rsid w:val="003F2DD2"/>
    <w:rsid w:val="003F58A6"/>
    <w:rsid w:val="00401553"/>
    <w:rsid w:val="0042041C"/>
    <w:rsid w:val="00444197"/>
    <w:rsid w:val="0045750B"/>
    <w:rsid w:val="004944E2"/>
    <w:rsid w:val="004D4EB9"/>
    <w:rsid w:val="004E5111"/>
    <w:rsid w:val="005031BF"/>
    <w:rsid w:val="00504232"/>
    <w:rsid w:val="00515C0C"/>
    <w:rsid w:val="00567B11"/>
    <w:rsid w:val="005728A5"/>
    <w:rsid w:val="00575667"/>
    <w:rsid w:val="005A7A80"/>
    <w:rsid w:val="005E3DD7"/>
    <w:rsid w:val="005E4287"/>
    <w:rsid w:val="005F2FF8"/>
    <w:rsid w:val="006344CC"/>
    <w:rsid w:val="006452B2"/>
    <w:rsid w:val="0064760F"/>
    <w:rsid w:val="00651966"/>
    <w:rsid w:val="006A0B82"/>
    <w:rsid w:val="006A3C9F"/>
    <w:rsid w:val="006B616B"/>
    <w:rsid w:val="00715293"/>
    <w:rsid w:val="00717987"/>
    <w:rsid w:val="00741496"/>
    <w:rsid w:val="007503EA"/>
    <w:rsid w:val="00757272"/>
    <w:rsid w:val="00773108"/>
    <w:rsid w:val="0078378C"/>
    <w:rsid w:val="00785B1F"/>
    <w:rsid w:val="007B6BA0"/>
    <w:rsid w:val="007D2EF0"/>
    <w:rsid w:val="007F0B1E"/>
    <w:rsid w:val="008237EA"/>
    <w:rsid w:val="00830051"/>
    <w:rsid w:val="0083712C"/>
    <w:rsid w:val="00840BB0"/>
    <w:rsid w:val="00842050"/>
    <w:rsid w:val="00863F7D"/>
    <w:rsid w:val="00876EC1"/>
    <w:rsid w:val="00882D3B"/>
    <w:rsid w:val="008B0E15"/>
    <w:rsid w:val="008B7232"/>
    <w:rsid w:val="008C6608"/>
    <w:rsid w:val="008D14F0"/>
    <w:rsid w:val="008F27B5"/>
    <w:rsid w:val="009143E5"/>
    <w:rsid w:val="00963476"/>
    <w:rsid w:val="009639DA"/>
    <w:rsid w:val="0097145D"/>
    <w:rsid w:val="009779C0"/>
    <w:rsid w:val="009B182C"/>
    <w:rsid w:val="009B1A75"/>
    <w:rsid w:val="009B4092"/>
    <w:rsid w:val="009C6909"/>
    <w:rsid w:val="009E3AC8"/>
    <w:rsid w:val="009F429A"/>
    <w:rsid w:val="00A13C33"/>
    <w:rsid w:val="00A45425"/>
    <w:rsid w:val="00A51FB6"/>
    <w:rsid w:val="00A56AAE"/>
    <w:rsid w:val="00A651C3"/>
    <w:rsid w:val="00A9480F"/>
    <w:rsid w:val="00AC59E0"/>
    <w:rsid w:val="00AE3219"/>
    <w:rsid w:val="00AF603C"/>
    <w:rsid w:val="00B10BD5"/>
    <w:rsid w:val="00B114E3"/>
    <w:rsid w:val="00B21281"/>
    <w:rsid w:val="00B35EDA"/>
    <w:rsid w:val="00B4646A"/>
    <w:rsid w:val="00B509F7"/>
    <w:rsid w:val="00B654DB"/>
    <w:rsid w:val="00B749A5"/>
    <w:rsid w:val="00BA3BFE"/>
    <w:rsid w:val="00BA4340"/>
    <w:rsid w:val="00BA5802"/>
    <w:rsid w:val="00BC10CD"/>
    <w:rsid w:val="00BE2CC7"/>
    <w:rsid w:val="00C17E8D"/>
    <w:rsid w:val="00C3313F"/>
    <w:rsid w:val="00C71758"/>
    <w:rsid w:val="00C75785"/>
    <w:rsid w:val="00C97D11"/>
    <w:rsid w:val="00C97D72"/>
    <w:rsid w:val="00CD320A"/>
    <w:rsid w:val="00CE02C0"/>
    <w:rsid w:val="00D5710D"/>
    <w:rsid w:val="00D6753A"/>
    <w:rsid w:val="00D71B8B"/>
    <w:rsid w:val="00D918C0"/>
    <w:rsid w:val="00DA5AC8"/>
    <w:rsid w:val="00DA5D6B"/>
    <w:rsid w:val="00DB38FD"/>
    <w:rsid w:val="00DD6FB5"/>
    <w:rsid w:val="00DE1949"/>
    <w:rsid w:val="00E54F19"/>
    <w:rsid w:val="00E91E08"/>
    <w:rsid w:val="00ED431C"/>
    <w:rsid w:val="00EF3A21"/>
    <w:rsid w:val="00F038E5"/>
    <w:rsid w:val="00F14ED8"/>
    <w:rsid w:val="00F1697B"/>
    <w:rsid w:val="00F17B6D"/>
    <w:rsid w:val="00F252E4"/>
    <w:rsid w:val="00F27856"/>
    <w:rsid w:val="00F76A17"/>
    <w:rsid w:val="00FA06C6"/>
    <w:rsid w:val="00F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C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C3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0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Pr>
      <w:vertAlign w:val="subscript"/>
    </w:rPr>
  </w:style>
  <w:style w:type="character" w:customStyle="1" w:styleId="EuropassTextSuperscript">
    <w:name w:val="Europass_Text_Superscript"/>
    <w:rPr>
      <w:vertAlign w:val="superscript"/>
    </w:rPr>
  </w:style>
  <w:style w:type="character" w:customStyle="1" w:styleId="EuropassTextBold">
    <w:name w:val="Europass_Text_Bold"/>
    <w:rPr>
      <w:rFonts w:ascii="Arial" w:hAnsi="Arial"/>
      <w:b/>
    </w:rPr>
  </w:style>
  <w:style w:type="character" w:customStyle="1" w:styleId="EuropassTextUnderline">
    <w:name w:val="Europass_Text_Underline"/>
    <w:rPr>
      <w:rFonts w:ascii="Arial" w:hAnsi="Arial"/>
      <w:u w:val="single"/>
    </w:rPr>
  </w:style>
  <w:style w:type="character" w:customStyle="1" w:styleId="EuropassTextItalics">
    <w:name w:val="Europass_Text_Italics"/>
    <w:rPr>
      <w:rFonts w:ascii="Arial" w:hAnsi="Arial"/>
      <w:i/>
    </w:rPr>
  </w:style>
  <w:style w:type="character" w:customStyle="1" w:styleId="EuropassTextBoldAndUnderline">
    <w:name w:val="Europass_Text_Bold_And_Underline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Pr>
      <w:rFonts w:ascii="Arial" w:hAnsi="Arial"/>
      <w:i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pPr>
      <w:spacing w:before="0" w:after="0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5fnumbered5flist">
    <w:name w:val="europass_5f_numbered_5f_list"/>
    <w:basedOn w:val="EuropassSectionDetails"/>
  </w:style>
  <w:style w:type="paragraph" w:customStyle="1" w:styleId="europass5fbulleted5flist">
    <w:name w:val="europass_5f_bulleted_5f_list"/>
    <w:basedOn w:val="EuropassSectionDetails"/>
  </w:style>
  <w:style w:type="paragraph" w:customStyle="1" w:styleId="europassparagraphindented">
    <w:name w:val="europass_paragraph_indented"/>
    <w:basedOn w:val="EuropassSectionDetails"/>
    <w:pPr>
      <w:ind w:left="567"/>
    </w:pPr>
  </w:style>
  <w:style w:type="paragraph" w:customStyle="1" w:styleId="europassparagraphindent1">
    <w:name w:val="europass_paragraph_indent1"/>
    <w:basedOn w:val="EuropassSectionDetails"/>
    <w:pPr>
      <w:ind w:left="567"/>
    </w:pPr>
  </w:style>
  <w:style w:type="paragraph" w:customStyle="1" w:styleId="europassparagraphindent2">
    <w:name w:val="europass_paragraph_indent2"/>
    <w:basedOn w:val="EuropassSectionDetails"/>
    <w:pPr>
      <w:ind w:left="1134"/>
    </w:pPr>
  </w:style>
  <w:style w:type="paragraph" w:customStyle="1" w:styleId="europassparagraphindent3">
    <w:name w:val="europass_paragraph_indent3"/>
    <w:basedOn w:val="EuropassSectionDetails"/>
    <w:pPr>
      <w:ind w:left="1701"/>
    </w:pPr>
  </w:style>
  <w:style w:type="paragraph" w:customStyle="1" w:styleId="europassparagraphalignjustify">
    <w:name w:val="europass_paragraph_align_justify"/>
    <w:basedOn w:val="EuropassSectionDetails"/>
    <w:pPr>
      <w:jc w:val="both"/>
    </w:pPr>
  </w:style>
  <w:style w:type="paragraph" w:customStyle="1" w:styleId="europassparagraphindent1justify">
    <w:name w:val="europass_paragraph_indent1_justify"/>
    <w:basedOn w:val="EuropassSectionDetails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pPr>
      <w:ind w:left="1701"/>
      <w:jc w:val="both"/>
    </w:pPr>
  </w:style>
  <w:style w:type="paragraph" w:customStyle="1" w:styleId="CVNormal">
    <w:name w:val="CV Normal"/>
    <w:basedOn w:val="Normal"/>
    <w:rsid w:val="0083712C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ro-RO" w:eastAsia="ar-SA" w:bidi="ar-SA"/>
    </w:rPr>
  </w:style>
  <w:style w:type="character" w:customStyle="1" w:styleId="Heading3Char">
    <w:name w:val="Heading 3 Char"/>
    <w:link w:val="Heading3"/>
    <w:uiPriority w:val="9"/>
    <w:semiHidden/>
    <w:rsid w:val="00A13C33"/>
    <w:rPr>
      <w:rFonts w:ascii="Cambria" w:eastAsia="Times New Roman" w:hAnsi="Cambria" w:cs="Mangal"/>
      <w:b/>
      <w:bCs/>
      <w:color w:val="3F3A38"/>
      <w:spacing w:val="-6"/>
      <w:kern w:val="1"/>
      <w:sz w:val="26"/>
      <w:szCs w:val="23"/>
      <w:lang w:val="en-GB" w:eastAsia="zh-CN" w:bidi="hi-IN"/>
    </w:rPr>
  </w:style>
  <w:style w:type="character" w:customStyle="1" w:styleId="Heading4Char">
    <w:name w:val="Heading 4 Char"/>
    <w:link w:val="Heading4"/>
    <w:uiPriority w:val="9"/>
    <w:semiHidden/>
    <w:rsid w:val="00A13C33"/>
    <w:rPr>
      <w:rFonts w:ascii="Calibri" w:eastAsia="Times New Roman" w:hAnsi="Calibri" w:cs="Mangal"/>
      <w:b/>
      <w:bCs/>
      <w:color w:val="3F3A38"/>
      <w:spacing w:val="-6"/>
      <w:kern w:val="1"/>
      <w:sz w:val="28"/>
      <w:szCs w:val="25"/>
      <w:lang w:val="en-GB" w:eastAsia="zh-CN" w:bidi="hi-IN"/>
    </w:rPr>
  </w:style>
  <w:style w:type="character" w:customStyle="1" w:styleId="field-text">
    <w:name w:val="field-text"/>
    <w:rsid w:val="00A13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648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  <w:div w:id="2133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xa_cos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z.com/profile/8585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xandra.jianu198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CV-Europass-20151031-Surlin-EN.doc</vt:lpstr>
    </vt:vector>
  </TitlesOfParts>
  <Company>Microsoft</Company>
  <LinksUpToDate>false</LinksUpToDate>
  <CharactersWithSpaces>3058</CharactersWithSpaces>
  <SharedDoc>false</SharedDoc>
  <HLinks>
    <vt:vector size="12" baseType="variant">
      <vt:variant>
        <vt:i4>4784182</vt:i4>
      </vt:variant>
      <vt:variant>
        <vt:i4>3</vt:i4>
      </vt:variant>
      <vt:variant>
        <vt:i4>0</vt:i4>
      </vt:variant>
      <vt:variant>
        <vt:i4>5</vt:i4>
      </vt:variant>
      <vt:variant>
        <vt:lpwstr>mailto:ruxandra.surlin@gmail.com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mailto:ruxa_cos@yahoo.com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CV-Europass-20151031-Surlin-EN.doc</dc:title>
  <dc:subject>LOREDANA RUXANDRA SURLIN Europass CV</dc:subject>
  <dc:creator>Ruxandra Surlin</dc:creator>
  <cp:keywords>Europass, CV, Cedefop</cp:keywords>
  <dc:description>LOREDANA RUXANDRA SURLIN Europass CV</dc:description>
  <cp:lastModifiedBy>Ruxandra Surlin</cp:lastModifiedBy>
  <cp:revision>29</cp:revision>
  <cp:lastPrinted>2016-10-28T11:10:00Z</cp:lastPrinted>
  <dcterms:created xsi:type="dcterms:W3CDTF">2017-11-02T12:10:00Z</dcterms:created>
  <dcterms:modified xsi:type="dcterms:W3CDTF">2019-05-10T10:59:00Z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LOREDANA RUXANDRA SURLIN</vt:lpwstr>
  </property>
  <property fmtid="{D5CDD505-2E9C-101B-9397-08002B2CF9AE}" pid="3" name="Owner">
    <vt:lpwstr>LOREDANA RUXANDRA SURLIN</vt:lpwstr>
  </property>
</Properties>
</file>