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Dear HR,</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bookmarkStart w:id="0" w:name="yui_3_16_0_1_1419716477991_126451"/>
      <w:bookmarkEnd w:id="0"/>
      <w:r>
        <w:rPr>
          <w:rFonts w:ascii="Times New Roman" w:cs="Times New Roman" w:eastAsia="Times New Roman" w:hAnsi="Times New Roman"/>
          <w:color w:val="000000"/>
          <w:sz w:val="20"/>
          <w:szCs w:val="20"/>
        </w:rPr>
        <w:t xml:space="preserve">I wish to join you as a </w:t>
      </w:r>
      <w:bookmarkStart w:id="1" w:name="_GoBack"/>
      <w:bookmarkEnd w:id="1"/>
      <w:r>
        <w:rPr>
          <w:rFonts w:ascii="Times New Roman" w:cs="Times New Roman" w:eastAsia="Times New Roman" w:hAnsi="Times New Roman"/>
          <w:color w:val="000000"/>
          <w:sz w:val="20"/>
          <w:szCs w:val="20"/>
        </w:rPr>
        <w:t xml:space="preserve">translator.  I have acquired the skills necessary for this job through my freelance translation work and previous studies. </w:t>
      </w:r>
      <w:r>
        <w:rPr>
          <w:rFonts w:ascii="Times New Roman" w:cs="Times New Roman" w:eastAsia="Times New Roman" w:hAnsi="Times New Roman"/>
          <w:color w:val="000000"/>
          <w:sz w:val="20"/>
          <w:szCs w:val="20"/>
        </w:rPr>
        <w:t>I have also been working as a freelance translator for three years now.</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For several years my career has been in the field of dealing with foreign and domestic clients. I worked as a representative for Microsoft, Cisco, and MasterCard International Accounts. I have been handling English language correspondences and communications with customers for the past eight years.</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Regarding my language skills; Arabic is my mother tongue of course but fluent and very well versed in the English language. I have a level 8 certificate from Berlitz.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bookmarkStart w:id="2" w:name="yiv4435588779yui_3_16_0_1_1417478084716_"/>
      <w:bookmarkEnd w:id="2"/>
      <w:r>
        <w:rPr>
          <w:rFonts w:ascii="Times New Roman" w:cs="Times New Roman" w:eastAsia="Times New Roman" w:hAnsi="Times New Roman"/>
          <w:color w:val="000000"/>
          <w:sz w:val="20"/>
          <w:szCs w:val="20"/>
        </w:rPr>
        <w:t xml:space="preserve">Adding to that, I have studied translation at the American University in Cairo. Of course, my translation language pair is English/Arabic.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bookmarkStart w:id="3" w:name="yiv4435588779yui_3_16_0_1_1419692539760_"/>
      <w:bookmarkStart w:id="4" w:name="yiv4536994714yui_3_16_0_1_1419364813369_"/>
      <w:bookmarkStart w:id="5" w:name="yui_3_16_0_1_1419716477991_126431"/>
      <w:bookmarkEnd w:id="3"/>
      <w:bookmarkEnd w:id="4"/>
      <w:bookmarkEnd w:id="5"/>
      <w:r>
        <w:rPr>
          <w:rFonts w:ascii="Times New Roman" w:cs="Times New Roman" w:eastAsia="Times New Roman" w:hAnsi="Times New Roman"/>
          <w:color w:val="000000"/>
          <w:sz w:val="20"/>
          <w:szCs w:val="20"/>
        </w:rPr>
        <w:t>I also, have a B.A. in Law from Cairo University, in addition to 2 years of experience as a lawyer.</w:t>
        <w:br/>
        <w:br/>
        <w:t xml:space="preserve">Regarding self-studies, I have studied online on my own, of the things that I have a great passion for; screen-writing. </w:t>
      </w:r>
    </w:p>
    <w:p>
      <w:pPr>
        <w:pStyle w:val="style0"/>
        <w:shd w:fill="FFFFFF" w:val="clear"/>
        <w:spacing w:after="0" w:before="0" w:line="100" w:lineRule="atLeast"/>
      </w:pPr>
      <w:r>
        <w:rPr>
          <w:rFonts w:ascii="Times New Roman" w:cs="Times New Roman" w:eastAsia="Times New Roman" w:hAnsi="Times New Roman"/>
          <w:color w:val="000000"/>
          <w:sz w:val="20"/>
          <w:szCs w:val="20"/>
        </w:rPr>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I have written several screenplays in English but of course, none of them has been turned into a movie yet. </w:t>
      </w:r>
    </w:p>
    <w:p>
      <w:pPr>
        <w:pStyle w:val="style0"/>
        <w:shd w:fill="FFFFFF" w:val="clear"/>
        <w:spacing w:after="0" w:before="0" w:line="100" w:lineRule="atLeast"/>
      </w:pPr>
      <w:r>
        <w:rPr>
          <w:rFonts w:ascii="Times New Roman" w:cs="Times New Roman" w:eastAsia="Times New Roman" w:hAnsi="Times New Roman"/>
          <w:color w:val="000000"/>
          <w:sz w:val="20"/>
          <w:szCs w:val="20"/>
        </w:rPr>
        <w:br/>
        <w:t xml:space="preserve">First screenplay; “The Double-crossed Agent" is registered in the Writers Guild of America </w:t>
      </w:r>
      <w:hyperlink r:id="rId2">
        <w:r>
          <w:rPr>
            <w:rStyle w:val="style16"/>
            <w:rFonts w:ascii="Times New Roman" w:cs="Times New Roman" w:eastAsia="Times New Roman" w:hAnsi="Times New Roman"/>
            <w:color w:val="0000FF"/>
            <w:sz w:val="20"/>
            <w:szCs w:val="20"/>
            <w:u w:val="single"/>
          </w:rPr>
          <w:t>www.wga.org</w:t>
        </w:r>
      </w:hyperlink>
      <w:r>
        <w:rPr>
          <w:rFonts w:ascii="Times New Roman" w:cs="Times New Roman" w:eastAsia="Times New Roman" w:hAnsi="Times New Roman"/>
          <w:color w:val="000000"/>
          <w:sz w:val="20"/>
          <w:szCs w:val="20"/>
        </w:rPr>
        <w:t xml:space="preserve"> . Registration number is 1336381 and registered at the U.S. Copyright Office. Registration number is [PAu003570087]. Feature length screenplay 118 pages.</w:t>
        <w:br/>
        <w:br/>
        <w:t>Second screenplay "Cloned Tigers" registered in the Writers Guild of America. Registration number is 1406506.</w:t>
        <w:br/>
        <w:br/>
        <w:t>Third screenplay "Granny Killer" registered in the Writers Guild of America. Registration Number: 1699750. Feature 64 pages.</w:t>
      </w:r>
    </w:p>
    <w:p>
      <w:pPr>
        <w:pStyle w:val="style0"/>
        <w:shd w:fill="FFFFFF" w:val="clear"/>
        <w:spacing w:after="0" w:before="0" w:line="100" w:lineRule="atLeast"/>
      </w:pPr>
      <w:bookmarkStart w:id="6" w:name="yui_3_16_0_1_1419716477991_115121"/>
      <w:bookmarkStart w:id="7" w:name="yui_3_16_0_1_1419716477991_115121"/>
      <w:bookmarkEnd w:id="7"/>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Thank you for your time and consideration.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Your faithfully, </w:t>
      </w:r>
    </w:p>
    <w:p>
      <w:pPr>
        <w:pStyle w:val="style0"/>
        <w:shd w:fill="FFFFFF" w:val="clear"/>
        <w:spacing w:after="0" w:before="0" w:line="100" w:lineRule="atLeast"/>
      </w:pPr>
      <w:bookmarkStart w:id="8" w:name="yui_3_16_0_1_1419716477991_125801"/>
      <w:bookmarkEnd w:id="8"/>
      <w:r>
        <w:rPr>
          <w:rFonts w:ascii="Times New Roman" w:cs="Times New Roman" w:eastAsia="Times New Roman" w:hAnsi="Times New Roman"/>
          <w:color w:val="000000"/>
          <w:sz w:val="20"/>
          <w:szCs w:val="20"/>
        </w:rPr>
        <w:t xml:space="preserve">Roshdy Ahmed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Cell phone: O100 38 93 681 </w:t>
      </w:r>
    </w:p>
    <w:p>
      <w:pPr>
        <w:pStyle w:val="style0"/>
        <w:shd w:fill="FFFFFF" w:val="clear"/>
        <w:spacing w:after="0" w:before="0" w:line="100" w:lineRule="atLeast"/>
      </w:pPr>
      <w:r>
        <w:rPr>
          <w:rFonts w:ascii="Times New Roman" w:cs="Times New Roman" w:eastAsia="Times New Roman" w:hAnsi="Times New Roman"/>
          <w:color w:val="000000"/>
          <w:sz w:val="20"/>
          <w:szCs w:val="20"/>
        </w:rPr>
        <w:t xml:space="preserve">Email </w:t>
      </w:r>
      <w:hyperlink r:id="rId3">
        <w:r>
          <w:rPr>
            <w:rStyle w:val="style16"/>
            <w:rFonts w:ascii="Times New Roman" w:cs="Times New Roman" w:eastAsia="Times New Roman" w:hAnsi="Times New Roman"/>
            <w:color w:val="0000FF"/>
            <w:sz w:val="20"/>
            <w:szCs w:val="20"/>
            <w:u w:val="single"/>
          </w:rPr>
          <w:t>roshdy2k2@yahoo.com</w:t>
        </w:r>
      </w:hyperlink>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C.V.</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Roshdy Ahmed Abdel-Hamid.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26 Refaa st., Elmesaha Square , Giza , Egypt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Tel: 01003893681</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t>
      </w:r>
      <w:hyperlink r:id="rId4">
        <w:r>
          <w:rPr>
            <w:rStyle w:val="style16"/>
            <w:rFonts w:ascii="Times New Roman" w:cs="Times New Roman" w:eastAsia="Times New Roman" w:hAnsi="Times New Roman"/>
            <w:sz w:val="24"/>
            <w:szCs w:val="24"/>
          </w:rPr>
          <w:t>roshdy2k2@yahoo.com</w:t>
        </w:r>
      </w:hyperlink>
      <w:r>
        <w:rPr>
          <w:rFonts w:ascii="Times New Roman" w:cs="Times New Roman" w:eastAsia="Times New Roman" w:hAnsi="Times New Roman"/>
          <w:color w:val="000000"/>
          <w:sz w:val="24"/>
          <w:szCs w:val="24"/>
        </w:rPr>
        <w:t xml:space="preserve"> </w:t>
        <w:b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u w:val="single"/>
        </w:rPr>
        <w:t xml:space="preserve">Objective </w:t>
      </w:r>
    </w:p>
    <w:p>
      <w:pPr>
        <w:pStyle w:val="style0"/>
        <w:shd w:fill="FFFFFF" w:val="clear"/>
        <w:spacing w:after="0" w:before="0" w:line="100" w:lineRule="atLeast"/>
      </w:pPr>
      <w:r>
        <w:rPr>
          <w:rFonts w:ascii="Times New Roman" w:cs="Times New Roman" w:eastAsia="Times New Roman" w:hAnsi="Times New Roman"/>
          <w:color w:val="000000"/>
          <w:sz w:val="24"/>
          <w:szCs w:val="24"/>
        </w:rPr>
        <w:t>- A</w:t>
      </w:r>
      <w:r>
        <w:rPr>
          <w:rFonts w:ascii="Times New Roman" w:cs="Times New Roman" w:eastAsia="Times New Roman" w:hAnsi="Times New Roman"/>
          <w:color w:val="000000"/>
          <w:sz w:val="20"/>
          <w:szCs w:val="20"/>
        </w:rPr>
        <w:t xml:space="preserve"> fair chance in an honorable reputable place like yours.</w:t>
      </w:r>
      <w:r>
        <w:rPr>
          <w:rFonts w:ascii="Times New Roman" w:cs="Times New Roman" w:eastAsia="Times New Roman" w:hAnsi="Times New Roman"/>
          <w:color w:val="000000"/>
          <w:sz w:val="24"/>
          <w:szCs w:val="24"/>
        </w:rPr>
        <w:br/>
        <w:br/>
      </w:r>
      <w:r>
        <w:rPr>
          <w:rFonts w:ascii="Times New Roman" w:cs="Times New Roman" w:eastAsia="Times New Roman" w:hAnsi="Times New Roman"/>
          <w:b/>
          <w:bCs/>
          <w:color w:val="000000"/>
          <w:sz w:val="24"/>
          <w:szCs w:val="24"/>
          <w:u w:val="single"/>
        </w:rPr>
        <w:t>Education:</w:t>
      </w:r>
      <w:r>
        <w:rPr>
          <w:rFonts w:ascii="Times New Roman" w:cs="Times New Roman" w:eastAsia="Times New Roman" w:hAnsi="Times New Roman"/>
          <w:color w:val="000000"/>
          <w:sz w:val="24"/>
          <w:szCs w:val="24"/>
        </w:rPr>
        <w:br/>
        <w:br/>
        <w:t>- B.A. in Law from Cairo University, 2004</w:t>
      </w:r>
    </w:p>
    <w:p>
      <w:pPr>
        <w:pStyle w:val="style0"/>
        <w:shd w:fill="FFFFFF" w:val="clear"/>
        <w:spacing w:after="0" w:before="0" w:line="100" w:lineRule="atLeast"/>
      </w:pPr>
      <w:r>
        <w:rPr>
          <w:rFonts w:ascii="Times New Roman" w:cs="Times New Roman" w:eastAsia="Times New Roman" w:hAnsi="Times New Roman"/>
          <w:color w:val="000000"/>
          <w:sz w:val="24"/>
          <w:szCs w:val="24"/>
        </w:rPr>
        <w:t>- Berlitz Certificate, English language level 8.</w:t>
      </w:r>
    </w:p>
    <w:p>
      <w:pPr>
        <w:pStyle w:val="style0"/>
        <w:shd w:fill="FFFFFF" w:val="clear"/>
        <w:spacing w:after="0" w:before="0" w:line="100" w:lineRule="atLeast"/>
      </w:pPr>
      <w:r>
        <w:rPr>
          <w:rFonts w:ascii="Times New Roman" w:cs="Times New Roman" w:eastAsia="Times New Roman" w:hAnsi="Times New Roman"/>
          <w:color w:val="000000"/>
          <w:sz w:val="24"/>
          <w:szCs w:val="24"/>
        </w:rPr>
        <w:t>- Translation Foundation Certificate from the AUC.</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Courses</w:t>
      </w:r>
      <w:r>
        <w:rPr>
          <w:rFonts w:ascii="Times New Roman" w:cs="Times New Roman" w:eastAsia="Times New Roman" w:hAnsi="Times New Roman"/>
          <w:color w:val="000000"/>
          <w:sz w:val="24"/>
          <w:szCs w:val="24"/>
        </w:rPr>
        <w:t xml:space="preserve"> : </w:t>
      </w:r>
    </w:p>
    <w:p>
      <w:pPr>
        <w:pStyle w:val="style0"/>
        <w:shd w:fill="FFFFFF" w:val="clear"/>
        <w:spacing w:after="0" w:before="0" w:line="100" w:lineRule="atLeast"/>
      </w:pPr>
      <w:r>
        <w:rPr>
          <w:rFonts w:ascii="Times New Roman" w:cs="Times New Roman" w:eastAsia="Times New Roman" w:hAnsi="Times New Roman"/>
          <w:color w:val="000000"/>
          <w:sz w:val="24"/>
          <w:szCs w:val="24"/>
          <w:u w:val="single"/>
        </w:rPr>
        <w:t>ICCI Consists of the following:</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Global communication.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Marketing.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Business writing.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Negotiation.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Dale Carnegie Institute:</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Dale Carnegie Course (Communication skills, Human relation skills, Time management, Leadership skills, Self-development, controlling worry and stress).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Work experience:</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Worked as a lawyer since graduation in 2004 till 2007. </w:t>
      </w:r>
    </w:p>
    <w:p>
      <w:pPr>
        <w:pStyle w:val="style0"/>
        <w:shd w:fill="FFFFFF" w:val="clear"/>
        <w:spacing w:after="0" w:before="0" w:line="100" w:lineRule="atLeast"/>
      </w:pPr>
      <w:r>
        <w:rPr>
          <w:rFonts w:ascii="Times New Roman" w:cs="Times New Roman" w:eastAsia="Times New Roman" w:hAnsi="Times New Roman"/>
          <w:color w:val="000000"/>
          <w:sz w:val="24"/>
          <w:szCs w:val="24"/>
        </w:rPr>
        <w:t>- In 2007 joined Xceed, as an international account representative;</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In 2007 Microsoft international account.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In 2010 moved to Cisco International account. </w:t>
      </w:r>
    </w:p>
    <w:p>
      <w:pPr>
        <w:pStyle w:val="style0"/>
        <w:shd w:fill="FFFFFF" w:val="clear"/>
        <w:spacing w:after="0" w:before="0" w:line="100" w:lineRule="atLeast"/>
      </w:pPr>
      <w:r>
        <w:rPr>
          <w:rFonts w:ascii="Times New Roman" w:cs="Times New Roman" w:eastAsia="Times New Roman" w:hAnsi="Times New Roman"/>
          <w:color w:val="000000"/>
          <w:sz w:val="24"/>
          <w:szCs w:val="24"/>
        </w:rPr>
        <w:t>- In 2012 started working as a freelance translator.</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In 2014 MasterCard Priceless Arabia international account.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Microsoft Account Duties:</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Activating Microsoft products for individuals and corporations as well as issuing licenses for companies after checking their contracts with Microsoft to ascertain their eligibility for such licenses.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Activating and deactivating Terminal Servers.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Adding Client Access Licenses and transferring them from one server to another. The Terminal servers were always bought by facilities and institutions which required a special high level of treatment.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 xml:space="preserve">Cisco International account: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Handling changes and cancellations of purchased Cisco products. Those were purchased by companies or facilities, governmental and non-governmental.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These tasks required dealing with Cisco account managers globally.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MasterCard Priceless Arabia international account:</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Handling inquiries and complaints by customers regarding any of the offers, that include hotel offers, shopping, travel, and special attractions. Also, handling escalations and correspondence with the MasterCard Priceless Arabia management and affiliated companies such as "The Entertainer", "Starwoods", and "Jumeirah". They all have offers on the Priceless Arabia website and therefore, handled by our team. </w:t>
      </w:r>
    </w:p>
    <w:p>
      <w:pPr>
        <w:pStyle w:val="style0"/>
        <w:shd w:fill="FFFFFF" w:val="clear"/>
        <w:spacing w:after="0" w:before="0" w:line="100" w:lineRule="atLeast"/>
      </w:pP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u w:val="single"/>
        </w:rPr>
        <w:t xml:space="preserve">Languages and skills: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English: Fluent spoken and written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Arabic: Mother tongue.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Computer: Office. </w:t>
      </w:r>
    </w:p>
    <w:p>
      <w:pPr>
        <w:pStyle w:val="style0"/>
        <w:shd w:fill="FFFFFF" w:val="clear"/>
        <w:spacing w:after="0" w:before="0" w:line="100" w:lineRule="atLeast"/>
      </w:pPr>
      <w:r>
        <w:rPr>
          <w:rFonts w:ascii="Times New Roman" w:cs="Times New Roman" w:eastAsia="Times New Roman" w:hAnsi="Times New Roman"/>
          <w:color w:val="000000"/>
          <w:sz w:val="24"/>
          <w:szCs w:val="24"/>
        </w:rPr>
      </w:r>
    </w:p>
    <w:p>
      <w:pPr>
        <w:pStyle w:val="style0"/>
        <w:shd w:fill="FFFFFF" w:val="clear"/>
        <w:spacing w:after="0" w:before="0" w:line="100" w:lineRule="atLeast"/>
      </w:pPr>
      <w:r>
        <w:rPr>
          <w:rFonts w:ascii="Times New Roman" w:cs="Times New Roman" w:eastAsia="Times New Roman" w:hAnsi="Times New Roman"/>
          <w:b/>
          <w:bCs/>
          <w:color w:val="000000"/>
          <w:sz w:val="24"/>
          <w:szCs w:val="24"/>
          <w:u w:val="single"/>
        </w:rPr>
        <w:t>Personal Information</w:t>
      </w:r>
      <w:r>
        <w:rPr>
          <w:rFonts w:ascii="Times New Roman" w:cs="Times New Roman" w:eastAsia="Times New Roman" w:hAnsi="Times New Roman"/>
          <w:color w:val="000000"/>
          <w:sz w:val="24"/>
          <w:szCs w:val="24"/>
        </w:rPr>
        <w:br/>
        <w:br/>
        <w:t xml:space="preserve">- Marital status: Single.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Nationality: Egyptian.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Date of Birth: 1/1/1982.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Place of Birth: Giza. </w:t>
      </w:r>
    </w:p>
    <w:p>
      <w:pPr>
        <w:pStyle w:val="style0"/>
        <w:shd w:fill="FFFFFF" w:val="clear"/>
        <w:spacing w:after="0" w:before="0" w:line="100" w:lineRule="atLeast"/>
      </w:pPr>
      <w:r>
        <w:rPr>
          <w:rFonts w:ascii="Times New Roman" w:cs="Times New Roman" w:eastAsia="Times New Roman" w:hAnsi="Times New Roman"/>
          <w:color w:val="000000"/>
          <w:sz w:val="24"/>
          <w:szCs w:val="24"/>
        </w:rPr>
        <w:t xml:space="preserve">- Military status: Exempted. </w:t>
        <w:br/>
        <w:br/>
      </w:r>
      <w:r>
        <w:rPr>
          <w:rFonts w:ascii="Times New Roman" w:cs="Times New Roman" w:eastAsia="Times New Roman" w:hAnsi="Times New Roman"/>
          <w:b/>
          <w:bCs/>
          <w:color w:val="000000"/>
          <w:sz w:val="24"/>
          <w:szCs w:val="24"/>
          <w:u w:val="single"/>
        </w:rPr>
        <w:t>Interests and activities:</w:t>
      </w:r>
      <w:r>
        <w:rPr>
          <w:rFonts w:ascii="Times New Roman" w:cs="Times New Roman" w:eastAsia="Times New Roman" w:hAnsi="Times New Roman"/>
          <w:color w:val="000000"/>
          <w:sz w:val="24"/>
          <w:szCs w:val="24"/>
        </w:rPr>
        <w:br/>
        <w:br/>
        <w:t>- Reading and writing.</w:t>
        <w:br/>
        <w:br/>
      </w:r>
      <w:r>
        <w:rPr>
          <w:rFonts w:ascii="Times New Roman" w:cs="Times New Roman" w:eastAsia="Times New Roman" w:hAnsi="Times New Roman"/>
          <w:b/>
          <w:bCs/>
          <w:color w:val="000000"/>
          <w:sz w:val="24"/>
          <w:szCs w:val="24"/>
          <w:u w:val="single"/>
        </w:rPr>
        <w:t>REFERENCES</w:t>
      </w:r>
      <w:r>
        <w:rPr>
          <w:rFonts w:ascii="Times New Roman" w:cs="Times New Roman" w:eastAsia="Times New Roman" w:hAnsi="Times New Roman"/>
          <w:color w:val="000000"/>
          <w:sz w:val="24"/>
          <w:szCs w:val="24"/>
        </w:rPr>
        <w:br/>
        <w:br/>
        <w:t>- Furnished upon request.</w:t>
      </w:r>
    </w:p>
    <w:sectPr>
      <w:type w:val="nextPage"/>
      <w:pgSz w:h="15840" w:w="12240"/>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yiv6193005802"/>
    <w:basedOn w:val="style15"/>
    <w:next w:val="style17"/>
    <w:rPr/>
  </w:style>
  <w:style w:styleId="style18" w:type="paragraph">
    <w:name w:val="Heading"/>
    <w:basedOn w:val="style0"/>
    <w:next w:val="style19"/>
    <w:pPr>
      <w:keepNext/>
      <w:spacing w:after="120" w:before="240"/>
    </w:pPr>
    <w:rPr>
      <w:rFonts w:ascii="Liberation Sans" w:cs="Lohit Hindi" w:eastAsia="WenQuanYi Micro Hei"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il.xceedcc.com/owa/redir.aspx?C=cadc2b4f92a04682a0a8db1ca00f426d&amp;URL=http%3A%2F%2Fwww.wga.org" TargetMode="External"/><Relationship Id="rId3" Type="http://schemas.openxmlformats.org/officeDocument/2006/relationships/hyperlink" Target="https://mail.xceedcc.com/owa/redir.aspx?C=28e8085aab5a41ba816d0f126c4a190f&amp;URL=http%3A%2F%2Fus.mc330.mail.yahoo.com%2Fmc%2Fcompose%3Fto%3Droshdy2k2@yahoo.com" TargetMode="External"/><Relationship Id="rId4" Type="http://schemas.openxmlformats.org/officeDocument/2006/relationships/hyperlink" Target="mailto:roshdy2k2@yahoo.com"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2015-02-24T06:56:00.00Z</dcterms:created>
  <dc:creator>Yasmine Mohamed</dc:creator>
  <cp:lastModifiedBy>Yasmine Mohamed</cp:lastModifiedBy>
  <dcterms:modified xsi:type="dcterms:W3CDTF">2015-02-24T07:27:00.00Z</dcterms:modified>
  <cp:revision>12</cp:revision>
</cp:coreProperties>
</file>