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5C" w:rsidRPr="009802ED" w:rsidRDefault="0081715C" w:rsidP="0081715C">
      <w:pPr>
        <w:widowControl w:val="0"/>
        <w:spacing w:after="0" w:line="240" w:lineRule="auto"/>
        <w:rPr>
          <w:rFonts w:ascii="Century Gothic" w:eastAsia="Times New Roman" w:hAnsi="Century Gothic" w:cs="Arial"/>
          <w:b/>
          <w:bCs/>
          <w:color w:val="76923C" w:themeColor="accent3" w:themeShade="BF"/>
          <w:kern w:val="28"/>
          <w:sz w:val="28"/>
          <w:szCs w:val="28"/>
        </w:rPr>
      </w:pPr>
      <w:r w:rsidRPr="009802ED">
        <w:rPr>
          <w:rFonts w:ascii="Century Gothic" w:eastAsia="Times New Roman" w:hAnsi="Century Gothic" w:cs="Arial"/>
          <w:b/>
          <w:bCs/>
          <w:color w:val="76923C" w:themeColor="accent3" w:themeShade="BF"/>
          <w:kern w:val="28"/>
          <w:sz w:val="28"/>
          <w:szCs w:val="28"/>
        </w:rPr>
        <w:t>Rose-Marie BONVIN MAYOUTE</w:t>
      </w:r>
    </w:p>
    <w:p w:rsidR="0081715C" w:rsidRPr="00D45063" w:rsidRDefault="0081715C" w:rsidP="0081715C">
      <w:pPr>
        <w:widowControl w:val="0"/>
        <w:spacing w:after="0" w:line="240" w:lineRule="auto"/>
        <w:rPr>
          <w:rFonts w:ascii="Century Gothic" w:eastAsia="Times New Roman" w:hAnsi="Century Gothic" w:cs="Arial"/>
          <w:color w:val="000000"/>
          <w:kern w:val="28"/>
        </w:rPr>
      </w:pPr>
      <w:r w:rsidRPr="00D45063">
        <w:rPr>
          <w:rFonts w:ascii="Century Gothic" w:eastAsia="Times New Roman" w:hAnsi="Century Gothic" w:cs="Arial"/>
          <w:color w:val="000000"/>
          <w:kern w:val="28"/>
        </w:rPr>
        <w:t>97139 Les Abymes</w:t>
      </w:r>
      <w:r w:rsidR="004C2EE0">
        <w:rPr>
          <w:rFonts w:ascii="Century Gothic" w:eastAsia="Times New Roman" w:hAnsi="Century Gothic" w:cs="Arial"/>
          <w:color w:val="000000"/>
          <w:kern w:val="28"/>
        </w:rPr>
        <w:t xml:space="preserve"> - </w:t>
      </w:r>
      <w:r w:rsidRPr="00D45063">
        <w:rPr>
          <w:rFonts w:ascii="Century Gothic" w:eastAsia="Times New Roman" w:hAnsi="Century Gothic" w:cs="Arial"/>
          <w:color w:val="000000"/>
          <w:kern w:val="28"/>
        </w:rPr>
        <w:t>Guadeloupe/France</w:t>
      </w:r>
    </w:p>
    <w:p w:rsidR="00336EA8" w:rsidRDefault="00336EA8" w:rsidP="0081715C">
      <w:pPr>
        <w:widowControl w:val="0"/>
        <w:spacing w:after="0" w:line="240" w:lineRule="auto"/>
        <w:rPr>
          <w:rFonts w:ascii="Century Gothic" w:eastAsia="Times New Roman" w:hAnsi="Century Gothic" w:cs="Arial"/>
          <w:color w:val="000000"/>
          <w:kern w:val="28"/>
        </w:rPr>
      </w:pPr>
      <w:r>
        <w:rPr>
          <w:rFonts w:ascii="Century Gothic" w:eastAsia="Times New Roman" w:hAnsi="Century Gothic" w:cs="Arial"/>
          <w:color w:val="000000"/>
          <w:kern w:val="28"/>
        </w:rPr>
        <w:t>Temporarily in Lisbon, Portugal : (351) 93 698 4722</w:t>
      </w:r>
    </w:p>
    <w:p w:rsidR="0081715C" w:rsidRPr="00810653" w:rsidRDefault="0081715C" w:rsidP="0081715C">
      <w:pPr>
        <w:widowControl w:val="0"/>
        <w:spacing w:after="0" w:line="240" w:lineRule="auto"/>
        <w:rPr>
          <w:rFonts w:ascii="Century Gothic" w:eastAsia="Times New Roman" w:hAnsi="Century Gothic" w:cs="Arial"/>
          <w:color w:val="000000"/>
          <w:kern w:val="28"/>
        </w:rPr>
      </w:pPr>
      <w:r w:rsidRPr="00810653">
        <w:rPr>
          <w:rFonts w:ascii="Century Gothic" w:eastAsia="Times New Roman" w:hAnsi="Century Gothic" w:cs="Arial"/>
          <w:color w:val="000000"/>
          <w:kern w:val="28"/>
        </w:rPr>
        <w:t xml:space="preserve">Email: </w:t>
      </w:r>
      <w:hyperlink r:id="rId8" w:history="1">
        <w:r w:rsidR="00CE51AF" w:rsidRPr="00810653">
          <w:rPr>
            <w:rStyle w:val="Lienhypertexte"/>
            <w:rFonts w:ascii="Century Gothic" w:eastAsia="Times New Roman" w:hAnsi="Century Gothic" w:cs="Arial"/>
            <w:kern w:val="28"/>
          </w:rPr>
          <w:t>mayrose971@gmail.com</w:t>
        </w:r>
      </w:hyperlink>
      <w:r w:rsidR="00CE51AF" w:rsidRPr="00810653">
        <w:rPr>
          <w:rFonts w:ascii="Century Gothic" w:eastAsia="Times New Roman" w:hAnsi="Century Gothic" w:cs="Arial"/>
          <w:color w:val="000000"/>
          <w:kern w:val="28"/>
        </w:rPr>
        <w:t xml:space="preserve"> </w:t>
      </w:r>
    </w:p>
    <w:p w:rsidR="006F3801" w:rsidRPr="00F0279A" w:rsidRDefault="006F3801" w:rsidP="006F3801">
      <w:pPr>
        <w:spacing w:after="0" w:line="240" w:lineRule="auto"/>
        <w:rPr>
          <w:lang w:val="en-US"/>
        </w:rPr>
      </w:pPr>
      <w:r w:rsidRPr="00F0279A">
        <w:rPr>
          <w:lang w:val="en-US"/>
        </w:rPr>
        <w:t xml:space="preserve">Skype: </w:t>
      </w:r>
      <w:r w:rsidR="00C40179">
        <w:rPr>
          <w:lang w:val="en-US"/>
        </w:rPr>
        <w:t>rosemay</w:t>
      </w:r>
      <w:r w:rsidRPr="00F0279A">
        <w:rPr>
          <w:lang w:val="en-US"/>
        </w:rPr>
        <w:t>971</w:t>
      </w:r>
    </w:p>
    <w:p w:rsidR="006F3801" w:rsidRPr="00F0279A" w:rsidRDefault="006F3801" w:rsidP="006F3801">
      <w:pPr>
        <w:spacing w:after="0" w:line="240" w:lineRule="auto"/>
        <w:rPr>
          <w:lang w:val="en-US"/>
        </w:rPr>
      </w:pPr>
    </w:p>
    <w:p w:rsidR="0081715C" w:rsidRPr="0081715C" w:rsidRDefault="0081715C" w:rsidP="0081715C">
      <w:pPr>
        <w:pBdr>
          <w:bottom w:val="single" w:sz="4" w:space="1" w:color="auto"/>
        </w:pBdr>
        <w:suppressAutoHyphens/>
        <w:spacing w:after="0" w:line="240" w:lineRule="auto"/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  <w:t>LANGUAGE CERTIFICATION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University of Cambridge Local Examinations Syndicate (UCLES)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</w:p>
    <w:p w:rsidR="0081715C" w:rsidRPr="0081715C" w:rsidRDefault="0081715C" w:rsidP="0081715C">
      <w:pPr>
        <w:pBdr>
          <w:bottom w:val="single" w:sz="4" w:space="1" w:color="auto"/>
        </w:pBdr>
        <w:suppressAutoHyphens/>
        <w:spacing w:after="0" w:line="240" w:lineRule="auto"/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  <w:t>DIPLOMAS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Certificate in Advanced English (CAE) 1997, British Council, Nairobi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Professional Diploma in Business Administration, Geneva – 1989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</w:p>
    <w:p w:rsidR="0081715C" w:rsidRPr="0081715C" w:rsidRDefault="0081715C" w:rsidP="0081715C">
      <w:pPr>
        <w:pBdr>
          <w:bottom w:val="single" w:sz="4" w:space="1" w:color="auto"/>
        </w:pBdr>
        <w:suppressAutoHyphens/>
        <w:spacing w:after="0" w:line="240" w:lineRule="auto"/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  <w:t>SPECIALIZED SUBJECTS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Mother tongue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 xml:space="preserve"> French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Translations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 xml:space="preserve"> English to French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Proofreading/Editing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 xml:space="preserve"> English to French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Post-editing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 xml:space="preserve"> English to French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Web site testing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 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English to French</w:t>
      </w:r>
    </w:p>
    <w:p w:rsidR="0081715C" w:rsidRPr="0081715C" w:rsidRDefault="0081715C" w:rsidP="0081715C">
      <w:pPr>
        <w:suppressAutoHyphens/>
        <w:spacing w:after="0" w:line="240" w:lineRule="auto"/>
        <w:ind w:left="2832" w:hanging="2832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Software localization            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 xml:space="preserve"> English to French</w:t>
      </w:r>
    </w:p>
    <w:p w:rsidR="0081715C" w:rsidRDefault="0081715C" w:rsidP="0081715C">
      <w:pPr>
        <w:suppressAutoHyphens/>
        <w:spacing w:after="0" w:line="240" w:lineRule="auto"/>
        <w:ind w:left="2832" w:hanging="2832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Transcription             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 xml:space="preserve"> French</w:t>
      </w:r>
    </w:p>
    <w:p w:rsidR="001B1EEC" w:rsidRPr="0081715C" w:rsidRDefault="001B1EEC" w:rsidP="0081715C">
      <w:pPr>
        <w:suppressAutoHyphens/>
        <w:spacing w:after="0" w:line="240" w:lineRule="auto"/>
        <w:ind w:left="2832" w:hanging="2832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Subtitling</w:t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 xml:space="preserve"> English to French</w:t>
      </w:r>
    </w:p>
    <w:p w:rsidR="0081715C" w:rsidRPr="0081715C" w:rsidRDefault="0081715C" w:rsidP="0081715C">
      <w:pPr>
        <w:suppressAutoHyphens/>
        <w:spacing w:after="0" w:line="240" w:lineRule="auto"/>
        <w:ind w:left="2832" w:hanging="2832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</w:p>
    <w:p w:rsidR="0081715C" w:rsidRPr="00D414A8" w:rsidRDefault="0081715C" w:rsidP="00D414A8">
      <w:pPr>
        <w:pStyle w:val="Paragraphedeliste"/>
        <w:numPr>
          <w:ilvl w:val="0"/>
          <w:numId w:val="3"/>
        </w:num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D414A8"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  <w:t>Specialist subject areas</w:t>
      </w:r>
      <w:r w:rsidRPr="00D414A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:  </w:t>
      </w:r>
      <w:r w:rsidR="00742DA4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IT</w:t>
      </w:r>
      <w:r w:rsidRPr="00D414A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, </w:t>
      </w:r>
      <w:r w:rsidR="00742DA4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SAP, </w:t>
      </w:r>
      <w:r w:rsidRPr="00D414A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software, </w:t>
      </w:r>
      <w:r w:rsidR="00742DA4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websites, eCommerce, </w:t>
      </w:r>
      <w:r w:rsidRPr="00D414A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medical </w:t>
      </w:r>
      <w:r w:rsidR="00D414A8" w:rsidRPr="00D414A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(</w:t>
      </w:r>
      <w:r w:rsidRPr="00D414A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general)</w:t>
      </w:r>
      <w:r w:rsidR="00F9392A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,</w:t>
      </w:r>
      <w:r w:rsidRPr="00D414A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 legal business, </w:t>
      </w:r>
      <w:r w:rsidR="004A0EDF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e-learning,</w:t>
      </w:r>
      <w:r w:rsidRPr="00D414A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 tourism</w:t>
      </w:r>
      <w:r w:rsidR="006A21EA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/travel</w:t>
      </w:r>
      <w:r w:rsidRPr="00D414A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, clothing</w:t>
      </w:r>
      <w:r w:rsidR="006A21EA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/</w:t>
      </w:r>
      <w:r w:rsidRPr="00D414A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jewelry</w:t>
      </w:r>
      <w:r w:rsidR="006A21EA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/</w:t>
      </w:r>
      <w:r w:rsidR="0008720E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cosmetics</w:t>
      </w:r>
      <w:r w:rsidR="006A21EA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, motor</w:t>
      </w:r>
      <w:r w:rsidR="00810653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 vehicles</w:t>
      </w:r>
      <w:r w:rsidR="006A21EA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/</w:t>
      </w:r>
      <w:r w:rsidR="00810653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automotive</w:t>
      </w:r>
      <w:r w:rsidR="006A21EA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/machinery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</w:p>
    <w:p w:rsidR="0081715C" w:rsidRPr="00D414A8" w:rsidRDefault="0081715C" w:rsidP="00D414A8">
      <w:pPr>
        <w:pStyle w:val="Paragraphedeliste"/>
        <w:numPr>
          <w:ilvl w:val="0"/>
          <w:numId w:val="3"/>
        </w:num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D414A8"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  <w:t>Types of documents</w:t>
      </w:r>
      <w:r w:rsidRPr="00D414A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: articles, reports, brochures, web sites, leaflets, user manuals, newsletters, questionnaires, user instructions, training courses, product descriptions, press releases, agreements, contracts 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76923C" w:themeColor="accent3" w:themeShade="BF"/>
          <w:sz w:val="20"/>
          <w:szCs w:val="20"/>
          <w:lang w:val="en-US" w:eastAsia="ar-SA"/>
        </w:rPr>
      </w:pPr>
    </w:p>
    <w:p w:rsidR="0081715C" w:rsidRPr="0081715C" w:rsidRDefault="0081715C" w:rsidP="0081715C">
      <w:pPr>
        <w:pBdr>
          <w:bottom w:val="single" w:sz="4" w:space="1" w:color="auto"/>
        </w:pBdr>
        <w:suppressAutoHyphens/>
        <w:spacing w:after="0" w:line="240" w:lineRule="auto"/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  <w:t>RATES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Translation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 xml:space="preserve"> </w:t>
      </w:r>
      <w:r w:rsidR="00F65435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R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ate 0.06€ per source word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Proofreading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 xml:space="preserve"> </w:t>
      </w:r>
      <w:r w:rsidR="00F65435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R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ate 0.03€ per word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Editing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 xml:space="preserve"> </w:t>
      </w:r>
      <w:r w:rsidR="00F65435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R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ate 0.04€ per word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Post-editing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 xml:space="preserve"> </w:t>
      </w:r>
      <w:r w:rsidR="00F65435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R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ate 0.045€ per source word</w:t>
      </w:r>
    </w:p>
    <w:p w:rsid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Transcription                        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 xml:space="preserve"> </w:t>
      </w:r>
      <w:r w:rsidR="00F65435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R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ate 4€ per minute</w:t>
      </w:r>
    </w:p>
    <w:p w:rsidR="00F65435" w:rsidRPr="0081715C" w:rsidRDefault="00F65435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Subtitling</w:t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 xml:space="preserve"> Rate 4€ per minute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</w:p>
    <w:p w:rsidR="0081715C" w:rsidRPr="0081715C" w:rsidRDefault="0081715C" w:rsidP="0081715C">
      <w:pPr>
        <w:pBdr>
          <w:bottom w:val="single" w:sz="4" w:space="1" w:color="auto"/>
        </w:pBdr>
        <w:suppressAutoHyphens/>
        <w:spacing w:after="0" w:line="240" w:lineRule="auto"/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  <w:t>PRESENTATION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Since 2000, I’ve been working as a webmaster and freelance and self-taught translator. I have a background and real-world experience in finance &amp; administration in the humanitarian and banking areas, and focus on these areas in my translation work. I translate from English to French. I also offer proofreading, post editing, </w:t>
      </w:r>
      <w:r w:rsidR="00FB225D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transcription, subtitling and 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web site testing. I travelled </w:t>
      </w:r>
      <w:r w:rsidR="00FB09E1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 and worked 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around Africa, Asia and Europe before heading to the Caribbean where I currently reside.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 w:eastAsia="ar-SA"/>
        </w:rPr>
      </w:pPr>
    </w:p>
    <w:p w:rsidR="005F10E1" w:rsidRPr="005F10E1" w:rsidRDefault="005F10E1" w:rsidP="005F10E1">
      <w:pPr>
        <w:pBdr>
          <w:bottom w:val="single" w:sz="4" w:space="1" w:color="auto"/>
        </w:pBdr>
        <w:suppressAutoHyphens/>
        <w:spacing w:after="0" w:line="240" w:lineRule="auto"/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</w:pPr>
      <w:r w:rsidRPr="005F10E1"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  <w:t>RECENT SIGNIFICANT ASSIGNMENTS</w:t>
      </w:r>
    </w:p>
    <w:p w:rsidR="008C4BF7" w:rsidRDefault="008C4BF7" w:rsidP="001305D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IT website</w:t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>40,000 words</w:t>
      </w:r>
    </w:p>
    <w:p w:rsidR="008C4BF7" w:rsidRDefault="008C4BF7" w:rsidP="001305D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C4BF7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Data centers &amp; Interconnection services website, translation</w:t>
      </w:r>
      <w:r w:rsidRPr="008C4BF7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>23,000 words</w:t>
      </w:r>
    </w:p>
    <w:p w:rsidR="008C4BF7" w:rsidRDefault="008C4BF7" w:rsidP="001305D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C4BF7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SAP documents, translation</w:t>
      </w:r>
      <w:r w:rsidRPr="008C4BF7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C4BF7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C4BF7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C4BF7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C4BF7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C4BF7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>48,000 words</w:t>
      </w:r>
    </w:p>
    <w:p w:rsidR="008A6A86" w:rsidRDefault="008A6A86" w:rsidP="001305D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A6A86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lastRenderedPageBreak/>
        <w:t>Cloud Computing Website, review</w:t>
      </w:r>
      <w:r w:rsidRPr="008A6A86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A6A86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A6A86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8A6A86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 xml:space="preserve">         </w:t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  </w:t>
      </w:r>
      <w:r w:rsidRPr="008A6A86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200,000 words</w:t>
      </w:r>
    </w:p>
    <w:p w:rsidR="00E83AC1" w:rsidRDefault="00E83AC1" w:rsidP="001305D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Ecosystem-based management for an ONG</w:t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>20,000 words</w:t>
      </w:r>
    </w:p>
    <w:p w:rsidR="00B14D5E" w:rsidRDefault="00B14D5E" w:rsidP="00B14D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Documents for an international organization of the UN                     20,000 words</w:t>
      </w:r>
    </w:p>
    <w:p w:rsidR="00B14D5E" w:rsidRDefault="00B14D5E" w:rsidP="00B14D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4A3C5B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Offering circular                  </w:t>
      </w:r>
      <w:r w:rsidRPr="004A3C5B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4A3C5B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4A3C5B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4A3C5B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4A3C5B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4A3C5B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>35,000 words</w:t>
      </w:r>
    </w:p>
    <w:p w:rsidR="001305D8" w:rsidRPr="001305D8" w:rsidRDefault="001305D8" w:rsidP="001305D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1305D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Travel and tourism websites</w:t>
      </w:r>
      <w:r w:rsidRPr="001305D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1305D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1305D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 xml:space="preserve"> </w:t>
      </w:r>
      <w:r w:rsidRPr="001305D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1305D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 xml:space="preserve">           100,000 words</w:t>
      </w:r>
    </w:p>
    <w:p w:rsidR="001305D8" w:rsidRDefault="001305D8" w:rsidP="001305D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1305D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Retail websites (furniture, beauty products, cloths)</w:t>
      </w:r>
      <w:r w:rsidRPr="001305D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Pr="001305D8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 xml:space="preserve">           130,000 words</w:t>
      </w:r>
    </w:p>
    <w:p w:rsidR="00916F0F" w:rsidRDefault="00916F0F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Lubricants and fluids website</w:t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 w:rsidR="006A21EA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6</w:t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0,000 words</w:t>
      </w:r>
    </w:p>
    <w:p w:rsidR="00F9392A" w:rsidRDefault="00F9392A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E-learning courses for employees</w:t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ab/>
        <w:t>20,000 words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</w:p>
    <w:p w:rsidR="0081715C" w:rsidRPr="005F10E1" w:rsidRDefault="0081715C" w:rsidP="005F10E1">
      <w:pPr>
        <w:pBdr>
          <w:bottom w:val="single" w:sz="4" w:space="1" w:color="auto"/>
        </w:pBdr>
        <w:suppressAutoHyphens/>
        <w:spacing w:after="0" w:line="240" w:lineRule="auto"/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</w:pPr>
      <w:r w:rsidRPr="005F10E1"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  <w:t>WORKING EXPERIENCE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</w:p>
    <w:p w:rsidR="0081715C" w:rsidRPr="0081715C" w:rsidRDefault="00F8764E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  <w:t>Freelance t</w:t>
      </w:r>
      <w:r w:rsidR="005B3925"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  <w:t>ranslator</w:t>
      </w:r>
      <w:r w:rsidR="0081715C" w:rsidRPr="0081715C"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  <w:t xml:space="preserve"> – 200</w:t>
      </w:r>
      <w:r w:rsidR="005B3925"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  <w:t>5</w:t>
      </w:r>
      <w:r w:rsidR="0081715C" w:rsidRPr="0081715C"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  <w:t>/201</w:t>
      </w:r>
      <w:r w:rsidR="0083141B"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  <w:t>6</w:t>
      </w:r>
      <w:bookmarkStart w:id="0" w:name="_GoBack"/>
      <w:bookmarkEnd w:id="0"/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English to French translator:  </w:t>
      </w:r>
    </w:p>
    <w:p w:rsidR="0081715C" w:rsidRPr="0081715C" w:rsidRDefault="0081715C" w:rsidP="0081715C">
      <w:pPr>
        <w:numPr>
          <w:ilvl w:val="0"/>
          <w:numId w:val="2"/>
        </w:num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BA329C"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  <w:t>Computer/Software/IT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: Online Training Courses, Accounting Software, User Instructions, Software License Agreement, User manuals </w:t>
      </w:r>
    </w:p>
    <w:p w:rsidR="0081715C" w:rsidRPr="0081715C" w:rsidRDefault="0081715C" w:rsidP="0081715C">
      <w:pPr>
        <w:numPr>
          <w:ilvl w:val="0"/>
          <w:numId w:val="2"/>
        </w:numPr>
        <w:suppressAutoHyphens/>
        <w:spacing w:after="0" w:line="240" w:lineRule="auto"/>
        <w:rPr>
          <w:rFonts w:ascii="Century Gothic" w:eastAsia="Times New Roman" w:hAnsi="Century Gothic" w:cs="Arial"/>
          <w:sz w:val="20"/>
          <w:szCs w:val="20"/>
          <w:lang w:val="en-US" w:eastAsia="ar-SA"/>
        </w:rPr>
      </w:pPr>
      <w:r w:rsidRPr="00BA329C">
        <w:rPr>
          <w:rFonts w:ascii="Century Gothic" w:eastAsia="Times New Roman" w:hAnsi="Century Gothic" w:cs="Arial"/>
          <w:b/>
          <w:color w:val="76923C" w:themeColor="accent3" w:themeShade="BF"/>
          <w:sz w:val="20"/>
          <w:szCs w:val="20"/>
          <w:lang w:val="en-US" w:eastAsia="ar-SA"/>
        </w:rPr>
        <w:t>Business/Commerce/Accounting/Finance/Legal</w:t>
      </w:r>
      <w:r w:rsidRPr="0081715C">
        <w:rPr>
          <w:rFonts w:ascii="Century Gothic" w:eastAsia="Times New Roman" w:hAnsi="Century Gothic" w:cs="Arial"/>
          <w:sz w:val="20"/>
          <w:szCs w:val="20"/>
          <w:lang w:val="en-US" w:eastAsia="ar-SA"/>
        </w:rPr>
        <w:t>:  Master Services Agreement, Bid documentations, Annual reports, Project &amp; Business Proposals, Various Manuals, FAQs, Tax documentations, eCommerce website, press releases, letters, Web Server  Licen</w:t>
      </w:r>
      <w:r w:rsidR="00892C11">
        <w:rPr>
          <w:rFonts w:ascii="Century Gothic" w:eastAsia="Times New Roman" w:hAnsi="Century Gothic" w:cs="Arial"/>
          <w:sz w:val="20"/>
          <w:szCs w:val="20"/>
          <w:lang w:val="en-US" w:eastAsia="ar-SA"/>
        </w:rPr>
        <w:t>s</w:t>
      </w:r>
      <w:r w:rsidRPr="0081715C">
        <w:rPr>
          <w:rFonts w:ascii="Century Gothic" w:eastAsia="Times New Roman" w:hAnsi="Century Gothic" w:cs="Arial"/>
          <w:sz w:val="20"/>
          <w:szCs w:val="20"/>
          <w:lang w:val="en-US" w:eastAsia="ar-SA"/>
        </w:rPr>
        <w:t>e agreement, Mutual confidentiality &amp; non-disclosure agreement, online training courses for employees</w:t>
      </w:r>
    </w:p>
    <w:p w:rsidR="0081715C" w:rsidRPr="0081715C" w:rsidRDefault="0081715C" w:rsidP="0081715C">
      <w:pPr>
        <w:numPr>
          <w:ilvl w:val="0"/>
          <w:numId w:val="2"/>
        </w:numPr>
        <w:suppressAutoHyphens/>
        <w:spacing w:after="0" w:line="240" w:lineRule="auto"/>
        <w:rPr>
          <w:rFonts w:ascii="Century Gothic" w:eastAsia="Times New Roman" w:hAnsi="Century Gothic" w:cs="Arial"/>
          <w:sz w:val="20"/>
          <w:szCs w:val="20"/>
          <w:lang w:val="en-US" w:eastAsia="ar-SA"/>
        </w:rPr>
      </w:pPr>
      <w:r w:rsidRPr="00BA329C"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  <w:t>Technical/</w:t>
      </w:r>
      <w:r w:rsidR="00695C92"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  <w:t>E</w:t>
      </w:r>
      <w:r w:rsidR="00690EC5"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  <w:t>ngineering/</w:t>
      </w:r>
      <w:r w:rsidRPr="00BA329C"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  <w:t>Medical/Telecommunication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: User instructions &amp; manuals, P</w:t>
      </w:r>
      <w:r w:rsidRPr="0081715C">
        <w:rPr>
          <w:rFonts w:ascii="Century Gothic" w:eastAsia="Times New Roman" w:hAnsi="Century Gothic" w:cs="Arial"/>
          <w:sz w:val="20"/>
          <w:szCs w:val="20"/>
          <w:lang w:val="en-US" w:eastAsia="ar-SA"/>
        </w:rPr>
        <w:t xml:space="preserve">roduct Descriptions, Operation &amp; Maintenance Manuals, Medical reports, Technical documentations </w:t>
      </w:r>
    </w:p>
    <w:p w:rsidR="0081715C" w:rsidRPr="0081715C" w:rsidRDefault="0081715C" w:rsidP="0081715C">
      <w:pPr>
        <w:numPr>
          <w:ilvl w:val="0"/>
          <w:numId w:val="2"/>
        </w:numPr>
        <w:tabs>
          <w:tab w:val="left" w:pos="1776"/>
        </w:tabs>
        <w:suppressAutoHyphens/>
        <w:spacing w:after="0" w:line="240" w:lineRule="auto"/>
        <w:rPr>
          <w:rFonts w:ascii="Century Gothic" w:eastAsia="Times New Roman" w:hAnsi="Century Gothic" w:cs="Arial"/>
          <w:sz w:val="20"/>
          <w:szCs w:val="20"/>
          <w:lang w:val="en-US" w:eastAsia="ar-SA"/>
        </w:rPr>
      </w:pPr>
      <w:r w:rsidRPr="00BA329C">
        <w:rPr>
          <w:rFonts w:ascii="Century Gothic" w:eastAsia="Times New Roman" w:hAnsi="Century Gothic" w:cs="Arial"/>
          <w:b/>
          <w:color w:val="76923C" w:themeColor="accent3" w:themeShade="BF"/>
          <w:sz w:val="20"/>
          <w:szCs w:val="20"/>
          <w:lang w:val="en-US" w:eastAsia="ar-SA"/>
        </w:rPr>
        <w:t>Marketing/Internet Marketing</w:t>
      </w:r>
      <w:r w:rsidRPr="0081715C">
        <w:rPr>
          <w:rFonts w:ascii="Century Gothic" w:eastAsia="Times New Roman" w:hAnsi="Century Gothic" w:cs="Arial"/>
          <w:sz w:val="20"/>
          <w:szCs w:val="20"/>
          <w:lang w:val="en-US" w:eastAsia="ar-SA"/>
        </w:rPr>
        <w:t>: Advertising Leaflets, Survey Questionnaires, Research Market Questionnaires</w:t>
      </w:r>
    </w:p>
    <w:p w:rsidR="0081715C" w:rsidRPr="0081715C" w:rsidRDefault="0081715C" w:rsidP="0081715C">
      <w:pPr>
        <w:numPr>
          <w:ilvl w:val="0"/>
          <w:numId w:val="2"/>
        </w:numPr>
        <w:tabs>
          <w:tab w:val="left" w:pos="1776"/>
        </w:tabs>
        <w:suppressAutoHyphens/>
        <w:spacing w:after="0" w:line="240" w:lineRule="auto"/>
        <w:rPr>
          <w:rFonts w:ascii="Century Gothic" w:eastAsia="Times New Roman" w:hAnsi="Century Gothic" w:cs="Arial"/>
          <w:sz w:val="20"/>
          <w:szCs w:val="20"/>
          <w:lang w:val="en-US" w:eastAsia="ar-SA"/>
        </w:rPr>
      </w:pPr>
      <w:r w:rsidRPr="00BA329C">
        <w:rPr>
          <w:rFonts w:ascii="Century Gothic" w:eastAsia="Times New Roman" w:hAnsi="Century Gothic" w:cs="Arial"/>
          <w:b/>
          <w:color w:val="76923C" w:themeColor="accent3" w:themeShade="BF"/>
          <w:sz w:val="20"/>
          <w:szCs w:val="20"/>
          <w:lang w:val="en-US" w:eastAsia="ar-SA"/>
        </w:rPr>
        <w:t>Websites</w:t>
      </w:r>
      <w:r w:rsidRPr="0081715C">
        <w:rPr>
          <w:rFonts w:ascii="Century Gothic" w:eastAsia="Times New Roman" w:hAnsi="Century Gothic" w:cs="Arial"/>
          <w:color w:val="333399"/>
          <w:sz w:val="20"/>
          <w:szCs w:val="20"/>
          <w:lang w:val="en-US" w:eastAsia="ar-SA"/>
        </w:rPr>
        <w:t xml:space="preserve">: </w:t>
      </w:r>
      <w:r w:rsidRPr="0081715C">
        <w:rPr>
          <w:rFonts w:ascii="Century Gothic" w:eastAsia="Times New Roman" w:hAnsi="Century Gothic" w:cs="Arial"/>
          <w:sz w:val="20"/>
          <w:szCs w:val="20"/>
          <w:lang w:val="en-US" w:eastAsia="ar-SA"/>
        </w:rPr>
        <w:t xml:space="preserve">Travel/Tourism, </w:t>
      </w:r>
      <w:r w:rsidR="00951943">
        <w:rPr>
          <w:rFonts w:ascii="Century Gothic" w:eastAsia="Times New Roman" w:hAnsi="Century Gothic" w:cs="Arial"/>
          <w:sz w:val="20"/>
          <w:szCs w:val="20"/>
          <w:lang w:val="en-US" w:eastAsia="ar-SA"/>
        </w:rPr>
        <w:t xml:space="preserve">jewelry, fashion, beauty, sport articles, furniture, carpets, </w:t>
      </w:r>
      <w:r w:rsidR="00894107">
        <w:rPr>
          <w:rFonts w:ascii="Century Gothic" w:eastAsia="Times New Roman" w:hAnsi="Century Gothic" w:cs="Arial"/>
          <w:sz w:val="20"/>
          <w:szCs w:val="20"/>
          <w:lang w:val="en-US" w:eastAsia="ar-SA"/>
        </w:rPr>
        <w:t>technical</w:t>
      </w:r>
    </w:p>
    <w:p w:rsidR="0081715C" w:rsidRPr="00F65435" w:rsidRDefault="0081715C" w:rsidP="00F65435">
      <w:pPr>
        <w:pStyle w:val="Paragraphedeliste"/>
        <w:numPr>
          <w:ilvl w:val="0"/>
          <w:numId w:val="4"/>
        </w:numPr>
        <w:tabs>
          <w:tab w:val="left" w:pos="1776"/>
        </w:tabs>
        <w:suppressAutoHyphens/>
        <w:spacing w:after="0" w:line="240" w:lineRule="auto"/>
        <w:rPr>
          <w:rFonts w:ascii="Century Gothic" w:eastAsia="Times New Roman" w:hAnsi="Century Gothic" w:cs="Arial"/>
          <w:sz w:val="20"/>
          <w:szCs w:val="20"/>
          <w:lang w:val="en-US" w:eastAsia="ar-SA"/>
        </w:rPr>
      </w:pPr>
      <w:r w:rsidRPr="00F65435">
        <w:rPr>
          <w:rFonts w:ascii="Century Gothic" w:eastAsia="Times New Roman" w:hAnsi="Century Gothic" w:cs="Arial"/>
          <w:b/>
          <w:color w:val="76923C" w:themeColor="accent3" w:themeShade="BF"/>
          <w:sz w:val="20"/>
          <w:szCs w:val="20"/>
          <w:lang w:val="en-US" w:eastAsia="ar-SA"/>
        </w:rPr>
        <w:t>Various documents</w:t>
      </w:r>
      <w:r w:rsidRPr="00F65435">
        <w:rPr>
          <w:rFonts w:ascii="Century Gothic" w:eastAsia="Times New Roman" w:hAnsi="Century Gothic" w:cs="Arial"/>
          <w:color w:val="333399"/>
          <w:sz w:val="20"/>
          <w:szCs w:val="20"/>
          <w:lang w:val="en-US" w:eastAsia="ar-SA"/>
        </w:rPr>
        <w:t xml:space="preserve">: </w:t>
      </w:r>
      <w:r w:rsidRPr="00F65435">
        <w:rPr>
          <w:rFonts w:ascii="Century Gothic" w:eastAsia="Times New Roman" w:hAnsi="Century Gothic" w:cs="Arial"/>
          <w:color w:val="000000"/>
          <w:sz w:val="20"/>
          <w:szCs w:val="20"/>
          <w:lang w:val="en-GB" w:eastAsia="ar-SA"/>
        </w:rPr>
        <w:t>Identification Service Letter, b</w:t>
      </w:r>
      <w:r w:rsidRPr="00F65435">
        <w:rPr>
          <w:rFonts w:ascii="Century Gothic" w:eastAsia="Times New Roman" w:hAnsi="Century Gothic" w:cs="Arial"/>
          <w:sz w:val="20"/>
          <w:szCs w:val="20"/>
          <w:lang w:val="en-GB" w:eastAsia="ar-SA"/>
        </w:rPr>
        <w:t>irth certificates</w:t>
      </w:r>
      <w:r w:rsidRPr="00F65435">
        <w:rPr>
          <w:rFonts w:ascii="Century Gothic" w:eastAsia="Times New Roman" w:hAnsi="Century Gothic" w:cs="Arial"/>
          <w:sz w:val="20"/>
          <w:szCs w:val="20"/>
          <w:lang w:val="en-US" w:eastAsia="ar-SA"/>
        </w:rPr>
        <w:t>, diplomas</w:t>
      </w:r>
    </w:p>
    <w:p w:rsidR="0081715C" w:rsidRPr="0081715C" w:rsidRDefault="0081715C" w:rsidP="0081715C">
      <w:pPr>
        <w:numPr>
          <w:ilvl w:val="0"/>
          <w:numId w:val="2"/>
        </w:num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BA329C">
        <w:rPr>
          <w:rFonts w:ascii="Century Gothic" w:eastAsia="Times New Roman" w:hAnsi="Century Gothic" w:cs="Arial"/>
          <w:b/>
          <w:color w:val="76923C" w:themeColor="accent3" w:themeShade="BF"/>
          <w:sz w:val="20"/>
          <w:szCs w:val="20"/>
          <w:lang w:val="en-US" w:eastAsia="ar-SA"/>
        </w:rPr>
        <w:t>Check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: Linguistic, Brand Name and Negative check</w:t>
      </w:r>
    </w:p>
    <w:p w:rsidR="0081715C" w:rsidRDefault="0081715C" w:rsidP="0081715C">
      <w:pPr>
        <w:numPr>
          <w:ilvl w:val="0"/>
          <w:numId w:val="2"/>
        </w:numPr>
        <w:suppressAutoHyphens/>
        <w:spacing w:after="0" w:line="240" w:lineRule="auto"/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</w:pPr>
      <w:r w:rsidRPr="00BA329C">
        <w:rPr>
          <w:rFonts w:ascii="Century Gothic" w:eastAsia="Times New Roman" w:hAnsi="Century Gothic" w:cs="Arial"/>
          <w:b/>
          <w:color w:val="76923C" w:themeColor="accent3" w:themeShade="BF"/>
          <w:sz w:val="20"/>
          <w:szCs w:val="20"/>
          <w:lang w:val="en-US" w:eastAsia="ar-SA"/>
        </w:rPr>
        <w:t>MT Post-Editing</w:t>
      </w:r>
      <w:r w:rsidRPr="00BA329C"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  <w:t xml:space="preserve"> </w:t>
      </w:r>
    </w:p>
    <w:p w:rsidR="00F65435" w:rsidRPr="00BA329C" w:rsidRDefault="00F65435" w:rsidP="0081715C">
      <w:pPr>
        <w:numPr>
          <w:ilvl w:val="0"/>
          <w:numId w:val="2"/>
        </w:numPr>
        <w:suppressAutoHyphens/>
        <w:spacing w:after="0" w:line="240" w:lineRule="auto"/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</w:pPr>
      <w:r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  <w:t>Subtitling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</w:p>
    <w:p w:rsidR="0081715C" w:rsidRPr="005B3925" w:rsidRDefault="002C10E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  <w:t>Webmaster/</w:t>
      </w:r>
      <w:r w:rsidR="00E35AE6" w:rsidRPr="005B3925"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  <w:t>Internet marketer</w:t>
      </w:r>
      <w:r w:rsidR="005B3925" w:rsidRPr="005B3925"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  <w:t xml:space="preserve"> – 2000/2004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</w:pP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  <w:t>Finance and Administration Manager – 1999/2000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INTERNATIONAL FEDERATION OF THE RED CROSS, Abidjan, Côte d’Ivoire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  <w:t>Administrator/Financial Controller – 1997/1998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MEDECINS SANS FRONTIERS (MSF-CH), Nairobi, Kenya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b/>
          <w:sz w:val="20"/>
          <w:szCs w:val="20"/>
          <w:lang w:val="en-US" w:eastAsia="ar-SA"/>
        </w:rPr>
        <w:t>Project Coordinator – Administrator – 1990/1997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VETERINAIRES SANS FRONTIERES (VSF-CH), Nairobi, Kenya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INTERNATIONAL COMMITTEE OF THE RED CROSS (ICRC), Geneva, Vietnam, Sri Lanka, Hong Kong, Nairobi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</w:p>
    <w:p w:rsidR="0081715C" w:rsidRPr="005F10E1" w:rsidRDefault="0081715C" w:rsidP="005F10E1">
      <w:pPr>
        <w:pBdr>
          <w:bottom w:val="single" w:sz="4" w:space="1" w:color="auto"/>
        </w:pBdr>
        <w:suppressAutoHyphens/>
        <w:spacing w:after="0" w:line="240" w:lineRule="auto"/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</w:pPr>
      <w:r w:rsidRPr="005F10E1">
        <w:rPr>
          <w:rFonts w:ascii="Century Gothic" w:eastAsia="Times New Roman" w:hAnsi="Century Gothic" w:cs="Times New Roman"/>
          <w:b/>
          <w:color w:val="76923C" w:themeColor="accent3" w:themeShade="BF"/>
          <w:sz w:val="20"/>
          <w:szCs w:val="20"/>
          <w:lang w:val="en-US" w:eastAsia="ar-SA"/>
        </w:rPr>
        <w:t>COMPUTER</w:t>
      </w:r>
    </w:p>
    <w:p w:rsidR="0081715C" w:rsidRPr="0081715C" w:rsidRDefault="0081715C" w:rsidP="0081715C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ar-SA"/>
        </w:rPr>
      </w:pPr>
    </w:p>
    <w:p w:rsidR="0081715C" w:rsidRPr="0081715C" w:rsidRDefault="0081715C" w:rsidP="00CD625A">
      <w:pPr>
        <w:suppressAutoHyphens/>
        <w:spacing w:after="0" w:line="240" w:lineRule="auto"/>
        <w:rPr>
          <w:sz w:val="20"/>
          <w:szCs w:val="20"/>
          <w:lang w:val="en-US"/>
        </w:rPr>
      </w:pP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Windows </w:t>
      </w:r>
      <w:r w:rsidR="00DB0DEB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10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, MS Office 201</w:t>
      </w:r>
      <w:r w:rsidR="007C1D2E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6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 (Word, Excel, Powerpoint), Email, High speed Internet Connection, Kompozer HTML Editor, Adobe Acrobat, WordFast Pro, Idiom WorldServe</w:t>
      </w:r>
      <w:r w:rsidR="00352C7B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r</w:t>
      </w:r>
      <w:r w:rsidRPr="0081715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 Desktop Workbench, Across</w:t>
      </w:r>
      <w:r w:rsidR="002471C5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, </w:t>
      </w:r>
      <w:r w:rsidR="009D3BB6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 xml:space="preserve">PoEdit, </w:t>
      </w:r>
      <w:r w:rsidR="002471C5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Xben</w:t>
      </w:r>
      <w:r w:rsidR="00044B3C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c</w:t>
      </w:r>
      <w:r w:rsidR="002471C5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h</w:t>
      </w:r>
    </w:p>
    <w:sectPr w:rsidR="0081715C" w:rsidRPr="0081715C" w:rsidSect="00553EF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440" w:right="1800" w:bottom="1440" w:left="1800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23" w:rsidRDefault="00137F23">
      <w:pPr>
        <w:spacing w:after="0" w:line="240" w:lineRule="auto"/>
      </w:pPr>
      <w:r>
        <w:separator/>
      </w:r>
    </w:p>
  </w:endnote>
  <w:endnote w:type="continuationSeparator" w:id="0">
    <w:p w:rsidR="00137F23" w:rsidRDefault="0013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"/>
      <w:gridCol w:w="332"/>
    </w:tblGrid>
    <w:tr w:rsidR="0094587D" w:rsidRPr="00BE2F05" w:rsidTr="00D93D6C">
      <w:trPr>
        <w:trHeight w:val="437"/>
        <w:jc w:val="right"/>
      </w:trPr>
      <w:tc>
        <w:tcPr>
          <w:tcW w:w="765" w:type="dxa"/>
          <w:shd w:val="clear" w:color="auto" w:fill="C2D69B" w:themeFill="accent3" w:themeFillTint="99"/>
          <w:vAlign w:val="center"/>
        </w:tcPr>
        <w:p w:rsidR="0094587D" w:rsidRPr="00BE2F05" w:rsidRDefault="0063789B" w:rsidP="00D93D6C">
          <w:pPr>
            <w:pStyle w:val="Pieddepage"/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</w:pPr>
          <w:r w:rsidRPr="00BE2F05"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  <w:t>Page</w:t>
          </w:r>
        </w:p>
      </w:tc>
      <w:tc>
        <w:tcPr>
          <w:tcW w:w="332" w:type="dxa"/>
          <w:vAlign w:val="center"/>
        </w:tcPr>
        <w:p w:rsidR="0094587D" w:rsidRPr="00BE2F05" w:rsidRDefault="0063789B" w:rsidP="00D93D6C">
          <w:pPr>
            <w:pStyle w:val="Pieddepage"/>
            <w:rPr>
              <w:rFonts w:ascii="Arial Narrow" w:hAnsi="Arial Narrow"/>
            </w:rPr>
          </w:pPr>
          <w:r w:rsidRPr="00BE2F05">
            <w:rPr>
              <w:rFonts w:ascii="Arial Narrow" w:hAnsi="Arial Narrow"/>
            </w:rPr>
            <w:fldChar w:fldCharType="begin"/>
          </w:r>
          <w:r w:rsidRPr="00BE2F05">
            <w:rPr>
              <w:rFonts w:ascii="Arial Narrow" w:hAnsi="Arial Narrow"/>
            </w:rPr>
            <w:instrText xml:space="preserve"> PAGE  \* Arabic  \* MERGEFORMAT </w:instrText>
          </w:r>
          <w:r w:rsidRPr="00BE2F05">
            <w:rPr>
              <w:rFonts w:ascii="Arial Narrow" w:hAnsi="Arial Narrow"/>
            </w:rPr>
            <w:fldChar w:fldCharType="separate"/>
          </w:r>
          <w:r w:rsidR="0083141B">
            <w:rPr>
              <w:rFonts w:ascii="Arial Narrow" w:hAnsi="Arial Narrow"/>
              <w:noProof/>
            </w:rPr>
            <w:t>2</w:t>
          </w:r>
          <w:r w:rsidRPr="00BE2F05">
            <w:rPr>
              <w:rFonts w:ascii="Arial Narrow" w:hAnsi="Arial Narrow"/>
            </w:rPr>
            <w:fldChar w:fldCharType="end"/>
          </w:r>
        </w:p>
      </w:tc>
    </w:tr>
  </w:tbl>
  <w:p w:rsidR="0094587D" w:rsidRDefault="00137F23" w:rsidP="00BE2F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"/>
      <w:gridCol w:w="332"/>
    </w:tblGrid>
    <w:tr w:rsidR="0094587D" w:rsidRPr="00BE2F05" w:rsidTr="00BE2F05">
      <w:trPr>
        <w:trHeight w:val="437"/>
        <w:jc w:val="right"/>
      </w:trPr>
      <w:tc>
        <w:tcPr>
          <w:tcW w:w="765" w:type="dxa"/>
          <w:shd w:val="clear" w:color="auto" w:fill="C2D69B" w:themeFill="accent3" w:themeFillTint="99"/>
          <w:vAlign w:val="center"/>
        </w:tcPr>
        <w:p w:rsidR="0094587D" w:rsidRPr="00BE2F05" w:rsidRDefault="0063789B">
          <w:pPr>
            <w:pStyle w:val="Pieddepage"/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</w:pPr>
          <w:r w:rsidRPr="00BE2F05"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  <w:t>Page</w:t>
          </w:r>
        </w:p>
      </w:tc>
      <w:tc>
        <w:tcPr>
          <w:tcW w:w="332" w:type="dxa"/>
          <w:vAlign w:val="center"/>
        </w:tcPr>
        <w:p w:rsidR="0094587D" w:rsidRPr="00BE2F05" w:rsidRDefault="0063789B">
          <w:pPr>
            <w:pStyle w:val="Pieddepage"/>
            <w:rPr>
              <w:rFonts w:ascii="Arial Narrow" w:hAnsi="Arial Narrow"/>
            </w:rPr>
          </w:pPr>
          <w:r w:rsidRPr="00BE2F05">
            <w:rPr>
              <w:rFonts w:ascii="Arial Narrow" w:hAnsi="Arial Narrow"/>
            </w:rPr>
            <w:fldChar w:fldCharType="begin"/>
          </w:r>
          <w:r w:rsidRPr="00BE2F05">
            <w:rPr>
              <w:rFonts w:ascii="Arial Narrow" w:hAnsi="Arial Narrow"/>
            </w:rPr>
            <w:instrText xml:space="preserve"> PAGE  \* Arabic  \* MERGEFORMAT </w:instrText>
          </w:r>
          <w:r w:rsidRPr="00BE2F05">
            <w:rPr>
              <w:rFonts w:ascii="Arial Narrow" w:hAnsi="Arial Narrow"/>
            </w:rPr>
            <w:fldChar w:fldCharType="separate"/>
          </w:r>
          <w:r w:rsidR="0083141B">
            <w:rPr>
              <w:rFonts w:ascii="Arial Narrow" w:hAnsi="Arial Narrow"/>
              <w:noProof/>
            </w:rPr>
            <w:t>1</w:t>
          </w:r>
          <w:r w:rsidRPr="00BE2F05">
            <w:rPr>
              <w:rFonts w:ascii="Arial Narrow" w:hAnsi="Arial Narrow"/>
            </w:rPr>
            <w:fldChar w:fldCharType="end"/>
          </w:r>
        </w:p>
      </w:tc>
    </w:tr>
  </w:tbl>
  <w:p w:rsidR="0094587D" w:rsidRDefault="00137F23" w:rsidP="00BE2F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23" w:rsidRDefault="00137F23">
      <w:pPr>
        <w:spacing w:after="0" w:line="240" w:lineRule="auto"/>
      </w:pPr>
      <w:r>
        <w:separator/>
      </w:r>
    </w:p>
  </w:footnote>
  <w:footnote w:type="continuationSeparator" w:id="0">
    <w:p w:rsidR="00137F23" w:rsidRDefault="0013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7D" w:rsidRPr="00C56706" w:rsidRDefault="0081715C" w:rsidP="00C56706">
    <w:pPr>
      <w:pStyle w:val="En-tte"/>
    </w:pPr>
    <w:r>
      <w:rPr>
        <w:rFonts w:ascii="Arial Narrow" w:hAnsi="Arial Narrow"/>
        <w:noProof/>
        <w:color w:val="A6A6A6" w:themeColor="background1" w:themeShade="A6"/>
        <w:spacing w:val="36"/>
        <w:sz w:val="72"/>
        <w:szCs w:val="72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-5721985</wp:posOffset>
              </wp:positionH>
              <wp:positionV relativeFrom="paragraph">
                <wp:posOffset>3933825</wp:posOffset>
              </wp:positionV>
              <wp:extent cx="10096500" cy="1252855"/>
              <wp:effectExtent l="423545" t="7620" r="419100" b="190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096500" cy="1252855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3">
                              <a:lumMod val="40000"/>
                              <a:lumOff val="6000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8708A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4" o:spid="_x0000_s1026" type="#_x0000_t64" style="position:absolute;margin-left:-450.55pt;margin-top:309.75pt;width:795pt;height:98.65pt;rotation: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" fillcolor="#d6e3bc [1302]" stroked="f">
              <v:fill color2="#d6e3bc [1302]" angle="45" focus="100%" type="gradien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7D" w:rsidRPr="00DA423D" w:rsidRDefault="0081715C" w:rsidP="00DA423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-5721985</wp:posOffset>
              </wp:positionH>
              <wp:positionV relativeFrom="paragraph">
                <wp:posOffset>3933825</wp:posOffset>
              </wp:positionV>
              <wp:extent cx="10096500" cy="1252855"/>
              <wp:effectExtent l="423545" t="7620" r="419100" b="19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096500" cy="1252855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3">
                              <a:lumMod val="40000"/>
                              <a:lumOff val="6000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05C61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3" o:spid="_x0000_s1026" type="#_x0000_t64" style="position:absolute;margin-left:-450.55pt;margin-top:309.75pt;width:795pt;height:98.6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" fillcolor="#d6e3bc [1302]" stroked="f">
              <v:fill color2="#d6e3bc [1302]" angle="45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58307B39"/>
    <w:multiLevelType w:val="hybridMultilevel"/>
    <w:tmpl w:val="23888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E36BE"/>
    <w:multiLevelType w:val="hybridMultilevel"/>
    <w:tmpl w:val="35684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B4F58"/>
    <w:multiLevelType w:val="hybridMultilevel"/>
    <w:tmpl w:val="31060FC0"/>
    <w:lvl w:ilvl="0" w:tplc="F6DE53A6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i w:val="0"/>
        <w:color w:val="7F7F7F" w:themeColor="text1" w:themeTint="80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5C"/>
    <w:rsid w:val="000359F3"/>
    <w:rsid w:val="00044B3C"/>
    <w:rsid w:val="0008720E"/>
    <w:rsid w:val="0009440E"/>
    <w:rsid w:val="000B1BD5"/>
    <w:rsid w:val="000D5C14"/>
    <w:rsid w:val="001305D8"/>
    <w:rsid w:val="001330A3"/>
    <w:rsid w:val="00137F23"/>
    <w:rsid w:val="00171771"/>
    <w:rsid w:val="001A4B6E"/>
    <w:rsid w:val="001B1EEC"/>
    <w:rsid w:val="001B367C"/>
    <w:rsid w:val="002471C5"/>
    <w:rsid w:val="00273DC6"/>
    <w:rsid w:val="002C10EC"/>
    <w:rsid w:val="002D0D0B"/>
    <w:rsid w:val="002E347B"/>
    <w:rsid w:val="002E3B86"/>
    <w:rsid w:val="00336EA8"/>
    <w:rsid w:val="00352C7B"/>
    <w:rsid w:val="00355DE3"/>
    <w:rsid w:val="004243CE"/>
    <w:rsid w:val="00435474"/>
    <w:rsid w:val="004725E7"/>
    <w:rsid w:val="004A0EDF"/>
    <w:rsid w:val="004A3C5B"/>
    <w:rsid w:val="004B708C"/>
    <w:rsid w:val="004C2EE0"/>
    <w:rsid w:val="005004B0"/>
    <w:rsid w:val="00533BF2"/>
    <w:rsid w:val="00553F77"/>
    <w:rsid w:val="0058491C"/>
    <w:rsid w:val="00591787"/>
    <w:rsid w:val="005B3925"/>
    <w:rsid w:val="005C1C77"/>
    <w:rsid w:val="005F10E1"/>
    <w:rsid w:val="0063789B"/>
    <w:rsid w:val="00641F5B"/>
    <w:rsid w:val="00652EA9"/>
    <w:rsid w:val="00661DBF"/>
    <w:rsid w:val="00690EC5"/>
    <w:rsid w:val="00695C92"/>
    <w:rsid w:val="006A21EA"/>
    <w:rsid w:val="006F3801"/>
    <w:rsid w:val="00704C1D"/>
    <w:rsid w:val="00725B29"/>
    <w:rsid w:val="00742DA4"/>
    <w:rsid w:val="00766570"/>
    <w:rsid w:val="00773999"/>
    <w:rsid w:val="007C1D2E"/>
    <w:rsid w:val="007C41A3"/>
    <w:rsid w:val="00810653"/>
    <w:rsid w:val="0081715C"/>
    <w:rsid w:val="0083141B"/>
    <w:rsid w:val="00892C11"/>
    <w:rsid w:val="00894107"/>
    <w:rsid w:val="008A6A86"/>
    <w:rsid w:val="008B30EC"/>
    <w:rsid w:val="008C24B9"/>
    <w:rsid w:val="008C4BF7"/>
    <w:rsid w:val="00910D62"/>
    <w:rsid w:val="00916F0F"/>
    <w:rsid w:val="009437AF"/>
    <w:rsid w:val="00950875"/>
    <w:rsid w:val="00951943"/>
    <w:rsid w:val="009802ED"/>
    <w:rsid w:val="009A2384"/>
    <w:rsid w:val="009D3BB6"/>
    <w:rsid w:val="009F61FF"/>
    <w:rsid w:val="00A35862"/>
    <w:rsid w:val="00A75E64"/>
    <w:rsid w:val="00B14D5E"/>
    <w:rsid w:val="00B3752E"/>
    <w:rsid w:val="00B5668C"/>
    <w:rsid w:val="00BA329C"/>
    <w:rsid w:val="00BB6D0B"/>
    <w:rsid w:val="00C40179"/>
    <w:rsid w:val="00C9776B"/>
    <w:rsid w:val="00CD625A"/>
    <w:rsid w:val="00CE51AF"/>
    <w:rsid w:val="00CF1B6E"/>
    <w:rsid w:val="00D2159A"/>
    <w:rsid w:val="00D414A8"/>
    <w:rsid w:val="00DB0DEB"/>
    <w:rsid w:val="00E35AE6"/>
    <w:rsid w:val="00E43AD3"/>
    <w:rsid w:val="00E83AC1"/>
    <w:rsid w:val="00F0279A"/>
    <w:rsid w:val="00F65435"/>
    <w:rsid w:val="00F8764E"/>
    <w:rsid w:val="00F9392A"/>
    <w:rsid w:val="00FB09E1"/>
    <w:rsid w:val="00FB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CB997"/>
  <w15:docId w15:val="{6D7DE534-F519-4C09-B6FE-716C7E0F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9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999"/>
  </w:style>
  <w:style w:type="paragraph" w:styleId="Pieddepage">
    <w:name w:val="footer"/>
    <w:basedOn w:val="Normal"/>
    <w:link w:val="PieddepageCar"/>
    <w:uiPriority w:val="99"/>
    <w:unhideWhenUsed/>
    <w:rsid w:val="007739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999"/>
  </w:style>
  <w:style w:type="character" w:styleId="Textedelespacerserv">
    <w:name w:val="Placeholder Text"/>
    <w:basedOn w:val="Policepardfaut"/>
    <w:uiPriority w:val="99"/>
    <w:semiHidden/>
    <w:rsid w:val="00773999"/>
    <w:rPr>
      <w:color w:val="808080"/>
    </w:rPr>
  </w:style>
  <w:style w:type="table" w:styleId="Grilledutableau">
    <w:name w:val="Table Grid"/>
    <w:basedOn w:val="TableauNormal"/>
    <w:uiPriority w:val="59"/>
    <w:rsid w:val="00773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739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9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3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rose97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rose2\AppData\Roaming\Microsoft\Templates\CS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CDDEA2A-7F75-4CF8-A927-6B9A7F1D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2809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mayrose2</dc:creator>
  <cp:lastModifiedBy>Rose Bonvin Mayoute</cp:lastModifiedBy>
  <cp:revision>57</cp:revision>
  <cp:lastPrinted>2016-01-22T12:15:00Z</cp:lastPrinted>
  <dcterms:created xsi:type="dcterms:W3CDTF">2012-11-22T20:52:00Z</dcterms:created>
  <dcterms:modified xsi:type="dcterms:W3CDTF">2016-01-22T12:19:00Z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TC300091399990</vt:lpwstr>
  </property>
</Properties>
</file>