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3" w:rsidRPr="00CC5F6A" w:rsidRDefault="00042BE3" w:rsidP="00B54339">
      <w:pPr>
        <w:shd w:val="solid" w:color="548DD4" w:fill="auto"/>
        <w:jc w:val="center"/>
        <w:rPr>
          <w:rFonts w:ascii="Arial" w:hAnsi="Arial"/>
          <w:b/>
          <w:color w:val="FFFFFF"/>
          <w:sz w:val="22"/>
        </w:rPr>
      </w:pPr>
    </w:p>
    <w:p w:rsidR="00B54339" w:rsidRPr="00717782" w:rsidRDefault="00B70A1A" w:rsidP="00B54339">
      <w:pPr>
        <w:shd w:val="solid" w:color="548DD4" w:fill="auto"/>
        <w:jc w:val="center"/>
        <w:rPr>
          <w:rFonts w:ascii="Arial" w:hAnsi="Arial"/>
          <w:b/>
          <w:color w:val="FFFFFF"/>
          <w:sz w:val="36"/>
        </w:rPr>
      </w:pPr>
      <w:r>
        <w:rPr>
          <w:rFonts w:ascii="Arial" w:hAnsi="Arial"/>
          <w:b/>
          <w:color w:val="FFFFFF"/>
          <w:sz w:val="36"/>
        </w:rPr>
        <w:t>CURRICULUM VITAE</w:t>
      </w:r>
    </w:p>
    <w:p w:rsidR="00B54339" w:rsidRPr="00CC5F6A" w:rsidRDefault="00B70A1A" w:rsidP="00B54339">
      <w:pPr>
        <w:shd w:val="solid" w:color="548DD4" w:fill="auto"/>
        <w:jc w:val="center"/>
        <w:rPr>
          <w:rFonts w:ascii="Arial" w:hAnsi="Arial"/>
          <w:b/>
          <w:color w:val="FFFFFF"/>
          <w:sz w:val="28"/>
        </w:rPr>
      </w:pPr>
      <w:r>
        <w:rPr>
          <w:rFonts w:ascii="Arial" w:hAnsi="Arial"/>
          <w:b/>
          <w:color w:val="FFFFFF"/>
          <w:sz w:val="28"/>
        </w:rPr>
        <w:t>Richard Parker</w:t>
      </w:r>
      <w:r w:rsidR="00B54339">
        <w:rPr>
          <w:rFonts w:ascii="Arial" w:hAnsi="Arial"/>
          <w:b/>
          <w:color w:val="FFFFFF"/>
          <w:sz w:val="28"/>
        </w:rPr>
        <w:t xml:space="preserve"> </w:t>
      </w:r>
    </w:p>
    <w:p w:rsidR="00B54339" w:rsidRPr="00CC5F6A" w:rsidRDefault="00B54339" w:rsidP="00B54339">
      <w:pPr>
        <w:shd w:val="solid" w:color="548DD4" w:fill="auto"/>
        <w:jc w:val="center"/>
        <w:rPr>
          <w:rFonts w:ascii="Arial" w:hAnsi="Arial"/>
          <w:b/>
          <w:color w:val="FFFFFF"/>
          <w:sz w:val="22"/>
        </w:rPr>
      </w:pPr>
    </w:p>
    <w:p w:rsidR="00B54339" w:rsidRDefault="00B54339" w:rsidP="00B54339">
      <w:pPr>
        <w:rPr>
          <w:rFonts w:ascii="Arial" w:hAnsi="Arial"/>
          <w:b/>
          <w:color w:val="FFFFFF"/>
          <w:sz w:val="48"/>
          <w:shd w:val="solid" w:color="auto" w:fill="3366FF"/>
        </w:rPr>
      </w:pPr>
    </w:p>
    <w:p w:rsidR="00B54339" w:rsidRPr="00717782" w:rsidRDefault="00B54339" w:rsidP="00B54339">
      <w:pPr>
        <w:pBdr>
          <w:bottom w:val="single" w:sz="6" w:space="1" w:color="548DD4"/>
        </w:pBdr>
        <w:rPr>
          <w:rFonts w:ascii="Arial" w:hAnsi="Arial"/>
          <w:b/>
          <w:color w:val="548DD4"/>
          <w:sz w:val="28"/>
        </w:rPr>
      </w:pPr>
      <w:r w:rsidRPr="00717782">
        <w:rPr>
          <w:rFonts w:ascii="Arial" w:hAnsi="Arial"/>
          <w:b/>
          <w:color w:val="548DD4"/>
          <w:sz w:val="28"/>
        </w:rPr>
        <w:t>PERSONAL DETAILS</w:t>
      </w:r>
    </w:p>
    <w:p w:rsidR="00B54339" w:rsidRDefault="00B54339">
      <w:pPr>
        <w:rPr>
          <w:rFonts w:ascii="Arial" w:hAnsi="Arial"/>
          <w:b/>
          <w:sz w:val="22"/>
        </w:rPr>
      </w:pPr>
    </w:p>
    <w:p w:rsidR="00B54339" w:rsidRDefault="00B54339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Name: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B70A1A">
        <w:rPr>
          <w:rFonts w:ascii="Arial Narrow" w:hAnsi="Arial Narrow"/>
          <w:sz w:val="22"/>
        </w:rPr>
        <w:t>Richard Vincent Parker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</w:t>
      </w:r>
    </w:p>
    <w:p w:rsidR="00B54339" w:rsidRDefault="00B54339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Email:</w:t>
      </w:r>
      <w:r w:rsidR="00B70A1A">
        <w:rPr>
          <w:rFonts w:ascii="Arial Narrow" w:hAnsi="Arial Narrow"/>
          <w:sz w:val="22"/>
        </w:rPr>
        <w:tab/>
      </w:r>
      <w:r w:rsidR="00B70A1A">
        <w:rPr>
          <w:rFonts w:ascii="Arial Narrow" w:hAnsi="Arial Narrow"/>
          <w:sz w:val="22"/>
        </w:rPr>
        <w:tab/>
      </w:r>
      <w:r w:rsidR="00B70A1A">
        <w:rPr>
          <w:rFonts w:ascii="Arial Narrow" w:hAnsi="Arial Narrow"/>
          <w:sz w:val="22"/>
        </w:rPr>
        <w:tab/>
        <w:t>richvparker@gmail.com</w:t>
      </w:r>
    </w:p>
    <w:p w:rsidR="00B54339" w:rsidRPr="00AC799C" w:rsidRDefault="00B70A1A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Home</w:t>
      </w:r>
      <w:r w:rsidR="00B54339">
        <w:rPr>
          <w:rFonts w:ascii="Arial Narrow" w:hAnsi="Arial Narrow"/>
          <w:b/>
          <w:sz w:val="22"/>
        </w:rPr>
        <w:t>:</w:t>
      </w:r>
      <w:r w:rsidR="00B54339">
        <w:rPr>
          <w:rFonts w:ascii="Arial Narrow" w:hAnsi="Arial Narrow"/>
          <w:b/>
          <w:sz w:val="22"/>
        </w:rPr>
        <w:tab/>
      </w:r>
      <w:r w:rsidR="00B54339">
        <w:rPr>
          <w:rFonts w:ascii="Arial Narrow" w:hAnsi="Arial Narrow"/>
          <w:b/>
          <w:sz w:val="22"/>
        </w:rPr>
        <w:tab/>
      </w:r>
      <w:r w:rsidR="00B54339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00 34 928 554161</w:t>
      </w:r>
    </w:p>
    <w:p w:rsidR="00B54339" w:rsidRDefault="00B54339">
      <w:pPr>
        <w:rPr>
          <w:rFonts w:ascii="Arial" w:hAnsi="Arial"/>
          <w:sz w:val="22"/>
        </w:rPr>
      </w:pPr>
      <w:r>
        <w:rPr>
          <w:rFonts w:ascii="Arial Narrow" w:hAnsi="Arial Narrow"/>
          <w:b/>
          <w:sz w:val="22"/>
        </w:rPr>
        <w:t>Mobile: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B70A1A">
        <w:rPr>
          <w:rFonts w:ascii="Arial Narrow" w:hAnsi="Arial Narrow"/>
          <w:sz w:val="22"/>
        </w:rPr>
        <w:t>00 34 679 594636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B54339" w:rsidRDefault="00B54339">
      <w:pPr>
        <w:rPr>
          <w:rFonts w:ascii="Arial" w:hAnsi="Arial"/>
          <w:sz w:val="22"/>
        </w:rPr>
      </w:pPr>
    </w:p>
    <w:p w:rsidR="00B54339" w:rsidRPr="00717782" w:rsidRDefault="00B54339" w:rsidP="00B54339">
      <w:pPr>
        <w:pBdr>
          <w:bottom w:val="single" w:sz="6" w:space="1" w:color="548DD4"/>
        </w:pBdr>
        <w:rPr>
          <w:rFonts w:ascii="Arial" w:hAnsi="Arial"/>
          <w:b/>
          <w:color w:val="548DD4"/>
          <w:sz w:val="28"/>
        </w:rPr>
      </w:pPr>
      <w:r w:rsidRPr="00717782">
        <w:rPr>
          <w:rFonts w:ascii="Arial" w:hAnsi="Arial"/>
          <w:b/>
          <w:color w:val="548DD4"/>
          <w:sz w:val="28"/>
        </w:rPr>
        <w:t>PROFILE</w:t>
      </w:r>
    </w:p>
    <w:p w:rsidR="00B54339" w:rsidRDefault="00B54339">
      <w:pPr>
        <w:rPr>
          <w:rFonts w:ascii="Arial" w:hAnsi="Arial"/>
          <w:sz w:val="22"/>
        </w:rPr>
      </w:pPr>
    </w:p>
    <w:p w:rsidR="00403AA5" w:rsidRDefault="00B70A1A">
      <w:pPr>
        <w:pStyle w:val="Textoindependiente"/>
      </w:pPr>
      <w:r>
        <w:t>Fully bilingual, clear thinking communicator. C</w:t>
      </w:r>
      <w:r w:rsidR="00B54339">
        <w:t>ommitted, outgoing and reliable, with strong management, motivational, organisational and interpersonal skills.</w:t>
      </w:r>
      <w:r>
        <w:t xml:space="preserve"> Works with empathy in competitive</w:t>
      </w:r>
      <w:r w:rsidR="00403AA5">
        <w:t>/difficult</w:t>
      </w:r>
      <w:r>
        <w:t xml:space="preserve"> environments.</w:t>
      </w:r>
      <w:r w:rsidR="00B54339">
        <w:t xml:space="preserve">  </w:t>
      </w:r>
    </w:p>
    <w:p w:rsidR="00B54339" w:rsidRDefault="00620974">
      <w:pPr>
        <w:pStyle w:val="Textoindependiente"/>
      </w:pPr>
      <w:r>
        <w:t>Father of two sons, aged 15 and 12</w:t>
      </w:r>
      <w:r w:rsidR="00403AA5">
        <w:t>.</w:t>
      </w:r>
      <w:r w:rsidR="00B54339">
        <w:t xml:space="preserve"> </w:t>
      </w:r>
    </w:p>
    <w:p w:rsidR="00B54339" w:rsidRDefault="00B54339">
      <w:pPr>
        <w:rPr>
          <w:rFonts w:ascii="Arial" w:hAnsi="Arial"/>
          <w:sz w:val="22"/>
        </w:rPr>
      </w:pPr>
    </w:p>
    <w:p w:rsidR="00B54339" w:rsidRPr="00717782" w:rsidRDefault="00B54339" w:rsidP="00B54339">
      <w:pPr>
        <w:pBdr>
          <w:bottom w:val="single" w:sz="6" w:space="1" w:color="548DD4"/>
        </w:pBdr>
        <w:rPr>
          <w:rFonts w:ascii="Arial" w:hAnsi="Arial"/>
          <w:b/>
          <w:color w:val="548DD4"/>
          <w:sz w:val="28"/>
        </w:rPr>
      </w:pPr>
      <w:r>
        <w:rPr>
          <w:rFonts w:ascii="Arial" w:hAnsi="Arial"/>
          <w:b/>
          <w:color w:val="548DD4"/>
          <w:sz w:val="28"/>
        </w:rPr>
        <w:t>OVERVIEW</w:t>
      </w:r>
    </w:p>
    <w:p w:rsidR="00B54339" w:rsidRDefault="00B54339" w:rsidP="00B54339">
      <w:pPr>
        <w:rPr>
          <w:rFonts w:ascii="Arial" w:hAnsi="Arial"/>
          <w:sz w:val="22"/>
        </w:rPr>
      </w:pPr>
    </w:p>
    <w:p w:rsidR="00B54339" w:rsidRDefault="00620974" w:rsidP="00B54339">
      <w:pPr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53</w:t>
      </w:r>
      <w:r w:rsidR="005D3218">
        <w:rPr>
          <w:rFonts w:ascii="Arial Narrow" w:hAnsi="Arial Narrow"/>
          <w:sz w:val="22"/>
        </w:rPr>
        <w:t xml:space="preserve"> year old</w:t>
      </w:r>
      <w:proofErr w:type="gramEnd"/>
      <w:r w:rsidR="005D3218">
        <w:rPr>
          <w:rFonts w:ascii="Arial Narrow" w:hAnsi="Arial Narrow"/>
          <w:sz w:val="22"/>
        </w:rPr>
        <w:t xml:space="preserve"> g</w:t>
      </w:r>
      <w:r w:rsidR="008C652F">
        <w:rPr>
          <w:rFonts w:ascii="Arial Narrow" w:hAnsi="Arial Narrow"/>
          <w:sz w:val="22"/>
        </w:rPr>
        <w:t>raduate,</w:t>
      </w:r>
      <w:r w:rsidR="005D3218">
        <w:rPr>
          <w:rFonts w:ascii="Arial Narrow" w:hAnsi="Arial Narrow"/>
          <w:sz w:val="22"/>
        </w:rPr>
        <w:t xml:space="preserve"> </w:t>
      </w:r>
      <w:r w:rsidR="00280165">
        <w:rPr>
          <w:rFonts w:ascii="Arial Narrow" w:hAnsi="Arial Narrow"/>
          <w:sz w:val="22"/>
        </w:rPr>
        <w:t>30</w:t>
      </w:r>
      <w:r w:rsidR="00B54339">
        <w:rPr>
          <w:rFonts w:ascii="Arial Narrow" w:hAnsi="Arial Narrow"/>
          <w:sz w:val="22"/>
        </w:rPr>
        <w:t xml:space="preserve"> years</w:t>
      </w:r>
      <w:r w:rsidR="008C652F">
        <w:rPr>
          <w:rFonts w:ascii="Arial Narrow" w:hAnsi="Arial Narrow"/>
          <w:sz w:val="22"/>
        </w:rPr>
        <w:t xml:space="preserve"> living and working in Spain,</w:t>
      </w:r>
      <w:r w:rsidR="00042BE3">
        <w:rPr>
          <w:rFonts w:ascii="Arial Narrow" w:hAnsi="Arial Narrow"/>
          <w:sz w:val="22"/>
        </w:rPr>
        <w:t xml:space="preserve"> in</w:t>
      </w:r>
      <w:r w:rsidR="008C652F">
        <w:rPr>
          <w:rFonts w:ascii="Arial Narrow" w:hAnsi="Arial Narrow"/>
          <w:sz w:val="22"/>
        </w:rPr>
        <w:t xml:space="preserve"> Madrid and the Canary Islands, as head teacher, sales representative, sales man</w:t>
      </w:r>
      <w:r w:rsidR="008D344B">
        <w:rPr>
          <w:rFonts w:ascii="Arial Narrow" w:hAnsi="Arial Narrow"/>
          <w:sz w:val="22"/>
        </w:rPr>
        <w:t xml:space="preserve">ager and translator. </w:t>
      </w:r>
      <w:proofErr w:type="gramStart"/>
      <w:r w:rsidR="008D344B">
        <w:rPr>
          <w:rFonts w:ascii="Arial Narrow" w:hAnsi="Arial Narrow"/>
          <w:sz w:val="22"/>
        </w:rPr>
        <w:t>A sales</w:t>
      </w:r>
      <w:proofErr w:type="gramEnd"/>
      <w:r w:rsidR="008D344B">
        <w:rPr>
          <w:rFonts w:ascii="Arial Narrow" w:hAnsi="Arial Narrow"/>
          <w:sz w:val="22"/>
        </w:rPr>
        <w:t>,</w:t>
      </w:r>
      <w:r w:rsidR="008C652F">
        <w:rPr>
          <w:rFonts w:ascii="Arial Narrow" w:hAnsi="Arial Narrow"/>
          <w:sz w:val="22"/>
        </w:rPr>
        <w:t xml:space="preserve"> promotio</w:t>
      </w:r>
      <w:r w:rsidR="007D24D0">
        <w:rPr>
          <w:rFonts w:ascii="Arial Narrow" w:hAnsi="Arial Narrow"/>
          <w:sz w:val="22"/>
        </w:rPr>
        <w:t>n</w:t>
      </w:r>
      <w:r w:rsidR="008D344B">
        <w:rPr>
          <w:rFonts w:ascii="Arial Narrow" w:hAnsi="Arial Narrow"/>
          <w:sz w:val="22"/>
        </w:rPr>
        <w:t xml:space="preserve"> and translating</w:t>
      </w:r>
      <w:r w:rsidR="007D24D0">
        <w:rPr>
          <w:rFonts w:ascii="Arial Narrow" w:hAnsi="Arial Narrow"/>
          <w:sz w:val="22"/>
        </w:rPr>
        <w:t xml:space="preserve"> background with consistent</w:t>
      </w:r>
      <w:r w:rsidR="008C652F">
        <w:rPr>
          <w:rFonts w:ascii="Arial Narrow" w:hAnsi="Arial Narrow"/>
          <w:sz w:val="22"/>
        </w:rPr>
        <w:t xml:space="preserve"> quality results and customer focus. Dealings with a variety of stakeholders to the highest levels, including teachers, headmasters, </w:t>
      </w:r>
      <w:r w:rsidR="005D3218">
        <w:rPr>
          <w:rFonts w:ascii="Arial Narrow" w:hAnsi="Arial Narrow"/>
          <w:sz w:val="22"/>
        </w:rPr>
        <w:t xml:space="preserve">company </w:t>
      </w:r>
      <w:r w:rsidR="008C652F">
        <w:rPr>
          <w:rFonts w:ascii="Arial Narrow" w:hAnsi="Arial Narrow"/>
          <w:sz w:val="22"/>
        </w:rPr>
        <w:t>directors and top ranking Government Officials.</w:t>
      </w:r>
    </w:p>
    <w:p w:rsidR="00B54339" w:rsidRDefault="00B54339">
      <w:pPr>
        <w:rPr>
          <w:rFonts w:ascii="Arial" w:hAnsi="Arial"/>
          <w:sz w:val="22"/>
        </w:rPr>
      </w:pPr>
    </w:p>
    <w:p w:rsidR="00B54339" w:rsidRDefault="00B54339">
      <w:pPr>
        <w:rPr>
          <w:rFonts w:ascii="Arial" w:hAnsi="Arial"/>
          <w:sz w:val="22"/>
        </w:rPr>
      </w:pPr>
    </w:p>
    <w:p w:rsidR="00B54339" w:rsidRPr="00717782" w:rsidRDefault="00B54339" w:rsidP="00B54339">
      <w:pPr>
        <w:pBdr>
          <w:bottom w:val="single" w:sz="6" w:space="1" w:color="548DD4"/>
        </w:pBdr>
        <w:rPr>
          <w:rFonts w:ascii="Arial" w:hAnsi="Arial"/>
          <w:b/>
          <w:color w:val="548DD4"/>
          <w:sz w:val="28"/>
        </w:rPr>
      </w:pPr>
      <w:r>
        <w:rPr>
          <w:rFonts w:ascii="Arial" w:hAnsi="Arial"/>
          <w:b/>
          <w:color w:val="548DD4"/>
          <w:sz w:val="28"/>
        </w:rPr>
        <w:t>CURRENT</w:t>
      </w:r>
      <w:r w:rsidR="005D3218">
        <w:rPr>
          <w:rFonts w:ascii="Arial" w:hAnsi="Arial"/>
          <w:b/>
          <w:color w:val="548DD4"/>
          <w:sz w:val="28"/>
        </w:rPr>
        <w:t xml:space="preserve"> </w:t>
      </w:r>
      <w:r w:rsidRPr="00717782">
        <w:rPr>
          <w:rFonts w:ascii="Arial" w:hAnsi="Arial"/>
          <w:b/>
          <w:color w:val="548DD4"/>
          <w:sz w:val="28"/>
        </w:rPr>
        <w:t xml:space="preserve">EMPLOYMENT </w:t>
      </w:r>
    </w:p>
    <w:p w:rsidR="00B54339" w:rsidRPr="00736B8A" w:rsidRDefault="00B54339">
      <w:pPr>
        <w:rPr>
          <w:rFonts w:ascii="Arial" w:hAnsi="Arial"/>
          <w:b/>
          <w:sz w:val="22"/>
        </w:rPr>
      </w:pPr>
    </w:p>
    <w:p w:rsidR="007D24D0" w:rsidRDefault="00BD01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2009</w:t>
      </w:r>
      <w:r w:rsidR="00B54339">
        <w:rPr>
          <w:rFonts w:ascii="Arial" w:hAnsi="Arial"/>
          <w:sz w:val="22"/>
        </w:rPr>
        <w:t xml:space="preserve"> – present </w:t>
      </w:r>
      <w:r w:rsidR="00B54339">
        <w:rPr>
          <w:rFonts w:ascii="Arial" w:hAnsi="Arial"/>
          <w:sz w:val="22"/>
        </w:rPr>
        <w:tab/>
      </w:r>
      <w:r w:rsidR="007D24D0">
        <w:rPr>
          <w:rFonts w:ascii="Arial" w:hAnsi="Arial"/>
          <w:sz w:val="22"/>
        </w:rPr>
        <w:t>Freelance translator</w:t>
      </w:r>
      <w:r w:rsidR="004F3D7F">
        <w:rPr>
          <w:rFonts w:ascii="Arial" w:hAnsi="Arial"/>
          <w:sz w:val="22"/>
        </w:rPr>
        <w:t>, transcriber, voice-over</w:t>
      </w:r>
      <w:bookmarkStart w:id="0" w:name="_GoBack"/>
      <w:bookmarkEnd w:id="0"/>
      <w:r w:rsidR="007D24D0">
        <w:rPr>
          <w:rFonts w:ascii="Arial" w:hAnsi="Arial"/>
          <w:sz w:val="22"/>
        </w:rPr>
        <w:t>:</w:t>
      </w:r>
    </w:p>
    <w:p w:rsidR="005D3218" w:rsidRDefault="007D24D0" w:rsidP="007D24D0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Agencies, private and public companies, institutions including Tourist Board, Town Halls</w:t>
      </w:r>
      <w:r w:rsidR="00280165">
        <w:rPr>
          <w:rFonts w:ascii="Arial" w:hAnsi="Arial"/>
          <w:sz w:val="22"/>
        </w:rPr>
        <w:t xml:space="preserve">, Canary Government, Tourist magazine Welcome to Gran </w:t>
      </w:r>
      <w:proofErr w:type="spellStart"/>
      <w:r w:rsidR="00280165">
        <w:rPr>
          <w:rFonts w:ascii="Arial" w:hAnsi="Arial"/>
          <w:sz w:val="22"/>
        </w:rPr>
        <w:t>Canaria</w:t>
      </w:r>
      <w:proofErr w:type="spellEnd"/>
      <w:r w:rsidR="00280165">
        <w:rPr>
          <w:rFonts w:ascii="Arial" w:hAnsi="Arial"/>
          <w:sz w:val="22"/>
        </w:rPr>
        <w:t>, UD Las Palmas football club (part of football website)</w:t>
      </w:r>
      <w:r>
        <w:rPr>
          <w:rFonts w:ascii="Arial" w:hAnsi="Arial"/>
          <w:sz w:val="22"/>
        </w:rPr>
        <w:t>.</w:t>
      </w:r>
    </w:p>
    <w:p w:rsidR="00B54339" w:rsidRDefault="005D3218" w:rsidP="007D24D0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Areas: marketing, tourism,</w:t>
      </w:r>
      <w:r w:rsidR="00042BE3">
        <w:rPr>
          <w:rFonts w:ascii="Arial" w:hAnsi="Arial"/>
          <w:sz w:val="22"/>
        </w:rPr>
        <w:t xml:space="preserve"> commerce,</w:t>
      </w:r>
      <w:r w:rsidR="00322CAC">
        <w:rPr>
          <w:rFonts w:ascii="Arial" w:hAnsi="Arial"/>
          <w:sz w:val="22"/>
        </w:rPr>
        <w:t xml:space="preserve"> financial documentation and contracts,</w:t>
      </w:r>
      <w:r w:rsidR="00042BE3">
        <w:rPr>
          <w:rFonts w:ascii="Arial" w:hAnsi="Arial"/>
          <w:sz w:val="22"/>
        </w:rPr>
        <w:t xml:space="preserve"> </w:t>
      </w:r>
      <w:proofErr w:type="spellStart"/>
      <w:r w:rsidR="00042BE3">
        <w:rPr>
          <w:rFonts w:ascii="Arial" w:hAnsi="Arial"/>
          <w:sz w:val="22"/>
        </w:rPr>
        <w:t>audiovisual</w:t>
      </w:r>
      <w:proofErr w:type="spellEnd"/>
      <w:r w:rsidR="00042BE3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culture, history, </w:t>
      </w:r>
      <w:r w:rsidR="00E20C6D">
        <w:rPr>
          <w:rFonts w:ascii="Arial" w:hAnsi="Arial"/>
          <w:sz w:val="22"/>
        </w:rPr>
        <w:t xml:space="preserve">trade </w:t>
      </w:r>
      <w:r>
        <w:rPr>
          <w:rFonts w:ascii="Arial" w:hAnsi="Arial"/>
          <w:sz w:val="22"/>
        </w:rPr>
        <w:t>contracts, correspondence, etc.</w:t>
      </w:r>
      <w:r w:rsidR="00B54339">
        <w:rPr>
          <w:rFonts w:ascii="Arial" w:hAnsi="Arial"/>
          <w:sz w:val="22"/>
        </w:rPr>
        <w:t xml:space="preserve"> </w:t>
      </w:r>
    </w:p>
    <w:p w:rsidR="00B54339" w:rsidRDefault="00B54339" w:rsidP="00B54339">
      <w:pPr>
        <w:rPr>
          <w:rFonts w:ascii="Arial" w:hAnsi="Arial"/>
          <w:sz w:val="22"/>
        </w:rPr>
      </w:pPr>
    </w:p>
    <w:p w:rsidR="00B54339" w:rsidRDefault="00B54339" w:rsidP="00B54339">
      <w:pPr>
        <w:rPr>
          <w:rFonts w:ascii="Arial" w:hAnsi="Arial"/>
          <w:sz w:val="22"/>
        </w:rPr>
      </w:pPr>
    </w:p>
    <w:p w:rsidR="00B54339" w:rsidRPr="00717782" w:rsidRDefault="00B54339" w:rsidP="00B54339">
      <w:pPr>
        <w:pBdr>
          <w:bottom w:val="single" w:sz="6" w:space="1" w:color="548DD4"/>
        </w:pBdr>
        <w:rPr>
          <w:rFonts w:ascii="Arial" w:hAnsi="Arial"/>
          <w:b/>
          <w:color w:val="548DD4"/>
          <w:sz w:val="28"/>
        </w:rPr>
      </w:pPr>
      <w:r w:rsidRPr="00717782">
        <w:rPr>
          <w:rFonts w:ascii="Arial" w:hAnsi="Arial"/>
          <w:b/>
          <w:color w:val="548DD4"/>
          <w:sz w:val="28"/>
        </w:rPr>
        <w:t>RECENT EMPLOYMENT HISTORY</w:t>
      </w:r>
    </w:p>
    <w:p w:rsidR="00B54339" w:rsidRDefault="00B54339">
      <w:pPr>
        <w:rPr>
          <w:rFonts w:ascii="Arial" w:hAnsi="Arial"/>
          <w:sz w:val="22"/>
        </w:rPr>
      </w:pPr>
    </w:p>
    <w:p w:rsidR="00B54339" w:rsidRPr="007D24D0" w:rsidRDefault="007D24D0">
      <w:pPr>
        <w:rPr>
          <w:rFonts w:ascii="Arial Narrow" w:hAnsi="Arial Narrow"/>
          <w:b/>
          <w:sz w:val="22"/>
          <w:lang w:val="es-ES"/>
        </w:rPr>
      </w:pPr>
      <w:r w:rsidRPr="007D24D0">
        <w:rPr>
          <w:rFonts w:ascii="Arial Narrow" w:hAnsi="Arial Narrow"/>
          <w:sz w:val="22"/>
          <w:lang w:val="es-ES"/>
        </w:rPr>
        <w:t>2008</w:t>
      </w:r>
      <w:r w:rsidR="005D3218">
        <w:rPr>
          <w:rFonts w:ascii="Arial Narrow" w:hAnsi="Arial Narrow"/>
          <w:sz w:val="22"/>
          <w:lang w:val="es-ES"/>
        </w:rPr>
        <w:t xml:space="preserve"> –</w:t>
      </w:r>
      <w:r w:rsidR="00B54339" w:rsidRPr="007D24D0">
        <w:rPr>
          <w:rFonts w:ascii="Arial Narrow" w:hAnsi="Arial Narrow"/>
          <w:sz w:val="22"/>
          <w:lang w:val="es-ES"/>
        </w:rPr>
        <w:t xml:space="preserve"> </w:t>
      </w:r>
      <w:r w:rsidR="00BD0199">
        <w:rPr>
          <w:rFonts w:ascii="Arial Narrow" w:hAnsi="Arial Narrow"/>
          <w:sz w:val="22"/>
          <w:lang w:val="es-ES"/>
        </w:rPr>
        <w:t>2009</w:t>
      </w:r>
      <w:r w:rsidR="005D3218">
        <w:rPr>
          <w:rFonts w:ascii="Arial Narrow" w:hAnsi="Arial Narrow"/>
          <w:sz w:val="22"/>
          <w:lang w:val="es-ES"/>
        </w:rPr>
        <w:tab/>
      </w:r>
      <w:r w:rsidR="00B54339" w:rsidRPr="007D24D0">
        <w:rPr>
          <w:rFonts w:ascii="Arial Narrow" w:hAnsi="Arial Narrow"/>
          <w:b/>
          <w:sz w:val="22"/>
          <w:lang w:val="es-ES"/>
        </w:rPr>
        <w:tab/>
      </w:r>
      <w:r w:rsidRPr="007D24D0">
        <w:rPr>
          <w:rFonts w:ascii="Arial Narrow" w:hAnsi="Arial Narrow"/>
          <w:sz w:val="22"/>
          <w:lang w:val="es-ES"/>
        </w:rPr>
        <w:t>Editorial Everest, S.A. Las Palmas de GC</w:t>
      </w:r>
      <w:r w:rsidR="00B54339" w:rsidRPr="007D24D0">
        <w:rPr>
          <w:rFonts w:ascii="Arial Narrow" w:hAnsi="Arial Narrow"/>
          <w:b/>
          <w:sz w:val="22"/>
          <w:lang w:val="es-ES"/>
        </w:rPr>
        <w:tab/>
      </w:r>
      <w:r w:rsidR="00B54339" w:rsidRPr="007D24D0">
        <w:rPr>
          <w:rFonts w:ascii="Arial Narrow" w:hAnsi="Arial Narrow"/>
          <w:b/>
          <w:sz w:val="22"/>
          <w:lang w:val="es-ES"/>
        </w:rPr>
        <w:tab/>
      </w:r>
    </w:p>
    <w:p w:rsidR="00B54339" w:rsidRPr="007D24D0" w:rsidRDefault="007D24D0" w:rsidP="007D24D0">
      <w:pPr>
        <w:ind w:left="2160"/>
        <w:rPr>
          <w:rFonts w:ascii="Arial Narrow" w:hAnsi="Arial Narrow"/>
          <w:sz w:val="22"/>
          <w:lang w:val="en-US"/>
        </w:rPr>
      </w:pPr>
      <w:proofErr w:type="spellStart"/>
      <w:r w:rsidRPr="00B03016">
        <w:rPr>
          <w:rFonts w:ascii="Arial Narrow" w:hAnsi="Arial Narrow"/>
          <w:sz w:val="22"/>
          <w:lang w:val="es-ES"/>
        </w:rPr>
        <w:t>Area</w:t>
      </w:r>
      <w:proofErr w:type="spellEnd"/>
      <w:r w:rsidRPr="00B03016">
        <w:rPr>
          <w:rFonts w:ascii="Arial Narrow" w:hAnsi="Arial Narrow"/>
          <w:sz w:val="22"/>
          <w:lang w:val="es-ES"/>
        </w:rPr>
        <w:t xml:space="preserve"> </w:t>
      </w:r>
      <w:proofErr w:type="spellStart"/>
      <w:r w:rsidRPr="00B03016">
        <w:rPr>
          <w:rFonts w:ascii="Arial Narrow" w:hAnsi="Arial Narrow"/>
          <w:sz w:val="22"/>
          <w:lang w:val="es-ES"/>
        </w:rPr>
        <w:t>representative</w:t>
      </w:r>
      <w:proofErr w:type="spellEnd"/>
      <w:r w:rsidRPr="00B03016">
        <w:rPr>
          <w:rFonts w:ascii="Arial Narrow" w:hAnsi="Arial Narrow"/>
          <w:sz w:val="22"/>
          <w:lang w:val="es-ES"/>
        </w:rPr>
        <w:t xml:space="preserve"> (director de zona instituciones). </w:t>
      </w:r>
      <w:r w:rsidRPr="007D24D0">
        <w:rPr>
          <w:rFonts w:ascii="Arial Narrow" w:hAnsi="Arial Narrow"/>
          <w:sz w:val="22"/>
          <w:lang w:val="en-US"/>
        </w:rPr>
        <w:t>Project development, personalized publications</w:t>
      </w:r>
      <w:r>
        <w:rPr>
          <w:rFonts w:ascii="Arial Narrow" w:hAnsi="Arial Narrow"/>
          <w:sz w:val="22"/>
          <w:lang w:val="en-US"/>
        </w:rPr>
        <w:t xml:space="preserve"> to all levels of Government departments on the islands, including </w:t>
      </w:r>
      <w:proofErr w:type="spellStart"/>
      <w:r>
        <w:rPr>
          <w:rFonts w:ascii="Arial Narrow" w:hAnsi="Arial Narrow"/>
          <w:sz w:val="22"/>
          <w:lang w:val="en-US"/>
        </w:rPr>
        <w:t>Gobierno</w:t>
      </w:r>
      <w:proofErr w:type="spellEnd"/>
      <w:r>
        <w:rPr>
          <w:rFonts w:ascii="Arial Narrow" w:hAnsi="Arial Narrow"/>
          <w:sz w:val="22"/>
          <w:lang w:val="en-US"/>
        </w:rPr>
        <w:t xml:space="preserve"> de Canarias, </w:t>
      </w:r>
      <w:proofErr w:type="spellStart"/>
      <w:r>
        <w:rPr>
          <w:rFonts w:ascii="Arial Narrow" w:hAnsi="Arial Narrow"/>
          <w:sz w:val="22"/>
          <w:lang w:val="en-US"/>
        </w:rPr>
        <w:t>Cabildos</w:t>
      </w:r>
      <w:proofErr w:type="spellEnd"/>
      <w:r>
        <w:rPr>
          <w:rFonts w:ascii="Arial Narrow" w:hAnsi="Arial Narrow"/>
          <w:sz w:val="22"/>
          <w:lang w:val="en-US"/>
        </w:rPr>
        <w:t>, Town Halls.</w:t>
      </w:r>
      <w:r w:rsidR="005D3218">
        <w:rPr>
          <w:rFonts w:ascii="Arial Narrow" w:hAnsi="Arial Narrow"/>
          <w:sz w:val="22"/>
          <w:lang w:val="en-US"/>
        </w:rPr>
        <w:t xml:space="preserve"> Plus sale of materials to institutions and public libraries.</w:t>
      </w:r>
    </w:p>
    <w:p w:rsidR="00B54339" w:rsidRPr="007D24D0" w:rsidRDefault="00B54339">
      <w:pPr>
        <w:rPr>
          <w:rFonts w:ascii="Arial Narrow" w:hAnsi="Arial Narrow"/>
          <w:b/>
          <w:sz w:val="22"/>
          <w:lang w:val="en-US"/>
        </w:rPr>
      </w:pPr>
    </w:p>
    <w:p w:rsidR="00B54339" w:rsidRPr="00B03016" w:rsidRDefault="007D24D0">
      <w:pPr>
        <w:rPr>
          <w:rFonts w:ascii="Arial Narrow" w:hAnsi="Arial Narrow"/>
          <w:sz w:val="22"/>
          <w:lang w:val="en-US"/>
        </w:rPr>
      </w:pPr>
      <w:r w:rsidRPr="00B03016">
        <w:rPr>
          <w:rFonts w:ascii="Arial Narrow" w:hAnsi="Arial Narrow"/>
          <w:sz w:val="22"/>
          <w:lang w:val="en-US"/>
        </w:rPr>
        <w:t>2007</w:t>
      </w:r>
      <w:r w:rsidR="00B54339" w:rsidRPr="00B03016">
        <w:rPr>
          <w:rFonts w:ascii="Arial Narrow" w:hAnsi="Arial Narrow"/>
          <w:sz w:val="22"/>
          <w:lang w:val="en-US"/>
        </w:rPr>
        <w:t xml:space="preserve"> – </w:t>
      </w:r>
      <w:r w:rsidRPr="00B03016">
        <w:rPr>
          <w:rFonts w:ascii="Arial Narrow" w:hAnsi="Arial Narrow"/>
          <w:sz w:val="22"/>
          <w:lang w:val="en-US"/>
        </w:rPr>
        <w:t>2008</w:t>
      </w:r>
      <w:r w:rsidR="00B54339" w:rsidRPr="00B03016">
        <w:rPr>
          <w:rFonts w:ascii="Arial Narrow" w:hAnsi="Arial Narrow"/>
          <w:b/>
          <w:sz w:val="22"/>
          <w:lang w:val="en-US"/>
        </w:rPr>
        <w:t xml:space="preserve"> </w:t>
      </w:r>
      <w:r w:rsidR="00B54339" w:rsidRPr="00B03016">
        <w:rPr>
          <w:rFonts w:ascii="Arial Narrow" w:hAnsi="Arial Narrow"/>
          <w:b/>
          <w:sz w:val="22"/>
          <w:lang w:val="en-US"/>
        </w:rPr>
        <w:tab/>
      </w:r>
      <w:r w:rsidR="00B54339" w:rsidRPr="00B03016">
        <w:rPr>
          <w:rFonts w:ascii="Arial Narrow" w:hAnsi="Arial Narrow"/>
          <w:b/>
          <w:sz w:val="22"/>
          <w:lang w:val="en-US"/>
        </w:rPr>
        <w:tab/>
      </w:r>
      <w:r w:rsidRPr="00B03016">
        <w:rPr>
          <w:rFonts w:ascii="Arial Narrow" w:hAnsi="Arial Narrow"/>
          <w:sz w:val="22"/>
          <w:lang w:val="en-US"/>
        </w:rPr>
        <w:t>Editorial Macmillan Iberia, S.A. Las Palmas de GC</w:t>
      </w:r>
      <w:r w:rsidR="00B54339" w:rsidRPr="00B03016">
        <w:rPr>
          <w:rFonts w:ascii="Arial Narrow" w:hAnsi="Arial Narrow"/>
          <w:sz w:val="22"/>
          <w:lang w:val="en-US"/>
        </w:rPr>
        <w:t xml:space="preserve"> </w:t>
      </w:r>
      <w:r w:rsidR="00B54339" w:rsidRPr="00B03016">
        <w:rPr>
          <w:rFonts w:ascii="Arial Narrow" w:hAnsi="Arial Narrow"/>
          <w:sz w:val="22"/>
          <w:lang w:val="en-US"/>
        </w:rPr>
        <w:tab/>
      </w:r>
      <w:r w:rsidR="00B54339" w:rsidRPr="00B03016">
        <w:rPr>
          <w:rFonts w:ascii="Arial Narrow" w:hAnsi="Arial Narrow"/>
          <w:sz w:val="22"/>
          <w:lang w:val="en-US"/>
        </w:rPr>
        <w:tab/>
      </w:r>
    </w:p>
    <w:p w:rsidR="007D24D0" w:rsidRDefault="007D24D0" w:rsidP="007D24D0">
      <w:pPr>
        <w:ind w:left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ELT sales representative. Responsible for area within Gran </w:t>
      </w:r>
      <w:proofErr w:type="spellStart"/>
      <w:r>
        <w:rPr>
          <w:rFonts w:ascii="Arial Narrow" w:hAnsi="Arial Narrow"/>
          <w:sz w:val="22"/>
        </w:rPr>
        <w:t>Canaria</w:t>
      </w:r>
      <w:proofErr w:type="spellEnd"/>
      <w:r>
        <w:rPr>
          <w:rFonts w:ascii="Arial Narrow" w:hAnsi="Arial Narrow"/>
          <w:sz w:val="22"/>
        </w:rPr>
        <w:t>. Increase in sales volume to schools, colleges and language schools of 32% in 1 year.</w:t>
      </w:r>
      <w:r w:rsidR="005D3218">
        <w:rPr>
          <w:rFonts w:ascii="Arial Narrow" w:hAnsi="Arial Narrow"/>
          <w:sz w:val="22"/>
        </w:rPr>
        <w:t xml:space="preserve"> Promotion of textbooks and supplementary materials. Cultural talks and presentations to students in </w:t>
      </w:r>
      <w:proofErr w:type="spellStart"/>
      <w:r w:rsidR="005D3218">
        <w:rPr>
          <w:rFonts w:ascii="Arial Narrow" w:hAnsi="Arial Narrow"/>
          <w:sz w:val="22"/>
        </w:rPr>
        <w:t>Escuela</w:t>
      </w:r>
      <w:proofErr w:type="spellEnd"/>
      <w:r w:rsidR="005D3218">
        <w:rPr>
          <w:rFonts w:ascii="Arial Narrow" w:hAnsi="Arial Narrow"/>
          <w:sz w:val="22"/>
        </w:rPr>
        <w:t xml:space="preserve"> </w:t>
      </w:r>
      <w:proofErr w:type="spellStart"/>
      <w:r w:rsidR="005D3218">
        <w:rPr>
          <w:rFonts w:ascii="Arial Narrow" w:hAnsi="Arial Narrow"/>
          <w:sz w:val="22"/>
        </w:rPr>
        <w:t>Oficial</w:t>
      </w:r>
      <w:proofErr w:type="spellEnd"/>
      <w:r w:rsidR="005D3218">
        <w:rPr>
          <w:rFonts w:ascii="Arial Narrow" w:hAnsi="Arial Narrow"/>
          <w:sz w:val="22"/>
        </w:rPr>
        <w:t xml:space="preserve"> de </w:t>
      </w:r>
      <w:proofErr w:type="spellStart"/>
      <w:r w:rsidR="005D3218">
        <w:rPr>
          <w:rFonts w:ascii="Arial Narrow" w:hAnsi="Arial Narrow"/>
          <w:sz w:val="22"/>
        </w:rPr>
        <w:t>Idiomas</w:t>
      </w:r>
      <w:proofErr w:type="spellEnd"/>
      <w:r w:rsidR="005D3218">
        <w:rPr>
          <w:rFonts w:ascii="Arial Narrow" w:hAnsi="Arial Narrow"/>
          <w:sz w:val="22"/>
        </w:rPr>
        <w:t xml:space="preserve"> in Las Palmas.</w:t>
      </w:r>
    </w:p>
    <w:p w:rsidR="007D24D0" w:rsidRDefault="007D24D0" w:rsidP="007D24D0">
      <w:pPr>
        <w:rPr>
          <w:rFonts w:ascii="Arial Narrow" w:hAnsi="Arial Narrow"/>
          <w:sz w:val="22"/>
        </w:rPr>
      </w:pPr>
    </w:p>
    <w:p w:rsidR="007D24D0" w:rsidRPr="007D24D0" w:rsidRDefault="007D24D0" w:rsidP="007D24D0">
      <w:pPr>
        <w:rPr>
          <w:rFonts w:ascii="Arial Narrow" w:hAnsi="Arial Narrow"/>
          <w:sz w:val="22"/>
          <w:lang w:val="es-ES"/>
        </w:rPr>
      </w:pPr>
      <w:r w:rsidRPr="007D24D0">
        <w:rPr>
          <w:rFonts w:ascii="Arial Narrow" w:hAnsi="Arial Narrow"/>
          <w:sz w:val="22"/>
          <w:lang w:val="es-ES"/>
        </w:rPr>
        <w:t>2002 – 2007</w:t>
      </w:r>
      <w:r w:rsidRPr="007D24D0">
        <w:rPr>
          <w:rFonts w:ascii="Arial Narrow" w:hAnsi="Arial Narrow"/>
          <w:sz w:val="22"/>
          <w:lang w:val="es-ES"/>
        </w:rPr>
        <w:tab/>
      </w:r>
      <w:r w:rsidRPr="007D24D0">
        <w:rPr>
          <w:rFonts w:ascii="Arial Narrow" w:hAnsi="Arial Narrow"/>
          <w:sz w:val="22"/>
          <w:lang w:val="es-ES"/>
        </w:rPr>
        <w:tab/>
        <w:t>Pearson Educación, S.A. Las Palmas de GC</w:t>
      </w:r>
    </w:p>
    <w:p w:rsidR="00B54339" w:rsidRDefault="0003795F" w:rsidP="007D24D0">
      <w:pPr>
        <w:ind w:left="2160"/>
        <w:rPr>
          <w:rFonts w:ascii="Arial Narrow" w:hAnsi="Arial Narrow"/>
          <w:sz w:val="22"/>
          <w:lang w:val="en-US"/>
        </w:rPr>
      </w:pPr>
      <w:r w:rsidRPr="0003795F">
        <w:rPr>
          <w:rFonts w:ascii="Arial Narrow" w:hAnsi="Arial Narrow"/>
          <w:sz w:val="22"/>
          <w:lang w:val="en-US"/>
        </w:rPr>
        <w:t xml:space="preserve">Regional sales manager Canary Islands. </w:t>
      </w:r>
      <w:r>
        <w:rPr>
          <w:rFonts w:ascii="Arial Narrow" w:hAnsi="Arial Narrow"/>
          <w:sz w:val="22"/>
          <w:lang w:val="en-US"/>
        </w:rPr>
        <w:t>Managed team of 6 sales representatives and an office assistant. Increase in sales during 5 year period from 725,000€ to 1,650,000€.</w:t>
      </w:r>
      <w:r w:rsidR="005D3218">
        <w:rPr>
          <w:rFonts w:ascii="Arial Narrow" w:hAnsi="Arial Narrow"/>
          <w:sz w:val="22"/>
          <w:lang w:val="en-US"/>
        </w:rPr>
        <w:t xml:space="preserve"> Responsible for sales and budget forecasts and planning.</w:t>
      </w:r>
    </w:p>
    <w:p w:rsidR="0003795F" w:rsidRDefault="0003795F" w:rsidP="0003795F">
      <w:pPr>
        <w:rPr>
          <w:rFonts w:ascii="Arial Narrow" w:hAnsi="Arial Narrow"/>
          <w:sz w:val="22"/>
          <w:lang w:val="en-US"/>
        </w:rPr>
      </w:pPr>
    </w:p>
    <w:p w:rsidR="0003795F" w:rsidRDefault="0003795F" w:rsidP="0003795F">
      <w:pPr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>1994 – 2002</w:t>
      </w:r>
      <w:r>
        <w:rPr>
          <w:rFonts w:ascii="Arial Narrow" w:hAnsi="Arial Narrow"/>
          <w:sz w:val="22"/>
          <w:lang w:val="en-US"/>
        </w:rPr>
        <w:tab/>
      </w:r>
      <w:r>
        <w:rPr>
          <w:rFonts w:ascii="Arial Narrow" w:hAnsi="Arial Narrow"/>
          <w:sz w:val="22"/>
          <w:lang w:val="en-US"/>
        </w:rPr>
        <w:tab/>
        <w:t>Pearson Education, S.A.</w:t>
      </w:r>
      <w:r w:rsidR="007D2CB3">
        <w:rPr>
          <w:rFonts w:ascii="Arial Narrow" w:hAnsi="Arial Narrow"/>
          <w:sz w:val="22"/>
          <w:lang w:val="en-US"/>
        </w:rPr>
        <w:t xml:space="preserve"> Madrid</w:t>
      </w:r>
      <w:r w:rsidR="000B391F">
        <w:rPr>
          <w:rFonts w:ascii="Arial Narrow" w:hAnsi="Arial Narrow"/>
          <w:sz w:val="22"/>
          <w:lang w:val="en-US"/>
        </w:rPr>
        <w:t xml:space="preserve"> (incorporating</w:t>
      </w:r>
      <w:r>
        <w:rPr>
          <w:rFonts w:ascii="Arial Narrow" w:hAnsi="Arial Narrow"/>
          <w:sz w:val="22"/>
          <w:lang w:val="en-US"/>
        </w:rPr>
        <w:t xml:space="preserve"> Longman</w:t>
      </w:r>
      <w:r w:rsidR="000B391F">
        <w:rPr>
          <w:rFonts w:ascii="Arial Narrow" w:hAnsi="Arial Narrow"/>
          <w:sz w:val="22"/>
          <w:lang w:val="en-US"/>
        </w:rPr>
        <w:t xml:space="preserve"> ELT</w:t>
      </w:r>
      <w:r w:rsidR="0037602B">
        <w:rPr>
          <w:rFonts w:ascii="Arial Narrow" w:hAnsi="Arial Narrow"/>
          <w:sz w:val="22"/>
          <w:lang w:val="en-US"/>
        </w:rPr>
        <w:t xml:space="preserve"> 1995</w:t>
      </w:r>
      <w:r>
        <w:rPr>
          <w:rFonts w:ascii="Arial Narrow" w:hAnsi="Arial Narrow"/>
          <w:sz w:val="22"/>
          <w:lang w:val="en-US"/>
        </w:rPr>
        <w:t>, Nelson ELT</w:t>
      </w:r>
      <w:r w:rsidR="0037602B">
        <w:rPr>
          <w:rFonts w:ascii="Arial Narrow" w:hAnsi="Arial Narrow"/>
          <w:sz w:val="22"/>
          <w:lang w:val="en-US"/>
        </w:rPr>
        <w:t xml:space="preserve"> 1994</w:t>
      </w:r>
      <w:r>
        <w:rPr>
          <w:rFonts w:ascii="Arial Narrow" w:hAnsi="Arial Narrow"/>
          <w:sz w:val="22"/>
          <w:lang w:val="en-US"/>
        </w:rPr>
        <w:t>)</w:t>
      </w:r>
    </w:p>
    <w:p w:rsidR="007D2CB3" w:rsidRDefault="007D2CB3" w:rsidP="007D2CB3">
      <w:pPr>
        <w:ind w:left="2160"/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lastRenderedPageBreak/>
        <w:t>Sales representative covering</w:t>
      </w:r>
      <w:r w:rsidR="005D3218">
        <w:rPr>
          <w:rFonts w:ascii="Arial Narrow" w:hAnsi="Arial Narrow"/>
          <w:sz w:val="22"/>
          <w:lang w:val="en-US"/>
        </w:rPr>
        <w:t xml:space="preserve"> extensive area</w:t>
      </w:r>
      <w:r w:rsidR="0037602B">
        <w:rPr>
          <w:rFonts w:ascii="Arial Narrow" w:hAnsi="Arial Narrow"/>
          <w:sz w:val="22"/>
          <w:lang w:val="en-US"/>
        </w:rPr>
        <w:t xml:space="preserve"> over 8 years</w:t>
      </w:r>
      <w:r w:rsidR="005D3218">
        <w:rPr>
          <w:rFonts w:ascii="Arial Narrow" w:hAnsi="Arial Narrow"/>
          <w:sz w:val="22"/>
          <w:lang w:val="en-US"/>
        </w:rPr>
        <w:t xml:space="preserve"> including</w:t>
      </w:r>
      <w:r>
        <w:rPr>
          <w:rFonts w:ascii="Arial Narrow" w:hAnsi="Arial Narrow"/>
          <w:sz w:val="22"/>
          <w:lang w:val="en-US"/>
        </w:rPr>
        <w:t xml:space="preserve"> Madrid, </w:t>
      </w:r>
      <w:proofErr w:type="spellStart"/>
      <w:r>
        <w:rPr>
          <w:rFonts w:ascii="Arial Narrow" w:hAnsi="Arial Narrow"/>
          <w:sz w:val="22"/>
          <w:lang w:val="en-US"/>
        </w:rPr>
        <w:t>Castilla</w:t>
      </w:r>
      <w:proofErr w:type="spellEnd"/>
      <w:r>
        <w:rPr>
          <w:rFonts w:ascii="Arial Narrow" w:hAnsi="Arial Narrow"/>
          <w:sz w:val="22"/>
          <w:lang w:val="en-US"/>
        </w:rPr>
        <w:t xml:space="preserve"> La Mancha, Andaluc</w:t>
      </w:r>
      <w:r w:rsidR="005D3218">
        <w:rPr>
          <w:rFonts w:ascii="Arial Narrow" w:hAnsi="Arial Narrow"/>
          <w:sz w:val="22"/>
          <w:lang w:val="en-US"/>
        </w:rPr>
        <w:t>ía Oriental. Promote</w:t>
      </w:r>
      <w:r>
        <w:rPr>
          <w:rFonts w:ascii="Arial Narrow" w:hAnsi="Arial Narrow"/>
          <w:sz w:val="22"/>
          <w:lang w:val="en-US"/>
        </w:rPr>
        <w:t>r of ELT materials and textbooks. Top national salesman reaching 140,000,000ptas in 2001</w:t>
      </w:r>
      <w:r w:rsidR="005D3218">
        <w:rPr>
          <w:rFonts w:ascii="Arial Narrow" w:hAnsi="Arial Narrow"/>
          <w:sz w:val="22"/>
          <w:lang w:val="en-US"/>
        </w:rPr>
        <w:t xml:space="preserve">. Cultural talks and presentations to students in </w:t>
      </w:r>
      <w:proofErr w:type="spellStart"/>
      <w:r w:rsidR="005D3218">
        <w:rPr>
          <w:rFonts w:ascii="Arial Narrow" w:hAnsi="Arial Narrow"/>
          <w:sz w:val="22"/>
          <w:lang w:val="en-US"/>
        </w:rPr>
        <w:t>Escuela</w:t>
      </w:r>
      <w:proofErr w:type="spellEnd"/>
      <w:r w:rsidR="005D3218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5D3218">
        <w:rPr>
          <w:rFonts w:ascii="Arial Narrow" w:hAnsi="Arial Narrow"/>
          <w:sz w:val="22"/>
          <w:lang w:val="en-US"/>
        </w:rPr>
        <w:t>Oficial</w:t>
      </w:r>
      <w:proofErr w:type="spellEnd"/>
      <w:r w:rsidR="005D3218">
        <w:rPr>
          <w:rFonts w:ascii="Arial Narrow" w:hAnsi="Arial Narrow"/>
          <w:sz w:val="22"/>
          <w:lang w:val="en-US"/>
        </w:rPr>
        <w:t xml:space="preserve"> de </w:t>
      </w:r>
      <w:proofErr w:type="spellStart"/>
      <w:r w:rsidR="005D3218">
        <w:rPr>
          <w:rFonts w:ascii="Arial Narrow" w:hAnsi="Arial Narrow"/>
          <w:sz w:val="22"/>
          <w:lang w:val="en-US"/>
        </w:rPr>
        <w:t>Idiomas</w:t>
      </w:r>
      <w:proofErr w:type="spellEnd"/>
      <w:r w:rsidR="005D3218">
        <w:rPr>
          <w:rFonts w:ascii="Arial Narrow" w:hAnsi="Arial Narrow"/>
          <w:sz w:val="22"/>
          <w:lang w:val="en-US"/>
        </w:rPr>
        <w:t xml:space="preserve"> in whole area covered.</w:t>
      </w:r>
    </w:p>
    <w:p w:rsidR="000B391F" w:rsidRDefault="000B391F" w:rsidP="000B391F">
      <w:pPr>
        <w:rPr>
          <w:rFonts w:ascii="Arial Narrow" w:hAnsi="Arial Narrow"/>
          <w:sz w:val="22"/>
          <w:lang w:val="en-US"/>
        </w:rPr>
      </w:pPr>
    </w:p>
    <w:p w:rsidR="000B391F" w:rsidRPr="00D16846" w:rsidRDefault="00D16846" w:rsidP="000B391F">
      <w:pPr>
        <w:rPr>
          <w:rFonts w:ascii="Arial Narrow" w:hAnsi="Arial Narrow"/>
          <w:sz w:val="22"/>
          <w:lang w:val="es-ES"/>
        </w:rPr>
      </w:pPr>
      <w:r w:rsidRPr="00D16846">
        <w:rPr>
          <w:rFonts w:ascii="Arial Narrow" w:hAnsi="Arial Narrow"/>
          <w:sz w:val="22"/>
          <w:lang w:val="es-ES"/>
        </w:rPr>
        <w:t>1989 – 1994</w:t>
      </w:r>
      <w:r w:rsidRPr="00D16846">
        <w:rPr>
          <w:rFonts w:ascii="Arial Narrow" w:hAnsi="Arial Narrow"/>
          <w:sz w:val="22"/>
          <w:lang w:val="es-ES"/>
        </w:rPr>
        <w:tab/>
      </w:r>
      <w:r w:rsidRPr="00D16846">
        <w:rPr>
          <w:rFonts w:ascii="Arial Narrow" w:hAnsi="Arial Narrow"/>
          <w:sz w:val="22"/>
          <w:lang w:val="es-ES"/>
        </w:rPr>
        <w:tab/>
        <w:t xml:space="preserve">Escuelas de Idiomas </w:t>
      </w:r>
      <w:proofErr w:type="spellStart"/>
      <w:r w:rsidRPr="00D16846">
        <w:rPr>
          <w:rFonts w:ascii="Arial Narrow" w:hAnsi="Arial Narrow"/>
          <w:sz w:val="22"/>
          <w:lang w:val="es-ES"/>
        </w:rPr>
        <w:t>Berlitz</w:t>
      </w:r>
      <w:proofErr w:type="spellEnd"/>
      <w:r w:rsidRPr="00D16846">
        <w:rPr>
          <w:rFonts w:ascii="Arial Narrow" w:hAnsi="Arial Narrow"/>
          <w:sz w:val="22"/>
          <w:lang w:val="es-ES"/>
        </w:rPr>
        <w:t>, S.A. Madrid</w:t>
      </w:r>
    </w:p>
    <w:p w:rsidR="00D16846" w:rsidRPr="00D16846" w:rsidRDefault="00D16846" w:rsidP="00D16846">
      <w:pPr>
        <w:ind w:left="2160"/>
        <w:rPr>
          <w:rFonts w:ascii="Arial Narrow" w:hAnsi="Arial Narrow"/>
          <w:sz w:val="22"/>
          <w:lang w:val="en-US"/>
        </w:rPr>
      </w:pPr>
      <w:r w:rsidRPr="00D16846">
        <w:rPr>
          <w:rFonts w:ascii="Arial Narrow" w:hAnsi="Arial Narrow"/>
          <w:sz w:val="22"/>
          <w:lang w:val="en-US"/>
        </w:rPr>
        <w:t xml:space="preserve">Head teacher. </w:t>
      </w:r>
      <w:r>
        <w:rPr>
          <w:rFonts w:ascii="Arial Narrow" w:hAnsi="Arial Narrow"/>
          <w:sz w:val="22"/>
          <w:lang w:val="en-US"/>
        </w:rPr>
        <w:t xml:space="preserve">Selection and </w:t>
      </w:r>
      <w:r w:rsidRPr="00D16846">
        <w:rPr>
          <w:rFonts w:ascii="Arial Narrow" w:hAnsi="Arial Narrow"/>
          <w:sz w:val="22"/>
          <w:lang w:val="en-US"/>
        </w:rPr>
        <w:t>Training of new st</w:t>
      </w:r>
      <w:r>
        <w:rPr>
          <w:rFonts w:ascii="Arial Narrow" w:hAnsi="Arial Narrow"/>
          <w:sz w:val="22"/>
          <w:lang w:val="en-US"/>
        </w:rPr>
        <w:t xml:space="preserve">aff. Teaching English to students at </w:t>
      </w:r>
      <w:r w:rsidR="00042BE3">
        <w:rPr>
          <w:rFonts w:ascii="Arial Narrow" w:hAnsi="Arial Narrow"/>
          <w:sz w:val="22"/>
          <w:lang w:val="en-US"/>
        </w:rPr>
        <w:t xml:space="preserve">Government </w:t>
      </w:r>
      <w:proofErr w:type="spellStart"/>
      <w:r>
        <w:rPr>
          <w:rFonts w:ascii="Arial Narrow" w:hAnsi="Arial Narrow"/>
          <w:sz w:val="22"/>
          <w:lang w:val="en-US"/>
        </w:rPr>
        <w:t>ministeries</w:t>
      </w:r>
      <w:proofErr w:type="spellEnd"/>
      <w:r>
        <w:rPr>
          <w:rFonts w:ascii="Arial Narrow" w:hAnsi="Arial Narrow"/>
          <w:sz w:val="22"/>
          <w:lang w:val="en-US"/>
        </w:rPr>
        <w:t xml:space="preserve">, private companies, banks and other establishments </w:t>
      </w:r>
    </w:p>
    <w:p w:rsidR="00B54339" w:rsidRPr="00D16846" w:rsidRDefault="00B54339" w:rsidP="00B54339">
      <w:pPr>
        <w:rPr>
          <w:rFonts w:ascii="Arial" w:hAnsi="Arial"/>
          <w:sz w:val="22"/>
          <w:lang w:val="en-US"/>
        </w:rPr>
      </w:pPr>
    </w:p>
    <w:p w:rsidR="00B54339" w:rsidRPr="00D16846" w:rsidRDefault="00B54339" w:rsidP="00B54339">
      <w:pPr>
        <w:rPr>
          <w:rFonts w:ascii="Arial" w:hAnsi="Arial"/>
          <w:sz w:val="22"/>
          <w:lang w:val="en-US"/>
        </w:rPr>
      </w:pPr>
    </w:p>
    <w:p w:rsidR="00B54339" w:rsidRPr="00717782" w:rsidRDefault="00B54339" w:rsidP="00B54339">
      <w:pPr>
        <w:pBdr>
          <w:bottom w:val="single" w:sz="6" w:space="1" w:color="548DD4"/>
        </w:pBdr>
        <w:rPr>
          <w:rFonts w:ascii="Arial" w:hAnsi="Arial"/>
          <w:b/>
          <w:color w:val="548DD4"/>
          <w:sz w:val="28"/>
        </w:rPr>
      </w:pPr>
      <w:r w:rsidRPr="00717782">
        <w:rPr>
          <w:rFonts w:ascii="Arial" w:hAnsi="Arial"/>
          <w:b/>
          <w:color w:val="548DD4"/>
          <w:sz w:val="28"/>
        </w:rPr>
        <w:t xml:space="preserve">PROFESSIONAL </w:t>
      </w:r>
      <w:r w:rsidR="00D16846">
        <w:rPr>
          <w:rFonts w:ascii="Arial" w:hAnsi="Arial"/>
          <w:b/>
          <w:color w:val="548DD4"/>
          <w:sz w:val="28"/>
        </w:rPr>
        <w:t>AND EDUCATIONAL Q</w:t>
      </w:r>
      <w:r w:rsidRPr="00717782">
        <w:rPr>
          <w:rFonts w:ascii="Arial" w:hAnsi="Arial"/>
          <w:b/>
          <w:color w:val="548DD4"/>
          <w:sz w:val="28"/>
        </w:rPr>
        <w:t>UALIFICATIONS</w:t>
      </w:r>
    </w:p>
    <w:p w:rsidR="00B54339" w:rsidRDefault="00B54339">
      <w:pPr>
        <w:rPr>
          <w:rFonts w:ascii="Arial Narrow" w:hAnsi="Arial Narrow"/>
          <w:sz w:val="22"/>
        </w:rPr>
      </w:pPr>
    </w:p>
    <w:p w:rsidR="00B54339" w:rsidRDefault="00B0301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198</w:t>
      </w:r>
      <w:r w:rsidR="00D16846">
        <w:rPr>
          <w:rFonts w:ascii="Arial Narrow" w:hAnsi="Arial Narrow"/>
          <w:sz w:val="22"/>
        </w:rPr>
        <w:t>8</w:t>
      </w:r>
      <w:r w:rsidR="00B54339">
        <w:rPr>
          <w:rFonts w:ascii="Arial Narrow" w:hAnsi="Arial Narrow"/>
          <w:sz w:val="22"/>
        </w:rPr>
        <w:tab/>
      </w:r>
      <w:r w:rsidR="00D16846">
        <w:rPr>
          <w:rFonts w:ascii="Arial Narrow" w:hAnsi="Arial Narrow"/>
          <w:sz w:val="22"/>
        </w:rPr>
        <w:t>University of Southampton England</w:t>
      </w:r>
    </w:p>
    <w:p w:rsidR="00D16846" w:rsidRDefault="00D16846" w:rsidP="00D168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Degree in Spanish (with 2 years Portuguese) Grade: Second Class Upper</w:t>
      </w:r>
    </w:p>
    <w:p w:rsidR="00C8317D" w:rsidRDefault="00C8317D" w:rsidP="00D16846">
      <w:pPr>
        <w:rPr>
          <w:rFonts w:ascii="Arial Narrow" w:hAnsi="Arial Narrow"/>
          <w:sz w:val="22"/>
        </w:rPr>
      </w:pPr>
    </w:p>
    <w:p w:rsidR="00B54339" w:rsidRDefault="00D16846" w:rsidP="00D168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1984</w:t>
      </w:r>
      <w:r>
        <w:rPr>
          <w:rFonts w:ascii="Arial Narrow" w:hAnsi="Arial Narrow"/>
          <w:sz w:val="22"/>
        </w:rPr>
        <w:tab/>
        <w:t>Beechen Cliff School, Bath, England</w:t>
      </w:r>
    </w:p>
    <w:p w:rsidR="00D16846" w:rsidRPr="005D3218" w:rsidRDefault="005D3218" w:rsidP="005D3218">
      <w:pPr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</w:t>
      </w:r>
      <w:r w:rsidR="00D16846" w:rsidRPr="005D3218">
        <w:rPr>
          <w:rFonts w:ascii="Arial Narrow" w:hAnsi="Arial Narrow"/>
          <w:sz w:val="22"/>
        </w:rPr>
        <w:t>“O”levels</w:t>
      </w:r>
      <w:r w:rsidRPr="005D3218">
        <w:rPr>
          <w:rFonts w:ascii="Arial Narrow" w:hAnsi="Arial Narrow"/>
          <w:sz w:val="22"/>
        </w:rPr>
        <w:t xml:space="preserve"> including M</w:t>
      </w:r>
      <w:r w:rsidR="00C8317D">
        <w:rPr>
          <w:rFonts w:ascii="Arial Narrow" w:hAnsi="Arial Narrow"/>
          <w:sz w:val="22"/>
        </w:rPr>
        <w:t>aths,</w:t>
      </w:r>
      <w:r w:rsidRPr="005D3218">
        <w:rPr>
          <w:rFonts w:ascii="Arial Narrow" w:hAnsi="Arial Narrow"/>
          <w:sz w:val="22"/>
        </w:rPr>
        <w:t xml:space="preserve"> English</w:t>
      </w:r>
      <w:r w:rsidR="00C8317D">
        <w:rPr>
          <w:rFonts w:ascii="Arial Narrow" w:hAnsi="Arial Narrow"/>
          <w:sz w:val="22"/>
        </w:rPr>
        <w:t xml:space="preserve"> and Statistics</w:t>
      </w:r>
      <w:r w:rsidR="00D16846" w:rsidRPr="005D3218">
        <w:rPr>
          <w:rFonts w:ascii="Arial Narrow" w:hAnsi="Arial Narrow"/>
          <w:sz w:val="22"/>
        </w:rPr>
        <w:t>, 3 “</w:t>
      </w:r>
      <w:proofErr w:type="spellStart"/>
      <w:r w:rsidR="00D16846" w:rsidRPr="005D3218">
        <w:rPr>
          <w:rFonts w:ascii="Arial Narrow" w:hAnsi="Arial Narrow"/>
          <w:sz w:val="22"/>
        </w:rPr>
        <w:t>A”levels</w:t>
      </w:r>
      <w:proofErr w:type="spellEnd"/>
      <w:r w:rsidR="00D16846" w:rsidRPr="005D3218">
        <w:rPr>
          <w:rFonts w:ascii="Arial Narrow" w:hAnsi="Arial Narrow"/>
          <w:sz w:val="22"/>
        </w:rPr>
        <w:t>, 1 “</w:t>
      </w:r>
      <w:proofErr w:type="spellStart"/>
      <w:r w:rsidR="00D16846" w:rsidRPr="005D3218">
        <w:rPr>
          <w:rFonts w:ascii="Arial Narrow" w:hAnsi="Arial Narrow"/>
          <w:sz w:val="22"/>
        </w:rPr>
        <w:t>S”level</w:t>
      </w:r>
      <w:proofErr w:type="spellEnd"/>
      <w:r w:rsidR="00D16846" w:rsidRPr="005D3218">
        <w:rPr>
          <w:rFonts w:ascii="Arial Narrow" w:hAnsi="Arial Narrow"/>
          <w:sz w:val="22"/>
        </w:rPr>
        <w:t xml:space="preserve"> merit</w:t>
      </w:r>
    </w:p>
    <w:p w:rsidR="00B54339" w:rsidRDefault="00B54339" w:rsidP="00B54339">
      <w:pPr>
        <w:ind w:left="720"/>
        <w:rPr>
          <w:rFonts w:ascii="Arial Narrow" w:hAnsi="Arial Narrow"/>
          <w:sz w:val="22"/>
        </w:rPr>
      </w:pPr>
    </w:p>
    <w:p w:rsidR="00B54339" w:rsidRDefault="005D3218" w:rsidP="00D16846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&lt;</w:t>
      </w:r>
      <w:r w:rsidR="00D16846">
        <w:rPr>
          <w:rFonts w:ascii="Arial Narrow" w:hAnsi="Arial Narrow"/>
          <w:sz w:val="22"/>
        </w:rPr>
        <w:t xml:space="preserve"> 2008 </w:t>
      </w:r>
      <w:r>
        <w:rPr>
          <w:rFonts w:ascii="Arial Narrow" w:hAnsi="Arial Narrow"/>
          <w:sz w:val="22"/>
        </w:rPr>
        <w:t xml:space="preserve">  </w:t>
      </w:r>
      <w:r w:rsidR="00D16846">
        <w:rPr>
          <w:rFonts w:ascii="Arial Narrow" w:hAnsi="Arial Narrow"/>
          <w:sz w:val="22"/>
        </w:rPr>
        <w:t xml:space="preserve">Sales and </w:t>
      </w:r>
      <w:r>
        <w:rPr>
          <w:rFonts w:ascii="Arial Narrow" w:hAnsi="Arial Narrow"/>
          <w:sz w:val="22"/>
        </w:rPr>
        <w:t>management</w:t>
      </w:r>
      <w:r w:rsidR="00D16846">
        <w:rPr>
          <w:rFonts w:ascii="Arial Narrow" w:hAnsi="Arial Narrow"/>
          <w:sz w:val="22"/>
        </w:rPr>
        <w:t xml:space="preserve"> training courses with ESIC, MRC and other training companies.</w:t>
      </w:r>
    </w:p>
    <w:p w:rsidR="00B54339" w:rsidRDefault="00B54339" w:rsidP="00C8317D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Various professional dev</w:t>
      </w:r>
      <w:r w:rsidR="00C8317D">
        <w:rPr>
          <w:rFonts w:ascii="Arial Narrow" w:hAnsi="Arial Narrow"/>
          <w:sz w:val="22"/>
        </w:rPr>
        <w:t>elopment workshops and training, including</w:t>
      </w:r>
      <w:r w:rsidR="005D3218">
        <w:rPr>
          <w:rFonts w:ascii="Arial Narrow" w:hAnsi="Arial Narrow"/>
          <w:sz w:val="22"/>
        </w:rPr>
        <w:t xml:space="preserve"> </w:t>
      </w:r>
      <w:r w:rsidR="00C8317D">
        <w:rPr>
          <w:rFonts w:ascii="Arial Narrow" w:hAnsi="Arial Narrow"/>
          <w:sz w:val="22"/>
        </w:rPr>
        <w:t>c</w:t>
      </w:r>
      <w:r w:rsidR="005D3218">
        <w:rPr>
          <w:rFonts w:ascii="Arial Narrow" w:hAnsi="Arial Narrow"/>
          <w:sz w:val="22"/>
        </w:rPr>
        <w:t>ustomer care skills, selling techniques and people</w:t>
      </w:r>
      <w:r w:rsidR="00C8317D">
        <w:rPr>
          <w:rFonts w:ascii="Arial Narrow" w:hAnsi="Arial Narrow"/>
          <w:sz w:val="22"/>
        </w:rPr>
        <w:t xml:space="preserve"> </w:t>
      </w:r>
      <w:r w:rsidR="005D3218">
        <w:rPr>
          <w:rFonts w:ascii="Arial Narrow" w:hAnsi="Arial Narrow"/>
          <w:sz w:val="22"/>
        </w:rPr>
        <w:t>management.</w:t>
      </w:r>
    </w:p>
    <w:p w:rsidR="00B54339" w:rsidRDefault="00B54339" w:rsidP="00B5433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B54339" w:rsidRDefault="00B54339" w:rsidP="00B5433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B54339" w:rsidRPr="00717782" w:rsidRDefault="00D16846" w:rsidP="00B54339">
      <w:pPr>
        <w:pBdr>
          <w:bottom w:val="single" w:sz="6" w:space="1" w:color="548DD4"/>
        </w:pBdr>
        <w:rPr>
          <w:rFonts w:ascii="Arial" w:hAnsi="Arial"/>
          <w:b/>
          <w:color w:val="548DD4"/>
          <w:sz w:val="28"/>
        </w:rPr>
      </w:pPr>
      <w:r>
        <w:rPr>
          <w:rFonts w:ascii="Arial" w:hAnsi="Arial"/>
          <w:b/>
          <w:color w:val="548DD4"/>
          <w:sz w:val="28"/>
        </w:rPr>
        <w:t>INTERESTS</w:t>
      </w:r>
    </w:p>
    <w:p w:rsidR="00B54339" w:rsidRDefault="00B54339">
      <w:pPr>
        <w:ind w:left="2127" w:hanging="2127"/>
        <w:rPr>
          <w:rFonts w:ascii="Arial" w:hAnsi="Arial"/>
          <w:sz w:val="22"/>
        </w:rPr>
      </w:pPr>
    </w:p>
    <w:p w:rsidR="00B54339" w:rsidRPr="00D16846" w:rsidRDefault="00D16846">
      <w:pPr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sz w:val="22"/>
        </w:rPr>
        <w:t xml:space="preserve">Golf: </w:t>
      </w:r>
      <w:r w:rsidR="00B662FF">
        <w:rPr>
          <w:rFonts w:ascii="Arial Narrow" w:hAnsi="Arial Narrow"/>
          <w:sz w:val="22"/>
        </w:rPr>
        <w:t xml:space="preserve">Canary Golf </w:t>
      </w:r>
      <w:r w:rsidR="005D3218">
        <w:rPr>
          <w:rFonts w:ascii="Arial Narrow" w:hAnsi="Arial Narrow"/>
          <w:sz w:val="22"/>
        </w:rPr>
        <w:t>F</w:t>
      </w:r>
      <w:r>
        <w:rPr>
          <w:rFonts w:ascii="Arial Narrow" w:hAnsi="Arial Narrow"/>
          <w:sz w:val="22"/>
        </w:rPr>
        <w:t xml:space="preserve">ederation. </w:t>
      </w:r>
      <w:r w:rsidRPr="00B03016">
        <w:rPr>
          <w:rFonts w:ascii="Arial Narrow" w:hAnsi="Arial Narrow"/>
          <w:sz w:val="22"/>
          <w:lang w:val="en-US"/>
        </w:rPr>
        <w:t xml:space="preserve">Former member of La </w:t>
      </w:r>
      <w:proofErr w:type="spellStart"/>
      <w:r w:rsidRPr="00B03016">
        <w:rPr>
          <w:rFonts w:ascii="Arial Narrow" w:hAnsi="Arial Narrow"/>
          <w:sz w:val="22"/>
          <w:lang w:val="en-US"/>
        </w:rPr>
        <w:t>Herrería</w:t>
      </w:r>
      <w:proofErr w:type="spellEnd"/>
      <w:r w:rsidRPr="00B03016">
        <w:rPr>
          <w:rFonts w:ascii="Arial Narrow" w:hAnsi="Arial Narrow"/>
          <w:sz w:val="22"/>
          <w:lang w:val="en-US"/>
        </w:rPr>
        <w:t xml:space="preserve">, El Escorial, Madrid. </w:t>
      </w:r>
      <w:r w:rsidRPr="00D16846">
        <w:rPr>
          <w:rFonts w:ascii="Arial Narrow" w:hAnsi="Arial Narrow"/>
          <w:sz w:val="22"/>
          <w:lang w:val="en-US"/>
        </w:rPr>
        <w:t xml:space="preserve">Current </w:t>
      </w:r>
      <w:r w:rsidR="005D3218">
        <w:rPr>
          <w:rFonts w:ascii="Arial Narrow" w:hAnsi="Arial Narrow"/>
          <w:sz w:val="22"/>
          <w:lang w:val="en-US"/>
        </w:rPr>
        <w:t>ha</w:t>
      </w:r>
      <w:r w:rsidRPr="00D16846">
        <w:rPr>
          <w:rFonts w:ascii="Arial Narrow" w:hAnsi="Arial Narrow"/>
          <w:sz w:val="22"/>
          <w:lang w:val="en-US"/>
        </w:rPr>
        <w:t>ndicap: 6,0</w:t>
      </w:r>
    </w:p>
    <w:p w:rsidR="00D16846" w:rsidRDefault="00D16846">
      <w:pPr>
        <w:rPr>
          <w:rFonts w:ascii="Arial Narrow" w:hAnsi="Arial Narrow"/>
          <w:sz w:val="22"/>
          <w:lang w:val="en-US"/>
        </w:rPr>
      </w:pPr>
      <w:r w:rsidRPr="00D16846">
        <w:rPr>
          <w:rFonts w:ascii="Arial Narrow" w:hAnsi="Arial Narrow"/>
          <w:sz w:val="22"/>
          <w:lang w:val="en-US"/>
        </w:rPr>
        <w:t>Snooker: regular player</w:t>
      </w:r>
    </w:p>
    <w:p w:rsidR="005D3218" w:rsidRPr="00D16846" w:rsidRDefault="005D3218">
      <w:pPr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>Fitness: gym and football</w:t>
      </w:r>
    </w:p>
    <w:p w:rsidR="00D16846" w:rsidRPr="00D16846" w:rsidRDefault="00D16846">
      <w:pPr>
        <w:rPr>
          <w:rFonts w:ascii="Arial Narrow" w:hAnsi="Arial Narrow"/>
          <w:sz w:val="22"/>
          <w:lang w:val="en-US"/>
        </w:rPr>
      </w:pPr>
      <w:r w:rsidRPr="00D16846">
        <w:rPr>
          <w:rFonts w:ascii="Arial Narrow" w:hAnsi="Arial Narrow"/>
          <w:sz w:val="22"/>
          <w:lang w:val="en-US"/>
        </w:rPr>
        <w:t>Oil Painting: 3 exhibitions in Las Palmas</w:t>
      </w:r>
    </w:p>
    <w:sectPr w:rsidR="00D16846" w:rsidRPr="00D16846" w:rsidSect="00B35910">
      <w:footerReference w:type="even" r:id="rId7"/>
      <w:footerReference w:type="default" r:id="rId8"/>
      <w:pgSz w:w="11907" w:h="16840"/>
      <w:pgMar w:top="851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02" w:rsidRDefault="003A3402" w:rsidP="00042BE3">
      <w:r>
        <w:separator/>
      </w:r>
    </w:p>
  </w:endnote>
  <w:endnote w:type="continuationSeparator" w:id="0">
    <w:p w:rsidR="003A3402" w:rsidRDefault="003A3402" w:rsidP="0004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E3" w:rsidRDefault="007077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42BE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2BE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42BE3" w:rsidRDefault="00042B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E3" w:rsidRDefault="00042BE3">
    <w:pPr>
      <w:pStyle w:val="Piedepgina"/>
      <w:framePr w:w="1861" w:h="289" w:hRule="exact" w:wrap="around" w:vAnchor="text" w:hAnchor="page" w:x="8521" w:y="5"/>
      <w:jc w:val="right"/>
      <w:rPr>
        <w:rStyle w:val="Nmerodepgina"/>
        <w:rFonts w:ascii="Arial Narrow" w:hAnsi="Arial Narrow"/>
      </w:rPr>
    </w:pPr>
    <w:r>
      <w:rPr>
        <w:rStyle w:val="Nmerodepgina"/>
        <w:rFonts w:ascii="Arial Narrow" w:hAnsi="Arial Narrow"/>
      </w:rPr>
      <w:t xml:space="preserve">Page </w:t>
    </w:r>
    <w:r w:rsidR="00707776">
      <w:rPr>
        <w:rStyle w:val="Nmerodepgina"/>
        <w:rFonts w:ascii="Arial Narrow" w:hAnsi="Arial Narrow"/>
      </w:rPr>
      <w:fldChar w:fldCharType="begin"/>
    </w:r>
    <w:r>
      <w:rPr>
        <w:rStyle w:val="Nmerodepgina"/>
        <w:rFonts w:ascii="Arial Narrow" w:hAnsi="Arial Narrow"/>
      </w:rPr>
      <w:instrText xml:space="preserve">PAGE  </w:instrText>
    </w:r>
    <w:r w:rsidR="00707776">
      <w:rPr>
        <w:rStyle w:val="Nmerodepgina"/>
        <w:rFonts w:ascii="Arial Narrow" w:hAnsi="Arial Narrow"/>
      </w:rPr>
      <w:fldChar w:fldCharType="separate"/>
    </w:r>
    <w:r w:rsidR="008D344B">
      <w:rPr>
        <w:rStyle w:val="Nmerodepgina"/>
        <w:rFonts w:ascii="Arial Narrow" w:hAnsi="Arial Narrow"/>
        <w:noProof/>
      </w:rPr>
      <w:t>2</w:t>
    </w:r>
    <w:r w:rsidR="00707776">
      <w:rPr>
        <w:rStyle w:val="Nmerodepgina"/>
        <w:rFonts w:ascii="Arial Narrow" w:hAnsi="Arial Narrow"/>
      </w:rPr>
      <w:fldChar w:fldCharType="end"/>
    </w:r>
  </w:p>
  <w:p w:rsidR="00042BE3" w:rsidRDefault="00042BE3">
    <w:pPr>
      <w:pStyle w:val="Piedepgina"/>
      <w:ind w:right="360"/>
    </w:pPr>
  </w:p>
  <w:p w:rsidR="00042BE3" w:rsidRDefault="00042BE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02" w:rsidRDefault="003A3402" w:rsidP="00042BE3">
      <w:r>
        <w:separator/>
      </w:r>
    </w:p>
  </w:footnote>
  <w:footnote w:type="continuationSeparator" w:id="0">
    <w:p w:rsidR="003A3402" w:rsidRDefault="003A3402" w:rsidP="0004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9393D"/>
    <w:multiLevelType w:val="singleLevel"/>
    <w:tmpl w:val="B880A8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6B40C7"/>
    <w:multiLevelType w:val="hybridMultilevel"/>
    <w:tmpl w:val="09D0BC92"/>
    <w:lvl w:ilvl="0" w:tplc="36F0EA4C">
      <w:start w:val="198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69FC"/>
    <w:multiLevelType w:val="singleLevel"/>
    <w:tmpl w:val="869C7C2E"/>
    <w:lvl w:ilvl="0">
      <w:start w:val="20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E312CF9"/>
    <w:multiLevelType w:val="singleLevel"/>
    <w:tmpl w:val="270688D2"/>
    <w:lvl w:ilvl="0">
      <w:start w:val="200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5" w15:restartNumberingAfterBreak="0">
    <w:nsid w:val="153C41B8"/>
    <w:multiLevelType w:val="singleLevel"/>
    <w:tmpl w:val="BDF4D5AC"/>
    <w:lvl w:ilvl="0">
      <w:start w:val="199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6" w15:restartNumberingAfterBreak="0">
    <w:nsid w:val="2EB92C62"/>
    <w:multiLevelType w:val="singleLevel"/>
    <w:tmpl w:val="DBF0331C"/>
    <w:lvl w:ilvl="0">
      <w:start w:val="200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2F7855A3"/>
    <w:multiLevelType w:val="singleLevel"/>
    <w:tmpl w:val="21529460"/>
    <w:lvl w:ilvl="0">
      <w:start w:val="199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02E1519"/>
    <w:multiLevelType w:val="singleLevel"/>
    <w:tmpl w:val="3EDAAD9E"/>
    <w:lvl w:ilvl="0">
      <w:start w:val="200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9" w15:restartNumberingAfterBreak="0">
    <w:nsid w:val="3DF050EE"/>
    <w:multiLevelType w:val="singleLevel"/>
    <w:tmpl w:val="E48C643A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9195199"/>
    <w:multiLevelType w:val="singleLevel"/>
    <w:tmpl w:val="57468642"/>
    <w:lvl w:ilvl="0">
      <w:start w:val="2002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ascii="Arial" w:hAnsi="Arial" w:hint="default"/>
      </w:rPr>
    </w:lvl>
  </w:abstractNum>
  <w:abstractNum w:abstractNumId="11" w15:restartNumberingAfterBreak="0">
    <w:nsid w:val="5B6E644C"/>
    <w:multiLevelType w:val="singleLevel"/>
    <w:tmpl w:val="2A601478"/>
    <w:lvl w:ilvl="0">
      <w:start w:val="199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B7053D0"/>
    <w:multiLevelType w:val="hybridMultilevel"/>
    <w:tmpl w:val="9E1C2EC2"/>
    <w:lvl w:ilvl="0" w:tplc="615C794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66"/>
    <w:rsid w:val="0003795F"/>
    <w:rsid w:val="00042BE3"/>
    <w:rsid w:val="000B391F"/>
    <w:rsid w:val="000D3D4A"/>
    <w:rsid w:val="001A5B70"/>
    <w:rsid w:val="00280165"/>
    <w:rsid w:val="002B0956"/>
    <w:rsid w:val="00322CAC"/>
    <w:rsid w:val="0037602B"/>
    <w:rsid w:val="003A3402"/>
    <w:rsid w:val="00403AA5"/>
    <w:rsid w:val="004F3D7F"/>
    <w:rsid w:val="004F72C1"/>
    <w:rsid w:val="005D3218"/>
    <w:rsid w:val="00620974"/>
    <w:rsid w:val="00707776"/>
    <w:rsid w:val="007D24D0"/>
    <w:rsid w:val="007D2CB3"/>
    <w:rsid w:val="00811FB1"/>
    <w:rsid w:val="008C652F"/>
    <w:rsid w:val="008D344B"/>
    <w:rsid w:val="009A2F66"/>
    <w:rsid w:val="009C2D0F"/>
    <w:rsid w:val="00B03016"/>
    <w:rsid w:val="00B35910"/>
    <w:rsid w:val="00B54339"/>
    <w:rsid w:val="00B662FF"/>
    <w:rsid w:val="00B70A1A"/>
    <w:rsid w:val="00BD0199"/>
    <w:rsid w:val="00BD3525"/>
    <w:rsid w:val="00C8317D"/>
    <w:rsid w:val="00D16846"/>
    <w:rsid w:val="00E20C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4B0D0"/>
  <w15:docId w15:val="{638BA34D-56EF-47E6-A0A7-44A8F3BD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10"/>
    <w:rPr>
      <w:lang w:val="en-GB" w:eastAsia="en-US"/>
    </w:rPr>
  </w:style>
  <w:style w:type="paragraph" w:styleId="Ttulo1">
    <w:name w:val="heading 1"/>
    <w:basedOn w:val="Normal"/>
    <w:next w:val="Normal"/>
    <w:qFormat/>
    <w:rsid w:val="00B35910"/>
    <w:pPr>
      <w:keepNext/>
      <w:jc w:val="right"/>
      <w:outlineLvl w:val="0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35910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B35910"/>
  </w:style>
  <w:style w:type="paragraph" w:styleId="Encabezado">
    <w:name w:val="header"/>
    <w:basedOn w:val="Normal"/>
    <w:rsid w:val="00B35910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rsid w:val="00B35910"/>
    <w:rPr>
      <w:rFonts w:ascii="Arial Narrow" w:hAnsi="Arial Narrow"/>
      <w:sz w:val="22"/>
    </w:rPr>
  </w:style>
  <w:style w:type="paragraph" w:styleId="Prrafodelista">
    <w:name w:val="List Paragraph"/>
    <w:basedOn w:val="Normal"/>
    <w:uiPriority w:val="72"/>
    <w:qFormat/>
    <w:rsid w:val="00D1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Anna Preedy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Anna Preedy</dc:creator>
  <cp:lastModifiedBy>PROPIETARIO</cp:lastModifiedBy>
  <cp:revision>9</cp:revision>
  <cp:lastPrinted>2002-10-15T16:42:00Z</cp:lastPrinted>
  <dcterms:created xsi:type="dcterms:W3CDTF">2014-12-16T10:59:00Z</dcterms:created>
  <dcterms:modified xsi:type="dcterms:W3CDTF">2019-02-20T09:06:00Z</dcterms:modified>
</cp:coreProperties>
</file>