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D921144" w14:textId="077EA571" w:rsidR="009D0C59" w:rsidRDefault="006564B9" w:rsidP="006564B9">
      <w:pPr>
        <w:spacing w:before="120" w:after="120"/>
        <w:rPr>
          <w:rFonts w:ascii="Candara" w:hAnsi="Candara" w:cs="Times New Roman"/>
          <w:b/>
          <w:bCs/>
          <w:iCs/>
          <w:sz w:val="40"/>
          <w:szCs w:val="28"/>
        </w:rPr>
      </w:pPr>
      <w:bookmarkStart w:id="0" w:name="_Hlk81250240"/>
      <w:r>
        <w:rPr>
          <w:noProof/>
        </w:rPr>
        <w:drawing>
          <wp:anchor distT="0" distB="0" distL="114300" distR="114300" simplePos="0" relativeHeight="251658240" behindDoc="0" locked="0" layoutInCell="1" allowOverlap="1" wp14:anchorId="2658442B" wp14:editId="040136CE">
            <wp:simplePos x="0" y="0"/>
            <wp:positionH relativeFrom="column">
              <wp:posOffset>4685030</wp:posOffset>
            </wp:positionH>
            <wp:positionV relativeFrom="paragraph">
              <wp:posOffset>371475</wp:posOffset>
            </wp:positionV>
            <wp:extent cx="946150" cy="1275715"/>
            <wp:effectExtent l="0" t="0" r="6350" b="635"/>
            <wp:wrapSquare wrapText="bothSides"/>
            <wp:docPr id="1" name="Picture 1" descr="A picture containing wall, person,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indoor, cloth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2B471" w14:textId="4F24A792" w:rsidR="00987D56" w:rsidRDefault="0013146F" w:rsidP="006564B9">
      <w:pPr>
        <w:spacing w:before="120" w:after="120"/>
        <w:jc w:val="center"/>
        <w:rPr>
          <w:rFonts w:ascii="Candara" w:hAnsi="Candara" w:cs="Times New Roman"/>
          <w:b/>
          <w:bCs/>
          <w:iCs/>
          <w:sz w:val="40"/>
          <w:szCs w:val="28"/>
        </w:rPr>
      </w:pPr>
      <w:r w:rsidRPr="001808AB">
        <w:rPr>
          <w:rFonts w:ascii="Candara" w:hAnsi="Candara" w:cs="Times New Roman"/>
          <w:b/>
          <w:bCs/>
          <w:iCs/>
          <w:sz w:val="40"/>
          <w:szCs w:val="28"/>
        </w:rPr>
        <w:t>Nguyen Thi Minh Nguyet</w:t>
      </w:r>
    </w:p>
    <w:p w14:paraId="54971B2C" w14:textId="7FF80C32" w:rsidR="00695C92" w:rsidRPr="00695C92" w:rsidRDefault="00695C92" w:rsidP="006564B9">
      <w:pPr>
        <w:spacing w:before="120" w:after="120"/>
        <w:jc w:val="center"/>
        <w:rPr>
          <w:rFonts w:ascii="Candara" w:hAnsi="Candara" w:cs="Times New Roman"/>
          <w:b/>
          <w:bCs/>
          <w:iCs/>
          <w:sz w:val="21"/>
          <w:szCs w:val="16"/>
        </w:rPr>
      </w:pPr>
      <w:r w:rsidRPr="00695C92">
        <w:rPr>
          <w:rFonts w:ascii="Candara" w:hAnsi="Candara" w:cs="Times New Roman"/>
          <w:b/>
          <w:bCs/>
          <w:iCs/>
          <w:sz w:val="21"/>
          <w:szCs w:val="16"/>
        </w:rPr>
        <w:t xml:space="preserve">219/50 </w:t>
      </w:r>
      <w:r w:rsidR="006838AA">
        <w:rPr>
          <w:rFonts w:ascii="Candara" w:hAnsi="Candara" w:cs="Times New Roman"/>
          <w:b/>
          <w:bCs/>
          <w:iCs/>
          <w:sz w:val="21"/>
          <w:szCs w:val="16"/>
        </w:rPr>
        <w:t>Do Thi Loi</w:t>
      </w:r>
      <w:r w:rsidRPr="00695C92">
        <w:rPr>
          <w:rFonts w:ascii="Candara" w:hAnsi="Candara" w:cs="Times New Roman"/>
          <w:b/>
          <w:bCs/>
          <w:iCs/>
          <w:sz w:val="21"/>
          <w:szCs w:val="16"/>
        </w:rPr>
        <w:t xml:space="preserve">, Ward 11, District 3, Ho Chi </w:t>
      </w:r>
      <w:r>
        <w:rPr>
          <w:rFonts w:ascii="Candara" w:hAnsi="Candara" w:cs="Times New Roman"/>
          <w:b/>
          <w:bCs/>
          <w:iCs/>
          <w:sz w:val="21"/>
          <w:szCs w:val="16"/>
        </w:rPr>
        <w:t>Minh City</w:t>
      </w:r>
    </w:p>
    <w:p w14:paraId="272075FD" w14:textId="56D73527" w:rsidR="00303E1F" w:rsidRPr="006838AA" w:rsidRDefault="006838AA" w:rsidP="006564B9">
      <w:pPr>
        <w:spacing w:before="120" w:after="120"/>
        <w:jc w:val="center"/>
        <w:rPr>
          <w:rFonts w:ascii="Candara" w:hAnsi="Candara" w:cs="Times New Roman"/>
          <w:b/>
          <w:bCs/>
          <w:iCs/>
          <w:sz w:val="21"/>
          <w:szCs w:val="16"/>
          <w:lang w:val="nn-NO"/>
        </w:rPr>
      </w:pPr>
      <w:r w:rsidRPr="006838AA">
        <w:rPr>
          <w:rFonts w:ascii="Candara" w:hAnsi="Candara" w:cs="Times New Roman"/>
          <w:b/>
          <w:bCs/>
          <w:iCs/>
          <w:sz w:val="21"/>
          <w:szCs w:val="16"/>
          <w:lang w:val="nn-NO"/>
        </w:rPr>
        <w:t xml:space="preserve">nguyen.thi.minh.nguyet.1531982@gmail.com | </w:t>
      </w:r>
      <w:r w:rsidR="00743C57" w:rsidRPr="006838AA">
        <w:rPr>
          <w:rFonts w:ascii="Candara" w:hAnsi="Candara" w:cs="Times New Roman"/>
          <w:b/>
          <w:bCs/>
          <w:iCs/>
          <w:sz w:val="21"/>
          <w:szCs w:val="16"/>
          <w:lang w:val="nn-NO"/>
        </w:rPr>
        <w:t xml:space="preserve">Mobile: </w:t>
      </w:r>
      <w:r w:rsidR="00E75CAC" w:rsidRPr="006838AA">
        <w:rPr>
          <w:rFonts w:ascii="Candara" w:hAnsi="Candara" w:cs="Times New Roman"/>
          <w:b/>
          <w:bCs/>
          <w:iCs/>
          <w:sz w:val="21"/>
          <w:szCs w:val="16"/>
          <w:lang w:val="nn-NO"/>
        </w:rPr>
        <w:t>+84984794387</w:t>
      </w:r>
      <w:r w:rsidR="006564B9" w:rsidRPr="006838AA">
        <w:rPr>
          <w:lang w:val="nn-NO"/>
        </w:rPr>
        <w:t xml:space="preserve"> </w:t>
      </w:r>
    </w:p>
    <w:p w14:paraId="4DF19B28" w14:textId="77777777" w:rsidR="006564B9" w:rsidRPr="006838AA" w:rsidRDefault="006564B9" w:rsidP="006564B9">
      <w:pPr>
        <w:pStyle w:val="BodyText"/>
        <w:spacing w:before="120" w:after="120"/>
        <w:ind w:left="0"/>
        <w:rPr>
          <w:rFonts w:ascii="Candara" w:hAnsi="Candara" w:cs="Times New Roman"/>
          <w:b/>
          <w:bCs/>
          <w:iCs/>
          <w:color w:val="00B0F0"/>
          <w:sz w:val="32"/>
          <w:szCs w:val="32"/>
          <w:lang w:val="nn-NO"/>
        </w:rPr>
      </w:pPr>
      <w:bookmarkStart w:id="1" w:name="_Hlk81250248"/>
      <w:bookmarkEnd w:id="0"/>
    </w:p>
    <w:p w14:paraId="235B347E" w14:textId="48DA1B15" w:rsidR="00DF5538" w:rsidRPr="001808AB" w:rsidRDefault="00BA327C" w:rsidP="006564B9">
      <w:pPr>
        <w:pStyle w:val="BodyText"/>
        <w:spacing w:before="120" w:after="120"/>
        <w:ind w:left="0"/>
        <w:rPr>
          <w:rFonts w:ascii="Candara" w:hAnsi="Candara" w:cs="Times New Roman"/>
          <w:b/>
          <w:bCs/>
          <w:iCs/>
          <w:color w:val="00B0F0"/>
          <w:sz w:val="32"/>
          <w:szCs w:val="32"/>
        </w:rPr>
      </w:pPr>
      <w:r w:rsidRPr="001808AB">
        <w:rPr>
          <w:rFonts w:ascii="Candara" w:hAnsi="Candara" w:cs="Times New Roman"/>
          <w:b/>
          <w:bCs/>
          <w:iCs/>
          <w:color w:val="00B0F0"/>
          <w:sz w:val="32"/>
          <w:szCs w:val="32"/>
        </w:rPr>
        <w:t>Education</w:t>
      </w:r>
      <w:r w:rsidR="009F04FC" w:rsidRPr="001808AB">
        <w:rPr>
          <w:rFonts w:ascii="Candara" w:hAnsi="Candara" w:cs="Times New Roman"/>
          <w:b/>
          <w:bCs/>
          <w:iCs/>
          <w:color w:val="00B0F0"/>
          <w:sz w:val="32"/>
          <w:szCs w:val="32"/>
        </w:rPr>
        <w:t>al Background</w:t>
      </w:r>
    </w:p>
    <w:p w14:paraId="7CF9877B" w14:textId="628A4921" w:rsidR="00876D03" w:rsidRPr="001808AB" w:rsidRDefault="00DF5538" w:rsidP="006564B9">
      <w:pPr>
        <w:pStyle w:val="BodyText"/>
        <w:spacing w:before="120" w:after="120"/>
        <w:ind w:left="0" w:right="-6"/>
        <w:rPr>
          <w:rFonts w:ascii="Candara" w:hAnsi="Candara" w:cs="Times New Roman"/>
          <w:bCs/>
          <w:iCs/>
          <w:sz w:val="21"/>
          <w:szCs w:val="21"/>
        </w:rPr>
      </w:pPr>
      <w:r w:rsidRPr="001808AB">
        <w:rPr>
          <w:rFonts w:ascii="Candara" w:hAnsi="Candara" w:cs="Times New Roman"/>
          <w:b/>
          <w:bCs/>
          <w:iCs/>
          <w:sz w:val="24"/>
          <w:szCs w:val="24"/>
        </w:rPr>
        <w:t>Master</w:t>
      </w:r>
      <w:r w:rsidR="00E669BD" w:rsidRPr="001808AB">
        <w:rPr>
          <w:rFonts w:ascii="Candara" w:hAnsi="Candara" w:cs="Times New Roman"/>
          <w:b/>
          <w:bCs/>
          <w:iCs/>
          <w:sz w:val="24"/>
          <w:szCs w:val="24"/>
        </w:rPr>
        <w:t xml:space="preserve"> of </w:t>
      </w:r>
      <w:r w:rsidRPr="001808AB">
        <w:rPr>
          <w:rFonts w:ascii="Candara" w:hAnsi="Candara" w:cs="Times New Roman"/>
          <w:b/>
          <w:bCs/>
          <w:iCs/>
          <w:sz w:val="24"/>
          <w:szCs w:val="24"/>
        </w:rPr>
        <w:t>Public Health</w:t>
      </w:r>
      <w:r w:rsidR="00BA327C" w:rsidRPr="001808AB">
        <w:rPr>
          <w:rFonts w:ascii="Candara" w:hAnsi="Candara" w:cs="Times New Roman"/>
          <w:bCs/>
          <w:iCs/>
          <w:sz w:val="24"/>
          <w:szCs w:val="24"/>
        </w:rPr>
        <w:t xml:space="preserve">, </w:t>
      </w:r>
      <w:r w:rsidRPr="001808AB">
        <w:rPr>
          <w:rFonts w:ascii="Candara" w:hAnsi="Candara" w:cs="Times New Roman"/>
          <w:bCs/>
          <w:iCs/>
          <w:sz w:val="21"/>
          <w:szCs w:val="21"/>
        </w:rPr>
        <w:t>Hanoi University of Public Health</w:t>
      </w:r>
      <w:r w:rsidR="00876D03" w:rsidRPr="001808AB">
        <w:rPr>
          <w:rFonts w:ascii="Candara" w:hAnsi="Candara" w:cs="Times New Roman"/>
          <w:bCs/>
          <w:iCs/>
          <w:sz w:val="21"/>
          <w:szCs w:val="21"/>
        </w:rPr>
        <w:t>, Vietnam</w:t>
      </w:r>
    </w:p>
    <w:p w14:paraId="333B975A" w14:textId="6E246C53" w:rsidR="00DF5538" w:rsidRPr="001808AB" w:rsidRDefault="00E669BD" w:rsidP="006564B9">
      <w:pPr>
        <w:pStyle w:val="BodyText"/>
        <w:spacing w:before="120" w:after="120"/>
        <w:ind w:left="0" w:right="-8"/>
        <w:rPr>
          <w:rFonts w:ascii="Candara" w:hAnsi="Candara" w:cs="Times New Roman"/>
          <w:bCs/>
          <w:iCs/>
          <w:sz w:val="21"/>
          <w:szCs w:val="21"/>
        </w:rPr>
      </w:pPr>
      <w:r w:rsidRPr="001808AB">
        <w:rPr>
          <w:rFonts w:ascii="Candara" w:hAnsi="Candara" w:cs="Times New Roman"/>
          <w:b/>
          <w:bCs/>
          <w:iCs/>
          <w:sz w:val="24"/>
          <w:szCs w:val="24"/>
        </w:rPr>
        <w:t xml:space="preserve">Bachelor of Science </w:t>
      </w:r>
      <w:r w:rsidR="00DF5538" w:rsidRPr="001808AB">
        <w:rPr>
          <w:rFonts w:ascii="Candara" w:hAnsi="Candara" w:cs="Times New Roman"/>
          <w:b/>
          <w:bCs/>
          <w:iCs/>
          <w:sz w:val="24"/>
          <w:szCs w:val="24"/>
        </w:rPr>
        <w:t>in Biology</w:t>
      </w:r>
      <w:r w:rsidR="00BA327C" w:rsidRPr="001808AB">
        <w:rPr>
          <w:rFonts w:ascii="Candara" w:hAnsi="Candara" w:cs="Times New Roman"/>
          <w:bCs/>
          <w:iCs/>
          <w:sz w:val="24"/>
          <w:szCs w:val="24"/>
        </w:rPr>
        <w:t xml:space="preserve">, </w:t>
      </w:r>
      <w:r w:rsidR="003F4540" w:rsidRPr="001808AB">
        <w:rPr>
          <w:rFonts w:ascii="Candara" w:hAnsi="Candara" w:cs="Times New Roman"/>
          <w:bCs/>
          <w:iCs/>
          <w:sz w:val="21"/>
          <w:szCs w:val="21"/>
        </w:rPr>
        <w:t>VNU</w:t>
      </w:r>
      <w:r w:rsidR="00DF5538" w:rsidRPr="001808AB">
        <w:rPr>
          <w:rFonts w:ascii="Candara" w:hAnsi="Candara" w:cs="Times New Roman"/>
          <w:bCs/>
          <w:iCs/>
          <w:sz w:val="21"/>
          <w:szCs w:val="21"/>
        </w:rPr>
        <w:t xml:space="preserve"> University of Science,</w:t>
      </w:r>
      <w:r w:rsidR="003F4540" w:rsidRPr="001808AB">
        <w:rPr>
          <w:rFonts w:ascii="Candara" w:hAnsi="Candara" w:cs="Times New Roman"/>
          <w:bCs/>
          <w:iCs/>
          <w:sz w:val="21"/>
          <w:szCs w:val="21"/>
        </w:rPr>
        <w:t xml:space="preserve"> </w:t>
      </w:r>
      <w:r w:rsidR="00876D03" w:rsidRPr="001808AB">
        <w:rPr>
          <w:rFonts w:ascii="Candara" w:hAnsi="Candara" w:cs="Times New Roman"/>
          <w:bCs/>
          <w:iCs/>
          <w:sz w:val="21"/>
          <w:szCs w:val="21"/>
        </w:rPr>
        <w:t>Vietnam</w:t>
      </w:r>
    </w:p>
    <w:bookmarkEnd w:id="1"/>
    <w:p w14:paraId="65B6BDF8" w14:textId="26305924" w:rsidR="005B2499" w:rsidRPr="001808AB" w:rsidRDefault="00624105" w:rsidP="006564B9">
      <w:pPr>
        <w:pStyle w:val="BodyText"/>
        <w:spacing w:before="120" w:after="120"/>
        <w:ind w:left="0"/>
        <w:rPr>
          <w:rFonts w:ascii="Candara" w:hAnsi="Candara" w:cs="Times New Roman"/>
          <w:b/>
          <w:bCs/>
          <w:iCs/>
          <w:color w:val="00B0F0"/>
          <w:sz w:val="32"/>
          <w:szCs w:val="32"/>
        </w:rPr>
      </w:pPr>
      <w:r>
        <w:rPr>
          <w:rFonts w:ascii="Candara" w:hAnsi="Candara" w:cs="Times New Roman"/>
          <w:b/>
          <w:bCs/>
          <w:iCs/>
          <w:color w:val="00B0F0"/>
          <w:sz w:val="32"/>
          <w:szCs w:val="32"/>
        </w:rPr>
        <w:t xml:space="preserve">Training courses with </w:t>
      </w:r>
      <w:r w:rsidR="00FA54C6">
        <w:rPr>
          <w:rFonts w:ascii="Candara" w:hAnsi="Candara" w:cs="Times New Roman"/>
          <w:b/>
          <w:bCs/>
          <w:iCs/>
          <w:color w:val="00B0F0"/>
          <w:sz w:val="32"/>
          <w:szCs w:val="32"/>
        </w:rPr>
        <w:t>Certificates</w:t>
      </w:r>
    </w:p>
    <w:p w14:paraId="2EA2B181" w14:textId="77777777" w:rsidR="005B2499" w:rsidRPr="001808AB" w:rsidRDefault="005B2499" w:rsidP="006564B9">
      <w:pPr>
        <w:pStyle w:val="BodyText"/>
        <w:spacing w:before="120" w:after="120"/>
        <w:ind w:left="720" w:right="-6"/>
        <w:rPr>
          <w:rFonts w:ascii="Candara" w:hAnsi="Candara" w:cs="Times New Roman"/>
          <w:bCs/>
          <w:iCs/>
          <w:sz w:val="21"/>
          <w:szCs w:val="21"/>
        </w:rPr>
      </w:pPr>
      <w:r w:rsidRPr="001808AB">
        <w:rPr>
          <w:rFonts w:ascii="Candara" w:hAnsi="Candara" w:cs="Times New Roman"/>
          <w:bCs/>
          <w:iCs/>
          <w:sz w:val="21"/>
          <w:szCs w:val="21"/>
        </w:rPr>
        <w:t>Writing in the Sciences (2015) - Stanford University (Online course)</w:t>
      </w:r>
    </w:p>
    <w:p w14:paraId="3280769C" w14:textId="77777777" w:rsidR="005B2499" w:rsidRPr="001808AB" w:rsidRDefault="005B2499" w:rsidP="006564B9">
      <w:pPr>
        <w:pStyle w:val="BodyText"/>
        <w:spacing w:before="120" w:after="120"/>
        <w:ind w:left="720" w:right="-6"/>
        <w:rPr>
          <w:rFonts w:ascii="Candara" w:hAnsi="Candara" w:cs="Times New Roman"/>
          <w:bCs/>
          <w:iCs/>
          <w:sz w:val="21"/>
          <w:szCs w:val="21"/>
        </w:rPr>
      </w:pPr>
      <w:r w:rsidRPr="001808AB">
        <w:rPr>
          <w:rFonts w:ascii="Candara" w:hAnsi="Candara" w:cs="Times New Roman"/>
          <w:bCs/>
          <w:iCs/>
          <w:sz w:val="21"/>
          <w:szCs w:val="21"/>
        </w:rPr>
        <w:t>Writing a scientific paper for international publication (2013) – School of Public Health – Curtin University and Vietnam Public Health Association</w:t>
      </w:r>
    </w:p>
    <w:p w14:paraId="055302DC" w14:textId="77777777" w:rsidR="005B2499" w:rsidRPr="001808AB" w:rsidRDefault="005B2499" w:rsidP="006564B9">
      <w:pPr>
        <w:pStyle w:val="BodyText"/>
        <w:spacing w:before="120" w:after="120"/>
        <w:ind w:left="720" w:right="-6"/>
        <w:rPr>
          <w:rFonts w:ascii="Candara" w:hAnsi="Candara" w:cs="Times New Roman"/>
          <w:bCs/>
          <w:iCs/>
          <w:sz w:val="21"/>
          <w:szCs w:val="21"/>
        </w:rPr>
      </w:pPr>
      <w:r w:rsidRPr="001808AB">
        <w:rPr>
          <w:rFonts w:ascii="Candara" w:hAnsi="Candara" w:cs="Times New Roman"/>
          <w:bCs/>
          <w:iCs/>
          <w:sz w:val="21"/>
          <w:szCs w:val="21"/>
        </w:rPr>
        <w:t>Impact of violence on reproductive health in Tanzania and Vietnam (2013) – Hanoi Medical University and University of Southern Denmark</w:t>
      </w:r>
    </w:p>
    <w:p w14:paraId="649C38D5" w14:textId="4C8C1CC1" w:rsidR="001B7757" w:rsidRDefault="005B2499" w:rsidP="006564B9">
      <w:pPr>
        <w:pStyle w:val="BodyText"/>
        <w:spacing w:before="120" w:after="120"/>
        <w:ind w:left="720" w:right="-6"/>
        <w:rPr>
          <w:rFonts w:ascii="Candara" w:hAnsi="Candara" w:cs="Times New Roman"/>
          <w:bCs/>
          <w:iCs/>
          <w:sz w:val="21"/>
          <w:szCs w:val="21"/>
        </w:rPr>
      </w:pPr>
      <w:r w:rsidRPr="001808AB">
        <w:rPr>
          <w:rFonts w:ascii="Candara" w:hAnsi="Candara" w:cs="Times New Roman"/>
          <w:bCs/>
          <w:iCs/>
          <w:sz w:val="21"/>
          <w:szCs w:val="21"/>
        </w:rPr>
        <w:t>Advanced qualitative research theory and methods (2012) – Hanoi School of Public Health and University of Copenhagen</w:t>
      </w:r>
    </w:p>
    <w:p w14:paraId="363808CE" w14:textId="7274068E" w:rsidR="00D91D48" w:rsidRDefault="00D91D48" w:rsidP="006564B9">
      <w:pPr>
        <w:pStyle w:val="BodyText"/>
        <w:spacing w:before="120" w:after="120"/>
        <w:ind w:left="720" w:right="-6"/>
        <w:rPr>
          <w:rFonts w:ascii="Candara" w:hAnsi="Candara" w:cs="Times New Roman"/>
          <w:bCs/>
          <w:iCs/>
          <w:sz w:val="21"/>
          <w:szCs w:val="21"/>
        </w:rPr>
      </w:pPr>
      <w:r>
        <w:rPr>
          <w:rFonts w:ascii="Candara" w:hAnsi="Candara" w:cs="Times New Roman"/>
          <w:bCs/>
          <w:iCs/>
          <w:sz w:val="21"/>
          <w:szCs w:val="21"/>
        </w:rPr>
        <w:t>Teaching certificate (2014) – Hanoi National University of Education</w:t>
      </w:r>
    </w:p>
    <w:p w14:paraId="29C6B4BA" w14:textId="5D83F071" w:rsidR="00122879" w:rsidRPr="001808AB" w:rsidRDefault="00122879" w:rsidP="006564B9">
      <w:pPr>
        <w:pStyle w:val="BodyText"/>
        <w:spacing w:before="120" w:after="120"/>
        <w:ind w:left="0"/>
        <w:rPr>
          <w:rFonts w:ascii="Candara" w:hAnsi="Candara" w:cs="Times New Roman"/>
          <w:b/>
          <w:bCs/>
          <w:iCs/>
          <w:color w:val="00B0F0"/>
          <w:sz w:val="32"/>
          <w:szCs w:val="32"/>
        </w:rPr>
      </w:pPr>
      <w:bookmarkStart w:id="2" w:name="_Hlk81250347"/>
      <w:r w:rsidRPr="001808AB">
        <w:rPr>
          <w:rFonts w:ascii="Candara" w:hAnsi="Candara" w:cs="Times New Roman"/>
          <w:b/>
          <w:bCs/>
          <w:iCs/>
          <w:color w:val="00B0F0"/>
          <w:sz w:val="32"/>
          <w:szCs w:val="32"/>
        </w:rPr>
        <w:t>Translation</w:t>
      </w:r>
      <w:r w:rsidR="00FA2706">
        <w:rPr>
          <w:rFonts w:ascii="Candara" w:hAnsi="Candara" w:cs="Times New Roman"/>
          <w:b/>
          <w:bCs/>
          <w:iCs/>
          <w:color w:val="00B0F0"/>
          <w:sz w:val="32"/>
          <w:szCs w:val="32"/>
        </w:rPr>
        <w:t xml:space="preserve">, </w:t>
      </w:r>
      <w:r w:rsidRPr="001808AB">
        <w:rPr>
          <w:rFonts w:ascii="Candara" w:hAnsi="Candara" w:cs="Times New Roman"/>
          <w:b/>
          <w:bCs/>
          <w:iCs/>
          <w:color w:val="00B0F0"/>
          <w:sz w:val="32"/>
          <w:szCs w:val="32"/>
        </w:rPr>
        <w:t>Editing</w:t>
      </w:r>
      <w:r w:rsidR="00FA2706">
        <w:rPr>
          <w:rFonts w:ascii="Candara" w:hAnsi="Candara" w:cs="Times New Roman"/>
          <w:b/>
          <w:bCs/>
          <w:iCs/>
          <w:color w:val="00B0F0"/>
          <w:sz w:val="32"/>
          <w:szCs w:val="32"/>
        </w:rPr>
        <w:t xml:space="preserve">, and Transcribing </w:t>
      </w:r>
      <w:r w:rsidRPr="001808AB">
        <w:rPr>
          <w:rFonts w:ascii="Candara" w:hAnsi="Candara" w:cs="Times New Roman"/>
          <w:b/>
          <w:bCs/>
          <w:iCs/>
          <w:color w:val="00B0F0"/>
          <w:sz w:val="32"/>
          <w:szCs w:val="32"/>
        </w:rPr>
        <w:t>Experience</w:t>
      </w:r>
    </w:p>
    <w:p w14:paraId="04F5DF31" w14:textId="44E41006" w:rsidR="008C3DE1" w:rsidRPr="001808AB" w:rsidRDefault="00660154" w:rsidP="006564B9">
      <w:pPr>
        <w:spacing w:before="120" w:after="120"/>
        <w:ind w:right="-14"/>
        <w:rPr>
          <w:rFonts w:ascii="Candara" w:hAnsi="Candara" w:cs="Times New Roman"/>
          <w:b/>
        </w:rPr>
      </w:pPr>
      <w:bookmarkStart w:id="3" w:name="_Hlk106560104"/>
      <w:r w:rsidRPr="001808AB">
        <w:rPr>
          <w:rFonts w:ascii="Candara" w:eastAsia="Georgia" w:hAnsi="Candara" w:cs="Times New Roman"/>
          <w:b/>
          <w:bCs/>
        </w:rPr>
        <w:t>Freelance</w:t>
      </w:r>
      <w:r w:rsidRPr="001808AB">
        <w:rPr>
          <w:rFonts w:ascii="Candara" w:hAnsi="Candara" w:cs="Times New Roman"/>
          <w:b/>
          <w:bCs/>
        </w:rPr>
        <w:t xml:space="preserve"> translator</w:t>
      </w:r>
      <w:r w:rsidR="00FA2706">
        <w:rPr>
          <w:rFonts w:ascii="Candara" w:hAnsi="Candara" w:cs="Times New Roman"/>
          <w:b/>
          <w:bCs/>
        </w:rPr>
        <w:t xml:space="preserve"> &amp; </w:t>
      </w:r>
      <w:r w:rsidRPr="001808AB">
        <w:rPr>
          <w:rFonts w:ascii="Candara" w:hAnsi="Candara" w:cs="Times New Roman"/>
          <w:b/>
        </w:rPr>
        <w:t>editor</w:t>
      </w:r>
    </w:p>
    <w:p w14:paraId="54FEB88D" w14:textId="4D6F3CE4" w:rsidR="00304D81" w:rsidRDefault="00000000" w:rsidP="006564B9">
      <w:pPr>
        <w:pStyle w:val="BodyText"/>
        <w:spacing w:before="120" w:after="120"/>
        <w:ind w:left="720" w:right="-8"/>
        <w:rPr>
          <w:rFonts w:ascii="Candara" w:hAnsi="Candara" w:cs="Times New Roman"/>
          <w:bCs/>
          <w:sz w:val="21"/>
          <w:szCs w:val="21"/>
        </w:rPr>
      </w:pPr>
      <w:hyperlink r:id="rId9" w:history="1">
        <w:r w:rsidR="00304D81" w:rsidRPr="00416C67">
          <w:rPr>
            <w:rStyle w:val="Hyperlink"/>
            <w:rFonts w:ascii="Candara" w:hAnsi="Candara" w:cs="Times New Roman"/>
            <w:b/>
            <w:sz w:val="21"/>
            <w:szCs w:val="21"/>
          </w:rPr>
          <w:t>Smartcat.com</w:t>
        </w:r>
      </w:hyperlink>
      <w:r w:rsidR="00304D81" w:rsidRPr="00F461E5">
        <w:rPr>
          <w:rFonts w:ascii="Candara" w:hAnsi="Candara" w:cs="Times New Roman"/>
          <w:bCs/>
          <w:sz w:val="21"/>
          <w:szCs w:val="21"/>
        </w:rPr>
        <w:t xml:space="preserve"> |</w:t>
      </w:r>
      <w:r w:rsidR="00C15E6B">
        <w:rPr>
          <w:rFonts w:ascii="Candara" w:hAnsi="Candara" w:cs="Times New Roman"/>
          <w:bCs/>
          <w:sz w:val="21"/>
          <w:szCs w:val="21"/>
        </w:rPr>
        <w:t xml:space="preserve"> May 2021 – Present | T</w:t>
      </w:r>
      <w:r w:rsidR="00304D81">
        <w:rPr>
          <w:rFonts w:ascii="Candara" w:hAnsi="Candara" w:cs="Times New Roman"/>
          <w:bCs/>
          <w:sz w:val="21"/>
          <w:szCs w:val="21"/>
        </w:rPr>
        <w:t xml:space="preserve">ranslating for </w:t>
      </w:r>
      <w:proofErr w:type="spellStart"/>
      <w:r w:rsidR="005A415E">
        <w:rPr>
          <w:rFonts w:ascii="Candara" w:hAnsi="Candara" w:cs="Times New Roman"/>
          <w:bCs/>
          <w:sz w:val="21"/>
          <w:szCs w:val="21"/>
        </w:rPr>
        <w:t>LocHere</w:t>
      </w:r>
      <w:proofErr w:type="spellEnd"/>
      <w:r w:rsidR="005A415E">
        <w:rPr>
          <w:rFonts w:ascii="Candara" w:hAnsi="Candara" w:cs="Times New Roman"/>
          <w:bCs/>
          <w:sz w:val="21"/>
          <w:szCs w:val="21"/>
        </w:rPr>
        <w:t xml:space="preserve">, </w:t>
      </w:r>
      <w:proofErr w:type="spellStart"/>
      <w:r w:rsidR="00304D81">
        <w:rPr>
          <w:rFonts w:ascii="Candara" w:hAnsi="Candara" w:cs="Times New Roman"/>
          <w:bCs/>
          <w:sz w:val="21"/>
          <w:szCs w:val="21"/>
        </w:rPr>
        <w:t>A</w:t>
      </w:r>
      <w:r w:rsidR="00304D81" w:rsidRPr="00304D81">
        <w:rPr>
          <w:rFonts w:ascii="Candara" w:hAnsi="Candara" w:cs="Times New Roman"/>
          <w:bCs/>
          <w:sz w:val="21"/>
          <w:szCs w:val="21"/>
        </w:rPr>
        <w:t>cutrans</w:t>
      </w:r>
      <w:proofErr w:type="spellEnd"/>
      <w:r w:rsidR="00DD4D3F">
        <w:rPr>
          <w:rFonts w:ascii="Candara" w:hAnsi="Candara" w:cs="Times New Roman"/>
          <w:bCs/>
          <w:sz w:val="21"/>
          <w:szCs w:val="21"/>
        </w:rPr>
        <w:t xml:space="preserve">, </w:t>
      </w:r>
      <w:proofErr w:type="spellStart"/>
      <w:r w:rsidR="00DD4D3F">
        <w:rPr>
          <w:rFonts w:ascii="Candara" w:hAnsi="Candara" w:cs="Times New Roman"/>
          <w:bCs/>
          <w:sz w:val="21"/>
          <w:szCs w:val="21"/>
        </w:rPr>
        <w:t>Dankolab</w:t>
      </w:r>
      <w:proofErr w:type="spellEnd"/>
      <w:r w:rsidR="0007428C">
        <w:rPr>
          <w:rFonts w:ascii="Candara" w:hAnsi="Candara" w:cs="Times New Roman"/>
          <w:bCs/>
          <w:sz w:val="21"/>
          <w:szCs w:val="21"/>
        </w:rPr>
        <w:t xml:space="preserve">, </w:t>
      </w:r>
      <w:proofErr w:type="spellStart"/>
      <w:r w:rsidR="00304D81" w:rsidRPr="00304D81">
        <w:rPr>
          <w:rFonts w:ascii="Candara" w:hAnsi="Candara" w:cs="Times New Roman"/>
          <w:bCs/>
          <w:sz w:val="21"/>
          <w:szCs w:val="21"/>
        </w:rPr>
        <w:t>Propio</w:t>
      </w:r>
      <w:proofErr w:type="spellEnd"/>
      <w:r w:rsidR="00304D81" w:rsidRPr="00304D81">
        <w:rPr>
          <w:rFonts w:ascii="Candara" w:hAnsi="Candara" w:cs="Times New Roman"/>
          <w:bCs/>
          <w:sz w:val="21"/>
          <w:szCs w:val="21"/>
        </w:rPr>
        <w:t xml:space="preserve"> LS LLC</w:t>
      </w:r>
      <w:r w:rsidR="0007428C">
        <w:rPr>
          <w:rFonts w:ascii="Candara" w:hAnsi="Candara" w:cs="Times New Roman"/>
          <w:bCs/>
          <w:sz w:val="21"/>
          <w:szCs w:val="21"/>
        </w:rPr>
        <w:t xml:space="preserve">, </w:t>
      </w:r>
      <w:r w:rsidR="005678FC">
        <w:rPr>
          <w:rFonts w:ascii="Helvetica" w:hAnsi="Helvetica" w:cs="Helvetica"/>
          <w:color w:val="212121"/>
          <w:sz w:val="20"/>
          <w:szCs w:val="20"/>
          <w:shd w:val="clear" w:color="auto" w:fill="FFFFFF"/>
        </w:rPr>
        <w:t xml:space="preserve">VOLATIA, </w:t>
      </w:r>
      <w:r w:rsidR="0007428C">
        <w:rPr>
          <w:rFonts w:ascii="Candara" w:hAnsi="Candara" w:cs="Times New Roman"/>
          <w:bCs/>
          <w:sz w:val="21"/>
          <w:szCs w:val="21"/>
        </w:rPr>
        <w:t>and other companies/clients,</w:t>
      </w:r>
      <w:r w:rsidR="001D0C17">
        <w:rPr>
          <w:rFonts w:ascii="Candara" w:hAnsi="Candara" w:cs="Times New Roman"/>
          <w:bCs/>
          <w:sz w:val="21"/>
          <w:szCs w:val="21"/>
        </w:rPr>
        <w:t xml:space="preserve"> </w:t>
      </w:r>
      <w:r w:rsidR="00295E96">
        <w:rPr>
          <w:rFonts w:ascii="Candara" w:hAnsi="Candara" w:cs="Times New Roman"/>
          <w:bCs/>
          <w:sz w:val="21"/>
          <w:szCs w:val="21"/>
        </w:rPr>
        <w:t xml:space="preserve">from English to Vietnamese and vice versa </w:t>
      </w:r>
      <w:r w:rsidR="00F4593A">
        <w:rPr>
          <w:rFonts w:ascii="Candara" w:hAnsi="Candara" w:cs="Times New Roman"/>
          <w:bCs/>
          <w:sz w:val="21"/>
          <w:szCs w:val="21"/>
        </w:rPr>
        <w:t xml:space="preserve">(more than </w:t>
      </w:r>
      <w:r w:rsidR="007846BA">
        <w:rPr>
          <w:rFonts w:ascii="Candara" w:hAnsi="Candara" w:cs="Times New Roman"/>
          <w:bCs/>
          <w:sz w:val="21"/>
          <w:szCs w:val="21"/>
        </w:rPr>
        <w:t>1</w:t>
      </w:r>
      <w:r w:rsidR="000D77F4">
        <w:rPr>
          <w:rFonts w:ascii="Candara" w:hAnsi="Candara" w:cs="Times New Roman"/>
          <w:bCs/>
          <w:sz w:val="21"/>
          <w:szCs w:val="21"/>
        </w:rPr>
        <w:t>75</w:t>
      </w:r>
      <w:r w:rsidR="007846BA">
        <w:rPr>
          <w:rFonts w:ascii="Candara" w:hAnsi="Candara" w:cs="Times New Roman"/>
          <w:bCs/>
          <w:sz w:val="21"/>
          <w:szCs w:val="21"/>
        </w:rPr>
        <w:t>.</w:t>
      </w:r>
      <w:r w:rsidR="00D55811">
        <w:rPr>
          <w:rFonts w:ascii="Candara" w:hAnsi="Candara" w:cs="Times New Roman"/>
          <w:bCs/>
          <w:sz w:val="21"/>
          <w:szCs w:val="21"/>
        </w:rPr>
        <w:t>3</w:t>
      </w:r>
      <w:r w:rsidR="007846BA">
        <w:rPr>
          <w:rFonts w:ascii="Candara" w:hAnsi="Candara" w:cs="Times New Roman"/>
          <w:bCs/>
          <w:sz w:val="21"/>
          <w:szCs w:val="21"/>
        </w:rPr>
        <w:t xml:space="preserve">00 </w:t>
      </w:r>
      <w:r w:rsidR="00F4593A">
        <w:rPr>
          <w:rFonts w:ascii="Candara" w:hAnsi="Candara" w:cs="Times New Roman"/>
          <w:bCs/>
          <w:sz w:val="21"/>
          <w:szCs w:val="21"/>
        </w:rPr>
        <w:t xml:space="preserve">words, </w:t>
      </w:r>
      <w:r w:rsidR="00482D28">
        <w:rPr>
          <w:rFonts w:ascii="Candara" w:hAnsi="Candara" w:cs="Times New Roman"/>
          <w:bCs/>
          <w:sz w:val="21"/>
          <w:szCs w:val="21"/>
        </w:rPr>
        <w:t>2</w:t>
      </w:r>
      <w:r w:rsidR="000D77F4">
        <w:rPr>
          <w:rFonts w:ascii="Candara" w:hAnsi="Candara" w:cs="Times New Roman"/>
          <w:bCs/>
          <w:sz w:val="21"/>
          <w:szCs w:val="21"/>
        </w:rPr>
        <w:t>5</w:t>
      </w:r>
      <w:r w:rsidR="00D55811">
        <w:rPr>
          <w:rFonts w:ascii="Candara" w:hAnsi="Candara" w:cs="Times New Roman"/>
          <w:bCs/>
          <w:sz w:val="21"/>
          <w:szCs w:val="21"/>
        </w:rPr>
        <w:t>1</w:t>
      </w:r>
      <w:r w:rsidR="007846BA">
        <w:rPr>
          <w:rFonts w:ascii="Candara" w:hAnsi="Candara" w:cs="Times New Roman"/>
          <w:bCs/>
          <w:sz w:val="21"/>
          <w:szCs w:val="21"/>
        </w:rPr>
        <w:t xml:space="preserve"> </w:t>
      </w:r>
      <w:r w:rsidR="00F4593A">
        <w:rPr>
          <w:rFonts w:ascii="Candara" w:hAnsi="Candara" w:cs="Times New Roman"/>
          <w:bCs/>
          <w:sz w:val="21"/>
          <w:szCs w:val="21"/>
        </w:rPr>
        <w:t xml:space="preserve">projects, all deadlines met with </w:t>
      </w:r>
      <w:r w:rsidR="00482D28">
        <w:rPr>
          <w:rFonts w:ascii="Candara" w:hAnsi="Candara" w:cs="Times New Roman"/>
          <w:bCs/>
          <w:sz w:val="21"/>
          <w:szCs w:val="21"/>
        </w:rPr>
        <w:t>4</w:t>
      </w:r>
      <w:r w:rsidR="00D94201">
        <w:rPr>
          <w:rFonts w:ascii="Candara" w:hAnsi="Candara" w:cs="Times New Roman"/>
          <w:bCs/>
          <w:sz w:val="21"/>
          <w:szCs w:val="21"/>
        </w:rPr>
        <w:t>7</w:t>
      </w:r>
      <w:r w:rsidR="007846BA">
        <w:rPr>
          <w:rFonts w:ascii="Candara" w:hAnsi="Candara" w:cs="Times New Roman"/>
          <w:bCs/>
          <w:sz w:val="21"/>
          <w:szCs w:val="21"/>
        </w:rPr>
        <w:t xml:space="preserve"> </w:t>
      </w:r>
      <w:r w:rsidR="00F4593A">
        <w:rPr>
          <w:rFonts w:ascii="Candara" w:hAnsi="Candara" w:cs="Times New Roman"/>
          <w:bCs/>
          <w:sz w:val="21"/>
          <w:szCs w:val="21"/>
        </w:rPr>
        <w:t xml:space="preserve">good </w:t>
      </w:r>
      <w:r w:rsidR="001D0C17">
        <w:rPr>
          <w:rFonts w:ascii="Candara" w:hAnsi="Candara" w:cs="Times New Roman"/>
          <w:bCs/>
          <w:sz w:val="21"/>
          <w:szCs w:val="21"/>
        </w:rPr>
        <w:t xml:space="preserve">reviews </w:t>
      </w:r>
      <w:r w:rsidR="00F4593A">
        <w:rPr>
          <w:rFonts w:ascii="Candara" w:hAnsi="Candara" w:cs="Times New Roman"/>
          <w:bCs/>
          <w:sz w:val="21"/>
          <w:szCs w:val="21"/>
        </w:rPr>
        <w:t>from clients</w:t>
      </w:r>
      <w:r w:rsidR="00EA5EC0">
        <w:rPr>
          <w:rFonts w:ascii="Candara" w:hAnsi="Candara" w:cs="Times New Roman"/>
          <w:bCs/>
          <w:sz w:val="21"/>
          <w:szCs w:val="21"/>
        </w:rPr>
        <w:t>, customer satisfaction 100%</w:t>
      </w:r>
      <w:r w:rsidR="00F4593A">
        <w:rPr>
          <w:rFonts w:ascii="Candara" w:hAnsi="Candara" w:cs="Times New Roman"/>
          <w:bCs/>
          <w:sz w:val="21"/>
          <w:szCs w:val="21"/>
        </w:rPr>
        <w:t>)</w:t>
      </w:r>
      <w:r w:rsidR="00636681">
        <w:rPr>
          <w:rFonts w:ascii="Candara" w:hAnsi="Candara" w:cs="Times New Roman"/>
          <w:bCs/>
          <w:sz w:val="21"/>
          <w:szCs w:val="21"/>
        </w:rPr>
        <w:t xml:space="preserve">; Topics of translation: health care, education, gaming, </w:t>
      </w:r>
      <w:r w:rsidR="00E40CB1">
        <w:rPr>
          <w:rFonts w:ascii="Candara" w:hAnsi="Candara" w:cs="Times New Roman"/>
          <w:bCs/>
          <w:sz w:val="21"/>
          <w:szCs w:val="21"/>
        </w:rPr>
        <w:t xml:space="preserve">finance, electronics, </w:t>
      </w:r>
      <w:r w:rsidR="00636681">
        <w:rPr>
          <w:rFonts w:ascii="Candara" w:hAnsi="Candara" w:cs="Times New Roman"/>
          <w:bCs/>
          <w:sz w:val="21"/>
          <w:szCs w:val="21"/>
        </w:rPr>
        <w:t>and cryptocurrency.</w:t>
      </w:r>
    </w:p>
    <w:p w14:paraId="4D32379D" w14:textId="3438A237" w:rsidR="0007428C" w:rsidRDefault="0007428C" w:rsidP="006564B9">
      <w:pPr>
        <w:pStyle w:val="BodyText"/>
        <w:spacing w:before="120" w:after="120"/>
        <w:ind w:left="720" w:right="-8"/>
        <w:rPr>
          <w:rFonts w:ascii="Candara" w:hAnsi="Candara" w:cs="Times New Roman"/>
          <w:bCs/>
          <w:sz w:val="21"/>
          <w:szCs w:val="21"/>
        </w:rPr>
      </w:pPr>
      <w:proofErr w:type="spellStart"/>
      <w:r w:rsidRPr="0007428C">
        <w:rPr>
          <w:rFonts w:ascii="Candara" w:hAnsi="Candara" w:cs="Times New Roman"/>
          <w:b/>
          <w:color w:val="0070C0"/>
          <w:sz w:val="21"/>
          <w:szCs w:val="21"/>
          <w:u w:val="single"/>
        </w:rPr>
        <w:t>Nas</w:t>
      </w:r>
      <w:proofErr w:type="spellEnd"/>
      <w:r w:rsidRPr="0007428C">
        <w:rPr>
          <w:rFonts w:ascii="Candara" w:hAnsi="Candara" w:cs="Times New Roman"/>
          <w:b/>
          <w:color w:val="0070C0"/>
          <w:sz w:val="21"/>
          <w:szCs w:val="21"/>
          <w:u w:val="single"/>
        </w:rPr>
        <w:t xml:space="preserve"> Daily</w:t>
      </w:r>
      <w:r>
        <w:rPr>
          <w:rFonts w:ascii="Candara" w:hAnsi="Candara" w:cs="Times New Roman"/>
          <w:bCs/>
          <w:sz w:val="21"/>
          <w:szCs w:val="21"/>
        </w:rPr>
        <w:t xml:space="preserve"> | 20 May 2022 – Present </w:t>
      </w:r>
      <w:r w:rsidR="0076496E">
        <w:rPr>
          <w:rFonts w:ascii="Candara" w:hAnsi="Candara" w:cs="Times New Roman"/>
          <w:bCs/>
          <w:sz w:val="21"/>
          <w:szCs w:val="21"/>
        </w:rPr>
        <w:t>| S</w:t>
      </w:r>
      <w:r>
        <w:rPr>
          <w:rFonts w:ascii="Candara" w:hAnsi="Candara" w:cs="Times New Roman"/>
          <w:bCs/>
          <w:sz w:val="21"/>
          <w:szCs w:val="21"/>
        </w:rPr>
        <w:t>ubtitl</w:t>
      </w:r>
      <w:r w:rsidR="0076496E">
        <w:rPr>
          <w:rFonts w:ascii="Candara" w:hAnsi="Candara" w:cs="Times New Roman"/>
          <w:bCs/>
          <w:sz w:val="21"/>
          <w:szCs w:val="21"/>
        </w:rPr>
        <w:t>ing 60</w:t>
      </w:r>
      <w:r w:rsidR="00102313">
        <w:rPr>
          <w:rFonts w:ascii="Candara" w:hAnsi="Candara" w:cs="Times New Roman"/>
          <w:bCs/>
          <w:sz w:val="21"/>
          <w:szCs w:val="21"/>
        </w:rPr>
        <w:t>+</w:t>
      </w:r>
      <w:r w:rsidR="00BB6CBB">
        <w:rPr>
          <w:rFonts w:ascii="Candara" w:hAnsi="Candara" w:cs="Times New Roman"/>
          <w:bCs/>
          <w:sz w:val="21"/>
          <w:szCs w:val="21"/>
        </w:rPr>
        <w:t xml:space="preserve"> </w:t>
      </w:r>
      <w:r w:rsidR="00007D05">
        <w:rPr>
          <w:rFonts w:ascii="Candara" w:hAnsi="Candara" w:cs="Times New Roman"/>
          <w:bCs/>
          <w:sz w:val="21"/>
          <w:szCs w:val="21"/>
        </w:rPr>
        <w:t xml:space="preserve">short </w:t>
      </w:r>
      <w:r>
        <w:rPr>
          <w:rFonts w:ascii="Candara" w:hAnsi="Candara" w:cs="Times New Roman"/>
          <w:bCs/>
          <w:sz w:val="21"/>
          <w:szCs w:val="21"/>
        </w:rPr>
        <w:t>videos</w:t>
      </w:r>
      <w:r w:rsidR="00007D05">
        <w:rPr>
          <w:rFonts w:ascii="Candara" w:hAnsi="Candara" w:cs="Times New Roman"/>
          <w:bCs/>
          <w:sz w:val="21"/>
          <w:szCs w:val="21"/>
        </w:rPr>
        <w:t xml:space="preserve"> (3.5</w:t>
      </w:r>
      <w:r w:rsidR="00E35227">
        <w:rPr>
          <w:rFonts w:ascii="Candara" w:hAnsi="Candara" w:cs="Times New Roman"/>
          <w:bCs/>
          <w:sz w:val="21"/>
          <w:szCs w:val="21"/>
        </w:rPr>
        <w:t>-7</w:t>
      </w:r>
      <w:r w:rsidR="00007D05">
        <w:rPr>
          <w:rFonts w:ascii="Candara" w:hAnsi="Candara" w:cs="Times New Roman"/>
          <w:bCs/>
          <w:sz w:val="21"/>
          <w:szCs w:val="21"/>
        </w:rPr>
        <w:t xml:space="preserve"> </w:t>
      </w:r>
      <w:r w:rsidR="00102313">
        <w:rPr>
          <w:rFonts w:ascii="Candara" w:hAnsi="Candara" w:cs="Times New Roman"/>
          <w:bCs/>
          <w:sz w:val="21"/>
          <w:szCs w:val="21"/>
        </w:rPr>
        <w:t>minutes</w:t>
      </w:r>
      <w:r w:rsidR="00007D05">
        <w:rPr>
          <w:rFonts w:ascii="Candara" w:hAnsi="Candara" w:cs="Times New Roman"/>
          <w:bCs/>
          <w:sz w:val="21"/>
          <w:szCs w:val="21"/>
        </w:rPr>
        <w:t xml:space="preserve">) </w:t>
      </w:r>
      <w:r>
        <w:rPr>
          <w:rFonts w:ascii="Candara" w:hAnsi="Candara" w:cs="Times New Roman"/>
          <w:bCs/>
          <w:sz w:val="21"/>
          <w:szCs w:val="21"/>
        </w:rPr>
        <w:t>with the EN-VI language pair; the first project is Poverty Warriors</w:t>
      </w:r>
    </w:p>
    <w:p w14:paraId="15CEAE9A" w14:textId="4E320864" w:rsidR="0007428C" w:rsidRDefault="00000000" w:rsidP="006564B9">
      <w:pPr>
        <w:pStyle w:val="BodyText"/>
        <w:spacing w:before="120" w:after="120"/>
        <w:ind w:left="720" w:right="-8"/>
        <w:rPr>
          <w:rFonts w:ascii="Candara" w:hAnsi="Candara" w:cs="Times New Roman"/>
          <w:bCs/>
          <w:sz w:val="21"/>
          <w:szCs w:val="21"/>
        </w:rPr>
      </w:pPr>
      <w:hyperlink r:id="rId10" w:history="1">
        <w:r w:rsidR="0007428C" w:rsidRPr="0007428C">
          <w:rPr>
            <w:rStyle w:val="Hyperlink"/>
            <w:rFonts w:ascii="Candara" w:hAnsi="Candara" w:cs="Times New Roman"/>
            <w:b/>
            <w:sz w:val="21"/>
            <w:szCs w:val="21"/>
          </w:rPr>
          <w:t>Multilingual Connections</w:t>
        </w:r>
      </w:hyperlink>
      <w:r w:rsidR="0007428C">
        <w:rPr>
          <w:rFonts w:ascii="Candara" w:hAnsi="Candara" w:cs="Times New Roman"/>
          <w:bCs/>
          <w:sz w:val="21"/>
          <w:szCs w:val="21"/>
        </w:rPr>
        <w:t xml:space="preserve"> | April 2022 – Present </w:t>
      </w:r>
      <w:r w:rsidR="0076496E">
        <w:rPr>
          <w:rFonts w:ascii="Candara" w:hAnsi="Candara" w:cs="Times New Roman"/>
          <w:bCs/>
          <w:sz w:val="21"/>
          <w:szCs w:val="21"/>
        </w:rPr>
        <w:t>| T</w:t>
      </w:r>
      <w:r w:rsidR="0007428C">
        <w:rPr>
          <w:rFonts w:ascii="Candara" w:hAnsi="Candara" w:cs="Times New Roman"/>
          <w:bCs/>
          <w:sz w:val="21"/>
          <w:szCs w:val="21"/>
        </w:rPr>
        <w:t>ranslating</w:t>
      </w:r>
      <w:r w:rsidR="00901280">
        <w:rPr>
          <w:rFonts w:ascii="Candara" w:hAnsi="Candara" w:cs="Times New Roman"/>
          <w:bCs/>
          <w:sz w:val="21"/>
          <w:szCs w:val="21"/>
        </w:rPr>
        <w:t xml:space="preserve"> </w:t>
      </w:r>
      <w:r w:rsidR="0007428C">
        <w:rPr>
          <w:rFonts w:ascii="Candara" w:hAnsi="Candara" w:cs="Times New Roman"/>
          <w:bCs/>
          <w:sz w:val="21"/>
          <w:szCs w:val="21"/>
        </w:rPr>
        <w:t>interviews</w:t>
      </w:r>
      <w:r w:rsidR="00901280">
        <w:rPr>
          <w:rFonts w:ascii="Candara" w:hAnsi="Candara" w:cs="Times New Roman"/>
          <w:bCs/>
          <w:sz w:val="21"/>
          <w:szCs w:val="21"/>
        </w:rPr>
        <w:t xml:space="preserve"> between </w:t>
      </w:r>
      <w:r w:rsidR="00007D05">
        <w:rPr>
          <w:rFonts w:ascii="Candara" w:hAnsi="Candara" w:cs="Times New Roman"/>
          <w:bCs/>
          <w:sz w:val="21"/>
          <w:szCs w:val="21"/>
        </w:rPr>
        <w:t>interviewers</w:t>
      </w:r>
      <w:r w:rsidR="00901280">
        <w:rPr>
          <w:rFonts w:ascii="Candara" w:hAnsi="Candara" w:cs="Times New Roman"/>
          <w:bCs/>
          <w:sz w:val="21"/>
          <w:szCs w:val="21"/>
        </w:rPr>
        <w:t xml:space="preserve"> and cancer patients/survivors </w:t>
      </w:r>
      <w:r w:rsidR="0007428C">
        <w:rPr>
          <w:rFonts w:ascii="Candara" w:hAnsi="Candara" w:cs="Times New Roman"/>
          <w:bCs/>
          <w:sz w:val="21"/>
          <w:szCs w:val="21"/>
        </w:rPr>
        <w:t>from Vietnamese to English</w:t>
      </w:r>
      <w:r w:rsidR="00C915AD">
        <w:rPr>
          <w:rFonts w:ascii="Candara" w:hAnsi="Candara" w:cs="Times New Roman"/>
          <w:bCs/>
          <w:sz w:val="21"/>
          <w:szCs w:val="21"/>
        </w:rPr>
        <w:t>;</w:t>
      </w:r>
      <w:r w:rsidR="003D4980">
        <w:rPr>
          <w:rFonts w:ascii="Candara" w:hAnsi="Candara" w:cs="Times New Roman"/>
          <w:bCs/>
          <w:sz w:val="21"/>
          <w:szCs w:val="21"/>
        </w:rPr>
        <w:t xml:space="preserve"> </w:t>
      </w:r>
      <w:r w:rsidR="00750D0F">
        <w:rPr>
          <w:rFonts w:ascii="Candara" w:hAnsi="Candara" w:cs="Times New Roman"/>
          <w:bCs/>
          <w:sz w:val="21"/>
          <w:szCs w:val="21"/>
        </w:rPr>
        <w:t xml:space="preserve">12 </w:t>
      </w:r>
      <w:r w:rsidR="00C915AD">
        <w:rPr>
          <w:rFonts w:ascii="Candara" w:hAnsi="Candara" w:cs="Times New Roman"/>
          <w:bCs/>
          <w:sz w:val="21"/>
          <w:szCs w:val="21"/>
        </w:rPr>
        <w:t xml:space="preserve">audios with a total of </w:t>
      </w:r>
      <w:r w:rsidR="00150BBE">
        <w:rPr>
          <w:rFonts w:ascii="Candara" w:hAnsi="Candara" w:cs="Times New Roman"/>
          <w:bCs/>
          <w:sz w:val="21"/>
          <w:szCs w:val="21"/>
        </w:rPr>
        <w:t xml:space="preserve">more than </w:t>
      </w:r>
      <w:r w:rsidR="00750D0F">
        <w:rPr>
          <w:rFonts w:ascii="Candara" w:hAnsi="Candara" w:cs="Times New Roman"/>
          <w:bCs/>
          <w:sz w:val="21"/>
          <w:szCs w:val="21"/>
        </w:rPr>
        <w:t xml:space="preserve">550 </w:t>
      </w:r>
      <w:proofErr w:type="gramStart"/>
      <w:r w:rsidR="00C915AD">
        <w:rPr>
          <w:rFonts w:ascii="Candara" w:hAnsi="Candara" w:cs="Times New Roman"/>
          <w:bCs/>
          <w:sz w:val="21"/>
          <w:szCs w:val="21"/>
        </w:rPr>
        <w:t>minutes</w:t>
      </w:r>
      <w:proofErr w:type="gramEnd"/>
    </w:p>
    <w:p w14:paraId="4B8FF3BF" w14:textId="51F05DB5" w:rsidR="005D378E" w:rsidRDefault="00000000" w:rsidP="006564B9">
      <w:pPr>
        <w:pStyle w:val="BodyText"/>
        <w:spacing w:before="120" w:after="120"/>
        <w:ind w:left="720" w:right="-8"/>
        <w:rPr>
          <w:rFonts w:ascii="Candara" w:hAnsi="Candara" w:cs="Times New Roman"/>
          <w:bCs/>
          <w:sz w:val="21"/>
          <w:szCs w:val="21"/>
        </w:rPr>
      </w:pPr>
      <w:hyperlink r:id="rId11" w:history="1">
        <w:r w:rsidR="005D378E" w:rsidRPr="0007428C">
          <w:rPr>
            <w:rStyle w:val="Hyperlink"/>
            <w:rFonts w:ascii="Candara" w:hAnsi="Candara" w:cs="Times New Roman"/>
            <w:b/>
            <w:bCs/>
            <w:sz w:val="21"/>
            <w:szCs w:val="21"/>
          </w:rPr>
          <w:t>IQVIA</w:t>
        </w:r>
      </w:hyperlink>
      <w:r w:rsidR="005D378E">
        <w:rPr>
          <w:rFonts w:ascii="Candara" w:hAnsi="Candara" w:cs="Times New Roman"/>
          <w:bCs/>
          <w:sz w:val="21"/>
          <w:szCs w:val="21"/>
        </w:rPr>
        <w:t xml:space="preserve"> | 2 Feb 2022 – Present </w:t>
      </w:r>
      <w:r w:rsidR="0076496E">
        <w:rPr>
          <w:rFonts w:ascii="Candara" w:hAnsi="Candara" w:cs="Times New Roman"/>
          <w:bCs/>
          <w:sz w:val="21"/>
          <w:szCs w:val="21"/>
        </w:rPr>
        <w:t>| R</w:t>
      </w:r>
      <w:r w:rsidR="0007428C">
        <w:rPr>
          <w:rFonts w:ascii="Candara" w:hAnsi="Candara" w:cs="Times New Roman"/>
          <w:bCs/>
          <w:sz w:val="21"/>
          <w:szCs w:val="21"/>
        </w:rPr>
        <w:t xml:space="preserve">eviewing </w:t>
      </w:r>
      <w:r w:rsidR="00D11226">
        <w:rPr>
          <w:rFonts w:ascii="Candara" w:hAnsi="Candara" w:cs="Times New Roman"/>
          <w:bCs/>
          <w:sz w:val="21"/>
          <w:szCs w:val="21"/>
        </w:rPr>
        <w:t>life science</w:t>
      </w:r>
      <w:r w:rsidR="00A973B1">
        <w:rPr>
          <w:rFonts w:ascii="Candara" w:hAnsi="Candara" w:cs="Times New Roman"/>
          <w:bCs/>
          <w:sz w:val="21"/>
          <w:szCs w:val="21"/>
        </w:rPr>
        <w:t xml:space="preserve">/clinical medicine </w:t>
      </w:r>
      <w:r w:rsidR="0007428C">
        <w:rPr>
          <w:rFonts w:ascii="Candara" w:hAnsi="Candara" w:cs="Times New Roman"/>
          <w:bCs/>
          <w:sz w:val="21"/>
          <w:szCs w:val="21"/>
        </w:rPr>
        <w:t xml:space="preserve">translation </w:t>
      </w:r>
      <w:proofErr w:type="gramStart"/>
      <w:r w:rsidR="005D378E">
        <w:rPr>
          <w:rFonts w:ascii="Candara" w:hAnsi="Candara" w:cs="Times New Roman"/>
          <w:bCs/>
          <w:sz w:val="21"/>
          <w:szCs w:val="21"/>
        </w:rPr>
        <w:t>projects</w:t>
      </w:r>
      <w:proofErr w:type="gramEnd"/>
    </w:p>
    <w:p w14:paraId="6C86C88A" w14:textId="06B039BB" w:rsidR="005D378E" w:rsidRDefault="00000000" w:rsidP="006564B9">
      <w:pPr>
        <w:pStyle w:val="BodyText"/>
        <w:spacing w:before="120" w:after="120"/>
        <w:ind w:left="720" w:right="-8"/>
        <w:rPr>
          <w:rFonts w:ascii="Candara" w:hAnsi="Candara" w:cs="Times New Roman"/>
          <w:bCs/>
          <w:sz w:val="21"/>
          <w:szCs w:val="21"/>
        </w:rPr>
      </w:pPr>
      <w:hyperlink r:id="rId12" w:history="1">
        <w:r w:rsidR="005D378E" w:rsidRPr="0007428C">
          <w:rPr>
            <w:rStyle w:val="Hyperlink"/>
            <w:rFonts w:ascii="Candara" w:hAnsi="Candara" w:cs="Times New Roman"/>
            <w:b/>
            <w:bCs/>
            <w:sz w:val="21"/>
            <w:szCs w:val="21"/>
          </w:rPr>
          <w:t>Language Scientific</w:t>
        </w:r>
      </w:hyperlink>
      <w:r w:rsidR="005D378E">
        <w:rPr>
          <w:rFonts w:ascii="Candara" w:hAnsi="Candara" w:cs="Times New Roman"/>
          <w:bCs/>
          <w:sz w:val="21"/>
          <w:szCs w:val="21"/>
        </w:rPr>
        <w:t xml:space="preserve"> | 14 Jan 2022 – Present (</w:t>
      </w:r>
      <w:r w:rsidR="009749BF">
        <w:rPr>
          <w:rFonts w:ascii="Candara" w:hAnsi="Candara" w:cs="Times New Roman"/>
          <w:bCs/>
          <w:sz w:val="21"/>
          <w:szCs w:val="21"/>
        </w:rPr>
        <w:t xml:space="preserve">3 </w:t>
      </w:r>
      <w:r w:rsidR="005D378E">
        <w:rPr>
          <w:rFonts w:ascii="Candara" w:hAnsi="Candara" w:cs="Times New Roman"/>
          <w:bCs/>
          <w:sz w:val="21"/>
          <w:szCs w:val="21"/>
        </w:rPr>
        <w:t>project</w:t>
      </w:r>
      <w:r w:rsidR="0007428C">
        <w:rPr>
          <w:rFonts w:ascii="Candara" w:hAnsi="Candara" w:cs="Times New Roman"/>
          <w:bCs/>
          <w:sz w:val="21"/>
          <w:szCs w:val="21"/>
        </w:rPr>
        <w:t>s</w:t>
      </w:r>
      <w:r w:rsidR="005D378E">
        <w:rPr>
          <w:rFonts w:ascii="Candara" w:hAnsi="Candara" w:cs="Times New Roman"/>
          <w:bCs/>
          <w:sz w:val="21"/>
          <w:szCs w:val="21"/>
        </w:rPr>
        <w:t>)</w:t>
      </w:r>
    </w:p>
    <w:p w14:paraId="34D05A34" w14:textId="6EEA36B1" w:rsidR="00295E96" w:rsidRPr="00304D81" w:rsidRDefault="00000000" w:rsidP="006564B9">
      <w:pPr>
        <w:pStyle w:val="BodyText"/>
        <w:spacing w:before="120" w:after="120"/>
        <w:ind w:left="720" w:right="-8"/>
        <w:rPr>
          <w:rFonts w:ascii="Candara" w:hAnsi="Candara" w:cs="Times New Roman"/>
          <w:bCs/>
          <w:sz w:val="21"/>
          <w:szCs w:val="21"/>
        </w:rPr>
      </w:pPr>
      <w:hyperlink r:id="rId13" w:history="1">
        <w:r w:rsidR="00295E96" w:rsidRPr="0007428C">
          <w:rPr>
            <w:rStyle w:val="Hyperlink"/>
            <w:rFonts w:ascii="Candara" w:hAnsi="Candara" w:cs="Times New Roman"/>
            <w:b/>
            <w:bCs/>
            <w:sz w:val="21"/>
            <w:szCs w:val="21"/>
          </w:rPr>
          <w:t>Bunny Studio</w:t>
        </w:r>
      </w:hyperlink>
      <w:r w:rsidR="00295E96">
        <w:rPr>
          <w:rFonts w:ascii="Candara" w:hAnsi="Candara" w:cs="Times New Roman"/>
          <w:bCs/>
          <w:sz w:val="21"/>
          <w:szCs w:val="21"/>
        </w:rPr>
        <w:t xml:space="preserve"> | </w:t>
      </w:r>
      <w:r w:rsidR="009D798B">
        <w:rPr>
          <w:rFonts w:ascii="Candara" w:hAnsi="Candara" w:cs="Times New Roman"/>
          <w:bCs/>
          <w:sz w:val="21"/>
          <w:szCs w:val="21"/>
        </w:rPr>
        <w:t xml:space="preserve">May </w:t>
      </w:r>
      <w:r w:rsidR="00100A41" w:rsidRPr="009D798B">
        <w:rPr>
          <w:rFonts w:ascii="Candara" w:hAnsi="Candara" w:cs="Times New Roman"/>
          <w:bCs/>
          <w:sz w:val="21"/>
          <w:szCs w:val="21"/>
        </w:rPr>
        <w:t>20</w:t>
      </w:r>
      <w:r w:rsidR="009D798B" w:rsidRPr="009D798B">
        <w:rPr>
          <w:rFonts w:ascii="Candara" w:hAnsi="Candara" w:cs="Times New Roman"/>
          <w:bCs/>
          <w:sz w:val="21"/>
          <w:szCs w:val="21"/>
        </w:rPr>
        <w:t>21</w:t>
      </w:r>
      <w:r w:rsidR="00295E96" w:rsidRPr="009D798B">
        <w:rPr>
          <w:rFonts w:ascii="Candara" w:hAnsi="Candara" w:cs="Times New Roman"/>
          <w:bCs/>
          <w:sz w:val="21"/>
          <w:szCs w:val="21"/>
        </w:rPr>
        <w:t xml:space="preserve"> </w:t>
      </w:r>
      <w:r w:rsidR="00295E96">
        <w:rPr>
          <w:rFonts w:ascii="Candara" w:hAnsi="Candara" w:cs="Times New Roman"/>
          <w:bCs/>
          <w:sz w:val="21"/>
          <w:szCs w:val="21"/>
        </w:rPr>
        <w:t>– Present | Translating and editing for Bunny Studio’s clients from English to Vietnamese</w:t>
      </w:r>
      <w:r w:rsidR="00B652C1">
        <w:rPr>
          <w:rFonts w:ascii="Candara" w:hAnsi="Candara" w:cs="Times New Roman"/>
          <w:bCs/>
          <w:sz w:val="21"/>
          <w:szCs w:val="21"/>
        </w:rPr>
        <w:t xml:space="preserve"> (3 projects)</w:t>
      </w:r>
    </w:p>
    <w:p w14:paraId="6D7BCACD" w14:textId="51BD3842" w:rsidR="00E87098" w:rsidRPr="005A415E" w:rsidRDefault="00E87098" w:rsidP="006564B9">
      <w:pPr>
        <w:pStyle w:val="BodyText"/>
        <w:spacing w:before="120" w:after="120"/>
        <w:ind w:left="720" w:right="-8"/>
        <w:rPr>
          <w:rFonts w:ascii="Candara" w:hAnsi="Candara" w:cs="Times New Roman"/>
          <w:iCs/>
          <w:sz w:val="21"/>
          <w:szCs w:val="21"/>
        </w:rPr>
      </w:pPr>
      <w:r w:rsidRPr="00E87098">
        <w:rPr>
          <w:rStyle w:val="Hyperlink"/>
          <w:rFonts w:ascii="Candara" w:hAnsi="Candara" w:cs="Times New Roman"/>
          <w:b/>
          <w:sz w:val="21"/>
          <w:szCs w:val="21"/>
          <w:u w:val="none"/>
        </w:rPr>
        <w:t>Hanoi University of Public Health</w:t>
      </w:r>
      <w:r>
        <w:rPr>
          <w:rStyle w:val="Hyperlink"/>
          <w:u w:val="none"/>
        </w:rPr>
        <w:t xml:space="preserve"> </w:t>
      </w:r>
      <w:r w:rsidRPr="00E87098">
        <w:rPr>
          <w:rFonts w:ascii="Candara" w:hAnsi="Candara" w:cs="Times New Roman"/>
          <w:iCs/>
          <w:sz w:val="21"/>
          <w:szCs w:val="21"/>
        </w:rPr>
        <w:t xml:space="preserve">| 2012 – </w:t>
      </w:r>
      <w:r w:rsidR="000A2735">
        <w:rPr>
          <w:rFonts w:ascii="Candara" w:hAnsi="Candara" w:cs="Times New Roman"/>
          <w:iCs/>
          <w:sz w:val="21"/>
          <w:szCs w:val="21"/>
        </w:rPr>
        <w:t>P</w:t>
      </w:r>
      <w:r w:rsidRPr="00E87098">
        <w:rPr>
          <w:rFonts w:ascii="Candara" w:hAnsi="Candara" w:cs="Times New Roman"/>
          <w:iCs/>
          <w:sz w:val="21"/>
          <w:szCs w:val="21"/>
        </w:rPr>
        <w:t xml:space="preserve">resent | Translating and editing </w:t>
      </w:r>
      <w:r w:rsidRPr="005A415E">
        <w:rPr>
          <w:rFonts w:ascii="Candara" w:hAnsi="Candara" w:cs="Times New Roman"/>
          <w:iCs/>
          <w:sz w:val="21"/>
          <w:szCs w:val="21"/>
        </w:rPr>
        <w:t xml:space="preserve">public health journal articles for </w:t>
      </w:r>
      <w:r w:rsidR="008B0896">
        <w:rPr>
          <w:rFonts w:ascii="Candara" w:hAnsi="Candara" w:cs="Times New Roman"/>
          <w:iCs/>
          <w:sz w:val="21"/>
          <w:szCs w:val="21"/>
        </w:rPr>
        <w:t xml:space="preserve">10 </w:t>
      </w:r>
      <w:r w:rsidRPr="005A415E">
        <w:rPr>
          <w:rFonts w:ascii="Candara" w:hAnsi="Candara" w:cs="Times New Roman"/>
          <w:iCs/>
          <w:sz w:val="21"/>
          <w:szCs w:val="21"/>
        </w:rPr>
        <w:t>lecturers</w:t>
      </w:r>
      <w:r w:rsidR="006A7F32">
        <w:rPr>
          <w:rFonts w:ascii="Candara" w:hAnsi="Candara" w:cs="Times New Roman"/>
          <w:iCs/>
          <w:sz w:val="21"/>
          <w:szCs w:val="21"/>
        </w:rPr>
        <w:t xml:space="preserve"> </w:t>
      </w:r>
      <w:r w:rsidR="00B652C1">
        <w:rPr>
          <w:rFonts w:ascii="Candara" w:hAnsi="Candara" w:cs="Times New Roman"/>
          <w:iCs/>
          <w:sz w:val="21"/>
          <w:szCs w:val="21"/>
        </w:rPr>
        <w:t>(dozens of manuscripts for international publication)</w:t>
      </w:r>
    </w:p>
    <w:p w14:paraId="73E89562" w14:textId="77777777" w:rsidR="0074797E" w:rsidRPr="001808AB" w:rsidRDefault="00000000" w:rsidP="006564B9">
      <w:pPr>
        <w:pStyle w:val="BodyText"/>
        <w:spacing w:before="120" w:after="120"/>
        <w:ind w:left="720" w:right="-8"/>
        <w:rPr>
          <w:rFonts w:ascii="Candara" w:hAnsi="Candara" w:cs="Times New Roman"/>
          <w:bCs/>
          <w:sz w:val="21"/>
          <w:szCs w:val="21"/>
        </w:rPr>
      </w:pPr>
      <w:hyperlink r:id="rId14" w:history="1">
        <w:r w:rsidR="0074797E" w:rsidRPr="00416C67">
          <w:rPr>
            <w:rStyle w:val="Hyperlink"/>
            <w:rFonts w:ascii="Candara" w:hAnsi="Candara" w:cs="Times New Roman"/>
            <w:b/>
            <w:sz w:val="21"/>
            <w:szCs w:val="21"/>
          </w:rPr>
          <w:t>Universal translation services</w:t>
        </w:r>
      </w:hyperlink>
      <w:r w:rsidR="0074797E" w:rsidRPr="001808AB">
        <w:rPr>
          <w:rFonts w:ascii="Candara" w:hAnsi="Candara" w:cs="Times New Roman"/>
          <w:bCs/>
          <w:sz w:val="21"/>
          <w:szCs w:val="21"/>
        </w:rPr>
        <w:t xml:space="preserve"> |11 November 2019 – Present | Translating &amp; editing health-related </w:t>
      </w:r>
      <w:proofErr w:type="gramStart"/>
      <w:r w:rsidR="0074797E" w:rsidRPr="001808AB">
        <w:rPr>
          <w:rFonts w:ascii="Candara" w:hAnsi="Candara" w:cs="Times New Roman"/>
          <w:bCs/>
          <w:sz w:val="21"/>
          <w:szCs w:val="21"/>
        </w:rPr>
        <w:t>documents</w:t>
      </w:r>
      <w:proofErr w:type="gramEnd"/>
    </w:p>
    <w:p w14:paraId="1D64E3FF" w14:textId="17F1F02C" w:rsidR="00660154" w:rsidRPr="001808AB" w:rsidRDefault="00000000" w:rsidP="006564B9">
      <w:pPr>
        <w:pStyle w:val="BodyText"/>
        <w:spacing w:before="120" w:after="120"/>
        <w:ind w:left="720" w:right="-8"/>
        <w:rPr>
          <w:rFonts w:ascii="Candara" w:hAnsi="Candara" w:cs="Times New Roman"/>
          <w:bCs/>
          <w:sz w:val="21"/>
          <w:szCs w:val="21"/>
        </w:rPr>
      </w:pPr>
      <w:hyperlink r:id="rId15" w:history="1">
        <w:proofErr w:type="spellStart"/>
        <w:r w:rsidR="00F461E5" w:rsidRPr="00416C67">
          <w:rPr>
            <w:rStyle w:val="Hyperlink"/>
            <w:rFonts w:ascii="Candara" w:hAnsi="Candara" w:cs="Times New Roman"/>
            <w:b/>
            <w:sz w:val="21"/>
            <w:szCs w:val="21"/>
          </w:rPr>
          <w:t>SEAtongue</w:t>
        </w:r>
        <w:proofErr w:type="spellEnd"/>
      </w:hyperlink>
      <w:r w:rsidR="00F461E5">
        <w:rPr>
          <w:rFonts w:ascii="Candara" w:hAnsi="Candara" w:cs="Times New Roman"/>
          <w:bCs/>
          <w:sz w:val="21"/>
          <w:szCs w:val="21"/>
        </w:rPr>
        <w:t xml:space="preserve"> </w:t>
      </w:r>
      <w:r w:rsidR="00660154" w:rsidRPr="001808AB">
        <w:rPr>
          <w:rFonts w:ascii="Candara" w:hAnsi="Candara" w:cs="Times New Roman"/>
          <w:bCs/>
          <w:sz w:val="21"/>
          <w:szCs w:val="21"/>
        </w:rPr>
        <w:t>| 2019</w:t>
      </w:r>
      <w:r w:rsidR="00034069">
        <w:rPr>
          <w:rFonts w:ascii="Candara" w:hAnsi="Candara" w:cs="Times New Roman"/>
          <w:bCs/>
          <w:sz w:val="21"/>
          <w:szCs w:val="21"/>
        </w:rPr>
        <w:t xml:space="preserve"> </w:t>
      </w:r>
      <w:r w:rsidR="008C3DE1" w:rsidRPr="001808AB">
        <w:rPr>
          <w:rFonts w:ascii="Candara" w:hAnsi="Candara" w:cs="Times New Roman"/>
          <w:bCs/>
          <w:sz w:val="21"/>
          <w:szCs w:val="21"/>
        </w:rPr>
        <w:t xml:space="preserve">| </w:t>
      </w:r>
      <w:r w:rsidR="00660154" w:rsidRPr="001808AB">
        <w:rPr>
          <w:rFonts w:ascii="Candara" w:hAnsi="Candara" w:cs="Times New Roman"/>
          <w:bCs/>
          <w:sz w:val="21"/>
          <w:szCs w:val="21"/>
        </w:rPr>
        <w:t xml:space="preserve">Translating and editing all general and medical </w:t>
      </w:r>
      <w:proofErr w:type="gramStart"/>
      <w:r w:rsidR="00660154" w:rsidRPr="001808AB">
        <w:rPr>
          <w:rFonts w:ascii="Candara" w:hAnsi="Candara" w:cs="Times New Roman"/>
          <w:bCs/>
          <w:sz w:val="21"/>
          <w:szCs w:val="21"/>
        </w:rPr>
        <w:t>documents</w:t>
      </w:r>
      <w:proofErr w:type="gramEnd"/>
    </w:p>
    <w:p w14:paraId="295AB765" w14:textId="75C44431" w:rsidR="00122879" w:rsidRDefault="00000000" w:rsidP="006564B9">
      <w:pPr>
        <w:pStyle w:val="BodyText"/>
        <w:spacing w:before="120" w:after="120"/>
        <w:ind w:left="720" w:right="-8"/>
        <w:rPr>
          <w:rFonts w:ascii="Candara" w:hAnsi="Candara" w:cs="Times New Roman"/>
          <w:sz w:val="21"/>
          <w:szCs w:val="21"/>
        </w:rPr>
      </w:pPr>
      <w:hyperlink r:id="rId16" w:history="1">
        <w:proofErr w:type="spellStart"/>
        <w:r w:rsidR="00122879" w:rsidRPr="00416C67">
          <w:rPr>
            <w:rStyle w:val="Hyperlink"/>
            <w:rFonts w:ascii="Candara" w:hAnsi="Candara" w:cs="Times New Roman"/>
            <w:b/>
            <w:bCs/>
            <w:sz w:val="21"/>
            <w:szCs w:val="21"/>
          </w:rPr>
          <w:t>LocExperts</w:t>
        </w:r>
        <w:proofErr w:type="spellEnd"/>
        <w:r w:rsidR="00122879" w:rsidRPr="00416C67">
          <w:rPr>
            <w:rStyle w:val="Hyperlink"/>
            <w:rFonts w:ascii="Candara" w:hAnsi="Candara" w:cs="Times New Roman"/>
            <w:b/>
            <w:bCs/>
            <w:sz w:val="21"/>
            <w:szCs w:val="21"/>
          </w:rPr>
          <w:t xml:space="preserve"> Ltd.</w:t>
        </w:r>
      </w:hyperlink>
      <w:r w:rsidR="00122879" w:rsidRPr="001808AB">
        <w:rPr>
          <w:rFonts w:ascii="Candara" w:hAnsi="Candara" w:cs="Times New Roman"/>
          <w:sz w:val="21"/>
          <w:szCs w:val="21"/>
        </w:rPr>
        <w:t xml:space="preserve"> | </w:t>
      </w:r>
      <w:r w:rsidR="00122879" w:rsidRPr="001808AB">
        <w:rPr>
          <w:rFonts w:ascii="Candara" w:hAnsi="Candara" w:cs="Times New Roman"/>
          <w:bCs/>
          <w:sz w:val="21"/>
          <w:szCs w:val="21"/>
        </w:rPr>
        <w:t>2015–</w:t>
      </w:r>
      <w:r w:rsidR="00034069">
        <w:rPr>
          <w:rFonts w:ascii="Candara" w:hAnsi="Candara" w:cs="Times New Roman"/>
          <w:bCs/>
          <w:sz w:val="21"/>
          <w:szCs w:val="21"/>
        </w:rPr>
        <w:t>2018</w:t>
      </w:r>
      <w:r w:rsidR="008C3DE1" w:rsidRPr="001808AB">
        <w:rPr>
          <w:rFonts w:ascii="Candara" w:hAnsi="Candara" w:cs="Times New Roman"/>
          <w:bCs/>
          <w:sz w:val="21"/>
          <w:szCs w:val="21"/>
        </w:rPr>
        <w:t xml:space="preserve"> | </w:t>
      </w:r>
      <w:r w:rsidR="00122879" w:rsidRPr="001808AB">
        <w:rPr>
          <w:rFonts w:ascii="Candara" w:hAnsi="Candara" w:cs="Times New Roman"/>
          <w:sz w:val="21"/>
          <w:szCs w:val="21"/>
        </w:rPr>
        <w:t xml:space="preserve">Translating, editing and proofreading documents in various aspects such as education, clinical medicine, and technology; assessing the quality of </w:t>
      </w:r>
      <w:proofErr w:type="gramStart"/>
      <w:r w:rsidR="00122879" w:rsidRPr="001808AB">
        <w:rPr>
          <w:rFonts w:ascii="Candara" w:hAnsi="Candara" w:cs="Times New Roman"/>
          <w:sz w:val="21"/>
          <w:szCs w:val="21"/>
        </w:rPr>
        <w:t>translation</w:t>
      </w:r>
      <w:proofErr w:type="gramEnd"/>
    </w:p>
    <w:p w14:paraId="249585E5" w14:textId="54B6063E" w:rsidR="00B319B2" w:rsidRDefault="005A415E" w:rsidP="006564B9">
      <w:pPr>
        <w:pStyle w:val="BodyText"/>
        <w:spacing w:before="120" w:after="120"/>
        <w:ind w:left="720" w:right="-8"/>
        <w:rPr>
          <w:rFonts w:ascii="Candara" w:hAnsi="Candara" w:cs="Times New Roman"/>
          <w:iCs/>
          <w:sz w:val="21"/>
          <w:szCs w:val="21"/>
        </w:rPr>
      </w:pPr>
      <w:r w:rsidRPr="00E87098">
        <w:rPr>
          <w:rStyle w:val="Hyperlink"/>
          <w:rFonts w:ascii="Candara" w:hAnsi="Candara" w:cs="Times New Roman"/>
          <w:b/>
          <w:sz w:val="21"/>
          <w:szCs w:val="21"/>
          <w:u w:val="none"/>
        </w:rPr>
        <w:t>Other organizations</w:t>
      </w:r>
      <w:r>
        <w:rPr>
          <w:rFonts w:ascii="Candara" w:hAnsi="Candara" w:cs="Times New Roman"/>
          <w:iCs/>
          <w:sz w:val="21"/>
          <w:szCs w:val="21"/>
        </w:rPr>
        <w:t xml:space="preserve"> (</w:t>
      </w:r>
      <w:r w:rsidR="00B319B2">
        <w:rPr>
          <w:rFonts w:ascii="Candara" w:hAnsi="Candara" w:cs="Times New Roman"/>
          <w:iCs/>
          <w:sz w:val="21"/>
          <w:szCs w:val="21"/>
        </w:rPr>
        <w:t>e.g.,</w:t>
      </w:r>
      <w:r w:rsidR="005D378E">
        <w:rPr>
          <w:rFonts w:ascii="Candara" w:hAnsi="Candara" w:cs="Times New Roman"/>
          <w:iCs/>
          <w:sz w:val="21"/>
          <w:szCs w:val="21"/>
        </w:rPr>
        <w:t xml:space="preserve"> </w:t>
      </w:r>
      <w:r w:rsidRPr="005A415E">
        <w:rPr>
          <w:rFonts w:ascii="Candara" w:hAnsi="Candara" w:cs="Times New Roman"/>
          <w:iCs/>
          <w:sz w:val="21"/>
          <w:szCs w:val="21"/>
        </w:rPr>
        <w:t xml:space="preserve">UNFPA, Health Bridge Canada, </w:t>
      </w:r>
      <w:proofErr w:type="spellStart"/>
      <w:r w:rsidRPr="005A415E">
        <w:rPr>
          <w:rFonts w:ascii="Candara" w:hAnsi="Candara" w:cs="Times New Roman"/>
          <w:iCs/>
          <w:sz w:val="21"/>
          <w:szCs w:val="21"/>
        </w:rPr>
        <w:t>Helvetas</w:t>
      </w:r>
      <w:proofErr w:type="spellEnd"/>
      <w:r w:rsidRPr="005A415E">
        <w:rPr>
          <w:rFonts w:ascii="Candara" w:hAnsi="Candara" w:cs="Times New Roman"/>
          <w:iCs/>
          <w:sz w:val="21"/>
          <w:szCs w:val="21"/>
        </w:rPr>
        <w:t>, Hanoi Medical University, Viet Duc University Hospital,</w:t>
      </w:r>
      <w:r w:rsidR="00B04210">
        <w:rPr>
          <w:rFonts w:ascii="Candara" w:hAnsi="Candara" w:cs="Times New Roman"/>
          <w:iCs/>
          <w:sz w:val="21"/>
          <w:szCs w:val="21"/>
        </w:rPr>
        <w:t xml:space="preserve"> </w:t>
      </w:r>
      <w:r w:rsidRPr="005A415E">
        <w:rPr>
          <w:rFonts w:ascii="Candara" w:hAnsi="Candara" w:cs="Times New Roman"/>
          <w:iCs/>
          <w:sz w:val="21"/>
          <w:szCs w:val="21"/>
        </w:rPr>
        <w:t>the Ministry of Health, the Ministry of Natural Resource and Environment, and Dong A Picture Books</w:t>
      </w:r>
      <w:r>
        <w:rPr>
          <w:rFonts w:ascii="Candara" w:hAnsi="Candara" w:cs="Times New Roman"/>
          <w:iCs/>
          <w:sz w:val="21"/>
          <w:szCs w:val="21"/>
        </w:rPr>
        <w:t xml:space="preserve"> | </w:t>
      </w:r>
      <w:r w:rsidR="00DD6B38">
        <w:rPr>
          <w:rFonts w:ascii="Candara" w:hAnsi="Candara" w:cs="Times New Roman"/>
          <w:iCs/>
          <w:sz w:val="21"/>
          <w:szCs w:val="21"/>
        </w:rPr>
        <w:t xml:space="preserve">Since </w:t>
      </w:r>
      <w:r w:rsidRPr="005A415E">
        <w:rPr>
          <w:rFonts w:ascii="Candara" w:hAnsi="Candara" w:cs="Times New Roman"/>
          <w:iCs/>
          <w:sz w:val="21"/>
          <w:szCs w:val="21"/>
        </w:rPr>
        <w:t xml:space="preserve">2004 </w:t>
      </w:r>
      <w:r>
        <w:rPr>
          <w:rFonts w:ascii="Candara" w:hAnsi="Candara" w:cs="Times New Roman"/>
          <w:iCs/>
          <w:sz w:val="21"/>
          <w:szCs w:val="21"/>
        </w:rPr>
        <w:t>|</w:t>
      </w:r>
      <w:r w:rsidRPr="005A415E">
        <w:rPr>
          <w:rFonts w:ascii="Candara" w:hAnsi="Candara" w:cs="Times New Roman"/>
          <w:iCs/>
          <w:sz w:val="21"/>
          <w:szCs w:val="21"/>
        </w:rPr>
        <w:t xml:space="preserve"> </w:t>
      </w:r>
      <w:r>
        <w:rPr>
          <w:rFonts w:ascii="Candara" w:hAnsi="Candara" w:cs="Times New Roman"/>
          <w:iCs/>
          <w:sz w:val="21"/>
          <w:szCs w:val="21"/>
        </w:rPr>
        <w:t>T</w:t>
      </w:r>
      <w:r w:rsidRPr="005A415E">
        <w:rPr>
          <w:rFonts w:ascii="Candara" w:hAnsi="Candara" w:cs="Times New Roman"/>
          <w:iCs/>
          <w:sz w:val="21"/>
          <w:szCs w:val="21"/>
        </w:rPr>
        <w:t xml:space="preserve">ranslated and/or edited documents </w:t>
      </w:r>
      <w:r w:rsidRPr="005A415E">
        <w:rPr>
          <w:rFonts w:ascii="Candara" w:hAnsi="Candara" w:cs="Times New Roman"/>
          <w:iCs/>
          <w:sz w:val="21"/>
          <w:szCs w:val="21"/>
        </w:rPr>
        <w:lastRenderedPageBreak/>
        <w:t xml:space="preserve">related to different fields, </w:t>
      </w:r>
      <w:r>
        <w:rPr>
          <w:rFonts w:ascii="Candara" w:hAnsi="Candara" w:cs="Times New Roman"/>
          <w:iCs/>
          <w:sz w:val="21"/>
          <w:szCs w:val="21"/>
        </w:rPr>
        <w:t xml:space="preserve">such as </w:t>
      </w:r>
      <w:r w:rsidRPr="005A415E">
        <w:rPr>
          <w:rFonts w:ascii="Candara" w:hAnsi="Candara" w:cs="Times New Roman"/>
          <w:iCs/>
          <w:sz w:val="21"/>
          <w:szCs w:val="21"/>
        </w:rPr>
        <w:t>biology, agriculture, and sciences</w:t>
      </w:r>
    </w:p>
    <w:p w14:paraId="2D0640B3" w14:textId="14EC611D" w:rsidR="00FA2706" w:rsidRPr="001808AB" w:rsidRDefault="00FA2706" w:rsidP="00FA2706">
      <w:pPr>
        <w:pStyle w:val="BodyText"/>
        <w:spacing w:before="120" w:after="120"/>
        <w:ind w:left="0" w:right="-8"/>
        <w:rPr>
          <w:rFonts w:ascii="Candara" w:hAnsi="Candara" w:cs="Times New Roman"/>
          <w:b/>
          <w:sz w:val="24"/>
          <w:szCs w:val="24"/>
        </w:rPr>
      </w:pPr>
      <w:r>
        <w:rPr>
          <w:rFonts w:ascii="Candara" w:hAnsi="Candara" w:cs="Times New Roman"/>
          <w:b/>
          <w:bCs/>
          <w:sz w:val="24"/>
          <w:szCs w:val="24"/>
        </w:rPr>
        <w:t>Freelance transcriber</w:t>
      </w:r>
    </w:p>
    <w:bookmarkEnd w:id="3"/>
    <w:p w14:paraId="1A713581" w14:textId="13CD3B3A" w:rsidR="00FA2706" w:rsidRDefault="00FA2706" w:rsidP="00FA2706">
      <w:pPr>
        <w:pStyle w:val="BodyText"/>
        <w:spacing w:before="120" w:after="120"/>
        <w:ind w:left="720" w:right="-8"/>
        <w:rPr>
          <w:rFonts w:ascii="Candara" w:hAnsi="Candara" w:cs="Times New Roman"/>
          <w:bCs/>
          <w:sz w:val="21"/>
          <w:szCs w:val="21"/>
        </w:rPr>
      </w:pPr>
      <w:r>
        <w:fldChar w:fldCharType="begin"/>
      </w:r>
      <w:r>
        <w:instrText xml:space="preserve"> HYPERLINK "https://www.transperfect.com/" </w:instrText>
      </w:r>
      <w:r>
        <w:fldChar w:fldCharType="separate"/>
      </w:r>
      <w:r w:rsidRPr="000A7C1B">
        <w:rPr>
          <w:rStyle w:val="Hyperlink"/>
          <w:rFonts w:ascii="Candara" w:hAnsi="Candara" w:cs="Times New Roman"/>
          <w:b/>
          <w:sz w:val="21"/>
          <w:szCs w:val="21"/>
        </w:rPr>
        <w:t>Trans</w:t>
      </w:r>
      <w:r>
        <w:rPr>
          <w:rStyle w:val="Hyperlink"/>
          <w:rFonts w:ascii="Candara" w:hAnsi="Candara" w:cs="Times New Roman"/>
          <w:b/>
          <w:sz w:val="21"/>
          <w:szCs w:val="21"/>
        </w:rPr>
        <w:t>P</w:t>
      </w:r>
      <w:r w:rsidRPr="000A7C1B">
        <w:rPr>
          <w:rStyle w:val="Hyperlink"/>
          <w:rFonts w:ascii="Candara" w:hAnsi="Candara" w:cs="Times New Roman"/>
          <w:b/>
          <w:sz w:val="21"/>
          <w:szCs w:val="21"/>
        </w:rPr>
        <w:t>erfect</w:t>
      </w:r>
      <w:r>
        <w:rPr>
          <w:rStyle w:val="Hyperlink"/>
          <w:rFonts w:ascii="Candara" w:hAnsi="Candara" w:cs="Times New Roman"/>
          <w:b/>
          <w:sz w:val="21"/>
          <w:szCs w:val="21"/>
        </w:rPr>
        <w:fldChar w:fldCharType="end"/>
      </w:r>
      <w:r w:rsidRPr="000A7C1B">
        <w:rPr>
          <w:rFonts w:ascii="Candara" w:hAnsi="Candara" w:cs="Times New Roman"/>
          <w:bCs/>
          <w:sz w:val="21"/>
          <w:szCs w:val="21"/>
        </w:rPr>
        <w:t xml:space="preserve"> | August 2021 – </w:t>
      </w:r>
      <w:r>
        <w:rPr>
          <w:rFonts w:ascii="Candara" w:hAnsi="Candara" w:cs="Times New Roman"/>
          <w:bCs/>
          <w:sz w:val="21"/>
          <w:szCs w:val="21"/>
        </w:rPr>
        <w:t xml:space="preserve">Midst of June 2022 </w:t>
      </w:r>
      <w:r w:rsidRPr="000A7C1B">
        <w:rPr>
          <w:rFonts w:ascii="Candara" w:hAnsi="Candara" w:cs="Times New Roman"/>
          <w:bCs/>
          <w:sz w:val="21"/>
          <w:szCs w:val="21"/>
        </w:rPr>
        <w:t>| Transcribing Vietnamese audios</w:t>
      </w:r>
    </w:p>
    <w:p w14:paraId="353D8A5A" w14:textId="3305E495" w:rsidR="00642F81" w:rsidRPr="001808AB" w:rsidRDefault="00642F81" w:rsidP="00642F81">
      <w:pPr>
        <w:pStyle w:val="BodyText"/>
        <w:spacing w:before="120" w:after="120"/>
        <w:ind w:left="0" w:right="-8"/>
        <w:rPr>
          <w:rFonts w:ascii="Candara" w:hAnsi="Candara" w:cs="Times New Roman"/>
          <w:b/>
          <w:sz w:val="24"/>
          <w:szCs w:val="24"/>
        </w:rPr>
      </w:pPr>
      <w:r>
        <w:rPr>
          <w:rFonts w:ascii="Candara" w:hAnsi="Candara" w:cs="Times New Roman"/>
          <w:b/>
          <w:bCs/>
          <w:sz w:val="24"/>
          <w:szCs w:val="24"/>
        </w:rPr>
        <w:t>Freelance annotator</w:t>
      </w:r>
    </w:p>
    <w:p w14:paraId="4365D8DE" w14:textId="4011F800" w:rsidR="00642F81" w:rsidRPr="000A7C1B" w:rsidRDefault="00000000" w:rsidP="00642F81">
      <w:pPr>
        <w:pStyle w:val="BodyText"/>
        <w:spacing w:before="120" w:after="120"/>
        <w:ind w:left="720" w:right="-8"/>
        <w:rPr>
          <w:rFonts w:ascii="Candara" w:hAnsi="Candara" w:cs="Times New Roman"/>
          <w:bCs/>
          <w:sz w:val="21"/>
          <w:szCs w:val="21"/>
        </w:rPr>
      </w:pPr>
      <w:hyperlink r:id="rId17" w:history="1">
        <w:r w:rsidR="00642F81" w:rsidRPr="000A7C1B">
          <w:rPr>
            <w:rStyle w:val="Hyperlink"/>
            <w:rFonts w:ascii="Candara" w:hAnsi="Candara" w:cs="Times New Roman"/>
            <w:b/>
            <w:sz w:val="21"/>
            <w:szCs w:val="21"/>
          </w:rPr>
          <w:t>Trans</w:t>
        </w:r>
        <w:r w:rsidR="00642F81">
          <w:rPr>
            <w:rStyle w:val="Hyperlink"/>
            <w:rFonts w:ascii="Candara" w:hAnsi="Candara" w:cs="Times New Roman"/>
            <w:b/>
            <w:sz w:val="21"/>
            <w:szCs w:val="21"/>
          </w:rPr>
          <w:t>P</w:t>
        </w:r>
        <w:r w:rsidR="00642F81" w:rsidRPr="000A7C1B">
          <w:rPr>
            <w:rStyle w:val="Hyperlink"/>
            <w:rFonts w:ascii="Candara" w:hAnsi="Candara" w:cs="Times New Roman"/>
            <w:b/>
            <w:sz w:val="21"/>
            <w:szCs w:val="21"/>
          </w:rPr>
          <w:t>erfect</w:t>
        </w:r>
      </w:hyperlink>
      <w:r w:rsidR="00642F81" w:rsidRPr="000A7C1B">
        <w:rPr>
          <w:rFonts w:ascii="Candara" w:hAnsi="Candara" w:cs="Times New Roman"/>
          <w:bCs/>
          <w:sz w:val="21"/>
          <w:szCs w:val="21"/>
        </w:rPr>
        <w:t xml:space="preserve"> | </w:t>
      </w:r>
      <w:r w:rsidR="00642F81">
        <w:rPr>
          <w:rFonts w:ascii="Candara" w:hAnsi="Candara" w:cs="Times New Roman"/>
          <w:bCs/>
          <w:sz w:val="21"/>
          <w:szCs w:val="21"/>
        </w:rPr>
        <w:t xml:space="preserve">December </w:t>
      </w:r>
      <w:r w:rsidR="00642F81" w:rsidRPr="000A7C1B">
        <w:rPr>
          <w:rFonts w:ascii="Candara" w:hAnsi="Candara" w:cs="Times New Roman"/>
          <w:bCs/>
          <w:sz w:val="21"/>
          <w:szCs w:val="21"/>
        </w:rPr>
        <w:t>202</w:t>
      </w:r>
      <w:r w:rsidR="00642F81">
        <w:rPr>
          <w:rFonts w:ascii="Candara" w:hAnsi="Candara" w:cs="Times New Roman"/>
          <w:bCs/>
          <w:sz w:val="21"/>
          <w:szCs w:val="21"/>
        </w:rPr>
        <w:t>2</w:t>
      </w:r>
      <w:r w:rsidR="00642F81" w:rsidRPr="000A7C1B">
        <w:rPr>
          <w:rFonts w:ascii="Candara" w:hAnsi="Candara" w:cs="Times New Roman"/>
          <w:bCs/>
          <w:sz w:val="21"/>
          <w:szCs w:val="21"/>
        </w:rPr>
        <w:t xml:space="preserve"> –</w:t>
      </w:r>
      <w:r w:rsidR="00BB4A39">
        <w:rPr>
          <w:rFonts w:ascii="Candara" w:hAnsi="Candara" w:cs="Times New Roman"/>
          <w:bCs/>
          <w:sz w:val="21"/>
          <w:szCs w:val="21"/>
        </w:rPr>
        <w:t xml:space="preserve"> 5 Feb 2023 </w:t>
      </w:r>
      <w:r w:rsidR="00642F81" w:rsidRPr="000A7C1B">
        <w:rPr>
          <w:rFonts w:ascii="Candara" w:hAnsi="Candara" w:cs="Times New Roman"/>
          <w:bCs/>
          <w:sz w:val="21"/>
          <w:szCs w:val="21"/>
        </w:rPr>
        <w:t xml:space="preserve">| </w:t>
      </w:r>
      <w:r w:rsidR="00642F81">
        <w:rPr>
          <w:rFonts w:ascii="Candara" w:hAnsi="Candara" w:cs="Times New Roman"/>
          <w:bCs/>
          <w:sz w:val="21"/>
          <w:szCs w:val="21"/>
        </w:rPr>
        <w:t xml:space="preserve">Participating in an annotation </w:t>
      </w:r>
      <w:proofErr w:type="gramStart"/>
      <w:r w:rsidR="00642F81">
        <w:rPr>
          <w:rFonts w:ascii="Candara" w:hAnsi="Candara" w:cs="Times New Roman"/>
          <w:bCs/>
          <w:sz w:val="21"/>
          <w:szCs w:val="21"/>
        </w:rPr>
        <w:t>project</w:t>
      </w:r>
      <w:proofErr w:type="gramEnd"/>
    </w:p>
    <w:p w14:paraId="4EA05116" w14:textId="77777777" w:rsidR="004D0692" w:rsidRPr="001808AB" w:rsidRDefault="004D0692" w:rsidP="004D0692">
      <w:pPr>
        <w:pStyle w:val="BodyText"/>
        <w:spacing w:before="120" w:after="120"/>
        <w:ind w:left="0" w:right="-8"/>
        <w:rPr>
          <w:rFonts w:ascii="Candara" w:hAnsi="Candara" w:cs="Times New Roman"/>
          <w:b/>
          <w:sz w:val="24"/>
          <w:szCs w:val="24"/>
        </w:rPr>
      </w:pPr>
      <w:r w:rsidRPr="001808AB">
        <w:rPr>
          <w:rFonts w:ascii="Candara" w:hAnsi="Candara" w:cs="Times New Roman"/>
          <w:b/>
          <w:bCs/>
          <w:sz w:val="24"/>
          <w:szCs w:val="24"/>
        </w:rPr>
        <w:t>Freelance</w:t>
      </w:r>
      <w:r w:rsidRPr="001808AB">
        <w:rPr>
          <w:rFonts w:ascii="Candara" w:hAnsi="Candara" w:cs="Times New Roman"/>
          <w:b/>
          <w:sz w:val="24"/>
          <w:szCs w:val="24"/>
        </w:rPr>
        <w:t xml:space="preserve"> editor</w:t>
      </w:r>
    </w:p>
    <w:p w14:paraId="7753AA6E" w14:textId="77777777" w:rsidR="004D0692" w:rsidRPr="001808AB" w:rsidRDefault="00000000" w:rsidP="004D0692">
      <w:pPr>
        <w:pStyle w:val="BodyText"/>
        <w:spacing w:before="120" w:after="120"/>
        <w:ind w:left="720" w:right="-8"/>
        <w:rPr>
          <w:rFonts w:ascii="Candara" w:hAnsi="Candara" w:cs="Times New Roman"/>
          <w:sz w:val="21"/>
          <w:szCs w:val="21"/>
        </w:rPr>
      </w:pPr>
      <w:hyperlink r:id="rId18" w:history="1">
        <w:r w:rsidR="004D0692" w:rsidRPr="00416C67">
          <w:rPr>
            <w:rStyle w:val="Hyperlink"/>
            <w:rFonts w:ascii="Candara" w:hAnsi="Candara" w:cs="Times New Roman"/>
            <w:b/>
            <w:bCs/>
            <w:sz w:val="21"/>
            <w:szCs w:val="21"/>
          </w:rPr>
          <w:t>Cactus Communications</w:t>
        </w:r>
      </w:hyperlink>
      <w:r w:rsidR="004D0692" w:rsidRPr="001808AB">
        <w:rPr>
          <w:rFonts w:ascii="Candara" w:hAnsi="Candara" w:cs="Times New Roman"/>
          <w:sz w:val="21"/>
          <w:szCs w:val="21"/>
        </w:rPr>
        <w:t xml:space="preserve"> | May 2019 – Present | Editing journal articles on nutrition and dietetics; diabetes and endocrine research; public health, geriatrics, nursing, and occupational health; infectious diseases; epidemiology; and clinical medicine. </w:t>
      </w:r>
    </w:p>
    <w:p w14:paraId="5FBE3E50" w14:textId="77777777" w:rsidR="004D0692" w:rsidRPr="001808AB" w:rsidRDefault="00000000" w:rsidP="004D0692">
      <w:pPr>
        <w:pStyle w:val="BodyText"/>
        <w:spacing w:before="120" w:after="120"/>
        <w:ind w:left="720" w:right="-8"/>
        <w:rPr>
          <w:rFonts w:ascii="Candara" w:hAnsi="Candara" w:cs="Times New Roman"/>
          <w:bCs/>
          <w:sz w:val="21"/>
          <w:szCs w:val="21"/>
        </w:rPr>
      </w:pPr>
      <w:hyperlink r:id="rId19" w:history="1">
        <w:r w:rsidR="004D0692" w:rsidRPr="00416C67">
          <w:rPr>
            <w:rStyle w:val="Hyperlink"/>
            <w:rFonts w:ascii="Candara" w:hAnsi="Candara" w:cs="Times New Roman"/>
            <w:b/>
            <w:sz w:val="21"/>
            <w:szCs w:val="21"/>
          </w:rPr>
          <w:t>Jobs for Editors</w:t>
        </w:r>
      </w:hyperlink>
      <w:r w:rsidR="004D0692" w:rsidRPr="001808AB">
        <w:rPr>
          <w:rFonts w:ascii="Candara" w:hAnsi="Candara" w:cs="Times New Roman"/>
          <w:bCs/>
          <w:sz w:val="21"/>
          <w:szCs w:val="21"/>
        </w:rPr>
        <w:t xml:space="preserve"> | 9 September 2019 – 30 April 2020| Editing all types of documents, including those in the fields of health sciences, psychology, business management, and tourism.</w:t>
      </w:r>
    </w:p>
    <w:p w14:paraId="6F63BFA4" w14:textId="597B9E58" w:rsidR="00122879" w:rsidRPr="001808AB" w:rsidRDefault="00122879" w:rsidP="006564B9">
      <w:pPr>
        <w:spacing w:before="120" w:after="120"/>
        <w:ind w:right="-14"/>
        <w:rPr>
          <w:rFonts w:ascii="Candara" w:eastAsia="Georgia" w:hAnsi="Candara" w:cs="Times New Roman"/>
          <w:sz w:val="21"/>
          <w:szCs w:val="21"/>
        </w:rPr>
      </w:pPr>
      <w:r w:rsidRPr="001808AB">
        <w:rPr>
          <w:rFonts w:ascii="Candara" w:hAnsi="Candara" w:cs="Times New Roman"/>
          <w:b/>
        </w:rPr>
        <w:t>Full-time translator, editor</w:t>
      </w:r>
      <w:r w:rsidR="00A91577" w:rsidRPr="001808AB">
        <w:rPr>
          <w:rFonts w:ascii="Candara" w:hAnsi="Candara" w:cs="Times New Roman"/>
          <w:b/>
        </w:rPr>
        <w:t>,</w:t>
      </w:r>
      <w:r w:rsidRPr="001808AB">
        <w:rPr>
          <w:rFonts w:ascii="Candara" w:hAnsi="Candara" w:cs="Times New Roman"/>
          <w:b/>
        </w:rPr>
        <w:t xml:space="preserve"> </w:t>
      </w:r>
      <w:r w:rsidR="00A91577" w:rsidRPr="001808AB">
        <w:rPr>
          <w:rFonts w:ascii="Candara" w:hAnsi="Candara" w:cs="Times New Roman"/>
          <w:b/>
        </w:rPr>
        <w:t>and</w:t>
      </w:r>
      <w:r w:rsidRPr="001808AB">
        <w:rPr>
          <w:rFonts w:ascii="Candara" w:hAnsi="Candara" w:cs="Times New Roman"/>
          <w:b/>
        </w:rPr>
        <w:t xml:space="preserve"> investigator </w:t>
      </w:r>
      <w:r w:rsidRPr="001808AB">
        <w:rPr>
          <w:rFonts w:ascii="Candara" w:hAnsi="Candara" w:cs="Times New Roman"/>
          <w:b/>
          <w:sz w:val="21"/>
          <w:szCs w:val="21"/>
        </w:rPr>
        <w:t>|</w:t>
      </w:r>
      <w:r w:rsidRPr="001808AB">
        <w:rPr>
          <w:rFonts w:ascii="Candara" w:hAnsi="Candara" w:cs="Times New Roman"/>
          <w:sz w:val="21"/>
          <w:szCs w:val="21"/>
        </w:rPr>
        <w:t xml:space="preserve"> </w:t>
      </w:r>
      <w:r w:rsidRPr="001808AB">
        <w:rPr>
          <w:rFonts w:ascii="Candara" w:eastAsia="Georgia" w:hAnsi="Candara" w:cs="Times New Roman"/>
          <w:sz w:val="21"/>
          <w:szCs w:val="21"/>
        </w:rPr>
        <w:t>C</w:t>
      </w:r>
      <w:r w:rsidRPr="001808AB">
        <w:rPr>
          <w:rFonts w:ascii="Candara" w:eastAsia="Georgia" w:hAnsi="Candara" w:cs="Times New Roman"/>
          <w:spacing w:val="-2"/>
          <w:sz w:val="21"/>
          <w:szCs w:val="21"/>
        </w:rPr>
        <w:t>e</w:t>
      </w:r>
      <w:r w:rsidRPr="001808AB">
        <w:rPr>
          <w:rFonts w:ascii="Candara" w:eastAsia="Georgia" w:hAnsi="Candara" w:cs="Times New Roman"/>
          <w:spacing w:val="-1"/>
          <w:sz w:val="21"/>
          <w:szCs w:val="21"/>
        </w:rPr>
        <w:t>n</w:t>
      </w:r>
      <w:r w:rsidRPr="001808AB">
        <w:rPr>
          <w:rFonts w:ascii="Candara" w:eastAsia="Georgia" w:hAnsi="Candara" w:cs="Times New Roman"/>
          <w:sz w:val="21"/>
          <w:szCs w:val="21"/>
        </w:rPr>
        <w:t>ter for</w:t>
      </w:r>
      <w:r w:rsidRPr="001808AB">
        <w:rPr>
          <w:rFonts w:ascii="Candara" w:eastAsia="Georgia" w:hAnsi="Candara" w:cs="Times New Roman"/>
          <w:spacing w:val="-3"/>
          <w:sz w:val="21"/>
          <w:szCs w:val="21"/>
        </w:rPr>
        <w:t xml:space="preserve"> Environment and Health studies (CEHS) &amp; Research center for </w:t>
      </w:r>
      <w:r w:rsidRPr="001808AB">
        <w:rPr>
          <w:rFonts w:ascii="Candara" w:eastAsia="Georgia" w:hAnsi="Candara" w:cs="Times New Roman"/>
          <w:sz w:val="21"/>
          <w:szCs w:val="21"/>
        </w:rPr>
        <w:t>Rur</w:t>
      </w:r>
      <w:r w:rsidRPr="001808AB">
        <w:rPr>
          <w:rFonts w:ascii="Candara" w:eastAsia="Georgia" w:hAnsi="Candara" w:cs="Times New Roman"/>
          <w:spacing w:val="-1"/>
          <w:sz w:val="21"/>
          <w:szCs w:val="21"/>
        </w:rPr>
        <w:t>a</w:t>
      </w:r>
      <w:r w:rsidRPr="001808AB">
        <w:rPr>
          <w:rFonts w:ascii="Candara" w:eastAsia="Georgia" w:hAnsi="Candara" w:cs="Times New Roman"/>
          <w:sz w:val="21"/>
          <w:szCs w:val="21"/>
        </w:rPr>
        <w:t>l Po</w:t>
      </w:r>
      <w:r w:rsidRPr="001808AB">
        <w:rPr>
          <w:rFonts w:ascii="Candara" w:eastAsia="Georgia" w:hAnsi="Candara" w:cs="Times New Roman"/>
          <w:spacing w:val="-2"/>
          <w:sz w:val="21"/>
          <w:szCs w:val="21"/>
        </w:rPr>
        <w:t>p</w:t>
      </w:r>
      <w:r w:rsidRPr="001808AB">
        <w:rPr>
          <w:rFonts w:ascii="Candara" w:eastAsia="Georgia" w:hAnsi="Candara" w:cs="Times New Roman"/>
          <w:sz w:val="21"/>
          <w:szCs w:val="21"/>
        </w:rPr>
        <w:t>ul</w:t>
      </w:r>
      <w:r w:rsidRPr="001808AB">
        <w:rPr>
          <w:rFonts w:ascii="Candara" w:eastAsia="Georgia" w:hAnsi="Candara" w:cs="Times New Roman"/>
          <w:spacing w:val="-2"/>
          <w:sz w:val="21"/>
          <w:szCs w:val="21"/>
        </w:rPr>
        <w:t>a</w:t>
      </w:r>
      <w:r w:rsidRPr="001808AB">
        <w:rPr>
          <w:rFonts w:ascii="Candara" w:eastAsia="Georgia" w:hAnsi="Candara" w:cs="Times New Roman"/>
          <w:sz w:val="21"/>
          <w:szCs w:val="21"/>
        </w:rPr>
        <w:t>tion</w:t>
      </w:r>
      <w:r w:rsidRPr="001808AB">
        <w:rPr>
          <w:rFonts w:ascii="Candara" w:eastAsia="Georgia" w:hAnsi="Candara" w:cs="Times New Roman"/>
          <w:spacing w:val="-1"/>
          <w:sz w:val="21"/>
          <w:szCs w:val="21"/>
        </w:rPr>
        <w:t xml:space="preserve"> </w:t>
      </w:r>
      <w:r w:rsidRPr="001808AB">
        <w:rPr>
          <w:rFonts w:ascii="Candara" w:eastAsia="Georgia" w:hAnsi="Candara" w:cs="Times New Roman"/>
          <w:spacing w:val="-2"/>
          <w:sz w:val="21"/>
          <w:szCs w:val="21"/>
        </w:rPr>
        <w:t>a</w:t>
      </w:r>
      <w:r w:rsidRPr="001808AB">
        <w:rPr>
          <w:rFonts w:ascii="Candara" w:eastAsia="Georgia" w:hAnsi="Candara" w:cs="Times New Roman"/>
          <w:spacing w:val="-1"/>
          <w:sz w:val="21"/>
          <w:szCs w:val="21"/>
        </w:rPr>
        <w:t>n</w:t>
      </w:r>
      <w:r w:rsidRPr="001808AB">
        <w:rPr>
          <w:rFonts w:ascii="Candara" w:eastAsia="Georgia" w:hAnsi="Candara" w:cs="Times New Roman"/>
          <w:sz w:val="21"/>
          <w:szCs w:val="21"/>
        </w:rPr>
        <w:t>d H</w:t>
      </w:r>
      <w:r w:rsidRPr="001808AB">
        <w:rPr>
          <w:rFonts w:ascii="Candara" w:eastAsia="Georgia" w:hAnsi="Candara" w:cs="Times New Roman"/>
          <w:spacing w:val="-1"/>
          <w:sz w:val="21"/>
          <w:szCs w:val="21"/>
        </w:rPr>
        <w:t>eal</w:t>
      </w:r>
      <w:r w:rsidRPr="001808AB">
        <w:rPr>
          <w:rFonts w:ascii="Candara" w:eastAsia="Georgia" w:hAnsi="Candara" w:cs="Times New Roman"/>
          <w:sz w:val="21"/>
          <w:szCs w:val="21"/>
        </w:rPr>
        <w:t>t</w:t>
      </w:r>
      <w:r w:rsidRPr="001808AB">
        <w:rPr>
          <w:rFonts w:ascii="Candara" w:eastAsia="Georgia" w:hAnsi="Candara" w:cs="Times New Roman"/>
          <w:spacing w:val="-1"/>
          <w:sz w:val="21"/>
          <w:szCs w:val="21"/>
        </w:rPr>
        <w:t xml:space="preserve">h (RCRPH) </w:t>
      </w:r>
      <w:r w:rsidRPr="001808AB">
        <w:rPr>
          <w:rFonts w:ascii="Candara" w:hAnsi="Candara" w:cs="Times New Roman"/>
          <w:sz w:val="21"/>
          <w:szCs w:val="21"/>
        </w:rPr>
        <w:t xml:space="preserve">| </w:t>
      </w:r>
      <w:r w:rsidRPr="001808AB">
        <w:rPr>
          <w:rFonts w:ascii="Candara" w:eastAsia="Georgia" w:hAnsi="Candara" w:cs="Times New Roman"/>
          <w:sz w:val="21"/>
          <w:szCs w:val="21"/>
        </w:rPr>
        <w:t>2010-2015</w:t>
      </w:r>
    </w:p>
    <w:p w14:paraId="0E192923" w14:textId="7A734012" w:rsidR="005B2499" w:rsidRDefault="00122879" w:rsidP="006564B9">
      <w:pPr>
        <w:pStyle w:val="BodyText"/>
        <w:spacing w:before="120" w:after="120"/>
        <w:ind w:left="720" w:right="-6"/>
        <w:rPr>
          <w:rFonts w:ascii="Candara" w:eastAsiaTheme="minorHAnsi" w:hAnsi="Candara" w:cs="Times New Roman"/>
          <w:spacing w:val="-1"/>
          <w:sz w:val="21"/>
          <w:szCs w:val="21"/>
        </w:rPr>
      </w:pPr>
      <w:r w:rsidRPr="001808AB">
        <w:rPr>
          <w:rFonts w:ascii="Candara" w:eastAsiaTheme="minorHAnsi" w:hAnsi="Candara" w:cs="Times New Roman"/>
          <w:spacing w:val="-1"/>
          <w:sz w:val="21"/>
          <w:szCs w:val="21"/>
        </w:rPr>
        <w:t xml:space="preserve">Translated and edited dozens of reports and proposals on public health (HIV/AIDS, cancer, reproductive health, water and environmental sanitation, child malnutrition, human resource for health, early warning and reporting system, public access to healthcare services, climate change and many other issues relating to public health); Interpreted for foreign specialists working with the Centers; </w:t>
      </w:r>
      <w:r w:rsidR="00663C91">
        <w:rPr>
          <w:rFonts w:ascii="Candara" w:eastAsiaTheme="minorHAnsi" w:hAnsi="Candara" w:cs="Times New Roman"/>
          <w:spacing w:val="-1"/>
          <w:sz w:val="21"/>
          <w:szCs w:val="21"/>
        </w:rPr>
        <w:t xml:space="preserve">and </w:t>
      </w:r>
      <w:r w:rsidR="00007D05" w:rsidRPr="001808AB">
        <w:rPr>
          <w:rFonts w:ascii="Candara" w:eastAsiaTheme="minorHAnsi" w:hAnsi="Candara" w:cs="Times New Roman"/>
          <w:spacing w:val="-1"/>
          <w:sz w:val="21"/>
          <w:szCs w:val="21"/>
        </w:rPr>
        <w:t>participated</w:t>
      </w:r>
      <w:r w:rsidRPr="001808AB">
        <w:rPr>
          <w:rFonts w:ascii="Candara" w:eastAsiaTheme="minorHAnsi" w:hAnsi="Candara" w:cs="Times New Roman"/>
          <w:spacing w:val="-1"/>
          <w:sz w:val="21"/>
          <w:szCs w:val="21"/>
        </w:rPr>
        <w:t xml:space="preserve"> in public health research</w:t>
      </w:r>
      <w:r w:rsidR="00663C91">
        <w:rPr>
          <w:rFonts w:ascii="Candara" w:eastAsiaTheme="minorHAnsi" w:hAnsi="Candara" w:cs="Times New Roman"/>
          <w:spacing w:val="-1"/>
          <w:sz w:val="21"/>
          <w:szCs w:val="21"/>
        </w:rPr>
        <w:t xml:space="preserve"> </w:t>
      </w:r>
    </w:p>
    <w:p w14:paraId="2505B345" w14:textId="4D436411" w:rsidR="00122879" w:rsidRPr="001808AB" w:rsidRDefault="00122879" w:rsidP="006564B9">
      <w:pPr>
        <w:pStyle w:val="BodyText"/>
        <w:spacing w:before="120" w:after="120"/>
        <w:ind w:left="0" w:right="-6"/>
        <w:rPr>
          <w:rFonts w:ascii="Candara" w:hAnsi="Candara" w:cs="Times New Roman"/>
          <w:b/>
          <w:bCs/>
          <w:iCs/>
          <w:sz w:val="21"/>
          <w:szCs w:val="21"/>
        </w:rPr>
      </w:pPr>
      <w:bookmarkStart w:id="4" w:name="_Hlk81250316"/>
      <w:bookmarkEnd w:id="2"/>
      <w:r w:rsidRPr="001808AB">
        <w:rPr>
          <w:rFonts w:ascii="Candara" w:hAnsi="Candara" w:cs="Times New Roman"/>
          <w:b/>
          <w:sz w:val="24"/>
          <w:szCs w:val="24"/>
        </w:rPr>
        <w:t>Translated</w:t>
      </w:r>
      <w:r w:rsidRPr="001808AB">
        <w:rPr>
          <w:rFonts w:ascii="Candara" w:hAnsi="Candara" w:cs="Times New Roman"/>
          <w:b/>
          <w:bCs/>
          <w:iCs/>
          <w:sz w:val="24"/>
          <w:szCs w:val="24"/>
        </w:rPr>
        <w:t xml:space="preserve"> </w:t>
      </w:r>
      <w:proofErr w:type="gramStart"/>
      <w:r w:rsidRPr="001808AB">
        <w:rPr>
          <w:rFonts w:ascii="Candara" w:hAnsi="Candara" w:cs="Times New Roman"/>
          <w:b/>
          <w:bCs/>
          <w:iCs/>
          <w:sz w:val="24"/>
          <w:szCs w:val="24"/>
        </w:rPr>
        <w:t>books</w:t>
      </w:r>
      <w:proofErr w:type="gramEnd"/>
    </w:p>
    <w:p w14:paraId="522FD7B5" w14:textId="3619A948" w:rsidR="00122879" w:rsidRPr="001808AB" w:rsidRDefault="005B2499" w:rsidP="006564B9">
      <w:pPr>
        <w:pStyle w:val="BodyText"/>
        <w:spacing w:before="120" w:after="120"/>
        <w:ind w:left="720" w:right="-6"/>
        <w:rPr>
          <w:rFonts w:ascii="Candara" w:hAnsi="Candara" w:cs="Times New Roman"/>
          <w:spacing w:val="-1"/>
          <w:sz w:val="21"/>
          <w:szCs w:val="21"/>
        </w:rPr>
      </w:pPr>
      <w:r w:rsidRPr="001808AB">
        <w:rPr>
          <w:rFonts w:ascii="Candara" w:hAnsi="Candara" w:cs="Times New Roman"/>
          <w:spacing w:val="-1"/>
          <w:sz w:val="21"/>
          <w:szCs w:val="21"/>
        </w:rPr>
        <w:t xml:space="preserve">1. </w:t>
      </w:r>
      <w:r w:rsidR="00122879" w:rsidRPr="001808AB">
        <w:rPr>
          <w:rFonts w:ascii="Candara" w:hAnsi="Candara" w:cs="Times New Roman"/>
          <w:spacing w:val="-1"/>
          <w:sz w:val="21"/>
          <w:szCs w:val="21"/>
        </w:rPr>
        <w:t xml:space="preserve">Science </w:t>
      </w:r>
      <w:r w:rsidR="00122879" w:rsidRPr="001808AB">
        <w:rPr>
          <w:rFonts w:ascii="Candara" w:hAnsi="Candara" w:cs="Times New Roman"/>
          <w:bCs/>
          <w:iCs/>
          <w:sz w:val="21"/>
          <w:szCs w:val="21"/>
        </w:rPr>
        <w:t>Encyclopedia</w:t>
      </w:r>
      <w:r w:rsidRPr="001808AB">
        <w:rPr>
          <w:rFonts w:ascii="Candara" w:hAnsi="Candara" w:cs="Times New Roman"/>
          <w:bCs/>
          <w:iCs/>
          <w:sz w:val="21"/>
          <w:szCs w:val="21"/>
        </w:rPr>
        <w:t xml:space="preserve">; 2. </w:t>
      </w:r>
      <w:r w:rsidR="003B43FF" w:rsidRPr="001808AB">
        <w:rPr>
          <w:rFonts w:ascii="Candara" w:hAnsi="Candara" w:cs="Times New Roman"/>
          <w:bCs/>
          <w:iCs/>
          <w:sz w:val="21"/>
          <w:szCs w:val="21"/>
        </w:rPr>
        <w:t xml:space="preserve"> </w:t>
      </w:r>
      <w:r w:rsidR="00122879" w:rsidRPr="001808AB">
        <w:rPr>
          <w:rFonts w:ascii="Candara" w:hAnsi="Candara" w:cs="Times New Roman"/>
          <w:spacing w:val="-1"/>
          <w:sz w:val="21"/>
          <w:szCs w:val="21"/>
        </w:rPr>
        <w:t>Dinosaurs Encyclopedia</w:t>
      </w:r>
      <w:r w:rsidRPr="001808AB">
        <w:rPr>
          <w:rFonts w:ascii="Candara" w:hAnsi="Candara" w:cs="Times New Roman"/>
          <w:spacing w:val="-1"/>
          <w:sz w:val="21"/>
          <w:szCs w:val="21"/>
        </w:rPr>
        <w:t xml:space="preserve">; 3. </w:t>
      </w:r>
      <w:r w:rsidR="00122879" w:rsidRPr="001808AB">
        <w:rPr>
          <w:rFonts w:ascii="Candara" w:hAnsi="Candara" w:cs="Times New Roman"/>
          <w:spacing w:val="-1"/>
          <w:sz w:val="21"/>
          <w:szCs w:val="21"/>
        </w:rPr>
        <w:t>Space Encyclopedia</w:t>
      </w:r>
      <w:r w:rsidRPr="001808AB">
        <w:rPr>
          <w:rFonts w:ascii="Candara" w:hAnsi="Candara" w:cs="Times New Roman"/>
          <w:spacing w:val="-1"/>
          <w:sz w:val="21"/>
          <w:szCs w:val="21"/>
        </w:rPr>
        <w:t xml:space="preserve">; 4. </w:t>
      </w:r>
      <w:r w:rsidR="00122879" w:rsidRPr="001808AB">
        <w:rPr>
          <w:rFonts w:ascii="Candara" w:hAnsi="Candara" w:cs="Times New Roman"/>
          <w:spacing w:val="-1"/>
          <w:sz w:val="21"/>
          <w:szCs w:val="21"/>
        </w:rPr>
        <w:t xml:space="preserve">How things work Encyclopedia </w:t>
      </w:r>
      <w:r w:rsidRPr="001808AB">
        <w:rPr>
          <w:rFonts w:ascii="Candara" w:hAnsi="Candara" w:cs="Times New Roman"/>
          <w:spacing w:val="-1"/>
          <w:sz w:val="21"/>
          <w:szCs w:val="21"/>
        </w:rPr>
        <w:t>(</w:t>
      </w:r>
      <w:r w:rsidR="00122879" w:rsidRPr="001808AB">
        <w:rPr>
          <w:rFonts w:ascii="Candara" w:hAnsi="Candara" w:cs="Times New Roman"/>
          <w:spacing w:val="-1"/>
          <w:sz w:val="21"/>
          <w:szCs w:val="21"/>
        </w:rPr>
        <w:t>The first references for young readers and writers</w:t>
      </w:r>
      <w:r w:rsidR="00303984" w:rsidRPr="001808AB">
        <w:rPr>
          <w:rFonts w:ascii="Candara" w:hAnsi="Candara" w:cs="Times New Roman"/>
          <w:spacing w:val="-1"/>
          <w:sz w:val="21"/>
          <w:szCs w:val="21"/>
        </w:rPr>
        <w:t xml:space="preserve">, </w:t>
      </w:r>
      <w:r w:rsidR="00122879" w:rsidRPr="001808AB">
        <w:rPr>
          <w:rFonts w:ascii="Candara" w:hAnsi="Candara" w:cs="Times New Roman"/>
          <w:spacing w:val="-1"/>
          <w:sz w:val="21"/>
          <w:szCs w:val="21"/>
        </w:rPr>
        <w:t>Dorling Kindersley Books</w:t>
      </w:r>
      <w:r w:rsidRPr="001808AB">
        <w:rPr>
          <w:rFonts w:ascii="Candara" w:hAnsi="Candara" w:cs="Times New Roman"/>
          <w:spacing w:val="-1"/>
          <w:sz w:val="21"/>
          <w:szCs w:val="21"/>
        </w:rPr>
        <w:t>; published by</w:t>
      </w:r>
      <w:r w:rsidR="00122879" w:rsidRPr="001808AB">
        <w:rPr>
          <w:rFonts w:ascii="Candara" w:hAnsi="Candara" w:cs="Times New Roman"/>
          <w:spacing w:val="-1"/>
          <w:sz w:val="21"/>
          <w:szCs w:val="21"/>
        </w:rPr>
        <w:t xml:space="preserve"> </w:t>
      </w:r>
      <w:hyperlink r:id="rId20" w:history="1">
        <w:r w:rsidR="00416C67" w:rsidRPr="001808AB">
          <w:rPr>
            <w:rStyle w:val="Hyperlink"/>
            <w:rFonts w:ascii="Candara" w:hAnsi="Candara" w:cs="Times New Roman"/>
            <w:spacing w:val="-1"/>
            <w:sz w:val="21"/>
            <w:szCs w:val="21"/>
          </w:rPr>
          <w:t>Dong A Picture Books</w:t>
        </w:r>
      </w:hyperlink>
      <w:r w:rsidR="00122879" w:rsidRPr="001808AB">
        <w:rPr>
          <w:rFonts w:ascii="Candara" w:hAnsi="Candara" w:cs="Times New Roman"/>
          <w:spacing w:val="-1"/>
          <w:sz w:val="21"/>
          <w:szCs w:val="21"/>
        </w:rPr>
        <w:t>, Hanoi</w:t>
      </w:r>
      <w:r w:rsidRPr="001808AB">
        <w:rPr>
          <w:rFonts w:ascii="Candara" w:hAnsi="Candara" w:cs="Times New Roman"/>
          <w:spacing w:val="-1"/>
          <w:sz w:val="21"/>
          <w:szCs w:val="21"/>
        </w:rPr>
        <w:t xml:space="preserve">; 2015); 5. </w:t>
      </w:r>
      <w:r w:rsidR="00122879" w:rsidRPr="001808AB">
        <w:rPr>
          <w:rFonts w:ascii="Candara" w:hAnsi="Candara" w:cs="Times New Roman"/>
          <w:spacing w:val="-1"/>
          <w:sz w:val="21"/>
          <w:szCs w:val="21"/>
        </w:rPr>
        <w:t>Learning biology through multiple choice tests</w:t>
      </w:r>
      <w:r w:rsidRPr="001808AB">
        <w:rPr>
          <w:rFonts w:ascii="Candara" w:hAnsi="Candara" w:cs="Times New Roman"/>
          <w:spacing w:val="-1"/>
          <w:sz w:val="21"/>
          <w:szCs w:val="21"/>
        </w:rPr>
        <w:t xml:space="preserve"> (</w:t>
      </w:r>
      <w:r w:rsidR="00122879" w:rsidRPr="001808AB">
        <w:rPr>
          <w:rFonts w:ascii="Candara" w:hAnsi="Candara" w:cs="Times New Roman"/>
          <w:spacing w:val="-1"/>
          <w:sz w:val="21"/>
          <w:szCs w:val="21"/>
        </w:rPr>
        <w:t>Education publisher, Hanoi</w:t>
      </w:r>
      <w:r w:rsidRPr="001808AB">
        <w:rPr>
          <w:rFonts w:ascii="Candara" w:hAnsi="Candara" w:cs="Times New Roman"/>
          <w:spacing w:val="-1"/>
          <w:sz w:val="21"/>
          <w:szCs w:val="21"/>
        </w:rPr>
        <w:t xml:space="preserve">; </w:t>
      </w:r>
      <w:r w:rsidR="003B43FF" w:rsidRPr="001808AB">
        <w:rPr>
          <w:rFonts w:ascii="Candara" w:hAnsi="Candara" w:cs="Times New Roman"/>
          <w:spacing w:val="-1"/>
          <w:sz w:val="21"/>
          <w:szCs w:val="21"/>
        </w:rPr>
        <w:t xml:space="preserve">2007; </w:t>
      </w:r>
      <w:r w:rsidR="00122879" w:rsidRPr="001808AB">
        <w:rPr>
          <w:rFonts w:ascii="Candara" w:hAnsi="Candara" w:cs="Times New Roman"/>
          <w:spacing w:val="-1"/>
          <w:sz w:val="21"/>
          <w:szCs w:val="21"/>
        </w:rPr>
        <w:t>ISBN 8I591M7).</w:t>
      </w:r>
      <w:r w:rsidRPr="001808AB">
        <w:rPr>
          <w:rFonts w:ascii="Candara" w:hAnsi="Candara" w:cs="Times New Roman"/>
          <w:spacing w:val="-1"/>
          <w:sz w:val="21"/>
          <w:szCs w:val="21"/>
        </w:rPr>
        <w:t xml:space="preserve"> </w:t>
      </w:r>
    </w:p>
    <w:p w14:paraId="6AE24507" w14:textId="47051938" w:rsidR="0057418B" w:rsidRPr="0057418B" w:rsidRDefault="00122879" w:rsidP="006564B9">
      <w:pPr>
        <w:spacing w:before="120" w:after="120"/>
        <w:ind w:right="-6"/>
        <w:rPr>
          <w:rFonts w:ascii="Candara" w:hAnsi="Candara" w:cs="Times New Roman"/>
          <w:b/>
        </w:rPr>
      </w:pPr>
      <w:r w:rsidRPr="001808AB">
        <w:rPr>
          <w:rFonts w:ascii="Candara" w:hAnsi="Candara" w:cs="Times New Roman"/>
          <w:b/>
        </w:rPr>
        <w:t>Volunteer experience</w:t>
      </w:r>
      <w:r w:rsidR="00F22F61">
        <w:rPr>
          <w:rFonts w:ascii="Candara" w:hAnsi="Candara" w:cs="Times New Roman"/>
          <w:b/>
        </w:rPr>
        <w:t xml:space="preserve"> </w:t>
      </w:r>
    </w:p>
    <w:p w14:paraId="5F2B9EA7" w14:textId="5CFED5A8" w:rsidR="0057418B" w:rsidRDefault="0057418B" w:rsidP="006564B9">
      <w:pPr>
        <w:spacing w:before="120" w:after="120"/>
        <w:ind w:left="720" w:right="-8"/>
        <w:rPr>
          <w:rFonts w:ascii="Candara" w:hAnsi="Candara" w:cs="Tahoma"/>
          <w:bCs/>
          <w:iCs/>
          <w:sz w:val="21"/>
          <w:szCs w:val="21"/>
        </w:rPr>
      </w:pPr>
      <w:r>
        <w:rPr>
          <w:rFonts w:ascii="Candara" w:hAnsi="Candara" w:cs="Tahoma"/>
          <w:bCs/>
          <w:iCs/>
          <w:sz w:val="21"/>
          <w:szCs w:val="21"/>
        </w:rPr>
        <w:t xml:space="preserve">Volunteer Translator at </w:t>
      </w:r>
      <w:hyperlink r:id="rId21" w:history="1">
        <w:r w:rsidRPr="00416C67">
          <w:rPr>
            <w:rStyle w:val="Hyperlink"/>
            <w:rFonts w:ascii="Candara" w:hAnsi="Candara" w:cs="Tahoma"/>
            <w:bCs/>
            <w:iCs/>
            <w:sz w:val="21"/>
            <w:szCs w:val="21"/>
          </w:rPr>
          <w:t>Amplifying Voice of Change</w:t>
        </w:r>
      </w:hyperlink>
      <w:r>
        <w:rPr>
          <w:rFonts w:ascii="Candara" w:hAnsi="Candara" w:cs="Tahoma"/>
          <w:bCs/>
          <w:iCs/>
          <w:sz w:val="21"/>
          <w:szCs w:val="21"/>
        </w:rPr>
        <w:t xml:space="preserve"> (Amara) </w:t>
      </w:r>
      <w:r w:rsidR="00E87098">
        <w:rPr>
          <w:rFonts w:ascii="Candara" w:hAnsi="Candara" w:cs="Tahoma"/>
          <w:bCs/>
          <w:iCs/>
          <w:sz w:val="21"/>
          <w:szCs w:val="21"/>
        </w:rPr>
        <w:t xml:space="preserve">| 17 July 2021 – present </w:t>
      </w:r>
    </w:p>
    <w:p w14:paraId="6BFE405D" w14:textId="375769BF" w:rsidR="00F10F90" w:rsidRPr="001808AB" w:rsidRDefault="00F10F90" w:rsidP="006564B9">
      <w:pPr>
        <w:spacing w:before="120" w:after="120"/>
        <w:ind w:left="720" w:right="-8"/>
        <w:rPr>
          <w:rFonts w:ascii="Candara" w:hAnsi="Candara" w:cs="Tahoma"/>
          <w:bCs/>
          <w:iCs/>
          <w:sz w:val="21"/>
          <w:szCs w:val="21"/>
        </w:rPr>
      </w:pPr>
      <w:r w:rsidRPr="001808AB">
        <w:rPr>
          <w:rFonts w:ascii="Candara" w:hAnsi="Candara" w:cs="Tahoma"/>
          <w:bCs/>
          <w:iCs/>
          <w:sz w:val="21"/>
          <w:szCs w:val="21"/>
        </w:rPr>
        <w:t xml:space="preserve">Volunteer Translator at </w:t>
      </w:r>
      <w:hyperlink r:id="rId22" w:history="1">
        <w:r w:rsidR="00416C67" w:rsidRPr="001808AB">
          <w:rPr>
            <w:rStyle w:val="Hyperlink"/>
            <w:rFonts w:ascii="Candara" w:hAnsi="Candara" w:cs="Tahoma"/>
            <w:bCs/>
            <w:iCs/>
            <w:sz w:val="21"/>
            <w:szCs w:val="21"/>
          </w:rPr>
          <w:t>NutritionFacts.org</w:t>
        </w:r>
      </w:hyperlink>
      <w:r w:rsidR="00416C67">
        <w:rPr>
          <w:rStyle w:val="Hyperlink"/>
          <w:rFonts w:ascii="Candara" w:hAnsi="Candara" w:cs="Tahoma"/>
          <w:bCs/>
          <w:iCs/>
          <w:sz w:val="21"/>
          <w:szCs w:val="21"/>
        </w:rPr>
        <w:t xml:space="preserve"> </w:t>
      </w:r>
      <w:r w:rsidR="00E87098">
        <w:rPr>
          <w:rFonts w:ascii="Candara" w:hAnsi="Candara" w:cs="Tahoma"/>
          <w:bCs/>
          <w:iCs/>
          <w:sz w:val="21"/>
          <w:szCs w:val="21"/>
        </w:rPr>
        <w:t xml:space="preserve">| </w:t>
      </w:r>
      <w:r w:rsidR="00E87098" w:rsidRPr="001808AB">
        <w:rPr>
          <w:rFonts w:ascii="Candara" w:hAnsi="Candara" w:cs="Tahoma"/>
          <w:bCs/>
          <w:iCs/>
          <w:sz w:val="21"/>
          <w:szCs w:val="21"/>
        </w:rPr>
        <w:t>20 July 2019 – present</w:t>
      </w:r>
      <w:r w:rsidR="00E87098">
        <w:rPr>
          <w:rFonts w:ascii="Candara" w:hAnsi="Candara" w:cs="Tahoma"/>
          <w:bCs/>
          <w:iCs/>
          <w:sz w:val="21"/>
          <w:szCs w:val="21"/>
        </w:rPr>
        <w:t xml:space="preserve"> | </w:t>
      </w:r>
      <w:r w:rsidRPr="001808AB">
        <w:rPr>
          <w:rFonts w:ascii="Candara" w:hAnsi="Candara" w:cs="Tahoma"/>
          <w:bCs/>
          <w:iCs/>
          <w:sz w:val="21"/>
          <w:szCs w:val="21"/>
        </w:rPr>
        <w:t>Translat</w:t>
      </w:r>
      <w:r w:rsidR="00E87098">
        <w:rPr>
          <w:rFonts w:ascii="Candara" w:hAnsi="Candara" w:cs="Tahoma"/>
          <w:bCs/>
          <w:iCs/>
          <w:sz w:val="21"/>
          <w:szCs w:val="21"/>
        </w:rPr>
        <w:t>ing</w:t>
      </w:r>
      <w:r w:rsidRPr="001808AB">
        <w:rPr>
          <w:rFonts w:ascii="Candara" w:hAnsi="Candara" w:cs="Tahoma"/>
          <w:bCs/>
          <w:iCs/>
          <w:sz w:val="21"/>
          <w:szCs w:val="21"/>
        </w:rPr>
        <w:t xml:space="preserve"> nutrition-related video </w:t>
      </w:r>
      <w:proofErr w:type="gramStart"/>
      <w:r w:rsidRPr="001808AB">
        <w:rPr>
          <w:rFonts w:ascii="Candara" w:hAnsi="Candara" w:cs="Tahoma"/>
          <w:bCs/>
          <w:iCs/>
          <w:sz w:val="21"/>
          <w:szCs w:val="21"/>
        </w:rPr>
        <w:t>subtitles</w:t>
      </w:r>
      <w:proofErr w:type="gramEnd"/>
      <w:r w:rsidR="00E87098">
        <w:rPr>
          <w:rFonts w:ascii="Candara" w:hAnsi="Candara" w:cs="Tahoma"/>
          <w:bCs/>
          <w:iCs/>
          <w:sz w:val="21"/>
          <w:szCs w:val="21"/>
        </w:rPr>
        <w:t xml:space="preserve"> </w:t>
      </w:r>
    </w:p>
    <w:p w14:paraId="15C38B3E" w14:textId="53C567B9" w:rsidR="00362C13" w:rsidRPr="001808AB" w:rsidRDefault="00362C13" w:rsidP="006564B9">
      <w:pPr>
        <w:spacing w:before="120" w:after="120"/>
        <w:ind w:left="720" w:right="-8"/>
        <w:rPr>
          <w:rFonts w:ascii="Candara" w:hAnsi="Candara" w:cs="Tahoma"/>
          <w:bCs/>
          <w:iCs/>
          <w:sz w:val="21"/>
          <w:szCs w:val="21"/>
        </w:rPr>
      </w:pPr>
      <w:r w:rsidRPr="001808AB">
        <w:rPr>
          <w:rFonts w:ascii="Candara" w:hAnsi="Candara" w:cs="Tahoma"/>
          <w:bCs/>
          <w:iCs/>
          <w:sz w:val="21"/>
          <w:szCs w:val="21"/>
        </w:rPr>
        <w:t xml:space="preserve">Volunteer Editor for </w:t>
      </w:r>
      <w:hyperlink r:id="rId23" w:history="1">
        <w:r w:rsidR="00416C67" w:rsidRPr="001808AB">
          <w:rPr>
            <w:rStyle w:val="Hyperlink"/>
            <w:rFonts w:ascii="Candara" w:hAnsi="Candara" w:cs="Tahoma"/>
            <w:bCs/>
            <w:iCs/>
            <w:sz w:val="21"/>
            <w:szCs w:val="21"/>
          </w:rPr>
          <w:t>Translation Without Borders</w:t>
        </w:r>
      </w:hyperlink>
      <w:r w:rsidR="00416C67" w:rsidRPr="001808AB">
        <w:rPr>
          <w:rFonts w:ascii="Candara" w:hAnsi="Candara" w:cs="Tahoma"/>
          <w:bCs/>
          <w:iCs/>
          <w:sz w:val="21"/>
          <w:szCs w:val="21"/>
        </w:rPr>
        <w:t xml:space="preserve"> </w:t>
      </w:r>
      <w:r w:rsidR="00E87098">
        <w:rPr>
          <w:rFonts w:ascii="Candara" w:hAnsi="Candara" w:cs="Tahoma"/>
          <w:bCs/>
          <w:iCs/>
          <w:sz w:val="21"/>
          <w:szCs w:val="21"/>
        </w:rPr>
        <w:t xml:space="preserve">| </w:t>
      </w:r>
      <w:r w:rsidR="00E87098" w:rsidRPr="001808AB">
        <w:rPr>
          <w:rFonts w:ascii="Candara" w:hAnsi="Candara" w:cs="Tahoma"/>
          <w:bCs/>
          <w:iCs/>
          <w:sz w:val="21"/>
          <w:szCs w:val="21"/>
        </w:rPr>
        <w:t xml:space="preserve">November 2019 – present </w:t>
      </w:r>
      <w:r w:rsidR="00E87098">
        <w:rPr>
          <w:rFonts w:ascii="Candara" w:hAnsi="Candara" w:cs="Tahoma"/>
          <w:bCs/>
          <w:iCs/>
          <w:sz w:val="21"/>
          <w:szCs w:val="21"/>
        </w:rPr>
        <w:t>| Translating and e</w:t>
      </w:r>
      <w:r w:rsidR="00E0069E" w:rsidRPr="001808AB">
        <w:rPr>
          <w:rFonts w:ascii="Candara" w:hAnsi="Candara" w:cs="Tahoma"/>
          <w:bCs/>
          <w:iCs/>
          <w:sz w:val="21"/>
          <w:szCs w:val="21"/>
        </w:rPr>
        <w:t>dit</w:t>
      </w:r>
      <w:r w:rsidR="00E87098">
        <w:rPr>
          <w:rFonts w:ascii="Candara" w:hAnsi="Candara" w:cs="Tahoma"/>
          <w:bCs/>
          <w:iCs/>
          <w:sz w:val="21"/>
          <w:szCs w:val="21"/>
        </w:rPr>
        <w:t>ing</w:t>
      </w:r>
      <w:r w:rsidR="00E0069E" w:rsidRPr="001808AB">
        <w:rPr>
          <w:rFonts w:ascii="Candara" w:hAnsi="Candara" w:cs="Tahoma"/>
          <w:bCs/>
          <w:iCs/>
          <w:sz w:val="21"/>
          <w:szCs w:val="21"/>
        </w:rPr>
        <w:t xml:space="preserve"> health-related materials</w:t>
      </w:r>
      <w:r w:rsidR="00AD3580" w:rsidRPr="001808AB">
        <w:rPr>
          <w:rFonts w:ascii="Candara" w:hAnsi="Candara" w:cs="Tahoma"/>
          <w:bCs/>
          <w:iCs/>
          <w:sz w:val="21"/>
          <w:szCs w:val="21"/>
        </w:rPr>
        <w:t>, including COVID-19</w:t>
      </w:r>
      <w:r w:rsidR="00FE2B17" w:rsidRPr="001808AB">
        <w:rPr>
          <w:rFonts w:ascii="Candara" w:hAnsi="Candara" w:cs="Tahoma"/>
          <w:bCs/>
          <w:iCs/>
          <w:sz w:val="21"/>
          <w:szCs w:val="21"/>
        </w:rPr>
        <w:t xml:space="preserve"> </w:t>
      </w:r>
    </w:p>
    <w:p w14:paraId="1282F72A" w14:textId="2A2B6520" w:rsidR="00981EB7" w:rsidRPr="001808AB" w:rsidRDefault="00122879" w:rsidP="006564B9">
      <w:pPr>
        <w:spacing w:before="120" w:after="120"/>
        <w:ind w:left="720" w:right="-8"/>
        <w:rPr>
          <w:rFonts w:ascii="Candara" w:hAnsi="Candara" w:cs="Tahoma"/>
          <w:bCs/>
          <w:iCs/>
          <w:sz w:val="21"/>
          <w:szCs w:val="21"/>
        </w:rPr>
      </w:pPr>
      <w:r w:rsidRPr="001808AB">
        <w:rPr>
          <w:rFonts w:ascii="Candara" w:hAnsi="Candara" w:cs="Tahoma"/>
          <w:bCs/>
          <w:iCs/>
          <w:sz w:val="21"/>
          <w:szCs w:val="21"/>
        </w:rPr>
        <w:t xml:space="preserve">Interpreter | </w:t>
      </w:r>
      <w:hyperlink r:id="rId24" w:history="1">
        <w:r w:rsidR="00416C67" w:rsidRPr="001808AB">
          <w:rPr>
            <w:rStyle w:val="Hyperlink"/>
            <w:rFonts w:ascii="Candara" w:hAnsi="Candara" w:cs="Tahoma"/>
            <w:bCs/>
            <w:iCs/>
            <w:sz w:val="21"/>
            <w:szCs w:val="21"/>
          </w:rPr>
          <w:t>Operation Walk Ireland</w:t>
        </w:r>
      </w:hyperlink>
      <w:r w:rsidR="00416C67" w:rsidRPr="001808AB">
        <w:rPr>
          <w:rFonts w:ascii="Candara" w:hAnsi="Candara" w:cs="Tahoma"/>
          <w:bCs/>
          <w:iCs/>
          <w:sz w:val="21"/>
          <w:szCs w:val="21"/>
        </w:rPr>
        <w:t xml:space="preserve"> </w:t>
      </w:r>
      <w:r w:rsidR="00E87098">
        <w:rPr>
          <w:rFonts w:ascii="Candara" w:hAnsi="Candara" w:cs="Tahoma"/>
          <w:bCs/>
          <w:iCs/>
          <w:sz w:val="21"/>
          <w:szCs w:val="21"/>
        </w:rPr>
        <w:t xml:space="preserve">| </w:t>
      </w:r>
      <w:r w:rsidR="00E87098" w:rsidRPr="001808AB">
        <w:rPr>
          <w:rFonts w:ascii="Candara" w:hAnsi="Candara" w:cs="Tahoma"/>
          <w:bCs/>
          <w:iCs/>
          <w:sz w:val="21"/>
          <w:szCs w:val="21"/>
        </w:rPr>
        <w:t>March-April 2019</w:t>
      </w:r>
      <w:r w:rsidR="00E87098">
        <w:rPr>
          <w:rFonts w:ascii="Candara" w:hAnsi="Candara" w:cs="Tahoma"/>
          <w:bCs/>
          <w:iCs/>
          <w:sz w:val="21"/>
          <w:szCs w:val="21"/>
        </w:rPr>
        <w:t xml:space="preserve"> (two weeks) | </w:t>
      </w:r>
      <w:r w:rsidRPr="001808AB">
        <w:rPr>
          <w:rFonts w:ascii="Candara" w:hAnsi="Candara" w:cs="Tahoma"/>
          <w:bCs/>
          <w:iCs/>
          <w:sz w:val="21"/>
          <w:szCs w:val="21"/>
        </w:rPr>
        <w:t>Interpreted for doctors and patients who underwent surgeries at Hospital 108</w:t>
      </w:r>
      <w:r w:rsidR="00E87098">
        <w:rPr>
          <w:rFonts w:ascii="Candara" w:hAnsi="Candara" w:cs="Tahoma"/>
          <w:bCs/>
          <w:iCs/>
          <w:sz w:val="21"/>
          <w:szCs w:val="21"/>
        </w:rPr>
        <w:t xml:space="preserve"> </w:t>
      </w:r>
    </w:p>
    <w:p w14:paraId="2C95FE1D" w14:textId="009E891D" w:rsidR="00122879" w:rsidRPr="001808AB" w:rsidRDefault="00122879" w:rsidP="006564B9">
      <w:pPr>
        <w:spacing w:before="120" w:after="120"/>
        <w:ind w:left="720" w:right="-6"/>
        <w:rPr>
          <w:rFonts w:ascii="Candara" w:hAnsi="Candara" w:cs="Tahoma"/>
          <w:bCs/>
          <w:iCs/>
          <w:sz w:val="21"/>
          <w:szCs w:val="21"/>
        </w:rPr>
      </w:pPr>
      <w:r w:rsidRPr="001808AB">
        <w:rPr>
          <w:rFonts w:ascii="Candara" w:hAnsi="Candara" w:cs="Tahoma"/>
          <w:bCs/>
          <w:iCs/>
          <w:spacing w:val="-1"/>
          <w:sz w:val="21"/>
          <w:szCs w:val="21"/>
        </w:rPr>
        <w:t xml:space="preserve">Volunteer Translator for </w:t>
      </w:r>
      <w:hyperlink r:id="rId25" w:history="1">
        <w:r w:rsidR="00416C67" w:rsidRPr="001808AB">
          <w:rPr>
            <w:rStyle w:val="Hyperlink"/>
            <w:rFonts w:ascii="Candara" w:hAnsi="Candara" w:cs="Tahoma"/>
            <w:bCs/>
            <w:iCs/>
            <w:spacing w:val="-1"/>
            <w:sz w:val="21"/>
            <w:szCs w:val="21"/>
          </w:rPr>
          <w:t>Professional Education, Testing and Certification Organization International</w:t>
        </w:r>
      </w:hyperlink>
      <w:r w:rsidR="00416C67" w:rsidRPr="001808AB">
        <w:rPr>
          <w:rFonts w:ascii="Candara" w:hAnsi="Candara" w:cs="Tahoma"/>
          <w:bCs/>
          <w:iCs/>
          <w:spacing w:val="-1"/>
          <w:sz w:val="21"/>
          <w:szCs w:val="21"/>
        </w:rPr>
        <w:t xml:space="preserve"> </w:t>
      </w:r>
      <w:r w:rsidRPr="001808AB">
        <w:rPr>
          <w:rFonts w:ascii="Candara" w:hAnsi="Candara" w:cs="Tahoma"/>
          <w:bCs/>
          <w:iCs/>
          <w:spacing w:val="-1"/>
          <w:sz w:val="21"/>
          <w:szCs w:val="21"/>
        </w:rPr>
        <w:t>(PEOI)</w:t>
      </w:r>
      <w:r w:rsidR="00DD02CE" w:rsidRPr="001808AB">
        <w:rPr>
          <w:rFonts w:ascii="Candara" w:hAnsi="Candara" w:cs="Tahoma"/>
          <w:bCs/>
          <w:iCs/>
          <w:spacing w:val="-1"/>
          <w:sz w:val="21"/>
          <w:szCs w:val="21"/>
        </w:rPr>
        <w:t xml:space="preserve"> </w:t>
      </w:r>
      <w:r w:rsidR="00E87098">
        <w:rPr>
          <w:rFonts w:ascii="Candara" w:hAnsi="Candara" w:cs="Tahoma"/>
          <w:bCs/>
          <w:iCs/>
          <w:spacing w:val="-1"/>
          <w:sz w:val="21"/>
          <w:szCs w:val="21"/>
        </w:rPr>
        <w:t xml:space="preserve">| </w:t>
      </w:r>
      <w:r w:rsidR="00E87098" w:rsidRPr="001808AB">
        <w:rPr>
          <w:rFonts w:ascii="Candara" w:hAnsi="Candara" w:cs="Tahoma"/>
          <w:bCs/>
          <w:iCs/>
          <w:sz w:val="21"/>
          <w:szCs w:val="21"/>
        </w:rPr>
        <w:t>2019</w:t>
      </w:r>
      <w:r w:rsidR="00E87098">
        <w:rPr>
          <w:rFonts w:ascii="Candara" w:hAnsi="Candara" w:cs="Tahoma"/>
          <w:bCs/>
          <w:iCs/>
          <w:sz w:val="21"/>
          <w:szCs w:val="21"/>
        </w:rPr>
        <w:t xml:space="preserve"> | </w:t>
      </w:r>
      <w:r w:rsidRPr="001808AB">
        <w:rPr>
          <w:rFonts w:ascii="Candara" w:hAnsi="Candara" w:cs="Tahoma"/>
          <w:bCs/>
          <w:iCs/>
          <w:spacing w:val="-1"/>
          <w:sz w:val="21"/>
          <w:szCs w:val="21"/>
        </w:rPr>
        <w:t xml:space="preserve">Translated chapter 16 &amp; 17 in the BI101VI Introduction to biology course into Vietnamese and do other translation tasks as </w:t>
      </w:r>
      <w:proofErr w:type="gramStart"/>
      <w:r w:rsidRPr="001808AB">
        <w:rPr>
          <w:rFonts w:ascii="Candara" w:hAnsi="Candara" w:cs="Tahoma"/>
          <w:bCs/>
          <w:iCs/>
          <w:spacing w:val="-1"/>
          <w:sz w:val="21"/>
          <w:szCs w:val="21"/>
        </w:rPr>
        <w:t>assigned</w:t>
      </w:r>
      <w:proofErr w:type="gramEnd"/>
      <w:r w:rsidR="00E87098">
        <w:rPr>
          <w:rFonts w:ascii="Candara" w:hAnsi="Candara" w:cs="Tahoma"/>
          <w:bCs/>
          <w:iCs/>
          <w:spacing w:val="-1"/>
          <w:sz w:val="21"/>
          <w:szCs w:val="21"/>
        </w:rPr>
        <w:t xml:space="preserve"> </w:t>
      </w:r>
    </w:p>
    <w:p w14:paraId="2041DEEE" w14:textId="2CCF2CCF" w:rsidR="0005503C" w:rsidRPr="001808AB" w:rsidRDefault="00122879" w:rsidP="006564B9">
      <w:pPr>
        <w:spacing w:before="120" w:after="120"/>
        <w:ind w:left="720" w:right="-8"/>
        <w:rPr>
          <w:rFonts w:ascii="Candara" w:hAnsi="Candara" w:cs="Tahoma"/>
          <w:bCs/>
          <w:iCs/>
          <w:sz w:val="21"/>
          <w:szCs w:val="21"/>
        </w:rPr>
      </w:pPr>
      <w:r w:rsidRPr="001808AB">
        <w:rPr>
          <w:rFonts w:ascii="Candara" w:hAnsi="Candara" w:cs="Tahoma"/>
          <w:bCs/>
          <w:iCs/>
          <w:sz w:val="21"/>
          <w:szCs w:val="21"/>
        </w:rPr>
        <w:t xml:space="preserve">Volunteer translator &amp; editor | </w:t>
      </w:r>
      <w:hyperlink r:id="rId26" w:history="1">
        <w:proofErr w:type="spellStart"/>
        <w:r w:rsidR="00416C67" w:rsidRPr="001808AB">
          <w:rPr>
            <w:rStyle w:val="Hyperlink"/>
            <w:rFonts w:ascii="Candara" w:hAnsi="Candara" w:cs="Tahoma"/>
            <w:bCs/>
            <w:iCs/>
            <w:sz w:val="21"/>
            <w:szCs w:val="21"/>
          </w:rPr>
          <w:t>KienHoc</w:t>
        </w:r>
        <w:proofErr w:type="spellEnd"/>
        <w:r w:rsidR="00416C67" w:rsidRPr="001808AB">
          <w:rPr>
            <w:rStyle w:val="Hyperlink"/>
            <w:rFonts w:ascii="Candara" w:hAnsi="Candara" w:cs="Tahoma"/>
            <w:bCs/>
            <w:iCs/>
            <w:sz w:val="21"/>
            <w:szCs w:val="21"/>
          </w:rPr>
          <w:t xml:space="preserve"> Project</w:t>
        </w:r>
      </w:hyperlink>
      <w:r w:rsidR="00416C67" w:rsidRPr="00DF6CA4">
        <w:rPr>
          <w:rStyle w:val="Hyperlink"/>
          <w:rFonts w:ascii="Candara" w:hAnsi="Candara" w:cs="Tahoma"/>
          <w:bCs/>
          <w:iCs/>
          <w:sz w:val="21"/>
          <w:szCs w:val="21"/>
          <w:u w:val="none"/>
        </w:rPr>
        <w:t xml:space="preserve"> </w:t>
      </w:r>
      <w:r w:rsidR="00E87098">
        <w:rPr>
          <w:rFonts w:ascii="Candara" w:hAnsi="Candara" w:cs="Tahoma"/>
          <w:bCs/>
          <w:iCs/>
          <w:sz w:val="21"/>
          <w:szCs w:val="21"/>
        </w:rPr>
        <w:t xml:space="preserve">| </w:t>
      </w:r>
      <w:r w:rsidR="00E87098" w:rsidRPr="001808AB">
        <w:rPr>
          <w:rFonts w:ascii="Candara" w:hAnsi="Candara" w:cs="Tahoma"/>
          <w:bCs/>
          <w:iCs/>
          <w:sz w:val="21"/>
          <w:szCs w:val="21"/>
        </w:rPr>
        <w:t>February 2016</w:t>
      </w:r>
      <w:r w:rsidR="00E87098">
        <w:rPr>
          <w:rFonts w:ascii="Candara" w:hAnsi="Candara" w:cs="Tahoma"/>
          <w:bCs/>
          <w:iCs/>
          <w:sz w:val="21"/>
          <w:szCs w:val="21"/>
        </w:rPr>
        <w:t xml:space="preserve"> | </w:t>
      </w:r>
      <w:r w:rsidRPr="001808AB">
        <w:rPr>
          <w:rFonts w:ascii="Candara" w:hAnsi="Candara" w:cs="Tahoma"/>
          <w:bCs/>
          <w:iCs/>
          <w:spacing w:val="-1"/>
          <w:sz w:val="21"/>
          <w:szCs w:val="21"/>
        </w:rPr>
        <w:t xml:space="preserve">Translated and edited subtitles of lectures on </w:t>
      </w:r>
      <w:r w:rsidRPr="001808AB">
        <w:rPr>
          <w:rFonts w:ascii="Candara" w:hAnsi="Candara" w:cs="Tahoma"/>
          <w:bCs/>
          <w:iCs/>
          <w:sz w:val="21"/>
          <w:szCs w:val="21"/>
        </w:rPr>
        <w:t>psychology</w:t>
      </w:r>
      <w:r w:rsidRPr="001808AB">
        <w:rPr>
          <w:rFonts w:ascii="Candara" w:hAnsi="Candara" w:cs="Tahoma"/>
          <w:bCs/>
          <w:iCs/>
          <w:spacing w:val="-1"/>
          <w:sz w:val="21"/>
          <w:szCs w:val="21"/>
        </w:rPr>
        <w:t xml:space="preserve"> and biology</w:t>
      </w:r>
      <w:r w:rsidR="00E87098">
        <w:rPr>
          <w:rFonts w:ascii="Candara" w:hAnsi="Candara" w:cs="Tahoma"/>
          <w:bCs/>
          <w:iCs/>
          <w:spacing w:val="-1"/>
          <w:sz w:val="21"/>
          <w:szCs w:val="21"/>
        </w:rPr>
        <w:t xml:space="preserve"> </w:t>
      </w:r>
      <w:r w:rsidR="00FE2B17" w:rsidRPr="001808AB">
        <w:rPr>
          <w:rFonts w:ascii="Candara" w:hAnsi="Candara" w:cs="Tahoma"/>
          <w:bCs/>
          <w:iCs/>
          <w:sz w:val="21"/>
          <w:szCs w:val="21"/>
        </w:rPr>
        <w:t xml:space="preserve"> </w:t>
      </w:r>
    </w:p>
    <w:p w14:paraId="36E6FF59" w14:textId="4CCFC3DE" w:rsidR="000550D1" w:rsidRPr="001808AB" w:rsidRDefault="000550D1" w:rsidP="006564B9">
      <w:pPr>
        <w:pStyle w:val="BodyText"/>
        <w:spacing w:before="120" w:after="120"/>
        <w:ind w:left="0"/>
        <w:rPr>
          <w:rFonts w:ascii="Candara" w:hAnsi="Candara" w:cs="Times New Roman"/>
          <w:b/>
          <w:bCs/>
          <w:iCs/>
          <w:color w:val="00B0F0"/>
          <w:sz w:val="32"/>
          <w:szCs w:val="32"/>
        </w:rPr>
      </w:pPr>
      <w:r w:rsidRPr="001808AB">
        <w:rPr>
          <w:rFonts w:ascii="Candara" w:hAnsi="Candara" w:cs="Times New Roman"/>
          <w:b/>
          <w:bCs/>
          <w:iCs/>
          <w:color w:val="00B0F0"/>
          <w:sz w:val="32"/>
          <w:szCs w:val="32"/>
        </w:rPr>
        <w:t>Publications</w:t>
      </w:r>
      <w:r w:rsidR="00792610" w:rsidRPr="001808AB">
        <w:rPr>
          <w:rFonts w:ascii="Candara" w:hAnsi="Candara" w:cs="Times New Roman"/>
          <w:b/>
          <w:bCs/>
          <w:iCs/>
          <w:color w:val="00B0F0"/>
          <w:sz w:val="32"/>
          <w:szCs w:val="32"/>
        </w:rPr>
        <w:t xml:space="preserve"> </w:t>
      </w:r>
    </w:p>
    <w:p w14:paraId="6955F640" w14:textId="6D9A85F5" w:rsidR="000B66EE" w:rsidRPr="001808AB" w:rsidRDefault="000550D1" w:rsidP="006564B9">
      <w:pPr>
        <w:spacing w:before="120" w:after="120"/>
        <w:ind w:left="720" w:right="-8"/>
        <w:rPr>
          <w:rFonts w:ascii="Candara" w:hAnsi="Candara" w:cs="Times New Roman"/>
          <w:spacing w:val="-1"/>
          <w:sz w:val="21"/>
          <w:szCs w:val="21"/>
        </w:rPr>
      </w:pPr>
      <w:bookmarkStart w:id="5" w:name="_Hlk106560148"/>
      <w:r w:rsidRPr="001808AB">
        <w:rPr>
          <w:rFonts w:ascii="Candara" w:hAnsi="Candara" w:cs="Times New Roman"/>
          <w:spacing w:val="-1"/>
          <w:sz w:val="21"/>
          <w:szCs w:val="21"/>
        </w:rPr>
        <w:t xml:space="preserve">Dinh-Toi Chu, </w:t>
      </w:r>
      <w:r w:rsidRPr="001808AB">
        <w:rPr>
          <w:rFonts w:ascii="Candara" w:hAnsi="Candara" w:cs="Times New Roman"/>
          <w:b/>
          <w:spacing w:val="-1"/>
          <w:sz w:val="21"/>
          <w:szCs w:val="21"/>
        </w:rPr>
        <w:t>Nguyen Thi Minh Nguyet</w:t>
      </w:r>
      <w:r w:rsidR="00845C30" w:rsidRPr="001808AB">
        <w:rPr>
          <w:rFonts w:ascii="Candara" w:hAnsi="Candara" w:cs="Times New Roman"/>
          <w:bCs/>
          <w:spacing w:val="-1"/>
          <w:sz w:val="21"/>
          <w:szCs w:val="21"/>
        </w:rPr>
        <w:t>,</w:t>
      </w:r>
      <w:r w:rsidRPr="001808AB">
        <w:rPr>
          <w:rFonts w:ascii="Candara" w:hAnsi="Candara" w:cs="Times New Roman"/>
          <w:spacing w:val="-1"/>
          <w:sz w:val="21"/>
          <w:szCs w:val="21"/>
        </w:rPr>
        <w:t xml:space="preserve"> et al. (201</w:t>
      </w:r>
      <w:r w:rsidR="003909B2" w:rsidRPr="001808AB">
        <w:rPr>
          <w:rFonts w:ascii="Candara" w:hAnsi="Candara" w:cs="Times New Roman"/>
          <w:spacing w:val="-1"/>
          <w:sz w:val="21"/>
          <w:szCs w:val="21"/>
        </w:rPr>
        <w:t>9</w:t>
      </w:r>
      <w:r w:rsidRPr="001808AB">
        <w:rPr>
          <w:rFonts w:ascii="Candara" w:hAnsi="Candara" w:cs="Times New Roman"/>
          <w:spacing w:val="-1"/>
          <w:sz w:val="21"/>
          <w:szCs w:val="21"/>
        </w:rPr>
        <w:t>). An update on obesity: mental consequences and psychological interventions, Diab</w:t>
      </w:r>
      <w:r w:rsidR="003909B2" w:rsidRPr="001808AB">
        <w:rPr>
          <w:rFonts w:ascii="Candara" w:hAnsi="Candara" w:cs="Times New Roman"/>
          <w:spacing w:val="-1"/>
          <w:sz w:val="21"/>
          <w:szCs w:val="21"/>
        </w:rPr>
        <w:t>etes</w:t>
      </w:r>
      <w:r w:rsidRPr="001808AB">
        <w:rPr>
          <w:rFonts w:ascii="Candara" w:hAnsi="Candara" w:cs="Times New Roman"/>
          <w:spacing w:val="-1"/>
          <w:sz w:val="21"/>
          <w:szCs w:val="21"/>
        </w:rPr>
        <w:t xml:space="preserve"> </w:t>
      </w:r>
      <w:r w:rsidR="003909B2" w:rsidRPr="001808AB">
        <w:rPr>
          <w:rFonts w:ascii="Candara" w:hAnsi="Candara" w:cs="Times New Roman"/>
          <w:spacing w:val="-1"/>
          <w:sz w:val="21"/>
          <w:szCs w:val="21"/>
        </w:rPr>
        <w:t xml:space="preserve">&amp; </w:t>
      </w:r>
      <w:r w:rsidRPr="001808AB">
        <w:rPr>
          <w:rFonts w:ascii="Candara" w:hAnsi="Candara" w:cs="Times New Roman"/>
          <w:spacing w:val="-1"/>
          <w:sz w:val="21"/>
          <w:szCs w:val="21"/>
        </w:rPr>
        <w:t>Met</w:t>
      </w:r>
      <w:r w:rsidR="003909B2" w:rsidRPr="001808AB">
        <w:rPr>
          <w:rFonts w:ascii="Candara" w:hAnsi="Candara" w:cs="Times New Roman"/>
          <w:spacing w:val="-1"/>
          <w:sz w:val="21"/>
          <w:szCs w:val="21"/>
        </w:rPr>
        <w:t>abolic</w:t>
      </w:r>
      <w:r w:rsidRPr="001808AB">
        <w:rPr>
          <w:rFonts w:ascii="Candara" w:hAnsi="Candara" w:cs="Times New Roman"/>
          <w:spacing w:val="-1"/>
          <w:sz w:val="21"/>
          <w:szCs w:val="21"/>
        </w:rPr>
        <w:t xml:space="preserve"> Syndr</w:t>
      </w:r>
      <w:r w:rsidR="003909B2" w:rsidRPr="001808AB">
        <w:rPr>
          <w:rFonts w:ascii="Candara" w:hAnsi="Candara" w:cs="Times New Roman"/>
          <w:spacing w:val="-1"/>
          <w:sz w:val="21"/>
          <w:szCs w:val="21"/>
        </w:rPr>
        <w:t>om</w:t>
      </w:r>
      <w:r w:rsidR="00E41BEC" w:rsidRPr="001808AB">
        <w:rPr>
          <w:rFonts w:ascii="Candara" w:hAnsi="Candara" w:cs="Times New Roman"/>
          <w:spacing w:val="-1"/>
          <w:sz w:val="21"/>
          <w:szCs w:val="21"/>
        </w:rPr>
        <w:t>es</w:t>
      </w:r>
      <w:r w:rsidRPr="001808AB">
        <w:rPr>
          <w:rFonts w:ascii="Candara" w:hAnsi="Candara" w:cs="Times New Roman"/>
          <w:spacing w:val="-1"/>
          <w:sz w:val="21"/>
          <w:szCs w:val="21"/>
        </w:rPr>
        <w:t>: Clin</w:t>
      </w:r>
      <w:r w:rsidR="003909B2" w:rsidRPr="001808AB">
        <w:rPr>
          <w:rFonts w:ascii="Candara" w:hAnsi="Candara" w:cs="Times New Roman"/>
          <w:spacing w:val="-1"/>
          <w:sz w:val="21"/>
          <w:szCs w:val="21"/>
        </w:rPr>
        <w:t>ical</w:t>
      </w:r>
      <w:r w:rsidRPr="001808AB">
        <w:rPr>
          <w:rFonts w:ascii="Candara" w:hAnsi="Candara" w:cs="Times New Roman"/>
          <w:spacing w:val="-1"/>
          <w:sz w:val="21"/>
          <w:szCs w:val="21"/>
        </w:rPr>
        <w:t xml:space="preserve"> Res</w:t>
      </w:r>
      <w:r w:rsidR="003909B2" w:rsidRPr="001808AB">
        <w:rPr>
          <w:rFonts w:ascii="Candara" w:hAnsi="Candara" w:cs="Times New Roman"/>
          <w:spacing w:val="-1"/>
          <w:sz w:val="21"/>
          <w:szCs w:val="21"/>
        </w:rPr>
        <w:t>earch &amp;</w:t>
      </w:r>
      <w:r w:rsidRPr="001808AB">
        <w:rPr>
          <w:rFonts w:ascii="Candara" w:hAnsi="Candara" w:cs="Times New Roman"/>
          <w:spacing w:val="-1"/>
          <w:sz w:val="21"/>
          <w:szCs w:val="21"/>
        </w:rPr>
        <w:t xml:space="preserve"> Rev</w:t>
      </w:r>
      <w:r w:rsidR="003909B2" w:rsidRPr="001808AB">
        <w:rPr>
          <w:rFonts w:ascii="Candara" w:hAnsi="Candara" w:cs="Times New Roman"/>
          <w:spacing w:val="-1"/>
          <w:sz w:val="21"/>
          <w:szCs w:val="21"/>
        </w:rPr>
        <w:t>iews</w:t>
      </w:r>
      <w:r w:rsidRPr="001808AB">
        <w:rPr>
          <w:rFonts w:ascii="Candara" w:hAnsi="Candara" w:cs="Times New Roman"/>
          <w:spacing w:val="-1"/>
          <w:sz w:val="21"/>
          <w:szCs w:val="21"/>
        </w:rPr>
        <w:t xml:space="preserve">, </w:t>
      </w:r>
      <w:r w:rsidR="003909B2" w:rsidRPr="001808AB">
        <w:rPr>
          <w:rFonts w:ascii="Candara" w:hAnsi="Candara" w:cs="Times New Roman"/>
          <w:spacing w:val="-1"/>
          <w:sz w:val="21"/>
          <w:szCs w:val="21"/>
        </w:rPr>
        <w:t xml:space="preserve">13(1), pp. 155-160, </w:t>
      </w:r>
      <w:r w:rsidR="00F062D8" w:rsidRPr="001808AB">
        <w:rPr>
          <w:rFonts w:ascii="Candara" w:hAnsi="Candara" w:cs="Times New Roman"/>
          <w:spacing w:val="-1"/>
          <w:sz w:val="21"/>
          <w:szCs w:val="21"/>
        </w:rPr>
        <w:t>https://doi.org/10.1016/j.dsx.2018.07.015</w:t>
      </w:r>
      <w:r w:rsidRPr="001808AB">
        <w:rPr>
          <w:rFonts w:ascii="Candara" w:hAnsi="Candara" w:cs="Times New Roman"/>
          <w:spacing w:val="-1"/>
          <w:sz w:val="21"/>
          <w:szCs w:val="21"/>
        </w:rPr>
        <w:t>.</w:t>
      </w:r>
      <w:r w:rsidR="00A843FA" w:rsidRPr="001808AB">
        <w:rPr>
          <w:rFonts w:ascii="Candara" w:hAnsi="Candara" w:cs="Times New Roman"/>
          <w:spacing w:val="-1"/>
          <w:sz w:val="21"/>
          <w:szCs w:val="21"/>
        </w:rPr>
        <w:t xml:space="preserve"> (Language: English) </w:t>
      </w:r>
    </w:p>
    <w:p w14:paraId="3A7551E5" w14:textId="43609DA6" w:rsidR="000550D1" w:rsidRPr="001808AB" w:rsidRDefault="000550D1" w:rsidP="006564B9">
      <w:pPr>
        <w:spacing w:before="120" w:after="120"/>
        <w:ind w:left="720" w:right="-8"/>
        <w:rPr>
          <w:rFonts w:ascii="Candara" w:hAnsi="Candara" w:cs="Times New Roman"/>
          <w:spacing w:val="-1"/>
          <w:sz w:val="21"/>
          <w:szCs w:val="21"/>
        </w:rPr>
      </w:pPr>
      <w:r w:rsidRPr="001808AB">
        <w:rPr>
          <w:rFonts w:ascii="Candara" w:hAnsi="Candara" w:cs="Times New Roman"/>
          <w:spacing w:val="-1"/>
          <w:sz w:val="21"/>
          <w:szCs w:val="21"/>
        </w:rPr>
        <w:t xml:space="preserve">Dinh-Toi Chu, </w:t>
      </w:r>
      <w:r w:rsidRPr="001808AB">
        <w:rPr>
          <w:rFonts w:ascii="Candara" w:hAnsi="Candara" w:cs="Times New Roman"/>
          <w:b/>
          <w:spacing w:val="-1"/>
          <w:sz w:val="21"/>
          <w:szCs w:val="21"/>
        </w:rPr>
        <w:t>Nguyen Thi Minh Nguyet</w:t>
      </w:r>
      <w:r w:rsidR="00845C30" w:rsidRPr="001808AB">
        <w:rPr>
          <w:rFonts w:ascii="Candara" w:hAnsi="Candara" w:cs="Times New Roman"/>
          <w:bCs/>
          <w:spacing w:val="-1"/>
          <w:sz w:val="21"/>
          <w:szCs w:val="21"/>
        </w:rPr>
        <w:t>,</w:t>
      </w:r>
      <w:r w:rsidRPr="001808AB">
        <w:rPr>
          <w:rFonts w:ascii="Candara" w:hAnsi="Candara" w:cs="Times New Roman"/>
          <w:spacing w:val="-1"/>
          <w:sz w:val="21"/>
          <w:szCs w:val="21"/>
        </w:rPr>
        <w:t xml:space="preserve"> et al. (2018). An update on physical health and economic consequences of overweight and obesity, </w:t>
      </w:r>
      <w:r w:rsidR="003909B2" w:rsidRPr="001808AB">
        <w:rPr>
          <w:rFonts w:ascii="Candara" w:hAnsi="Candara" w:cs="Times New Roman"/>
          <w:spacing w:val="-1"/>
          <w:sz w:val="21"/>
          <w:szCs w:val="21"/>
        </w:rPr>
        <w:t>Diabetes &amp; Metabolic Syndrom</w:t>
      </w:r>
      <w:r w:rsidR="00E41BEC" w:rsidRPr="001808AB">
        <w:rPr>
          <w:rFonts w:ascii="Candara" w:hAnsi="Candara" w:cs="Times New Roman"/>
          <w:spacing w:val="-1"/>
          <w:sz w:val="21"/>
          <w:szCs w:val="21"/>
        </w:rPr>
        <w:t>es</w:t>
      </w:r>
      <w:r w:rsidR="003909B2" w:rsidRPr="001808AB">
        <w:rPr>
          <w:rFonts w:ascii="Candara" w:hAnsi="Candara" w:cs="Times New Roman"/>
          <w:spacing w:val="-1"/>
          <w:sz w:val="21"/>
          <w:szCs w:val="21"/>
        </w:rPr>
        <w:t>: Clinical Research &amp; Reviews</w:t>
      </w:r>
      <w:r w:rsidRPr="001808AB">
        <w:rPr>
          <w:rFonts w:ascii="Candara" w:hAnsi="Candara" w:cs="Times New Roman"/>
          <w:spacing w:val="-1"/>
          <w:sz w:val="21"/>
          <w:szCs w:val="21"/>
        </w:rPr>
        <w:t xml:space="preserve">, </w:t>
      </w:r>
      <w:r w:rsidR="003909B2" w:rsidRPr="001808AB">
        <w:rPr>
          <w:rFonts w:ascii="Candara" w:hAnsi="Candara" w:cs="Times New Roman"/>
          <w:spacing w:val="-1"/>
          <w:sz w:val="21"/>
          <w:szCs w:val="21"/>
        </w:rPr>
        <w:t xml:space="preserve">12(6), November 2018, pp. 1095-1100, </w:t>
      </w:r>
      <w:r w:rsidR="00F062D8" w:rsidRPr="001808AB">
        <w:rPr>
          <w:rFonts w:ascii="Candara" w:hAnsi="Candara" w:cs="Times New Roman"/>
          <w:spacing w:val="-1"/>
          <w:sz w:val="21"/>
          <w:szCs w:val="21"/>
        </w:rPr>
        <w:t>https://doi.org/10.1016/j.dsx.2018.05.004</w:t>
      </w:r>
      <w:r w:rsidRPr="001808AB">
        <w:rPr>
          <w:rFonts w:ascii="Candara" w:hAnsi="Candara" w:cs="Times New Roman"/>
          <w:spacing w:val="-1"/>
          <w:sz w:val="21"/>
          <w:szCs w:val="21"/>
        </w:rPr>
        <w:t>.</w:t>
      </w:r>
      <w:r w:rsidR="00A843FA" w:rsidRPr="001808AB">
        <w:rPr>
          <w:rFonts w:ascii="Candara" w:hAnsi="Candara" w:cs="Times New Roman"/>
          <w:spacing w:val="-1"/>
          <w:sz w:val="21"/>
          <w:szCs w:val="21"/>
        </w:rPr>
        <w:t xml:space="preserve"> (Language: English) </w:t>
      </w:r>
    </w:p>
    <w:bookmarkEnd w:id="5"/>
    <w:p w14:paraId="41D38885" w14:textId="15640464" w:rsidR="000550D1" w:rsidRPr="001808AB" w:rsidRDefault="000550D1" w:rsidP="006564B9">
      <w:pPr>
        <w:spacing w:before="120" w:after="120"/>
        <w:ind w:left="720" w:right="-8"/>
        <w:rPr>
          <w:rFonts w:ascii="Candara" w:hAnsi="Candara" w:cs="Times New Roman"/>
          <w:spacing w:val="-1"/>
          <w:sz w:val="21"/>
          <w:szCs w:val="21"/>
        </w:rPr>
      </w:pPr>
      <w:r w:rsidRPr="001808AB">
        <w:rPr>
          <w:rFonts w:ascii="Candara" w:hAnsi="Candara" w:cs="Times New Roman"/>
          <w:b/>
          <w:spacing w:val="-1"/>
          <w:sz w:val="21"/>
          <w:szCs w:val="21"/>
        </w:rPr>
        <w:t>Nguyen Thi Minh Nguyet</w:t>
      </w:r>
      <w:r w:rsidRPr="001808AB">
        <w:rPr>
          <w:rFonts w:ascii="Candara" w:hAnsi="Candara" w:cs="Times New Roman"/>
          <w:spacing w:val="-1"/>
          <w:sz w:val="21"/>
          <w:szCs w:val="21"/>
        </w:rPr>
        <w:t xml:space="preserve"> and Ha Van Nhu (2014). Practice of cervical cancer prevention among mothers with daughters aged 11-14 years old studying at Dich Vong Secondary School in Cau </w:t>
      </w:r>
      <w:proofErr w:type="spellStart"/>
      <w:r w:rsidRPr="001808AB">
        <w:rPr>
          <w:rFonts w:ascii="Candara" w:hAnsi="Candara" w:cs="Times New Roman"/>
          <w:spacing w:val="-1"/>
          <w:sz w:val="21"/>
          <w:szCs w:val="21"/>
        </w:rPr>
        <w:t>Giay</w:t>
      </w:r>
      <w:proofErr w:type="spellEnd"/>
      <w:r w:rsidRPr="001808AB">
        <w:rPr>
          <w:rFonts w:ascii="Candara" w:hAnsi="Candara" w:cs="Times New Roman"/>
          <w:spacing w:val="-1"/>
          <w:sz w:val="21"/>
          <w:szCs w:val="21"/>
        </w:rPr>
        <w:t xml:space="preserve"> district, Hanoi. The Journal of Practical Medicine. 909(3) pp. 15-19.</w:t>
      </w:r>
      <w:r w:rsidR="00A843FA" w:rsidRPr="001808AB">
        <w:rPr>
          <w:rFonts w:ascii="Candara" w:hAnsi="Candara" w:cs="Times New Roman"/>
          <w:spacing w:val="-1"/>
          <w:sz w:val="21"/>
          <w:szCs w:val="21"/>
        </w:rPr>
        <w:t xml:space="preserve"> (Language: Vietnamese) </w:t>
      </w:r>
    </w:p>
    <w:p w14:paraId="55B483AA" w14:textId="3A39A22A" w:rsidR="002B2735" w:rsidRPr="001808AB" w:rsidRDefault="000550D1" w:rsidP="006564B9">
      <w:pPr>
        <w:spacing w:before="120" w:after="120"/>
        <w:ind w:left="720" w:right="-8"/>
        <w:rPr>
          <w:rFonts w:ascii="Candara" w:hAnsi="Candara" w:cs="Times New Roman"/>
          <w:spacing w:val="-1"/>
          <w:sz w:val="21"/>
          <w:szCs w:val="21"/>
        </w:rPr>
      </w:pPr>
      <w:r w:rsidRPr="001808AB">
        <w:rPr>
          <w:rFonts w:ascii="Candara" w:hAnsi="Candara" w:cs="Times New Roman"/>
          <w:b/>
          <w:spacing w:val="-1"/>
          <w:sz w:val="21"/>
          <w:szCs w:val="21"/>
        </w:rPr>
        <w:lastRenderedPageBreak/>
        <w:t>Nguyen Thi Minh Nguyet</w:t>
      </w:r>
      <w:r w:rsidRPr="001808AB">
        <w:rPr>
          <w:rFonts w:ascii="Candara" w:hAnsi="Candara" w:cs="Times New Roman"/>
          <w:spacing w:val="-1"/>
          <w:sz w:val="21"/>
          <w:szCs w:val="21"/>
        </w:rPr>
        <w:t xml:space="preserve"> and Ha Van Nhu (2013). The knowledge of cervical cancer prevention among women with daughters aged 11 – 14 years attending Dich Vong Secondary School in Cau </w:t>
      </w:r>
      <w:proofErr w:type="spellStart"/>
      <w:r w:rsidRPr="001808AB">
        <w:rPr>
          <w:rFonts w:ascii="Candara" w:hAnsi="Candara" w:cs="Times New Roman"/>
          <w:spacing w:val="-1"/>
          <w:sz w:val="21"/>
          <w:szCs w:val="21"/>
        </w:rPr>
        <w:t>Giay</w:t>
      </w:r>
      <w:proofErr w:type="spellEnd"/>
      <w:r w:rsidRPr="001808AB">
        <w:rPr>
          <w:rFonts w:ascii="Candara" w:hAnsi="Candara" w:cs="Times New Roman"/>
          <w:spacing w:val="-1"/>
          <w:sz w:val="21"/>
          <w:szCs w:val="21"/>
        </w:rPr>
        <w:t xml:space="preserve"> district, Hanoi. The Journal of Practical Medicine. 5/2013 (869), pp. 177-180.</w:t>
      </w:r>
      <w:r w:rsidR="00A843FA" w:rsidRPr="001808AB">
        <w:rPr>
          <w:rFonts w:ascii="Candara" w:hAnsi="Candara" w:cs="Times New Roman"/>
          <w:spacing w:val="-1"/>
          <w:sz w:val="21"/>
          <w:szCs w:val="21"/>
        </w:rPr>
        <w:t xml:space="preserve"> (Language: Vietnamese) </w:t>
      </w:r>
    </w:p>
    <w:p w14:paraId="273D33CA" w14:textId="16741DBD" w:rsidR="000550D1" w:rsidRPr="001808AB" w:rsidRDefault="000550D1" w:rsidP="006564B9">
      <w:pPr>
        <w:pStyle w:val="BodyText"/>
        <w:spacing w:before="120" w:after="120"/>
        <w:ind w:left="0"/>
        <w:rPr>
          <w:rFonts w:ascii="Candara" w:hAnsi="Candara" w:cs="Times New Roman"/>
          <w:b/>
          <w:bCs/>
          <w:iCs/>
          <w:color w:val="00B0F0"/>
          <w:sz w:val="32"/>
          <w:szCs w:val="32"/>
        </w:rPr>
      </w:pPr>
      <w:r w:rsidRPr="001808AB">
        <w:rPr>
          <w:rFonts w:ascii="Candara" w:hAnsi="Candara" w:cs="Times New Roman"/>
          <w:b/>
          <w:bCs/>
          <w:iCs/>
          <w:color w:val="00B0F0"/>
          <w:sz w:val="32"/>
          <w:szCs w:val="32"/>
        </w:rPr>
        <w:t>Conference Papers</w:t>
      </w:r>
    </w:p>
    <w:p w14:paraId="2072ABC7" w14:textId="1E7896D3" w:rsidR="009C6F77" w:rsidRPr="001808AB" w:rsidRDefault="000550D1" w:rsidP="006564B9">
      <w:pPr>
        <w:spacing w:before="120" w:after="120"/>
        <w:ind w:left="720" w:right="-8"/>
        <w:rPr>
          <w:rFonts w:ascii="Candara" w:hAnsi="Candara" w:cs="Times New Roman"/>
          <w:spacing w:val="-1"/>
          <w:sz w:val="21"/>
          <w:szCs w:val="21"/>
        </w:rPr>
      </w:pPr>
      <w:r w:rsidRPr="001808AB">
        <w:rPr>
          <w:rFonts w:ascii="Candara" w:hAnsi="Candara" w:cs="Times New Roman"/>
          <w:b/>
          <w:iCs/>
          <w:spacing w:val="-1"/>
          <w:sz w:val="21"/>
          <w:szCs w:val="21"/>
        </w:rPr>
        <w:t>Nguyen Thi Minh Nguyet</w:t>
      </w:r>
      <w:r w:rsidRPr="001808AB">
        <w:rPr>
          <w:rFonts w:ascii="Candara" w:hAnsi="Candara" w:cs="Times New Roman"/>
          <w:bCs/>
          <w:iCs/>
          <w:spacing w:val="-1"/>
          <w:sz w:val="21"/>
          <w:szCs w:val="21"/>
        </w:rPr>
        <w:t>,</w:t>
      </w:r>
      <w:r w:rsidRPr="001808AB">
        <w:rPr>
          <w:rFonts w:ascii="Candara" w:hAnsi="Candara" w:cs="Times New Roman"/>
          <w:spacing w:val="-1"/>
          <w:sz w:val="21"/>
          <w:szCs w:val="21"/>
        </w:rPr>
        <w:t xml:space="preserve"> Nguyen Thi Thanh </w:t>
      </w:r>
      <w:r w:rsidR="00C04B21" w:rsidRPr="001808AB">
        <w:rPr>
          <w:rFonts w:ascii="Candara" w:hAnsi="Candara" w:cs="Times New Roman"/>
          <w:spacing w:val="-1"/>
          <w:sz w:val="21"/>
          <w:szCs w:val="21"/>
        </w:rPr>
        <w:t>Binh,</w:t>
      </w:r>
      <w:r w:rsidRPr="001808AB">
        <w:rPr>
          <w:rFonts w:ascii="Candara" w:hAnsi="Candara" w:cs="Times New Roman"/>
          <w:spacing w:val="-1"/>
          <w:sz w:val="21"/>
          <w:szCs w:val="21"/>
        </w:rPr>
        <w:t xml:space="preserve"> and Trinh </w:t>
      </w:r>
      <w:proofErr w:type="spellStart"/>
      <w:r w:rsidRPr="001808AB">
        <w:rPr>
          <w:rFonts w:ascii="Candara" w:hAnsi="Candara" w:cs="Times New Roman"/>
          <w:spacing w:val="-1"/>
          <w:sz w:val="21"/>
          <w:szCs w:val="21"/>
        </w:rPr>
        <w:t>Huu</w:t>
      </w:r>
      <w:proofErr w:type="spellEnd"/>
      <w:r w:rsidRPr="001808AB">
        <w:rPr>
          <w:rFonts w:ascii="Candara" w:hAnsi="Candara" w:cs="Times New Roman"/>
          <w:spacing w:val="-1"/>
          <w:sz w:val="21"/>
          <w:szCs w:val="21"/>
        </w:rPr>
        <w:t xml:space="preserve"> Hang (2005). Analyses of DNA polymorphism</w:t>
      </w:r>
      <w:r w:rsidRPr="001808AB">
        <w:rPr>
          <w:rFonts w:ascii="Candara" w:hAnsi="Candara" w:cs="Times New Roman"/>
          <w:spacing w:val="-3"/>
          <w:sz w:val="21"/>
          <w:szCs w:val="21"/>
        </w:rPr>
        <w:t xml:space="preserve"> </w:t>
      </w:r>
      <w:r w:rsidRPr="001808AB">
        <w:rPr>
          <w:rFonts w:ascii="Candara" w:hAnsi="Candara" w:cs="Times New Roman"/>
          <w:sz w:val="21"/>
          <w:szCs w:val="21"/>
        </w:rPr>
        <w:t>of</w:t>
      </w:r>
      <w:r w:rsidRPr="001808AB">
        <w:rPr>
          <w:rFonts w:ascii="Candara" w:hAnsi="Candara" w:cs="Times New Roman"/>
          <w:spacing w:val="-3"/>
          <w:sz w:val="21"/>
          <w:szCs w:val="21"/>
        </w:rPr>
        <w:t xml:space="preserve"> </w:t>
      </w:r>
      <w:r w:rsidRPr="001808AB">
        <w:rPr>
          <w:rFonts w:ascii="Candara" w:hAnsi="Candara" w:cs="Times New Roman"/>
          <w:sz w:val="21"/>
          <w:szCs w:val="21"/>
        </w:rPr>
        <w:t>vari</w:t>
      </w:r>
      <w:r w:rsidRPr="001808AB">
        <w:rPr>
          <w:rFonts w:ascii="Candara" w:hAnsi="Candara" w:cs="Times New Roman"/>
          <w:spacing w:val="-2"/>
          <w:sz w:val="21"/>
          <w:szCs w:val="21"/>
        </w:rPr>
        <w:t>o</w:t>
      </w:r>
      <w:r w:rsidRPr="001808AB">
        <w:rPr>
          <w:rFonts w:ascii="Candara" w:hAnsi="Candara" w:cs="Times New Roman"/>
          <w:sz w:val="21"/>
          <w:szCs w:val="21"/>
        </w:rPr>
        <w:t xml:space="preserve">us </w:t>
      </w:r>
      <w:r w:rsidRPr="001808AB">
        <w:rPr>
          <w:rFonts w:ascii="Candara" w:hAnsi="Candara" w:cs="Times New Roman"/>
          <w:spacing w:val="-4"/>
          <w:sz w:val="21"/>
          <w:szCs w:val="21"/>
        </w:rPr>
        <w:t>B</w:t>
      </w:r>
      <w:r w:rsidRPr="001808AB">
        <w:rPr>
          <w:rFonts w:ascii="Candara" w:hAnsi="Candara" w:cs="Times New Roman"/>
          <w:sz w:val="21"/>
          <w:szCs w:val="21"/>
        </w:rPr>
        <w:t>ombyx</w:t>
      </w:r>
      <w:r w:rsidRPr="001808AB">
        <w:rPr>
          <w:rFonts w:ascii="Candara" w:hAnsi="Candara" w:cs="Times New Roman"/>
          <w:spacing w:val="-2"/>
          <w:sz w:val="21"/>
          <w:szCs w:val="21"/>
        </w:rPr>
        <w:t xml:space="preserve"> </w:t>
      </w:r>
      <w:r w:rsidRPr="001808AB">
        <w:rPr>
          <w:rFonts w:ascii="Candara" w:hAnsi="Candara" w:cs="Times New Roman"/>
          <w:spacing w:val="-1"/>
          <w:sz w:val="21"/>
          <w:szCs w:val="21"/>
        </w:rPr>
        <w:t>Mori</w:t>
      </w:r>
      <w:r w:rsidRPr="001808AB">
        <w:rPr>
          <w:rFonts w:ascii="Candara" w:hAnsi="Candara" w:cs="Times New Roman"/>
          <w:spacing w:val="-3"/>
          <w:sz w:val="21"/>
          <w:szCs w:val="21"/>
        </w:rPr>
        <w:t xml:space="preserve"> </w:t>
      </w:r>
      <w:r w:rsidRPr="001808AB">
        <w:rPr>
          <w:rFonts w:ascii="Candara" w:hAnsi="Candara" w:cs="Times New Roman"/>
          <w:spacing w:val="1"/>
          <w:sz w:val="21"/>
          <w:szCs w:val="21"/>
        </w:rPr>
        <w:t>L</w:t>
      </w:r>
      <w:r w:rsidRPr="001808AB">
        <w:rPr>
          <w:rFonts w:ascii="Candara" w:hAnsi="Candara" w:cs="Times New Roman"/>
          <w:sz w:val="21"/>
          <w:szCs w:val="21"/>
        </w:rPr>
        <w:t>.</w:t>
      </w:r>
      <w:r w:rsidRPr="001808AB">
        <w:rPr>
          <w:rFonts w:ascii="Candara" w:hAnsi="Candara" w:cs="Times New Roman"/>
          <w:spacing w:val="-3"/>
          <w:sz w:val="21"/>
          <w:szCs w:val="21"/>
        </w:rPr>
        <w:t xml:space="preserve"> </w:t>
      </w:r>
      <w:r w:rsidRPr="001808AB">
        <w:rPr>
          <w:rFonts w:ascii="Candara" w:hAnsi="Candara" w:cs="Times New Roman"/>
          <w:sz w:val="21"/>
          <w:szCs w:val="21"/>
        </w:rPr>
        <w:t>ge</w:t>
      </w:r>
      <w:r w:rsidRPr="001808AB">
        <w:rPr>
          <w:rFonts w:ascii="Candara" w:hAnsi="Candara" w:cs="Times New Roman"/>
          <w:spacing w:val="-2"/>
          <w:sz w:val="21"/>
          <w:szCs w:val="21"/>
        </w:rPr>
        <w:t>n</w:t>
      </w:r>
      <w:r w:rsidRPr="001808AB">
        <w:rPr>
          <w:rFonts w:ascii="Candara" w:hAnsi="Candara" w:cs="Times New Roman"/>
          <w:sz w:val="21"/>
          <w:szCs w:val="21"/>
        </w:rPr>
        <w:t>otyp</w:t>
      </w:r>
      <w:r w:rsidRPr="001808AB">
        <w:rPr>
          <w:rFonts w:ascii="Candara" w:hAnsi="Candara" w:cs="Times New Roman"/>
          <w:spacing w:val="-2"/>
          <w:sz w:val="21"/>
          <w:szCs w:val="21"/>
        </w:rPr>
        <w:t>e</w:t>
      </w:r>
      <w:r w:rsidRPr="001808AB">
        <w:rPr>
          <w:rFonts w:ascii="Candara" w:hAnsi="Candara" w:cs="Times New Roman"/>
          <w:sz w:val="21"/>
          <w:szCs w:val="21"/>
        </w:rPr>
        <w:t>s</w:t>
      </w:r>
      <w:r w:rsidRPr="001808AB">
        <w:rPr>
          <w:rFonts w:ascii="Candara" w:hAnsi="Candara" w:cs="Times New Roman"/>
          <w:spacing w:val="-3"/>
          <w:sz w:val="21"/>
          <w:szCs w:val="21"/>
        </w:rPr>
        <w:t xml:space="preserve"> </w:t>
      </w:r>
      <w:r w:rsidRPr="001808AB">
        <w:rPr>
          <w:rFonts w:ascii="Candara" w:hAnsi="Candara" w:cs="Times New Roman"/>
          <w:sz w:val="21"/>
          <w:szCs w:val="21"/>
        </w:rPr>
        <w:t>usi</w:t>
      </w:r>
      <w:r w:rsidRPr="001808AB">
        <w:rPr>
          <w:rFonts w:ascii="Candara" w:hAnsi="Candara" w:cs="Times New Roman"/>
          <w:spacing w:val="-1"/>
          <w:sz w:val="21"/>
          <w:szCs w:val="21"/>
        </w:rPr>
        <w:t>n</w:t>
      </w:r>
      <w:r w:rsidRPr="001808AB">
        <w:rPr>
          <w:rFonts w:ascii="Candara" w:hAnsi="Candara" w:cs="Times New Roman"/>
          <w:sz w:val="21"/>
          <w:szCs w:val="21"/>
        </w:rPr>
        <w:t>g</w:t>
      </w:r>
      <w:r w:rsidRPr="001808AB">
        <w:rPr>
          <w:rFonts w:ascii="Candara" w:hAnsi="Candara" w:cs="Times New Roman"/>
          <w:spacing w:val="-3"/>
          <w:sz w:val="21"/>
          <w:szCs w:val="21"/>
        </w:rPr>
        <w:t xml:space="preserve"> </w:t>
      </w:r>
      <w:r w:rsidRPr="001808AB">
        <w:rPr>
          <w:rFonts w:ascii="Candara" w:hAnsi="Candara" w:cs="Times New Roman"/>
          <w:sz w:val="21"/>
          <w:szCs w:val="21"/>
        </w:rPr>
        <w:t>RA</w:t>
      </w:r>
      <w:r w:rsidRPr="001808AB">
        <w:rPr>
          <w:rFonts w:ascii="Candara" w:hAnsi="Candara" w:cs="Times New Roman"/>
          <w:spacing w:val="-2"/>
          <w:sz w:val="21"/>
          <w:szCs w:val="21"/>
        </w:rPr>
        <w:t>P</w:t>
      </w:r>
      <w:r w:rsidRPr="001808AB">
        <w:rPr>
          <w:rFonts w:ascii="Candara" w:hAnsi="Candara" w:cs="Times New Roman"/>
          <w:spacing w:val="5"/>
          <w:sz w:val="21"/>
          <w:szCs w:val="21"/>
        </w:rPr>
        <w:t>H</w:t>
      </w:r>
      <w:r w:rsidRPr="001808AB">
        <w:rPr>
          <w:rFonts w:ascii="Candara" w:hAnsi="Candara" w:cs="Times New Roman"/>
          <w:spacing w:val="-1"/>
          <w:sz w:val="21"/>
          <w:szCs w:val="21"/>
        </w:rPr>
        <w:t>-</w:t>
      </w:r>
      <w:r w:rsidRPr="001808AB">
        <w:rPr>
          <w:rFonts w:ascii="Candara" w:hAnsi="Candara" w:cs="Times New Roman"/>
          <w:sz w:val="21"/>
          <w:szCs w:val="21"/>
        </w:rPr>
        <w:t>PCR t</w:t>
      </w:r>
      <w:r w:rsidRPr="001808AB">
        <w:rPr>
          <w:rFonts w:ascii="Candara" w:hAnsi="Candara" w:cs="Times New Roman"/>
          <w:spacing w:val="-2"/>
          <w:sz w:val="21"/>
          <w:szCs w:val="21"/>
        </w:rPr>
        <w:t>ec</w:t>
      </w:r>
      <w:r w:rsidRPr="001808AB">
        <w:rPr>
          <w:rFonts w:ascii="Candara" w:hAnsi="Candara" w:cs="Times New Roman"/>
          <w:sz w:val="21"/>
          <w:szCs w:val="21"/>
        </w:rPr>
        <w:t>h</w:t>
      </w:r>
      <w:r w:rsidRPr="001808AB">
        <w:rPr>
          <w:rFonts w:ascii="Candara" w:hAnsi="Candara" w:cs="Times New Roman"/>
          <w:spacing w:val="-1"/>
          <w:sz w:val="21"/>
          <w:szCs w:val="21"/>
        </w:rPr>
        <w:t>n</w:t>
      </w:r>
      <w:r w:rsidRPr="001808AB">
        <w:rPr>
          <w:rFonts w:ascii="Candara" w:hAnsi="Candara" w:cs="Times New Roman"/>
          <w:sz w:val="21"/>
          <w:szCs w:val="21"/>
        </w:rPr>
        <w:t>i</w:t>
      </w:r>
      <w:r w:rsidRPr="001808AB">
        <w:rPr>
          <w:rFonts w:ascii="Candara" w:hAnsi="Candara" w:cs="Times New Roman"/>
          <w:spacing w:val="-1"/>
          <w:sz w:val="21"/>
          <w:szCs w:val="21"/>
        </w:rPr>
        <w:t>q</w:t>
      </w:r>
      <w:r w:rsidRPr="001808AB">
        <w:rPr>
          <w:rFonts w:ascii="Candara" w:hAnsi="Candara" w:cs="Times New Roman"/>
          <w:sz w:val="21"/>
          <w:szCs w:val="21"/>
        </w:rPr>
        <w:t>u</w:t>
      </w:r>
      <w:r w:rsidRPr="001808AB">
        <w:rPr>
          <w:rFonts w:ascii="Candara" w:hAnsi="Candara" w:cs="Times New Roman"/>
          <w:spacing w:val="-1"/>
          <w:sz w:val="21"/>
          <w:szCs w:val="21"/>
        </w:rPr>
        <w:t>e</w:t>
      </w:r>
      <w:r w:rsidRPr="001808AB">
        <w:rPr>
          <w:rFonts w:ascii="Candara" w:hAnsi="Candara" w:cs="Times New Roman"/>
          <w:sz w:val="21"/>
          <w:szCs w:val="21"/>
        </w:rPr>
        <w:t>. Pr</w:t>
      </w:r>
      <w:r w:rsidRPr="001808AB">
        <w:rPr>
          <w:rFonts w:ascii="Candara" w:hAnsi="Candara" w:cs="Times New Roman"/>
          <w:spacing w:val="1"/>
          <w:sz w:val="21"/>
          <w:szCs w:val="21"/>
        </w:rPr>
        <w:t>o</w:t>
      </w:r>
      <w:r w:rsidRPr="001808AB">
        <w:rPr>
          <w:rFonts w:ascii="Candara" w:hAnsi="Candara" w:cs="Times New Roman"/>
          <w:sz w:val="21"/>
          <w:szCs w:val="21"/>
        </w:rPr>
        <w:t>ce</w:t>
      </w:r>
      <w:r w:rsidRPr="001808AB">
        <w:rPr>
          <w:rFonts w:ascii="Candara" w:hAnsi="Candara" w:cs="Times New Roman"/>
          <w:spacing w:val="-2"/>
          <w:sz w:val="21"/>
          <w:szCs w:val="21"/>
        </w:rPr>
        <w:t>e</w:t>
      </w:r>
      <w:r w:rsidRPr="001808AB">
        <w:rPr>
          <w:rFonts w:ascii="Candara" w:hAnsi="Candara" w:cs="Times New Roman"/>
          <w:sz w:val="21"/>
          <w:szCs w:val="21"/>
        </w:rPr>
        <w:t>di</w:t>
      </w:r>
      <w:r w:rsidRPr="001808AB">
        <w:rPr>
          <w:rFonts w:ascii="Candara" w:hAnsi="Candara" w:cs="Times New Roman"/>
          <w:spacing w:val="-3"/>
          <w:sz w:val="21"/>
          <w:szCs w:val="21"/>
        </w:rPr>
        <w:t>n</w:t>
      </w:r>
      <w:r w:rsidRPr="001808AB">
        <w:rPr>
          <w:rFonts w:ascii="Candara" w:hAnsi="Candara" w:cs="Times New Roman"/>
          <w:sz w:val="21"/>
          <w:szCs w:val="21"/>
        </w:rPr>
        <w:t>gs</w:t>
      </w:r>
      <w:r w:rsidRPr="001808AB">
        <w:rPr>
          <w:rFonts w:ascii="Candara" w:hAnsi="Candara" w:cs="Times New Roman"/>
          <w:spacing w:val="1"/>
          <w:sz w:val="21"/>
          <w:szCs w:val="21"/>
        </w:rPr>
        <w:t xml:space="preserve"> </w:t>
      </w:r>
      <w:r w:rsidRPr="001808AB">
        <w:rPr>
          <w:rFonts w:ascii="Candara" w:hAnsi="Candara" w:cs="Times New Roman"/>
          <w:spacing w:val="-2"/>
          <w:sz w:val="21"/>
          <w:szCs w:val="21"/>
        </w:rPr>
        <w:t>o</w:t>
      </w:r>
      <w:r w:rsidRPr="001808AB">
        <w:rPr>
          <w:rFonts w:ascii="Candara" w:hAnsi="Candara" w:cs="Times New Roman"/>
          <w:sz w:val="21"/>
          <w:szCs w:val="21"/>
        </w:rPr>
        <w:t>f t</w:t>
      </w:r>
      <w:r w:rsidRPr="001808AB">
        <w:rPr>
          <w:rFonts w:ascii="Candara" w:hAnsi="Candara" w:cs="Times New Roman"/>
          <w:spacing w:val="1"/>
          <w:sz w:val="21"/>
          <w:szCs w:val="21"/>
        </w:rPr>
        <w:t>h</w:t>
      </w:r>
      <w:r w:rsidRPr="001808AB">
        <w:rPr>
          <w:rFonts w:ascii="Candara" w:hAnsi="Candara" w:cs="Times New Roman"/>
          <w:sz w:val="21"/>
          <w:szCs w:val="21"/>
        </w:rPr>
        <w:t>e</w:t>
      </w:r>
      <w:r w:rsidRPr="001808AB">
        <w:rPr>
          <w:rFonts w:ascii="Candara" w:hAnsi="Candara" w:cs="Times New Roman"/>
          <w:spacing w:val="-4"/>
          <w:sz w:val="21"/>
          <w:szCs w:val="21"/>
        </w:rPr>
        <w:t xml:space="preserve"> </w:t>
      </w:r>
      <w:r w:rsidRPr="001808AB">
        <w:rPr>
          <w:rFonts w:ascii="Candara" w:hAnsi="Candara" w:cs="Times New Roman"/>
          <w:sz w:val="21"/>
          <w:szCs w:val="21"/>
        </w:rPr>
        <w:t>5</w:t>
      </w:r>
      <w:r w:rsidRPr="001808AB">
        <w:rPr>
          <w:rFonts w:ascii="Candara" w:hAnsi="Candara" w:cs="Times New Roman"/>
          <w:spacing w:val="-2"/>
          <w:sz w:val="21"/>
          <w:szCs w:val="21"/>
          <w:vertAlign w:val="superscript"/>
        </w:rPr>
        <w:t>t</w:t>
      </w:r>
      <w:r w:rsidRPr="001808AB">
        <w:rPr>
          <w:rFonts w:ascii="Candara" w:hAnsi="Candara" w:cs="Times New Roman"/>
          <w:sz w:val="21"/>
          <w:szCs w:val="21"/>
          <w:vertAlign w:val="superscript"/>
        </w:rPr>
        <w:t>h</w:t>
      </w:r>
      <w:r w:rsidRPr="001808AB">
        <w:rPr>
          <w:rFonts w:ascii="Candara" w:hAnsi="Candara" w:cs="Times New Roman"/>
          <w:spacing w:val="1"/>
          <w:sz w:val="21"/>
          <w:szCs w:val="21"/>
        </w:rPr>
        <w:t xml:space="preserve"> </w:t>
      </w:r>
      <w:r w:rsidRPr="001808AB">
        <w:rPr>
          <w:rFonts w:ascii="Candara" w:hAnsi="Candara" w:cs="Times New Roman"/>
          <w:spacing w:val="-2"/>
          <w:sz w:val="21"/>
          <w:szCs w:val="21"/>
        </w:rPr>
        <w:t>V</w:t>
      </w:r>
      <w:r w:rsidRPr="001808AB">
        <w:rPr>
          <w:rFonts w:ascii="Candara" w:hAnsi="Candara" w:cs="Times New Roman"/>
          <w:sz w:val="21"/>
          <w:szCs w:val="21"/>
        </w:rPr>
        <w:t>i</w:t>
      </w:r>
      <w:r w:rsidRPr="001808AB">
        <w:rPr>
          <w:rFonts w:ascii="Candara" w:hAnsi="Candara" w:cs="Times New Roman"/>
          <w:spacing w:val="-1"/>
          <w:sz w:val="21"/>
          <w:szCs w:val="21"/>
        </w:rPr>
        <w:t>e</w:t>
      </w:r>
      <w:r w:rsidRPr="001808AB">
        <w:rPr>
          <w:rFonts w:ascii="Candara" w:hAnsi="Candara" w:cs="Times New Roman"/>
          <w:sz w:val="21"/>
          <w:szCs w:val="21"/>
        </w:rPr>
        <w:t>tn</w:t>
      </w:r>
      <w:r w:rsidRPr="001808AB">
        <w:rPr>
          <w:rFonts w:ascii="Candara" w:hAnsi="Candara" w:cs="Times New Roman"/>
          <w:spacing w:val="-2"/>
          <w:sz w:val="21"/>
          <w:szCs w:val="21"/>
        </w:rPr>
        <w:t>a</w:t>
      </w:r>
      <w:r w:rsidRPr="001808AB">
        <w:rPr>
          <w:rFonts w:ascii="Candara" w:hAnsi="Candara" w:cs="Times New Roman"/>
          <w:sz w:val="21"/>
          <w:szCs w:val="21"/>
        </w:rPr>
        <w:t>m Nati</w:t>
      </w:r>
      <w:r w:rsidRPr="001808AB">
        <w:rPr>
          <w:rFonts w:ascii="Candara" w:hAnsi="Candara" w:cs="Times New Roman"/>
          <w:spacing w:val="1"/>
          <w:sz w:val="21"/>
          <w:szCs w:val="21"/>
        </w:rPr>
        <w:t>o</w:t>
      </w:r>
      <w:r w:rsidRPr="001808AB">
        <w:rPr>
          <w:rFonts w:ascii="Candara" w:hAnsi="Candara" w:cs="Times New Roman"/>
          <w:spacing w:val="-1"/>
          <w:sz w:val="21"/>
          <w:szCs w:val="21"/>
        </w:rPr>
        <w:t>na</w:t>
      </w:r>
      <w:r w:rsidRPr="001808AB">
        <w:rPr>
          <w:rFonts w:ascii="Candara" w:hAnsi="Candara" w:cs="Times New Roman"/>
          <w:sz w:val="21"/>
          <w:szCs w:val="21"/>
        </w:rPr>
        <w:t>l</w:t>
      </w:r>
      <w:r w:rsidRPr="001808AB">
        <w:rPr>
          <w:rFonts w:ascii="Candara" w:hAnsi="Candara" w:cs="Times New Roman"/>
          <w:spacing w:val="-1"/>
          <w:sz w:val="21"/>
          <w:szCs w:val="21"/>
        </w:rPr>
        <w:t xml:space="preserve"> </w:t>
      </w:r>
      <w:r w:rsidRPr="001808AB">
        <w:rPr>
          <w:rFonts w:ascii="Candara" w:hAnsi="Candara" w:cs="Times New Roman"/>
          <w:spacing w:val="-3"/>
          <w:sz w:val="21"/>
          <w:szCs w:val="21"/>
        </w:rPr>
        <w:t>c</w:t>
      </w:r>
      <w:r w:rsidRPr="001808AB">
        <w:rPr>
          <w:rFonts w:ascii="Candara" w:hAnsi="Candara" w:cs="Times New Roman"/>
          <w:sz w:val="21"/>
          <w:szCs w:val="21"/>
        </w:rPr>
        <w:t>o</w:t>
      </w:r>
      <w:r w:rsidRPr="001808AB">
        <w:rPr>
          <w:rFonts w:ascii="Candara" w:hAnsi="Candara" w:cs="Times New Roman"/>
          <w:spacing w:val="-1"/>
          <w:sz w:val="21"/>
          <w:szCs w:val="21"/>
        </w:rPr>
        <w:t>n</w:t>
      </w:r>
      <w:r w:rsidRPr="001808AB">
        <w:rPr>
          <w:rFonts w:ascii="Candara" w:hAnsi="Candara" w:cs="Times New Roman"/>
          <w:sz w:val="21"/>
          <w:szCs w:val="21"/>
        </w:rPr>
        <w:t>f</w:t>
      </w:r>
      <w:r w:rsidRPr="001808AB">
        <w:rPr>
          <w:rFonts w:ascii="Candara" w:hAnsi="Candara" w:cs="Times New Roman"/>
          <w:spacing w:val="-1"/>
          <w:sz w:val="21"/>
          <w:szCs w:val="21"/>
        </w:rPr>
        <w:t>e</w:t>
      </w:r>
      <w:r w:rsidRPr="001808AB">
        <w:rPr>
          <w:rFonts w:ascii="Candara" w:hAnsi="Candara" w:cs="Times New Roman"/>
          <w:sz w:val="21"/>
          <w:szCs w:val="21"/>
        </w:rPr>
        <w:t>r</w:t>
      </w:r>
      <w:r w:rsidRPr="001808AB">
        <w:rPr>
          <w:rFonts w:ascii="Candara" w:hAnsi="Candara" w:cs="Times New Roman"/>
          <w:spacing w:val="-2"/>
          <w:sz w:val="21"/>
          <w:szCs w:val="21"/>
        </w:rPr>
        <w:t>e</w:t>
      </w:r>
      <w:r w:rsidRPr="001808AB">
        <w:rPr>
          <w:rFonts w:ascii="Candara" w:hAnsi="Candara" w:cs="Times New Roman"/>
          <w:spacing w:val="-1"/>
          <w:sz w:val="21"/>
          <w:szCs w:val="21"/>
        </w:rPr>
        <w:t>n</w:t>
      </w:r>
      <w:r w:rsidRPr="001808AB">
        <w:rPr>
          <w:rFonts w:ascii="Candara" w:hAnsi="Candara" w:cs="Times New Roman"/>
          <w:sz w:val="21"/>
          <w:szCs w:val="21"/>
        </w:rPr>
        <w:t>ce</w:t>
      </w:r>
      <w:r w:rsidRPr="001808AB">
        <w:rPr>
          <w:rFonts w:ascii="Candara" w:hAnsi="Candara" w:cs="Times New Roman"/>
          <w:spacing w:val="-1"/>
          <w:sz w:val="21"/>
          <w:szCs w:val="21"/>
        </w:rPr>
        <w:t xml:space="preserve"> </w:t>
      </w:r>
      <w:r w:rsidRPr="001808AB">
        <w:rPr>
          <w:rFonts w:ascii="Candara" w:hAnsi="Candara" w:cs="Times New Roman"/>
          <w:sz w:val="21"/>
          <w:szCs w:val="21"/>
        </w:rPr>
        <w:t>on</w:t>
      </w:r>
      <w:r w:rsidRPr="001808AB">
        <w:rPr>
          <w:rFonts w:ascii="Candara" w:hAnsi="Candara" w:cs="Times New Roman"/>
          <w:spacing w:val="-1"/>
          <w:sz w:val="21"/>
          <w:szCs w:val="21"/>
        </w:rPr>
        <w:t xml:space="preserve"> </w:t>
      </w:r>
      <w:r w:rsidRPr="001808AB">
        <w:rPr>
          <w:rFonts w:ascii="Candara" w:hAnsi="Candara" w:cs="Times New Roman"/>
          <w:spacing w:val="-2"/>
          <w:sz w:val="21"/>
          <w:szCs w:val="21"/>
        </w:rPr>
        <w:t>e</w:t>
      </w:r>
      <w:r w:rsidRPr="001808AB">
        <w:rPr>
          <w:rFonts w:ascii="Candara" w:hAnsi="Candara" w:cs="Times New Roman"/>
          <w:spacing w:val="-1"/>
          <w:sz w:val="21"/>
          <w:szCs w:val="21"/>
        </w:rPr>
        <w:t>n</w:t>
      </w:r>
      <w:r w:rsidRPr="001808AB">
        <w:rPr>
          <w:rFonts w:ascii="Candara" w:hAnsi="Candara" w:cs="Times New Roman"/>
          <w:spacing w:val="3"/>
          <w:sz w:val="21"/>
          <w:szCs w:val="21"/>
        </w:rPr>
        <w:t>t</w:t>
      </w:r>
      <w:r w:rsidRPr="001808AB">
        <w:rPr>
          <w:rFonts w:ascii="Candara" w:hAnsi="Candara" w:cs="Times New Roman"/>
          <w:sz w:val="21"/>
          <w:szCs w:val="21"/>
        </w:rPr>
        <w:t>o</w:t>
      </w:r>
      <w:r w:rsidRPr="001808AB">
        <w:rPr>
          <w:rFonts w:ascii="Candara" w:hAnsi="Candara" w:cs="Times New Roman"/>
          <w:spacing w:val="-3"/>
          <w:sz w:val="21"/>
          <w:szCs w:val="21"/>
        </w:rPr>
        <w:t>m</w:t>
      </w:r>
      <w:r w:rsidRPr="001808AB">
        <w:rPr>
          <w:rFonts w:ascii="Candara" w:hAnsi="Candara" w:cs="Times New Roman"/>
          <w:sz w:val="21"/>
          <w:szCs w:val="21"/>
        </w:rPr>
        <w:t>o</w:t>
      </w:r>
      <w:r w:rsidRPr="001808AB">
        <w:rPr>
          <w:rFonts w:ascii="Candara" w:hAnsi="Candara" w:cs="Times New Roman"/>
          <w:spacing w:val="-1"/>
          <w:sz w:val="21"/>
          <w:szCs w:val="21"/>
        </w:rPr>
        <w:t>l</w:t>
      </w:r>
      <w:r w:rsidRPr="001808AB">
        <w:rPr>
          <w:rFonts w:ascii="Candara" w:hAnsi="Candara" w:cs="Times New Roman"/>
          <w:sz w:val="21"/>
          <w:szCs w:val="21"/>
        </w:rPr>
        <w:t>ogy,</w:t>
      </w:r>
      <w:r w:rsidRPr="001808AB">
        <w:rPr>
          <w:rFonts w:ascii="Candara" w:hAnsi="Candara" w:cs="Times New Roman"/>
          <w:spacing w:val="-3"/>
          <w:sz w:val="21"/>
          <w:szCs w:val="21"/>
        </w:rPr>
        <w:t xml:space="preserve"> </w:t>
      </w:r>
      <w:r w:rsidRPr="001808AB">
        <w:rPr>
          <w:rFonts w:ascii="Candara" w:hAnsi="Candara" w:cs="Times New Roman"/>
          <w:spacing w:val="-2"/>
          <w:sz w:val="21"/>
          <w:szCs w:val="21"/>
        </w:rPr>
        <w:t>p</w:t>
      </w:r>
      <w:r w:rsidRPr="001808AB">
        <w:rPr>
          <w:rFonts w:ascii="Candara" w:hAnsi="Candara" w:cs="Times New Roman"/>
          <w:sz w:val="21"/>
          <w:szCs w:val="21"/>
        </w:rPr>
        <w:t>p. 6</w:t>
      </w:r>
      <w:r w:rsidRPr="001808AB">
        <w:rPr>
          <w:rFonts w:ascii="Candara" w:hAnsi="Candara" w:cs="Times New Roman"/>
          <w:spacing w:val="-3"/>
          <w:sz w:val="21"/>
          <w:szCs w:val="21"/>
        </w:rPr>
        <w:t>6</w:t>
      </w:r>
      <w:r w:rsidRPr="001808AB">
        <w:rPr>
          <w:rFonts w:ascii="Candara" w:hAnsi="Candara" w:cs="Times New Roman"/>
          <w:sz w:val="21"/>
          <w:szCs w:val="21"/>
        </w:rPr>
        <w:t>9</w:t>
      </w:r>
      <w:r w:rsidRPr="001808AB">
        <w:rPr>
          <w:rFonts w:ascii="Candara" w:hAnsi="Candara" w:cs="Times New Roman"/>
          <w:spacing w:val="1"/>
          <w:sz w:val="21"/>
          <w:szCs w:val="21"/>
        </w:rPr>
        <w:t xml:space="preserve"> </w:t>
      </w:r>
      <w:r w:rsidRPr="001808AB">
        <w:rPr>
          <w:rFonts w:ascii="Candara" w:hAnsi="Candara" w:cs="Times New Roman"/>
          <w:sz w:val="21"/>
          <w:szCs w:val="21"/>
        </w:rPr>
        <w:t>–</w:t>
      </w:r>
      <w:r w:rsidRPr="001808AB">
        <w:rPr>
          <w:rFonts w:ascii="Candara" w:hAnsi="Candara" w:cs="Times New Roman"/>
          <w:spacing w:val="-1"/>
          <w:sz w:val="21"/>
          <w:szCs w:val="21"/>
        </w:rPr>
        <w:t xml:space="preserve"> </w:t>
      </w:r>
      <w:r w:rsidRPr="001808AB">
        <w:rPr>
          <w:rFonts w:ascii="Candara" w:hAnsi="Candara" w:cs="Times New Roman"/>
          <w:sz w:val="21"/>
          <w:szCs w:val="21"/>
        </w:rPr>
        <w:t>673.</w:t>
      </w:r>
      <w:r w:rsidR="00A843FA" w:rsidRPr="001808AB">
        <w:rPr>
          <w:rFonts w:ascii="Candara" w:hAnsi="Candara" w:cs="Times New Roman"/>
          <w:sz w:val="21"/>
          <w:szCs w:val="21"/>
        </w:rPr>
        <w:t xml:space="preserve"> (Language: Vietnamese) </w:t>
      </w:r>
    </w:p>
    <w:p w14:paraId="03DD09EB" w14:textId="36949210" w:rsidR="00AF3CFB" w:rsidRPr="001808AB" w:rsidRDefault="00AF3CFB" w:rsidP="006564B9">
      <w:pPr>
        <w:pStyle w:val="BodyText"/>
        <w:spacing w:before="120" w:after="120"/>
        <w:ind w:left="0"/>
        <w:rPr>
          <w:rFonts w:ascii="Candara" w:hAnsi="Candara" w:cs="Times New Roman"/>
          <w:b/>
          <w:bCs/>
          <w:iCs/>
          <w:color w:val="00B0F0"/>
          <w:sz w:val="32"/>
          <w:szCs w:val="32"/>
        </w:rPr>
      </w:pPr>
      <w:r w:rsidRPr="001808AB">
        <w:rPr>
          <w:rFonts w:ascii="Candara" w:hAnsi="Candara" w:cs="Times New Roman"/>
          <w:b/>
          <w:bCs/>
          <w:iCs/>
          <w:color w:val="00B0F0"/>
          <w:sz w:val="32"/>
          <w:szCs w:val="32"/>
        </w:rPr>
        <w:t>S</w:t>
      </w:r>
      <w:r w:rsidR="00BA327C" w:rsidRPr="001808AB">
        <w:rPr>
          <w:rFonts w:ascii="Candara" w:hAnsi="Candara" w:cs="Times New Roman"/>
          <w:b/>
          <w:bCs/>
          <w:iCs/>
          <w:color w:val="00B0F0"/>
          <w:sz w:val="32"/>
          <w:szCs w:val="32"/>
        </w:rPr>
        <w:t>kills</w:t>
      </w:r>
    </w:p>
    <w:tbl>
      <w:tblPr>
        <w:tblStyle w:val="TableGrid"/>
        <w:tblW w:w="905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444"/>
      </w:tblGrid>
      <w:tr w:rsidR="00C3552E" w:rsidRPr="001808AB" w14:paraId="375E2970" w14:textId="77777777" w:rsidTr="00DD6B38">
        <w:tc>
          <w:tcPr>
            <w:tcW w:w="4608" w:type="dxa"/>
          </w:tcPr>
          <w:p w14:paraId="51D22A87" w14:textId="77777777" w:rsidR="00C3552E" w:rsidRPr="001808AB" w:rsidRDefault="00C3552E" w:rsidP="006564B9">
            <w:pPr>
              <w:pStyle w:val="BodyText"/>
              <w:spacing w:before="120" w:after="120"/>
              <w:ind w:left="0" w:right="-8"/>
              <w:rPr>
                <w:rFonts w:ascii="Candara" w:hAnsi="Candara" w:cs="Times New Roman"/>
                <w:b/>
                <w:bCs/>
                <w:iCs/>
                <w:sz w:val="24"/>
                <w:szCs w:val="24"/>
              </w:rPr>
            </w:pPr>
            <w:r w:rsidRPr="001808AB">
              <w:rPr>
                <w:rFonts w:ascii="Candara" w:hAnsi="Candara" w:cs="Times New Roman"/>
                <w:b/>
                <w:bCs/>
                <w:iCs/>
                <w:sz w:val="24"/>
                <w:szCs w:val="24"/>
              </w:rPr>
              <w:t>Language command</w:t>
            </w:r>
          </w:p>
          <w:p w14:paraId="5812FDC1" w14:textId="2D52D9D0" w:rsidR="00643ACF" w:rsidRPr="001808AB" w:rsidRDefault="00643ACF" w:rsidP="006564B9">
            <w:pPr>
              <w:pStyle w:val="BodyText"/>
              <w:spacing w:before="120" w:after="120"/>
              <w:ind w:left="0" w:right="-6"/>
              <w:rPr>
                <w:rFonts w:ascii="Candara" w:hAnsi="Candara" w:cs="Times New Roman"/>
                <w:bCs/>
                <w:iCs/>
                <w:sz w:val="21"/>
                <w:szCs w:val="21"/>
              </w:rPr>
            </w:pPr>
            <w:r w:rsidRPr="001808AB">
              <w:rPr>
                <w:rFonts w:ascii="Candara" w:hAnsi="Candara" w:cs="Times New Roman"/>
                <w:bCs/>
                <w:iCs/>
                <w:sz w:val="21"/>
                <w:szCs w:val="21"/>
              </w:rPr>
              <w:t>Vietnamese: Native language</w:t>
            </w:r>
          </w:p>
          <w:p w14:paraId="06B652B1" w14:textId="7B085093" w:rsidR="00C3552E" w:rsidRPr="001808AB" w:rsidRDefault="00C3552E" w:rsidP="006564B9">
            <w:pPr>
              <w:pStyle w:val="BodyText"/>
              <w:spacing w:before="120" w:after="120"/>
              <w:ind w:left="0" w:right="-6"/>
              <w:rPr>
                <w:rFonts w:ascii="Candara" w:hAnsi="Candara" w:cs="Times New Roman"/>
                <w:bCs/>
                <w:iCs/>
                <w:sz w:val="21"/>
                <w:szCs w:val="21"/>
              </w:rPr>
            </w:pPr>
            <w:r w:rsidRPr="001808AB">
              <w:rPr>
                <w:rFonts w:ascii="Candara" w:hAnsi="Candara" w:cs="Times New Roman"/>
                <w:bCs/>
                <w:iCs/>
                <w:sz w:val="21"/>
                <w:szCs w:val="21"/>
              </w:rPr>
              <w:t>English: IELTS (Overall Score: 7.</w:t>
            </w:r>
            <w:r w:rsidR="00DD6B38">
              <w:rPr>
                <w:rFonts w:ascii="Candara" w:hAnsi="Candara" w:cs="Times New Roman"/>
                <w:bCs/>
                <w:iCs/>
                <w:sz w:val="21"/>
                <w:szCs w:val="21"/>
              </w:rPr>
              <w:t>5</w:t>
            </w:r>
            <w:r w:rsidRPr="001808AB">
              <w:rPr>
                <w:rFonts w:ascii="Candara" w:hAnsi="Candara" w:cs="Times New Roman"/>
                <w:bCs/>
                <w:iCs/>
                <w:sz w:val="21"/>
                <w:szCs w:val="21"/>
              </w:rPr>
              <w:t>)</w:t>
            </w:r>
          </w:p>
          <w:p w14:paraId="1B8EF505" w14:textId="090802DB" w:rsidR="00C3552E" w:rsidRPr="001808AB" w:rsidRDefault="00C3552E" w:rsidP="006564B9">
            <w:pPr>
              <w:pStyle w:val="BodyText"/>
              <w:spacing w:before="120" w:after="120"/>
              <w:ind w:left="0" w:right="-6"/>
              <w:rPr>
                <w:rFonts w:ascii="Candara" w:hAnsi="Candara" w:cs="Times New Roman"/>
                <w:bCs/>
                <w:iCs/>
                <w:sz w:val="21"/>
                <w:szCs w:val="21"/>
              </w:rPr>
            </w:pPr>
            <w:r w:rsidRPr="001808AB">
              <w:rPr>
                <w:rFonts w:ascii="Candara" w:hAnsi="Candara" w:cs="Times New Roman"/>
                <w:bCs/>
                <w:iCs/>
                <w:sz w:val="21"/>
                <w:szCs w:val="21"/>
              </w:rPr>
              <w:t xml:space="preserve">Indonesian: </w:t>
            </w:r>
            <w:r w:rsidR="0031430F" w:rsidRPr="001808AB">
              <w:rPr>
                <w:rFonts w:ascii="Candara" w:hAnsi="Candara" w:cs="Times New Roman"/>
                <w:bCs/>
                <w:iCs/>
                <w:sz w:val="21"/>
                <w:szCs w:val="21"/>
              </w:rPr>
              <w:t xml:space="preserve">Upper Intermediate </w:t>
            </w:r>
            <w:r w:rsidR="00063E57" w:rsidRPr="001808AB">
              <w:rPr>
                <w:rFonts w:ascii="Candara" w:hAnsi="Candara" w:cs="Times New Roman"/>
                <w:bCs/>
                <w:iCs/>
                <w:sz w:val="21"/>
                <w:szCs w:val="21"/>
              </w:rPr>
              <w:t>(</w:t>
            </w:r>
            <w:r w:rsidR="00C161F5">
              <w:rPr>
                <w:rFonts w:ascii="Candara" w:hAnsi="Candara" w:cs="Times New Roman"/>
                <w:bCs/>
                <w:iCs/>
                <w:sz w:val="21"/>
                <w:szCs w:val="21"/>
              </w:rPr>
              <w:t>BIPA 6</w:t>
            </w:r>
            <w:r w:rsidR="00063E57" w:rsidRPr="001808AB">
              <w:rPr>
                <w:rFonts w:ascii="Candara" w:hAnsi="Candara" w:cs="Times New Roman"/>
                <w:bCs/>
                <w:iCs/>
                <w:sz w:val="21"/>
                <w:szCs w:val="21"/>
              </w:rPr>
              <w:t>)</w:t>
            </w:r>
          </w:p>
          <w:p w14:paraId="174268E9" w14:textId="14BEAA6C" w:rsidR="00E015A7" w:rsidRPr="001808AB" w:rsidRDefault="00E015A7" w:rsidP="006564B9">
            <w:pPr>
              <w:pStyle w:val="BodyText"/>
              <w:spacing w:before="120" w:after="120"/>
              <w:ind w:left="0" w:right="-6"/>
              <w:rPr>
                <w:rFonts w:ascii="Candara" w:hAnsi="Candara" w:cs="Times New Roman"/>
                <w:bCs/>
                <w:iCs/>
                <w:sz w:val="21"/>
                <w:szCs w:val="21"/>
              </w:rPr>
            </w:pPr>
          </w:p>
          <w:p w14:paraId="6731F2A8" w14:textId="0135582F" w:rsidR="00C3552E" w:rsidRPr="001808AB" w:rsidRDefault="00C3552E" w:rsidP="006564B9">
            <w:pPr>
              <w:pStyle w:val="BodyText"/>
              <w:spacing w:before="120" w:after="120"/>
              <w:ind w:left="0" w:right="-8"/>
              <w:rPr>
                <w:rFonts w:ascii="Candara" w:hAnsi="Candara" w:cs="Times New Roman"/>
                <w:bCs/>
                <w:iCs/>
                <w:sz w:val="21"/>
                <w:szCs w:val="21"/>
              </w:rPr>
            </w:pPr>
          </w:p>
        </w:tc>
        <w:tc>
          <w:tcPr>
            <w:tcW w:w="4444" w:type="dxa"/>
          </w:tcPr>
          <w:p w14:paraId="02370E8C" w14:textId="77777777" w:rsidR="00C3552E" w:rsidRPr="001808AB" w:rsidRDefault="00C3552E" w:rsidP="006564B9">
            <w:pPr>
              <w:pStyle w:val="BodyText"/>
              <w:spacing w:before="120" w:after="120"/>
              <w:ind w:left="0" w:right="-8"/>
              <w:rPr>
                <w:rFonts w:ascii="Candara" w:hAnsi="Candara" w:cs="Times New Roman"/>
                <w:b/>
                <w:bCs/>
                <w:iCs/>
                <w:sz w:val="24"/>
                <w:szCs w:val="24"/>
              </w:rPr>
            </w:pPr>
            <w:r w:rsidRPr="001808AB">
              <w:rPr>
                <w:rFonts w:ascii="Candara" w:hAnsi="Candara" w:cs="Times New Roman"/>
                <w:b/>
                <w:bCs/>
                <w:iCs/>
                <w:sz w:val="24"/>
                <w:szCs w:val="24"/>
              </w:rPr>
              <w:t>Computer literacy</w:t>
            </w:r>
          </w:p>
          <w:p w14:paraId="1535B979" w14:textId="5B62FF09" w:rsidR="00C3552E" w:rsidRPr="001808AB" w:rsidRDefault="00C3552E" w:rsidP="006564B9">
            <w:pPr>
              <w:pStyle w:val="BodyText"/>
              <w:spacing w:before="120" w:after="120"/>
              <w:ind w:left="0" w:right="-6"/>
              <w:rPr>
                <w:rFonts w:ascii="Candara" w:hAnsi="Candara" w:cs="Times New Roman"/>
                <w:bCs/>
                <w:iCs/>
                <w:sz w:val="21"/>
                <w:szCs w:val="21"/>
              </w:rPr>
            </w:pPr>
            <w:r w:rsidRPr="001808AB">
              <w:rPr>
                <w:rFonts w:ascii="Candara" w:hAnsi="Candara" w:cs="Times New Roman"/>
                <w:bCs/>
                <w:iCs/>
                <w:sz w:val="21"/>
                <w:szCs w:val="21"/>
              </w:rPr>
              <w:t>Statistical software (Epi Info, SPSS, Gephi)</w:t>
            </w:r>
          </w:p>
          <w:p w14:paraId="49191BAB" w14:textId="77777777" w:rsidR="00C3552E" w:rsidRPr="001808AB" w:rsidRDefault="00C3552E" w:rsidP="006564B9">
            <w:pPr>
              <w:pStyle w:val="BodyText"/>
              <w:spacing w:before="120" w:after="120"/>
              <w:ind w:left="0" w:right="-6"/>
              <w:rPr>
                <w:rFonts w:ascii="Candara" w:hAnsi="Candara" w:cs="Times New Roman"/>
                <w:bCs/>
                <w:iCs/>
                <w:sz w:val="21"/>
                <w:szCs w:val="21"/>
              </w:rPr>
            </w:pPr>
            <w:r w:rsidRPr="001808AB">
              <w:rPr>
                <w:rFonts w:ascii="Candara" w:hAnsi="Candara" w:cs="Times New Roman"/>
                <w:bCs/>
                <w:iCs/>
                <w:sz w:val="21"/>
                <w:szCs w:val="21"/>
              </w:rPr>
              <w:t>Citation management (</w:t>
            </w:r>
            <w:proofErr w:type="spellStart"/>
            <w:r w:rsidRPr="001808AB">
              <w:rPr>
                <w:rFonts w:ascii="Candara" w:hAnsi="Candara" w:cs="Times New Roman"/>
                <w:bCs/>
                <w:iCs/>
                <w:sz w:val="21"/>
                <w:szCs w:val="21"/>
              </w:rPr>
              <w:t>EpiData</w:t>
            </w:r>
            <w:proofErr w:type="spellEnd"/>
            <w:r w:rsidRPr="001808AB">
              <w:rPr>
                <w:rFonts w:ascii="Candara" w:hAnsi="Candara" w:cs="Times New Roman"/>
                <w:bCs/>
                <w:iCs/>
                <w:sz w:val="21"/>
                <w:szCs w:val="21"/>
              </w:rPr>
              <w:t>)</w:t>
            </w:r>
          </w:p>
          <w:p w14:paraId="63474F41" w14:textId="19FE2F70" w:rsidR="00C3552E" w:rsidRPr="001808AB" w:rsidRDefault="00C3552E" w:rsidP="006564B9">
            <w:pPr>
              <w:pStyle w:val="BodyText"/>
              <w:spacing w:before="120" w:after="120"/>
              <w:ind w:left="0" w:right="-6"/>
              <w:rPr>
                <w:rFonts w:ascii="Candara" w:hAnsi="Candara" w:cs="Times New Roman"/>
                <w:bCs/>
                <w:iCs/>
                <w:sz w:val="21"/>
                <w:szCs w:val="21"/>
              </w:rPr>
            </w:pPr>
            <w:r w:rsidRPr="001808AB">
              <w:rPr>
                <w:rFonts w:ascii="Candara" w:hAnsi="Candara" w:cs="Times New Roman"/>
                <w:bCs/>
                <w:iCs/>
                <w:sz w:val="21"/>
                <w:szCs w:val="21"/>
              </w:rPr>
              <w:t xml:space="preserve">CAT tools (SDL Trados, </w:t>
            </w:r>
            <w:proofErr w:type="spellStart"/>
            <w:r w:rsidRPr="001808AB">
              <w:rPr>
                <w:rFonts w:ascii="Candara" w:hAnsi="Candara" w:cs="Times New Roman"/>
                <w:bCs/>
                <w:iCs/>
                <w:sz w:val="21"/>
                <w:szCs w:val="21"/>
              </w:rPr>
              <w:t>Word</w:t>
            </w:r>
            <w:r w:rsidR="00A843FA" w:rsidRPr="001808AB">
              <w:rPr>
                <w:rFonts w:ascii="Candara" w:hAnsi="Candara" w:cs="Times New Roman"/>
                <w:bCs/>
                <w:iCs/>
                <w:sz w:val="21"/>
                <w:szCs w:val="21"/>
              </w:rPr>
              <w:t>F</w:t>
            </w:r>
            <w:r w:rsidRPr="001808AB">
              <w:rPr>
                <w:rFonts w:ascii="Candara" w:hAnsi="Candara" w:cs="Times New Roman"/>
                <w:bCs/>
                <w:iCs/>
                <w:sz w:val="21"/>
                <w:szCs w:val="21"/>
              </w:rPr>
              <w:t>ast</w:t>
            </w:r>
            <w:proofErr w:type="spellEnd"/>
            <w:r w:rsidRPr="001808AB">
              <w:rPr>
                <w:rFonts w:ascii="Candara" w:hAnsi="Candara" w:cs="Times New Roman"/>
                <w:bCs/>
                <w:iCs/>
                <w:sz w:val="21"/>
                <w:szCs w:val="21"/>
              </w:rPr>
              <w:t>, Memo Q</w:t>
            </w:r>
            <w:r w:rsidR="00AA2F69">
              <w:rPr>
                <w:rFonts w:ascii="Candara" w:hAnsi="Candara" w:cs="Times New Roman"/>
                <w:bCs/>
                <w:iCs/>
                <w:sz w:val="21"/>
                <w:szCs w:val="21"/>
              </w:rPr>
              <w:t>, Memsource</w:t>
            </w:r>
            <w:r w:rsidR="00016E86" w:rsidRPr="001808AB">
              <w:rPr>
                <w:rFonts w:ascii="Candara" w:hAnsi="Candara" w:cs="Times New Roman"/>
                <w:bCs/>
                <w:iCs/>
                <w:sz w:val="21"/>
                <w:szCs w:val="21"/>
              </w:rPr>
              <w:t xml:space="preserve">), </w:t>
            </w:r>
            <w:proofErr w:type="spellStart"/>
            <w:r w:rsidR="00016E86" w:rsidRPr="001808AB">
              <w:rPr>
                <w:rFonts w:ascii="Candara" w:hAnsi="Candara" w:cs="Times New Roman"/>
                <w:bCs/>
                <w:iCs/>
                <w:sz w:val="21"/>
                <w:szCs w:val="21"/>
              </w:rPr>
              <w:t>Transifex</w:t>
            </w:r>
            <w:proofErr w:type="spellEnd"/>
            <w:r w:rsidR="00016E86" w:rsidRPr="001808AB">
              <w:rPr>
                <w:rFonts w:ascii="Candara" w:hAnsi="Candara" w:cs="Times New Roman"/>
                <w:bCs/>
                <w:iCs/>
                <w:sz w:val="21"/>
                <w:szCs w:val="21"/>
              </w:rPr>
              <w:t>, Google translator toolkit, Amara</w:t>
            </w:r>
            <w:r w:rsidR="00DB054D">
              <w:rPr>
                <w:rFonts w:ascii="Candara" w:hAnsi="Candara" w:cs="Times New Roman"/>
                <w:bCs/>
                <w:iCs/>
                <w:sz w:val="21"/>
                <w:szCs w:val="21"/>
              </w:rPr>
              <w:t xml:space="preserve">, Memsource </w:t>
            </w:r>
          </w:p>
          <w:p w14:paraId="4BA46DF5" w14:textId="76D6D753" w:rsidR="0031430F" w:rsidRPr="001808AB" w:rsidRDefault="0031430F" w:rsidP="006564B9">
            <w:pPr>
              <w:pStyle w:val="BodyText"/>
              <w:spacing w:before="120" w:after="120"/>
              <w:ind w:left="0" w:right="-6"/>
              <w:rPr>
                <w:rFonts w:ascii="Candara" w:hAnsi="Candara" w:cs="Times New Roman"/>
                <w:bCs/>
                <w:iCs/>
                <w:sz w:val="21"/>
                <w:szCs w:val="21"/>
                <w:lang w:val="vi-VN"/>
              </w:rPr>
            </w:pPr>
            <w:proofErr w:type="spellStart"/>
            <w:r w:rsidRPr="001808AB">
              <w:rPr>
                <w:rFonts w:ascii="Candara" w:hAnsi="Candara" w:cs="Times New Roman"/>
                <w:bCs/>
                <w:iCs/>
                <w:sz w:val="21"/>
                <w:szCs w:val="21"/>
              </w:rPr>
              <w:t>Aegisub</w:t>
            </w:r>
            <w:proofErr w:type="spellEnd"/>
            <w:r w:rsidR="00B41F6C" w:rsidRPr="001808AB">
              <w:rPr>
                <w:rFonts w:ascii="Candara" w:hAnsi="Candara" w:cs="Times New Roman"/>
                <w:bCs/>
                <w:iCs/>
                <w:sz w:val="21"/>
                <w:szCs w:val="21"/>
              </w:rPr>
              <w:t xml:space="preserve"> (subtitle maker tool)</w:t>
            </w:r>
          </w:p>
          <w:p w14:paraId="2987EEF0" w14:textId="6929E5CF" w:rsidR="006360A3" w:rsidRDefault="008B2503" w:rsidP="006564B9">
            <w:pPr>
              <w:pStyle w:val="BodyText"/>
              <w:spacing w:before="120" w:after="120"/>
              <w:ind w:left="0" w:right="-8"/>
              <w:rPr>
                <w:rFonts w:ascii="Candara" w:hAnsi="Candara" w:cs="Times New Roman"/>
                <w:bCs/>
                <w:iCs/>
                <w:sz w:val="21"/>
                <w:szCs w:val="21"/>
              </w:rPr>
            </w:pPr>
            <w:r>
              <w:rPr>
                <w:rFonts w:ascii="Candara" w:hAnsi="Candara" w:cs="Times New Roman"/>
                <w:bCs/>
                <w:iCs/>
                <w:sz w:val="21"/>
                <w:szCs w:val="21"/>
              </w:rPr>
              <w:t>Information</w:t>
            </w:r>
            <w:r w:rsidR="004272DF">
              <w:rPr>
                <w:rFonts w:ascii="Candara" w:hAnsi="Candara" w:cs="Times New Roman"/>
                <w:bCs/>
                <w:iCs/>
                <w:sz w:val="21"/>
                <w:szCs w:val="21"/>
              </w:rPr>
              <w:t xml:space="preserve"> s</w:t>
            </w:r>
            <w:r>
              <w:rPr>
                <w:rFonts w:ascii="Candara" w:hAnsi="Candara" w:cs="Times New Roman"/>
                <w:bCs/>
                <w:iCs/>
                <w:sz w:val="21"/>
                <w:szCs w:val="21"/>
              </w:rPr>
              <w:t>earch</w:t>
            </w:r>
          </w:p>
          <w:p w14:paraId="564F32D6" w14:textId="035C672D" w:rsidR="001878AA" w:rsidRPr="001808AB" w:rsidRDefault="001878AA" w:rsidP="006564B9">
            <w:pPr>
              <w:pStyle w:val="BodyText"/>
              <w:spacing w:before="120" w:after="120"/>
              <w:ind w:left="0" w:right="-8"/>
              <w:rPr>
                <w:rFonts w:ascii="Candara" w:hAnsi="Candara" w:cs="Times New Roman"/>
                <w:bCs/>
                <w:iCs/>
                <w:sz w:val="21"/>
                <w:szCs w:val="21"/>
              </w:rPr>
            </w:pPr>
            <w:r>
              <w:rPr>
                <w:rFonts w:ascii="Candara" w:hAnsi="Candara" w:cs="Times New Roman"/>
                <w:bCs/>
                <w:iCs/>
                <w:sz w:val="21"/>
                <w:szCs w:val="21"/>
              </w:rPr>
              <w:t>PowerPoint, Adobe InDesign</w:t>
            </w:r>
          </w:p>
        </w:tc>
      </w:tr>
    </w:tbl>
    <w:p w14:paraId="2F7D2287" w14:textId="2F3AE8BF" w:rsidR="009A1F52" w:rsidRDefault="009A1F52" w:rsidP="00C51DC0">
      <w:pPr>
        <w:pStyle w:val="BodyText"/>
        <w:spacing w:before="120" w:after="120"/>
        <w:ind w:left="720"/>
        <w:jc w:val="center"/>
        <w:rPr>
          <w:rFonts w:ascii="Candara" w:hAnsi="Candara" w:cs="Times New Roman"/>
          <w:spacing w:val="-2"/>
          <w:sz w:val="24"/>
          <w:szCs w:val="24"/>
        </w:rPr>
      </w:pPr>
      <w:r>
        <w:rPr>
          <w:rFonts w:ascii="Candara" w:hAnsi="Candara" w:cs="Times New Roman"/>
          <w:b/>
          <w:bCs/>
          <w:iCs/>
          <w:sz w:val="24"/>
          <w:szCs w:val="24"/>
        </w:rPr>
        <w:t>Ctrl + c</w:t>
      </w:r>
      <w:r w:rsidR="00142B85" w:rsidRPr="001808AB">
        <w:rPr>
          <w:rFonts w:ascii="Candara" w:hAnsi="Candara" w:cs="Times New Roman"/>
          <w:b/>
          <w:bCs/>
          <w:iCs/>
          <w:sz w:val="24"/>
          <w:szCs w:val="24"/>
        </w:rPr>
        <w:t xml:space="preserve">lick </w:t>
      </w:r>
      <w:hyperlink r:id="rId27" w:history="1">
        <w:r w:rsidR="00DD6B38" w:rsidRPr="00DD6B38">
          <w:rPr>
            <w:rStyle w:val="Hyperlink"/>
            <w:rFonts w:ascii="Candara" w:hAnsi="Candara" w:cs="Times New Roman"/>
            <w:b/>
            <w:bCs/>
            <w:iCs/>
            <w:sz w:val="24"/>
            <w:szCs w:val="24"/>
          </w:rPr>
          <w:t>HERE</w:t>
        </w:r>
      </w:hyperlink>
      <w:r w:rsidR="00E22DCE" w:rsidRPr="001808AB">
        <w:rPr>
          <w:rFonts w:ascii="Candara" w:hAnsi="Candara" w:cs="Times New Roman"/>
          <w:b/>
          <w:bCs/>
          <w:iCs/>
          <w:sz w:val="24"/>
          <w:szCs w:val="24"/>
        </w:rPr>
        <w:t xml:space="preserve"> below</w:t>
      </w:r>
      <w:r w:rsidR="00142B85" w:rsidRPr="001808AB">
        <w:rPr>
          <w:rFonts w:ascii="Candara" w:hAnsi="Candara" w:cs="Times New Roman"/>
          <w:b/>
          <w:bCs/>
          <w:iCs/>
          <w:sz w:val="24"/>
          <w:szCs w:val="24"/>
        </w:rPr>
        <w:t xml:space="preserve"> to access </w:t>
      </w:r>
      <w:r w:rsidR="00DD6B38">
        <w:rPr>
          <w:rFonts w:ascii="Candara" w:hAnsi="Candara" w:cs="Times New Roman"/>
          <w:b/>
          <w:bCs/>
          <w:iCs/>
          <w:sz w:val="24"/>
          <w:szCs w:val="24"/>
        </w:rPr>
        <w:t xml:space="preserve">e-copies of </w:t>
      </w:r>
      <w:r w:rsidR="00142B85" w:rsidRPr="001808AB">
        <w:rPr>
          <w:rFonts w:ascii="Candara" w:hAnsi="Candara" w:cs="Times New Roman"/>
          <w:b/>
          <w:bCs/>
          <w:iCs/>
          <w:sz w:val="24"/>
          <w:szCs w:val="24"/>
        </w:rPr>
        <w:t>my certificates and qualifications</w:t>
      </w:r>
      <w:bookmarkEnd w:id="4"/>
      <w:r w:rsidR="00DD6B38">
        <w:rPr>
          <w:rFonts w:ascii="Candara" w:hAnsi="Candara" w:cs="Times New Roman"/>
          <w:b/>
          <w:bCs/>
          <w:iCs/>
          <w:sz w:val="24"/>
          <w:szCs w:val="24"/>
        </w:rPr>
        <w:t>.</w:t>
      </w:r>
      <w:r w:rsidR="00DD6B38" w:rsidRPr="001808AB">
        <w:rPr>
          <w:rFonts w:ascii="Candara" w:hAnsi="Candara" w:cs="Times New Roman"/>
          <w:spacing w:val="-2"/>
          <w:sz w:val="24"/>
          <w:szCs w:val="24"/>
        </w:rPr>
        <w:t xml:space="preserve"> </w:t>
      </w:r>
    </w:p>
    <w:p w14:paraId="01FFA86E" w14:textId="77777777" w:rsidR="0047667A" w:rsidRPr="001808AB" w:rsidRDefault="0047667A" w:rsidP="00C51DC0">
      <w:pPr>
        <w:pStyle w:val="BodyText"/>
        <w:spacing w:before="120" w:after="120"/>
        <w:ind w:left="720"/>
        <w:jc w:val="center"/>
        <w:rPr>
          <w:rFonts w:ascii="Candara" w:hAnsi="Candara" w:cs="Times New Roman"/>
          <w:spacing w:val="-2"/>
          <w:sz w:val="24"/>
          <w:szCs w:val="24"/>
        </w:rPr>
      </w:pPr>
    </w:p>
    <w:sectPr w:rsidR="0047667A" w:rsidRPr="001808AB" w:rsidSect="00D324B2">
      <w:pgSz w:w="11900" w:h="16840" w:code="9"/>
      <w:pgMar w:top="720" w:right="1440" w:bottom="360" w:left="1440" w:header="720" w:footer="720" w:gutter="0"/>
      <w:cols w:space="2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C1F8" w14:textId="77777777" w:rsidR="007F0FAA" w:rsidRDefault="007F0FAA" w:rsidP="004F1781">
      <w:r>
        <w:separator/>
      </w:r>
    </w:p>
  </w:endnote>
  <w:endnote w:type="continuationSeparator" w:id="0">
    <w:p w14:paraId="610F67E9" w14:textId="77777777" w:rsidR="007F0FAA" w:rsidRDefault="007F0FAA" w:rsidP="004F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761" w14:textId="77777777" w:rsidR="007F0FAA" w:rsidRDefault="007F0FAA" w:rsidP="004F1781">
      <w:r>
        <w:separator/>
      </w:r>
    </w:p>
  </w:footnote>
  <w:footnote w:type="continuationSeparator" w:id="0">
    <w:p w14:paraId="491E3127" w14:textId="77777777" w:rsidR="007F0FAA" w:rsidRDefault="007F0FAA" w:rsidP="004F1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855"/>
    <w:multiLevelType w:val="hybridMultilevel"/>
    <w:tmpl w:val="C3841E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B57A63"/>
    <w:multiLevelType w:val="hybridMultilevel"/>
    <w:tmpl w:val="380ED312"/>
    <w:lvl w:ilvl="0" w:tplc="76343666">
      <w:start w:val="1"/>
      <w:numFmt w:val="decimal"/>
      <w:lvlText w:val="%1."/>
      <w:lvlJc w:val="left"/>
      <w:pPr>
        <w:ind w:left="808" w:hanging="360"/>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2" w15:restartNumberingAfterBreak="0">
    <w:nsid w:val="3AF753F5"/>
    <w:multiLevelType w:val="hybridMultilevel"/>
    <w:tmpl w:val="0A20BD62"/>
    <w:lvl w:ilvl="0" w:tplc="B0589498">
      <w:numFmt w:val="bullet"/>
      <w:lvlText w:val=""/>
      <w:lvlJc w:val="left"/>
      <w:pPr>
        <w:ind w:left="808" w:hanging="360"/>
      </w:pPr>
      <w:rPr>
        <w:rFonts w:ascii="Symbol" w:eastAsia="Georgia" w:hAnsi="Symbol" w:cs="Aria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15:restartNumberingAfterBreak="0">
    <w:nsid w:val="3B02774B"/>
    <w:multiLevelType w:val="hybridMultilevel"/>
    <w:tmpl w:val="82C8A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E5A3B"/>
    <w:multiLevelType w:val="hybridMultilevel"/>
    <w:tmpl w:val="85CA3D2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C1F0513"/>
    <w:multiLevelType w:val="hybridMultilevel"/>
    <w:tmpl w:val="02CC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55384"/>
    <w:multiLevelType w:val="hybridMultilevel"/>
    <w:tmpl w:val="C964B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782DEA"/>
    <w:multiLevelType w:val="hybridMultilevel"/>
    <w:tmpl w:val="3FCCCF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2720422">
    <w:abstractNumId w:val="2"/>
  </w:num>
  <w:num w:numId="2" w16cid:durableId="948850925">
    <w:abstractNumId w:val="0"/>
  </w:num>
  <w:num w:numId="3" w16cid:durableId="1277983892">
    <w:abstractNumId w:val="6"/>
  </w:num>
  <w:num w:numId="4" w16cid:durableId="784276957">
    <w:abstractNumId w:val="3"/>
  </w:num>
  <w:num w:numId="5" w16cid:durableId="291329368">
    <w:abstractNumId w:val="1"/>
  </w:num>
  <w:num w:numId="6" w16cid:durableId="721757479">
    <w:abstractNumId w:val="5"/>
  </w:num>
  <w:num w:numId="7" w16cid:durableId="2025205416">
    <w:abstractNumId w:val="4"/>
  </w:num>
  <w:num w:numId="8" w16cid:durableId="863246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02"/>
    <w:rsid w:val="00003905"/>
    <w:rsid w:val="00007D05"/>
    <w:rsid w:val="00013369"/>
    <w:rsid w:val="00013877"/>
    <w:rsid w:val="000139EB"/>
    <w:rsid w:val="00016E86"/>
    <w:rsid w:val="00027A57"/>
    <w:rsid w:val="000324F7"/>
    <w:rsid w:val="00033B25"/>
    <w:rsid w:val="00034069"/>
    <w:rsid w:val="00034876"/>
    <w:rsid w:val="000452EE"/>
    <w:rsid w:val="000473B5"/>
    <w:rsid w:val="00051DD5"/>
    <w:rsid w:val="0005503C"/>
    <w:rsid w:val="000550D1"/>
    <w:rsid w:val="00062865"/>
    <w:rsid w:val="00063E57"/>
    <w:rsid w:val="00066345"/>
    <w:rsid w:val="0007428C"/>
    <w:rsid w:val="00080B88"/>
    <w:rsid w:val="00084F12"/>
    <w:rsid w:val="00086867"/>
    <w:rsid w:val="000873A6"/>
    <w:rsid w:val="00090B66"/>
    <w:rsid w:val="0009790E"/>
    <w:rsid w:val="000A2735"/>
    <w:rsid w:val="000A63C5"/>
    <w:rsid w:val="000A7C1B"/>
    <w:rsid w:val="000B66EE"/>
    <w:rsid w:val="000C0FF6"/>
    <w:rsid w:val="000D1E2C"/>
    <w:rsid w:val="000D2698"/>
    <w:rsid w:val="000D77F4"/>
    <w:rsid w:val="000D7D0C"/>
    <w:rsid w:val="000E1902"/>
    <w:rsid w:val="000F1BB8"/>
    <w:rsid w:val="000F324B"/>
    <w:rsid w:val="00100A41"/>
    <w:rsid w:val="00101408"/>
    <w:rsid w:val="00102313"/>
    <w:rsid w:val="00104586"/>
    <w:rsid w:val="001068CB"/>
    <w:rsid w:val="0012242F"/>
    <w:rsid w:val="00122879"/>
    <w:rsid w:val="0013146F"/>
    <w:rsid w:val="00142B85"/>
    <w:rsid w:val="00147222"/>
    <w:rsid w:val="00150BBE"/>
    <w:rsid w:val="00166A44"/>
    <w:rsid w:val="0017178C"/>
    <w:rsid w:val="001743AC"/>
    <w:rsid w:val="001751D1"/>
    <w:rsid w:val="00175260"/>
    <w:rsid w:val="001808AB"/>
    <w:rsid w:val="00182AA4"/>
    <w:rsid w:val="001878AA"/>
    <w:rsid w:val="00191869"/>
    <w:rsid w:val="001943CD"/>
    <w:rsid w:val="001A528B"/>
    <w:rsid w:val="001B1BD6"/>
    <w:rsid w:val="001B36C9"/>
    <w:rsid w:val="001B4659"/>
    <w:rsid w:val="001B7757"/>
    <w:rsid w:val="001D0C17"/>
    <w:rsid w:val="001E0E0F"/>
    <w:rsid w:val="001E5277"/>
    <w:rsid w:val="001E7228"/>
    <w:rsid w:val="001F5463"/>
    <w:rsid w:val="001F6800"/>
    <w:rsid w:val="001F7D0B"/>
    <w:rsid w:val="0021532F"/>
    <w:rsid w:val="00221B46"/>
    <w:rsid w:val="00224C07"/>
    <w:rsid w:val="002348FC"/>
    <w:rsid w:val="002372BA"/>
    <w:rsid w:val="002415D8"/>
    <w:rsid w:val="002417F1"/>
    <w:rsid w:val="0024367D"/>
    <w:rsid w:val="00244B0C"/>
    <w:rsid w:val="00245C1F"/>
    <w:rsid w:val="00256323"/>
    <w:rsid w:val="002565E7"/>
    <w:rsid w:val="00262199"/>
    <w:rsid w:val="00295E96"/>
    <w:rsid w:val="002A0ACF"/>
    <w:rsid w:val="002A20E2"/>
    <w:rsid w:val="002A36DC"/>
    <w:rsid w:val="002A3C3B"/>
    <w:rsid w:val="002B1645"/>
    <w:rsid w:val="002B2735"/>
    <w:rsid w:val="002B5242"/>
    <w:rsid w:val="002C520A"/>
    <w:rsid w:val="002D0B87"/>
    <w:rsid w:val="002D19FD"/>
    <w:rsid w:val="002E030E"/>
    <w:rsid w:val="002E1D48"/>
    <w:rsid w:val="002E5D5E"/>
    <w:rsid w:val="002F1399"/>
    <w:rsid w:val="002F7646"/>
    <w:rsid w:val="00303984"/>
    <w:rsid w:val="00303E1F"/>
    <w:rsid w:val="00304D81"/>
    <w:rsid w:val="003056BA"/>
    <w:rsid w:val="003056D5"/>
    <w:rsid w:val="00305EA0"/>
    <w:rsid w:val="0031430F"/>
    <w:rsid w:val="00317F6E"/>
    <w:rsid w:val="00321F34"/>
    <w:rsid w:val="00322497"/>
    <w:rsid w:val="00343570"/>
    <w:rsid w:val="003536E7"/>
    <w:rsid w:val="00360ACC"/>
    <w:rsid w:val="00362C13"/>
    <w:rsid w:val="0037210E"/>
    <w:rsid w:val="00387597"/>
    <w:rsid w:val="003909B2"/>
    <w:rsid w:val="00390A3C"/>
    <w:rsid w:val="00392D43"/>
    <w:rsid w:val="0039336D"/>
    <w:rsid w:val="003948B3"/>
    <w:rsid w:val="003A3D06"/>
    <w:rsid w:val="003A5990"/>
    <w:rsid w:val="003A5E17"/>
    <w:rsid w:val="003A7235"/>
    <w:rsid w:val="003B1F09"/>
    <w:rsid w:val="003B41D6"/>
    <w:rsid w:val="003B43FF"/>
    <w:rsid w:val="003B719E"/>
    <w:rsid w:val="003C10A6"/>
    <w:rsid w:val="003C15E7"/>
    <w:rsid w:val="003C39CC"/>
    <w:rsid w:val="003C7C0B"/>
    <w:rsid w:val="003D12A9"/>
    <w:rsid w:val="003D1974"/>
    <w:rsid w:val="003D3AAB"/>
    <w:rsid w:val="003D4980"/>
    <w:rsid w:val="003D611F"/>
    <w:rsid w:val="003D7DC4"/>
    <w:rsid w:val="003E1FE1"/>
    <w:rsid w:val="003E7AC4"/>
    <w:rsid w:val="003F4540"/>
    <w:rsid w:val="003F7875"/>
    <w:rsid w:val="00404212"/>
    <w:rsid w:val="004045B4"/>
    <w:rsid w:val="00405A58"/>
    <w:rsid w:val="00414E78"/>
    <w:rsid w:val="00416C67"/>
    <w:rsid w:val="004176D4"/>
    <w:rsid w:val="00424645"/>
    <w:rsid w:val="004272DF"/>
    <w:rsid w:val="004303C8"/>
    <w:rsid w:val="004343E7"/>
    <w:rsid w:val="0043484D"/>
    <w:rsid w:val="00437A88"/>
    <w:rsid w:val="00447DAD"/>
    <w:rsid w:val="004565F8"/>
    <w:rsid w:val="0046248B"/>
    <w:rsid w:val="00472DEF"/>
    <w:rsid w:val="0047667A"/>
    <w:rsid w:val="00482D28"/>
    <w:rsid w:val="00484B50"/>
    <w:rsid w:val="004877C8"/>
    <w:rsid w:val="004920C7"/>
    <w:rsid w:val="00493DD9"/>
    <w:rsid w:val="00495E13"/>
    <w:rsid w:val="00496614"/>
    <w:rsid w:val="004A1007"/>
    <w:rsid w:val="004A2DAD"/>
    <w:rsid w:val="004A30B3"/>
    <w:rsid w:val="004B51DD"/>
    <w:rsid w:val="004B6DC7"/>
    <w:rsid w:val="004C106B"/>
    <w:rsid w:val="004C749C"/>
    <w:rsid w:val="004D0692"/>
    <w:rsid w:val="004D35A9"/>
    <w:rsid w:val="004F1781"/>
    <w:rsid w:val="00500822"/>
    <w:rsid w:val="00507EA3"/>
    <w:rsid w:val="0051249E"/>
    <w:rsid w:val="005174A0"/>
    <w:rsid w:val="005219A7"/>
    <w:rsid w:val="00527129"/>
    <w:rsid w:val="005347D9"/>
    <w:rsid w:val="00543131"/>
    <w:rsid w:val="0054568E"/>
    <w:rsid w:val="00545BFC"/>
    <w:rsid w:val="00546EFB"/>
    <w:rsid w:val="00552531"/>
    <w:rsid w:val="00553BD2"/>
    <w:rsid w:val="00564A40"/>
    <w:rsid w:val="00567358"/>
    <w:rsid w:val="005678FC"/>
    <w:rsid w:val="005679E7"/>
    <w:rsid w:val="0057096A"/>
    <w:rsid w:val="00570AC8"/>
    <w:rsid w:val="005738CE"/>
    <w:rsid w:val="0057418B"/>
    <w:rsid w:val="00574542"/>
    <w:rsid w:val="005802B4"/>
    <w:rsid w:val="00580D42"/>
    <w:rsid w:val="00594B94"/>
    <w:rsid w:val="00595D6F"/>
    <w:rsid w:val="005A3AD1"/>
    <w:rsid w:val="005A415E"/>
    <w:rsid w:val="005A636D"/>
    <w:rsid w:val="005A7650"/>
    <w:rsid w:val="005B0A70"/>
    <w:rsid w:val="005B2499"/>
    <w:rsid w:val="005C56E5"/>
    <w:rsid w:val="005C6D87"/>
    <w:rsid w:val="005D378E"/>
    <w:rsid w:val="005D3E66"/>
    <w:rsid w:val="005D4DFF"/>
    <w:rsid w:val="005D648D"/>
    <w:rsid w:val="005D7283"/>
    <w:rsid w:val="005D7B90"/>
    <w:rsid w:val="005E3ECA"/>
    <w:rsid w:val="005F085B"/>
    <w:rsid w:val="005F3EC8"/>
    <w:rsid w:val="005F42E9"/>
    <w:rsid w:val="006004CA"/>
    <w:rsid w:val="006009D6"/>
    <w:rsid w:val="006036AD"/>
    <w:rsid w:val="0060425F"/>
    <w:rsid w:val="006134E9"/>
    <w:rsid w:val="00613583"/>
    <w:rsid w:val="00615ADF"/>
    <w:rsid w:val="00615FA3"/>
    <w:rsid w:val="00624105"/>
    <w:rsid w:val="006317DF"/>
    <w:rsid w:val="00631F72"/>
    <w:rsid w:val="006360A3"/>
    <w:rsid w:val="00636681"/>
    <w:rsid w:val="00642F81"/>
    <w:rsid w:val="00643ACF"/>
    <w:rsid w:val="0064601B"/>
    <w:rsid w:val="006502C4"/>
    <w:rsid w:val="00651D84"/>
    <w:rsid w:val="006564B9"/>
    <w:rsid w:val="00660154"/>
    <w:rsid w:val="00663C91"/>
    <w:rsid w:val="00670C18"/>
    <w:rsid w:val="006822D6"/>
    <w:rsid w:val="006838AA"/>
    <w:rsid w:val="0068398A"/>
    <w:rsid w:val="006843B9"/>
    <w:rsid w:val="0069108D"/>
    <w:rsid w:val="00695C92"/>
    <w:rsid w:val="00696AAE"/>
    <w:rsid w:val="00696D91"/>
    <w:rsid w:val="006A004A"/>
    <w:rsid w:val="006A5197"/>
    <w:rsid w:val="006A62FE"/>
    <w:rsid w:val="006A7F32"/>
    <w:rsid w:val="006B0D5F"/>
    <w:rsid w:val="006B351F"/>
    <w:rsid w:val="006B3721"/>
    <w:rsid w:val="006B6EAA"/>
    <w:rsid w:val="006B740E"/>
    <w:rsid w:val="006C141C"/>
    <w:rsid w:val="006C1B0F"/>
    <w:rsid w:val="006C464F"/>
    <w:rsid w:val="006C4963"/>
    <w:rsid w:val="006D19D7"/>
    <w:rsid w:val="006D4E3E"/>
    <w:rsid w:val="006F0B77"/>
    <w:rsid w:val="006F75F8"/>
    <w:rsid w:val="007046A2"/>
    <w:rsid w:val="00724C47"/>
    <w:rsid w:val="00731106"/>
    <w:rsid w:val="007353B4"/>
    <w:rsid w:val="007414C6"/>
    <w:rsid w:val="00743C57"/>
    <w:rsid w:val="0074691A"/>
    <w:rsid w:val="0074797E"/>
    <w:rsid w:val="00750D0F"/>
    <w:rsid w:val="00750FEE"/>
    <w:rsid w:val="00755491"/>
    <w:rsid w:val="0076496E"/>
    <w:rsid w:val="007669E3"/>
    <w:rsid w:val="00771237"/>
    <w:rsid w:val="00772706"/>
    <w:rsid w:val="007846BA"/>
    <w:rsid w:val="00792610"/>
    <w:rsid w:val="00797F7D"/>
    <w:rsid w:val="007A1490"/>
    <w:rsid w:val="007A3E0F"/>
    <w:rsid w:val="007A715E"/>
    <w:rsid w:val="007B66FC"/>
    <w:rsid w:val="007B79A3"/>
    <w:rsid w:val="007C4D80"/>
    <w:rsid w:val="007D12CB"/>
    <w:rsid w:val="007D2FDD"/>
    <w:rsid w:val="007D6740"/>
    <w:rsid w:val="007E1BDC"/>
    <w:rsid w:val="007F0E02"/>
    <w:rsid w:val="007F0FAA"/>
    <w:rsid w:val="007F77D8"/>
    <w:rsid w:val="00800D9F"/>
    <w:rsid w:val="00803303"/>
    <w:rsid w:val="00810E89"/>
    <w:rsid w:val="00817BE8"/>
    <w:rsid w:val="008200EB"/>
    <w:rsid w:val="008307F2"/>
    <w:rsid w:val="00837058"/>
    <w:rsid w:val="00837C45"/>
    <w:rsid w:val="00845C30"/>
    <w:rsid w:val="00853D11"/>
    <w:rsid w:val="00876D03"/>
    <w:rsid w:val="00884FE3"/>
    <w:rsid w:val="008857B6"/>
    <w:rsid w:val="008930A9"/>
    <w:rsid w:val="008A187C"/>
    <w:rsid w:val="008B0896"/>
    <w:rsid w:val="008B2503"/>
    <w:rsid w:val="008B30AD"/>
    <w:rsid w:val="008C13F5"/>
    <w:rsid w:val="008C3DE1"/>
    <w:rsid w:val="008C7EDD"/>
    <w:rsid w:val="008D035F"/>
    <w:rsid w:val="008E3927"/>
    <w:rsid w:val="008E3F13"/>
    <w:rsid w:val="008F6471"/>
    <w:rsid w:val="00900B64"/>
    <w:rsid w:val="00900B75"/>
    <w:rsid w:val="00901280"/>
    <w:rsid w:val="009144DD"/>
    <w:rsid w:val="009170D5"/>
    <w:rsid w:val="0092408D"/>
    <w:rsid w:val="00926897"/>
    <w:rsid w:val="00936707"/>
    <w:rsid w:val="00937251"/>
    <w:rsid w:val="009455DF"/>
    <w:rsid w:val="00951FD9"/>
    <w:rsid w:val="00966243"/>
    <w:rsid w:val="00973CD3"/>
    <w:rsid w:val="009749BF"/>
    <w:rsid w:val="00975597"/>
    <w:rsid w:val="00980561"/>
    <w:rsid w:val="00981EB7"/>
    <w:rsid w:val="00987D56"/>
    <w:rsid w:val="00987EBD"/>
    <w:rsid w:val="0099043D"/>
    <w:rsid w:val="00996B97"/>
    <w:rsid w:val="00997725"/>
    <w:rsid w:val="009A1F52"/>
    <w:rsid w:val="009B390F"/>
    <w:rsid w:val="009C6F77"/>
    <w:rsid w:val="009D069A"/>
    <w:rsid w:val="009D0C59"/>
    <w:rsid w:val="009D3A3F"/>
    <w:rsid w:val="009D3D9D"/>
    <w:rsid w:val="009D693A"/>
    <w:rsid w:val="009D798B"/>
    <w:rsid w:val="009E19B0"/>
    <w:rsid w:val="009F04FC"/>
    <w:rsid w:val="009F0C04"/>
    <w:rsid w:val="009F2DBF"/>
    <w:rsid w:val="009F761D"/>
    <w:rsid w:val="009F79B5"/>
    <w:rsid w:val="00A03174"/>
    <w:rsid w:val="00A04504"/>
    <w:rsid w:val="00A05BDB"/>
    <w:rsid w:val="00A104CA"/>
    <w:rsid w:val="00A22F94"/>
    <w:rsid w:val="00A23300"/>
    <w:rsid w:val="00A323C9"/>
    <w:rsid w:val="00A33F74"/>
    <w:rsid w:val="00A473E4"/>
    <w:rsid w:val="00A520BB"/>
    <w:rsid w:val="00A52487"/>
    <w:rsid w:val="00A6071C"/>
    <w:rsid w:val="00A65D5C"/>
    <w:rsid w:val="00A82FF0"/>
    <w:rsid w:val="00A83AF5"/>
    <w:rsid w:val="00A843FA"/>
    <w:rsid w:val="00A91577"/>
    <w:rsid w:val="00A947BF"/>
    <w:rsid w:val="00A964FF"/>
    <w:rsid w:val="00A973B1"/>
    <w:rsid w:val="00AA0EA5"/>
    <w:rsid w:val="00AA1B43"/>
    <w:rsid w:val="00AA2CEB"/>
    <w:rsid w:val="00AA2F69"/>
    <w:rsid w:val="00AB207A"/>
    <w:rsid w:val="00AB7AD1"/>
    <w:rsid w:val="00AC0D90"/>
    <w:rsid w:val="00AC36C7"/>
    <w:rsid w:val="00AC3F5E"/>
    <w:rsid w:val="00AD09E1"/>
    <w:rsid w:val="00AD1510"/>
    <w:rsid w:val="00AD3580"/>
    <w:rsid w:val="00AE59C2"/>
    <w:rsid w:val="00AE7434"/>
    <w:rsid w:val="00AF1D10"/>
    <w:rsid w:val="00AF3CFB"/>
    <w:rsid w:val="00B03B62"/>
    <w:rsid w:val="00B04210"/>
    <w:rsid w:val="00B1097E"/>
    <w:rsid w:val="00B113A3"/>
    <w:rsid w:val="00B1397E"/>
    <w:rsid w:val="00B1784F"/>
    <w:rsid w:val="00B22C0C"/>
    <w:rsid w:val="00B268D5"/>
    <w:rsid w:val="00B270A7"/>
    <w:rsid w:val="00B319B2"/>
    <w:rsid w:val="00B41F6C"/>
    <w:rsid w:val="00B47428"/>
    <w:rsid w:val="00B576C8"/>
    <w:rsid w:val="00B57B5B"/>
    <w:rsid w:val="00B622B5"/>
    <w:rsid w:val="00B652C1"/>
    <w:rsid w:val="00B74768"/>
    <w:rsid w:val="00B94D50"/>
    <w:rsid w:val="00B96475"/>
    <w:rsid w:val="00BA19AF"/>
    <w:rsid w:val="00BA327C"/>
    <w:rsid w:val="00BA4574"/>
    <w:rsid w:val="00BB1865"/>
    <w:rsid w:val="00BB4A39"/>
    <w:rsid w:val="00BB6CBB"/>
    <w:rsid w:val="00BC72A7"/>
    <w:rsid w:val="00BD0A1A"/>
    <w:rsid w:val="00BD364C"/>
    <w:rsid w:val="00BD4257"/>
    <w:rsid w:val="00BD6904"/>
    <w:rsid w:val="00BE0D33"/>
    <w:rsid w:val="00BE2ABB"/>
    <w:rsid w:val="00BE3E6D"/>
    <w:rsid w:val="00BE63FB"/>
    <w:rsid w:val="00BE76AB"/>
    <w:rsid w:val="00BE76D2"/>
    <w:rsid w:val="00BF09E6"/>
    <w:rsid w:val="00BF70AE"/>
    <w:rsid w:val="00C04B21"/>
    <w:rsid w:val="00C0755B"/>
    <w:rsid w:val="00C07B1B"/>
    <w:rsid w:val="00C12A19"/>
    <w:rsid w:val="00C13551"/>
    <w:rsid w:val="00C15E6B"/>
    <w:rsid w:val="00C161F5"/>
    <w:rsid w:val="00C17057"/>
    <w:rsid w:val="00C31A9B"/>
    <w:rsid w:val="00C3393B"/>
    <w:rsid w:val="00C3552E"/>
    <w:rsid w:val="00C51DC0"/>
    <w:rsid w:val="00C52348"/>
    <w:rsid w:val="00C54467"/>
    <w:rsid w:val="00C56B40"/>
    <w:rsid w:val="00C56B5C"/>
    <w:rsid w:val="00C646DB"/>
    <w:rsid w:val="00C74871"/>
    <w:rsid w:val="00C75A18"/>
    <w:rsid w:val="00C771B9"/>
    <w:rsid w:val="00C83E16"/>
    <w:rsid w:val="00C915AD"/>
    <w:rsid w:val="00C94035"/>
    <w:rsid w:val="00C9530F"/>
    <w:rsid w:val="00CA241C"/>
    <w:rsid w:val="00CA3436"/>
    <w:rsid w:val="00CB1445"/>
    <w:rsid w:val="00CB61A8"/>
    <w:rsid w:val="00CB6510"/>
    <w:rsid w:val="00CC39D6"/>
    <w:rsid w:val="00CC3CD7"/>
    <w:rsid w:val="00CC618A"/>
    <w:rsid w:val="00CC78AA"/>
    <w:rsid w:val="00CE6789"/>
    <w:rsid w:val="00CE7902"/>
    <w:rsid w:val="00CF6DC0"/>
    <w:rsid w:val="00D11226"/>
    <w:rsid w:val="00D324B2"/>
    <w:rsid w:val="00D40249"/>
    <w:rsid w:val="00D52E58"/>
    <w:rsid w:val="00D55811"/>
    <w:rsid w:val="00D563BB"/>
    <w:rsid w:val="00D6364C"/>
    <w:rsid w:val="00D8218B"/>
    <w:rsid w:val="00D82C30"/>
    <w:rsid w:val="00D91D48"/>
    <w:rsid w:val="00D94201"/>
    <w:rsid w:val="00DA0049"/>
    <w:rsid w:val="00DA12DC"/>
    <w:rsid w:val="00DA280C"/>
    <w:rsid w:val="00DA376D"/>
    <w:rsid w:val="00DA682F"/>
    <w:rsid w:val="00DA754C"/>
    <w:rsid w:val="00DB054D"/>
    <w:rsid w:val="00DC6FE2"/>
    <w:rsid w:val="00DD02CE"/>
    <w:rsid w:val="00DD2838"/>
    <w:rsid w:val="00DD4D3F"/>
    <w:rsid w:val="00DD6B38"/>
    <w:rsid w:val="00DE29C0"/>
    <w:rsid w:val="00DF5538"/>
    <w:rsid w:val="00DF6CA4"/>
    <w:rsid w:val="00E0069E"/>
    <w:rsid w:val="00E015A7"/>
    <w:rsid w:val="00E01976"/>
    <w:rsid w:val="00E1738D"/>
    <w:rsid w:val="00E17960"/>
    <w:rsid w:val="00E2064F"/>
    <w:rsid w:val="00E21EEC"/>
    <w:rsid w:val="00E22DCE"/>
    <w:rsid w:val="00E252ED"/>
    <w:rsid w:val="00E313BD"/>
    <w:rsid w:val="00E35227"/>
    <w:rsid w:val="00E40CB1"/>
    <w:rsid w:val="00E41BEC"/>
    <w:rsid w:val="00E42B3E"/>
    <w:rsid w:val="00E43BD1"/>
    <w:rsid w:val="00E51EE1"/>
    <w:rsid w:val="00E669BD"/>
    <w:rsid w:val="00E66A9B"/>
    <w:rsid w:val="00E75AF4"/>
    <w:rsid w:val="00E75CAC"/>
    <w:rsid w:val="00E80EE9"/>
    <w:rsid w:val="00E82E7D"/>
    <w:rsid w:val="00E87098"/>
    <w:rsid w:val="00E95CCB"/>
    <w:rsid w:val="00EA3339"/>
    <w:rsid w:val="00EA5EC0"/>
    <w:rsid w:val="00EB70D9"/>
    <w:rsid w:val="00EC5610"/>
    <w:rsid w:val="00ED672E"/>
    <w:rsid w:val="00EE075C"/>
    <w:rsid w:val="00EE616A"/>
    <w:rsid w:val="00EE700E"/>
    <w:rsid w:val="00EF40C2"/>
    <w:rsid w:val="00EF6927"/>
    <w:rsid w:val="00EF79DA"/>
    <w:rsid w:val="00F037ED"/>
    <w:rsid w:val="00F03A1A"/>
    <w:rsid w:val="00F04661"/>
    <w:rsid w:val="00F04AD3"/>
    <w:rsid w:val="00F062D8"/>
    <w:rsid w:val="00F07B46"/>
    <w:rsid w:val="00F10F90"/>
    <w:rsid w:val="00F17ABE"/>
    <w:rsid w:val="00F218B2"/>
    <w:rsid w:val="00F22F61"/>
    <w:rsid w:val="00F32524"/>
    <w:rsid w:val="00F326F9"/>
    <w:rsid w:val="00F3579B"/>
    <w:rsid w:val="00F4593A"/>
    <w:rsid w:val="00F461E5"/>
    <w:rsid w:val="00F636B9"/>
    <w:rsid w:val="00F71F53"/>
    <w:rsid w:val="00F812EC"/>
    <w:rsid w:val="00F817C5"/>
    <w:rsid w:val="00F84ADD"/>
    <w:rsid w:val="00F922A6"/>
    <w:rsid w:val="00F95676"/>
    <w:rsid w:val="00F97FA7"/>
    <w:rsid w:val="00FA1511"/>
    <w:rsid w:val="00FA2706"/>
    <w:rsid w:val="00FA43E0"/>
    <w:rsid w:val="00FA4EC0"/>
    <w:rsid w:val="00FA54C6"/>
    <w:rsid w:val="00FB62D6"/>
    <w:rsid w:val="00FC4FD7"/>
    <w:rsid w:val="00FD6E80"/>
    <w:rsid w:val="00FE2B17"/>
    <w:rsid w:val="00FE46D5"/>
    <w:rsid w:val="00FE4B8D"/>
    <w:rsid w:val="00FF6E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72F2E3E4"/>
  <w15:chartTrackingRefBased/>
  <w15:docId w15:val="{13617900-B00E-43D4-A7D0-37AF36B0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E790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9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E7902"/>
    <w:pPr>
      <w:widowControl w:val="0"/>
      <w:ind w:left="448"/>
    </w:pPr>
    <w:rPr>
      <w:rFonts w:ascii="Georgia" w:eastAsia="Georgia" w:hAnsi="Georgia"/>
      <w:sz w:val="22"/>
      <w:szCs w:val="22"/>
    </w:rPr>
  </w:style>
  <w:style w:type="character" w:customStyle="1" w:styleId="BodyTextChar">
    <w:name w:val="Body Text Char"/>
    <w:basedOn w:val="DefaultParagraphFont"/>
    <w:link w:val="BodyText"/>
    <w:uiPriority w:val="1"/>
    <w:rsid w:val="00CE7902"/>
    <w:rPr>
      <w:rFonts w:ascii="Georgia" w:eastAsia="Georgia" w:hAnsi="Georgia"/>
      <w:lang w:val="en-US"/>
    </w:rPr>
  </w:style>
  <w:style w:type="character" w:styleId="Hyperlink">
    <w:name w:val="Hyperlink"/>
    <w:basedOn w:val="DefaultParagraphFont"/>
    <w:uiPriority w:val="99"/>
    <w:unhideWhenUsed/>
    <w:rsid w:val="00CE7902"/>
    <w:rPr>
      <w:color w:val="0563C1" w:themeColor="hyperlink"/>
      <w:u w:val="single"/>
    </w:rPr>
  </w:style>
  <w:style w:type="paragraph" w:styleId="ListParagraph">
    <w:name w:val="List Paragraph"/>
    <w:basedOn w:val="Normal"/>
    <w:uiPriority w:val="34"/>
    <w:qFormat/>
    <w:rsid w:val="006D19D7"/>
    <w:pPr>
      <w:ind w:left="720"/>
      <w:contextualSpacing/>
    </w:pPr>
  </w:style>
  <w:style w:type="character" w:styleId="FollowedHyperlink">
    <w:name w:val="FollowedHyperlink"/>
    <w:basedOn w:val="DefaultParagraphFont"/>
    <w:uiPriority w:val="99"/>
    <w:semiHidden/>
    <w:unhideWhenUsed/>
    <w:rsid w:val="00B1784F"/>
    <w:rPr>
      <w:color w:val="954F72" w:themeColor="followedHyperlink"/>
      <w:u w:val="single"/>
    </w:rPr>
  </w:style>
  <w:style w:type="character" w:styleId="CommentReference">
    <w:name w:val="annotation reference"/>
    <w:basedOn w:val="DefaultParagraphFont"/>
    <w:uiPriority w:val="99"/>
    <w:semiHidden/>
    <w:unhideWhenUsed/>
    <w:rsid w:val="00191869"/>
    <w:rPr>
      <w:sz w:val="18"/>
      <w:szCs w:val="18"/>
    </w:rPr>
  </w:style>
  <w:style w:type="paragraph" w:styleId="CommentText">
    <w:name w:val="annotation text"/>
    <w:basedOn w:val="Normal"/>
    <w:link w:val="CommentTextChar"/>
    <w:uiPriority w:val="99"/>
    <w:semiHidden/>
    <w:unhideWhenUsed/>
    <w:rsid w:val="00191869"/>
  </w:style>
  <w:style w:type="character" w:customStyle="1" w:styleId="CommentTextChar">
    <w:name w:val="Comment Text Char"/>
    <w:basedOn w:val="DefaultParagraphFont"/>
    <w:link w:val="CommentText"/>
    <w:uiPriority w:val="99"/>
    <w:semiHidden/>
    <w:rsid w:val="00191869"/>
    <w:rPr>
      <w:sz w:val="24"/>
      <w:szCs w:val="24"/>
      <w:lang w:val="en-US"/>
    </w:rPr>
  </w:style>
  <w:style w:type="paragraph" w:styleId="CommentSubject">
    <w:name w:val="annotation subject"/>
    <w:basedOn w:val="CommentText"/>
    <w:next w:val="CommentText"/>
    <w:link w:val="CommentSubjectChar"/>
    <w:uiPriority w:val="99"/>
    <w:semiHidden/>
    <w:unhideWhenUsed/>
    <w:rsid w:val="00191869"/>
    <w:rPr>
      <w:b/>
      <w:bCs/>
      <w:sz w:val="20"/>
      <w:szCs w:val="20"/>
    </w:rPr>
  </w:style>
  <w:style w:type="character" w:customStyle="1" w:styleId="CommentSubjectChar">
    <w:name w:val="Comment Subject Char"/>
    <w:basedOn w:val="CommentTextChar"/>
    <w:link w:val="CommentSubject"/>
    <w:uiPriority w:val="99"/>
    <w:semiHidden/>
    <w:rsid w:val="00191869"/>
    <w:rPr>
      <w:b/>
      <w:bCs/>
      <w:sz w:val="20"/>
      <w:szCs w:val="20"/>
      <w:lang w:val="en-US"/>
    </w:rPr>
  </w:style>
  <w:style w:type="paragraph" w:styleId="BalloonText">
    <w:name w:val="Balloon Text"/>
    <w:basedOn w:val="Normal"/>
    <w:link w:val="BalloonTextChar"/>
    <w:uiPriority w:val="99"/>
    <w:semiHidden/>
    <w:unhideWhenUsed/>
    <w:rsid w:val="001918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869"/>
    <w:rPr>
      <w:rFonts w:ascii="Times New Roman" w:hAnsi="Times New Roman" w:cs="Times New Roman"/>
      <w:sz w:val="18"/>
      <w:szCs w:val="18"/>
      <w:lang w:val="en-US"/>
    </w:rPr>
  </w:style>
  <w:style w:type="character" w:styleId="UnresolvedMention">
    <w:name w:val="Unresolved Mention"/>
    <w:basedOn w:val="DefaultParagraphFont"/>
    <w:uiPriority w:val="99"/>
    <w:rsid w:val="00BA327C"/>
    <w:rPr>
      <w:color w:val="605E5C"/>
      <w:shd w:val="clear" w:color="auto" w:fill="E1DFDD"/>
    </w:rPr>
  </w:style>
  <w:style w:type="paragraph" w:styleId="Header">
    <w:name w:val="header"/>
    <w:basedOn w:val="Normal"/>
    <w:link w:val="HeaderChar"/>
    <w:uiPriority w:val="99"/>
    <w:unhideWhenUsed/>
    <w:rsid w:val="004F1781"/>
    <w:pPr>
      <w:tabs>
        <w:tab w:val="center" w:pos="4513"/>
        <w:tab w:val="right" w:pos="9026"/>
      </w:tabs>
    </w:pPr>
  </w:style>
  <w:style w:type="character" w:customStyle="1" w:styleId="HeaderChar">
    <w:name w:val="Header Char"/>
    <w:basedOn w:val="DefaultParagraphFont"/>
    <w:link w:val="Header"/>
    <w:uiPriority w:val="99"/>
    <w:rsid w:val="004F1781"/>
    <w:rPr>
      <w:sz w:val="24"/>
      <w:szCs w:val="24"/>
      <w:lang w:val="en-US"/>
    </w:rPr>
  </w:style>
  <w:style w:type="paragraph" w:styleId="Footer">
    <w:name w:val="footer"/>
    <w:basedOn w:val="Normal"/>
    <w:link w:val="FooterChar"/>
    <w:uiPriority w:val="99"/>
    <w:unhideWhenUsed/>
    <w:rsid w:val="004F1781"/>
    <w:pPr>
      <w:tabs>
        <w:tab w:val="center" w:pos="4513"/>
        <w:tab w:val="right" w:pos="9026"/>
      </w:tabs>
    </w:pPr>
  </w:style>
  <w:style w:type="character" w:customStyle="1" w:styleId="FooterChar">
    <w:name w:val="Footer Char"/>
    <w:basedOn w:val="DefaultParagraphFont"/>
    <w:link w:val="Footer"/>
    <w:uiPriority w:val="99"/>
    <w:rsid w:val="004F1781"/>
    <w:rPr>
      <w:sz w:val="24"/>
      <w:szCs w:val="24"/>
      <w:lang w:val="en-US"/>
    </w:rPr>
  </w:style>
  <w:style w:type="paragraph" w:styleId="FootnoteText">
    <w:name w:val="footnote text"/>
    <w:basedOn w:val="Normal"/>
    <w:link w:val="FootnoteTextChar"/>
    <w:uiPriority w:val="99"/>
    <w:semiHidden/>
    <w:unhideWhenUsed/>
    <w:rsid w:val="004F1781"/>
    <w:rPr>
      <w:sz w:val="20"/>
      <w:szCs w:val="20"/>
    </w:rPr>
  </w:style>
  <w:style w:type="character" w:customStyle="1" w:styleId="FootnoteTextChar">
    <w:name w:val="Footnote Text Char"/>
    <w:basedOn w:val="DefaultParagraphFont"/>
    <w:link w:val="FootnoteText"/>
    <w:uiPriority w:val="99"/>
    <w:semiHidden/>
    <w:rsid w:val="004F1781"/>
    <w:rPr>
      <w:sz w:val="20"/>
      <w:szCs w:val="20"/>
      <w:lang w:val="en-US"/>
    </w:rPr>
  </w:style>
  <w:style w:type="character" w:styleId="FootnoteReference">
    <w:name w:val="footnote reference"/>
    <w:basedOn w:val="DefaultParagraphFont"/>
    <w:uiPriority w:val="99"/>
    <w:semiHidden/>
    <w:unhideWhenUsed/>
    <w:rsid w:val="004F1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25079">
      <w:bodyDiv w:val="1"/>
      <w:marLeft w:val="0"/>
      <w:marRight w:val="0"/>
      <w:marTop w:val="0"/>
      <w:marBottom w:val="0"/>
      <w:divBdr>
        <w:top w:val="none" w:sz="0" w:space="0" w:color="auto"/>
        <w:left w:val="none" w:sz="0" w:space="0" w:color="auto"/>
        <w:bottom w:val="none" w:sz="0" w:space="0" w:color="auto"/>
        <w:right w:val="none" w:sz="0" w:space="0" w:color="auto"/>
      </w:divBdr>
    </w:div>
    <w:div w:id="769082527">
      <w:bodyDiv w:val="1"/>
      <w:marLeft w:val="0"/>
      <w:marRight w:val="0"/>
      <w:marTop w:val="0"/>
      <w:marBottom w:val="0"/>
      <w:divBdr>
        <w:top w:val="none" w:sz="0" w:space="0" w:color="auto"/>
        <w:left w:val="none" w:sz="0" w:space="0" w:color="auto"/>
        <w:bottom w:val="none" w:sz="0" w:space="0" w:color="auto"/>
        <w:right w:val="none" w:sz="0" w:space="0" w:color="auto"/>
      </w:divBdr>
      <w:divsChild>
        <w:div w:id="258954517">
          <w:marLeft w:val="0"/>
          <w:marRight w:val="0"/>
          <w:marTop w:val="0"/>
          <w:marBottom w:val="0"/>
          <w:divBdr>
            <w:top w:val="none" w:sz="0" w:space="0" w:color="auto"/>
            <w:left w:val="none" w:sz="0" w:space="0" w:color="auto"/>
            <w:bottom w:val="none" w:sz="0" w:space="0" w:color="auto"/>
            <w:right w:val="none" w:sz="0" w:space="0" w:color="auto"/>
          </w:divBdr>
          <w:divsChild>
            <w:div w:id="718169449">
              <w:marLeft w:val="0"/>
              <w:marRight w:val="0"/>
              <w:marTop w:val="0"/>
              <w:marBottom w:val="0"/>
              <w:divBdr>
                <w:top w:val="none" w:sz="0" w:space="0" w:color="auto"/>
                <w:left w:val="none" w:sz="0" w:space="0" w:color="auto"/>
                <w:bottom w:val="none" w:sz="0" w:space="0" w:color="auto"/>
                <w:right w:val="none" w:sz="0" w:space="0" w:color="auto"/>
              </w:divBdr>
              <w:divsChild>
                <w:div w:id="1462310552">
                  <w:marLeft w:val="0"/>
                  <w:marRight w:val="0"/>
                  <w:marTop w:val="120"/>
                  <w:marBottom w:val="0"/>
                  <w:divBdr>
                    <w:top w:val="none" w:sz="0" w:space="0" w:color="auto"/>
                    <w:left w:val="none" w:sz="0" w:space="0" w:color="auto"/>
                    <w:bottom w:val="none" w:sz="0" w:space="0" w:color="auto"/>
                    <w:right w:val="none" w:sz="0" w:space="0" w:color="auto"/>
                  </w:divBdr>
                  <w:divsChild>
                    <w:div w:id="2121292215">
                      <w:marLeft w:val="0"/>
                      <w:marRight w:val="0"/>
                      <w:marTop w:val="0"/>
                      <w:marBottom w:val="0"/>
                      <w:divBdr>
                        <w:top w:val="none" w:sz="0" w:space="0" w:color="auto"/>
                        <w:left w:val="none" w:sz="0" w:space="0" w:color="auto"/>
                        <w:bottom w:val="none" w:sz="0" w:space="0" w:color="auto"/>
                        <w:right w:val="none" w:sz="0" w:space="0" w:color="auto"/>
                      </w:divBdr>
                      <w:divsChild>
                        <w:div w:id="1971202024">
                          <w:marLeft w:val="0"/>
                          <w:marRight w:val="0"/>
                          <w:marTop w:val="0"/>
                          <w:marBottom w:val="0"/>
                          <w:divBdr>
                            <w:top w:val="none" w:sz="0" w:space="0" w:color="auto"/>
                            <w:left w:val="none" w:sz="0" w:space="0" w:color="auto"/>
                            <w:bottom w:val="none" w:sz="0" w:space="0" w:color="auto"/>
                            <w:right w:val="none" w:sz="0" w:space="0" w:color="auto"/>
                          </w:divBdr>
                          <w:divsChild>
                            <w:div w:id="153641614">
                              <w:marLeft w:val="0"/>
                              <w:marRight w:val="0"/>
                              <w:marTop w:val="0"/>
                              <w:marBottom w:val="0"/>
                              <w:divBdr>
                                <w:top w:val="none" w:sz="0" w:space="0" w:color="auto"/>
                                <w:left w:val="none" w:sz="0" w:space="0" w:color="auto"/>
                                <w:bottom w:val="none" w:sz="0" w:space="0" w:color="auto"/>
                                <w:right w:val="none" w:sz="0" w:space="0" w:color="auto"/>
                              </w:divBdr>
                              <w:divsChild>
                                <w:div w:id="7718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5301">
                  <w:marLeft w:val="0"/>
                  <w:marRight w:val="0"/>
                  <w:marTop w:val="225"/>
                  <w:marBottom w:val="225"/>
                  <w:divBdr>
                    <w:top w:val="none" w:sz="0" w:space="0" w:color="auto"/>
                    <w:left w:val="none" w:sz="0" w:space="0" w:color="auto"/>
                    <w:bottom w:val="none" w:sz="0" w:space="0" w:color="auto"/>
                    <w:right w:val="none" w:sz="0" w:space="0" w:color="auto"/>
                  </w:divBdr>
                  <w:divsChild>
                    <w:div w:id="14045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40446">
      <w:bodyDiv w:val="1"/>
      <w:marLeft w:val="0"/>
      <w:marRight w:val="0"/>
      <w:marTop w:val="0"/>
      <w:marBottom w:val="0"/>
      <w:divBdr>
        <w:top w:val="none" w:sz="0" w:space="0" w:color="auto"/>
        <w:left w:val="none" w:sz="0" w:space="0" w:color="auto"/>
        <w:bottom w:val="none" w:sz="0" w:space="0" w:color="auto"/>
        <w:right w:val="none" w:sz="0" w:space="0" w:color="auto"/>
      </w:divBdr>
    </w:div>
    <w:div w:id="1651903546">
      <w:bodyDiv w:val="1"/>
      <w:marLeft w:val="0"/>
      <w:marRight w:val="0"/>
      <w:marTop w:val="0"/>
      <w:marBottom w:val="0"/>
      <w:divBdr>
        <w:top w:val="none" w:sz="0" w:space="0" w:color="auto"/>
        <w:left w:val="none" w:sz="0" w:space="0" w:color="auto"/>
        <w:bottom w:val="none" w:sz="0" w:space="0" w:color="auto"/>
        <w:right w:val="none" w:sz="0" w:space="0" w:color="auto"/>
      </w:divBdr>
    </w:div>
    <w:div w:id="18496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nnystudio.com/" TargetMode="External"/><Relationship Id="rId18" Type="http://schemas.openxmlformats.org/officeDocument/2006/relationships/hyperlink" Target="https://cactusglobal.com/" TargetMode="External"/><Relationship Id="rId26" Type="http://schemas.openxmlformats.org/officeDocument/2006/relationships/hyperlink" Target="https://kienhoc.vn/" TargetMode="External"/><Relationship Id="rId3" Type="http://schemas.openxmlformats.org/officeDocument/2006/relationships/styles" Target="styles.xml"/><Relationship Id="rId21" Type="http://schemas.openxmlformats.org/officeDocument/2006/relationships/hyperlink" Target="https://blog.amara.org/2020/09/03/amplify-voices-of-change/" TargetMode="External"/><Relationship Id="rId7" Type="http://schemas.openxmlformats.org/officeDocument/2006/relationships/endnotes" Target="endnotes.xml"/><Relationship Id="rId12" Type="http://schemas.openxmlformats.org/officeDocument/2006/relationships/hyperlink" Target="https://www.languagescientific.com/" TargetMode="External"/><Relationship Id="rId17" Type="http://schemas.openxmlformats.org/officeDocument/2006/relationships/hyperlink" Target="https://www.transperfect.com/" TargetMode="External"/><Relationship Id="rId25" Type="http://schemas.openxmlformats.org/officeDocument/2006/relationships/hyperlink" Target="http://www.peoi.org/" TargetMode="External"/><Relationship Id="rId2" Type="http://schemas.openxmlformats.org/officeDocument/2006/relationships/numbering" Target="numbering.xml"/><Relationship Id="rId16" Type="http://schemas.openxmlformats.org/officeDocument/2006/relationships/hyperlink" Target="https://www.proz.com/profile/2201374?sp_mode=corp_profile" TargetMode="External"/><Relationship Id="rId20" Type="http://schemas.openxmlformats.org/officeDocument/2006/relationships/hyperlink" Target="http://www.dongabooks.v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qvia.com/" TargetMode="External"/><Relationship Id="rId24" Type="http://schemas.openxmlformats.org/officeDocument/2006/relationships/hyperlink" Target="https://www.facebook.com/operationwalkireland/" TargetMode="External"/><Relationship Id="rId5" Type="http://schemas.openxmlformats.org/officeDocument/2006/relationships/webSettings" Target="webSettings.xml"/><Relationship Id="rId15" Type="http://schemas.openxmlformats.org/officeDocument/2006/relationships/hyperlink" Target="https://seatongue.com/" TargetMode="External"/><Relationship Id="rId23" Type="http://schemas.openxmlformats.org/officeDocument/2006/relationships/hyperlink" Target="https://translatorswithoutborders.org/" TargetMode="External"/><Relationship Id="rId28" Type="http://schemas.openxmlformats.org/officeDocument/2006/relationships/fontTable" Target="fontTable.xml"/><Relationship Id="rId10" Type="http://schemas.openxmlformats.org/officeDocument/2006/relationships/hyperlink" Target="https://multilingualconnections.com/" TargetMode="External"/><Relationship Id="rId19" Type="http://schemas.openxmlformats.org/officeDocument/2006/relationships/hyperlink" Target="https://jobsforeditors.com/" TargetMode="External"/><Relationship Id="rId4" Type="http://schemas.openxmlformats.org/officeDocument/2006/relationships/settings" Target="settings.xml"/><Relationship Id="rId9" Type="http://schemas.openxmlformats.org/officeDocument/2006/relationships/hyperlink" Target="https://www.smartcat.com/" TargetMode="External"/><Relationship Id="rId14" Type="http://schemas.openxmlformats.org/officeDocument/2006/relationships/hyperlink" Target="https://www.universal-translation-services.com/" TargetMode="External"/><Relationship Id="rId22" Type="http://schemas.openxmlformats.org/officeDocument/2006/relationships/hyperlink" Target="file:///E:\IMPORTANT\UPDATED%20CV\NutritionFacts.org" TargetMode="External"/><Relationship Id="rId27" Type="http://schemas.openxmlformats.org/officeDocument/2006/relationships/hyperlink" Target="http://bit.ly/NguyenNguye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8D13-EE34-4849-9AFE-60B1624D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 Nguyen</dc:creator>
  <cp:keywords/>
  <dc:description/>
  <cp:lastModifiedBy>Author</cp:lastModifiedBy>
  <cp:revision>62</cp:revision>
  <cp:lastPrinted>2020-09-13T08:26:00Z</cp:lastPrinted>
  <dcterms:created xsi:type="dcterms:W3CDTF">2022-06-19T01:57:00Z</dcterms:created>
  <dcterms:modified xsi:type="dcterms:W3CDTF">2023-02-15T10:50:00Z</dcterms:modified>
</cp:coreProperties>
</file>