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"/>
        <w:gridCol w:w="2832"/>
        <w:gridCol w:w="1984"/>
        <w:gridCol w:w="2837"/>
      </w:tblGrid>
      <w:tr w:rsidR="00E131C4" w:rsidRPr="00E131C4" w:rsidTr="005917DB">
        <w:trPr>
          <w:cantSplit/>
          <w:trHeight w:val="425"/>
        </w:trPr>
        <w:tc>
          <w:tcPr>
            <w:tcW w:w="2834" w:type="dxa"/>
            <w:vMerge w:val="restart"/>
          </w:tcPr>
          <w:p w:rsidR="00E131C4" w:rsidRPr="00E131C4" w:rsidRDefault="00E131C4">
            <w:pPr>
              <w:pStyle w:val="CVHeading3"/>
            </w:pPr>
          </w:p>
          <w:p w:rsidR="00E131C4" w:rsidRPr="00E131C4" w:rsidRDefault="00E131C4">
            <w:pPr>
              <w:pStyle w:val="CVNormal"/>
            </w:pPr>
          </w:p>
        </w:tc>
        <w:tc>
          <w:tcPr>
            <w:tcW w:w="283" w:type="dxa"/>
          </w:tcPr>
          <w:p w:rsidR="00E131C4" w:rsidRPr="00E131C4" w:rsidRDefault="00E131C4">
            <w:pPr>
              <w:pStyle w:val="CVNormal"/>
            </w:pPr>
          </w:p>
        </w:tc>
        <w:tc>
          <w:tcPr>
            <w:tcW w:w="7653" w:type="dxa"/>
            <w:gridSpan w:val="3"/>
            <w:vMerge w:val="restart"/>
          </w:tcPr>
          <w:p w:rsidR="00E131C4" w:rsidRPr="00E131C4" w:rsidRDefault="00E131C4">
            <w:pPr>
              <w:pStyle w:val="CVNormal"/>
            </w:pPr>
          </w:p>
        </w:tc>
      </w:tr>
      <w:tr w:rsidR="00E131C4" w:rsidRPr="00E131C4" w:rsidTr="005917DB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E131C4" w:rsidRPr="00E131C4" w:rsidRDefault="00E131C4">
            <w:pPr>
              <w:suppressAutoHyphens w:val="0"/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Normal"/>
            </w:pPr>
          </w:p>
        </w:tc>
        <w:tc>
          <w:tcPr>
            <w:tcW w:w="7653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E131C4" w:rsidRPr="00E131C4" w:rsidRDefault="00E131C4">
            <w:pPr>
              <w:suppressAutoHyphens w:val="0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E131C4">
            <w:pPr>
              <w:pStyle w:val="CVTitle"/>
              <w:rPr>
                <w:lang w:val="en-US"/>
              </w:rPr>
            </w:pPr>
            <w:r w:rsidRPr="00E131C4">
              <w:rPr>
                <w:lang w:val="en-US"/>
              </w:rPr>
              <w:t>Curriculum Vitae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E131C4">
            <w:pPr>
              <w:pStyle w:val="CVNormal"/>
              <w:ind w:left="0"/>
              <w:rPr>
                <w:sz w:val="22"/>
              </w:rPr>
            </w:pPr>
            <w:r w:rsidRPr="00E131C4">
              <w:rPr>
                <w:sz w:val="24"/>
              </w:rPr>
              <w:t xml:space="preserve">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Default="00E131C4">
            <w:pPr>
              <w:pStyle w:val="CVHeading1"/>
              <w:spacing w:before="0"/>
            </w:pPr>
            <w:r w:rsidRPr="00E131C4">
              <w:t>Personal information</w:t>
            </w:r>
          </w:p>
          <w:p w:rsidR="00EC567E" w:rsidRPr="00EC567E" w:rsidRDefault="00EC567E" w:rsidP="00EC567E"/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E131C4">
            <w:pPr>
              <w:pStyle w:val="CVHeading2-FirstLine"/>
              <w:spacing w:before="0"/>
            </w:pPr>
            <w:r w:rsidRPr="00E131C4">
              <w:t xml:space="preserve">Full name  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E131C4">
            <w:pPr>
              <w:pStyle w:val="CVMajor-FirstLine"/>
              <w:spacing w:before="0"/>
              <w:rPr>
                <w:b w:val="0"/>
                <w:sz w:val="20"/>
              </w:rPr>
            </w:pPr>
            <w:r w:rsidRPr="00E131C4">
              <w:t xml:space="preserve">Nathalie </w:t>
            </w:r>
            <w:proofErr w:type="spellStart"/>
            <w:r w:rsidRPr="00E131C4">
              <w:t>Selim</w:t>
            </w:r>
            <w:proofErr w:type="spellEnd"/>
            <w:r w:rsidRPr="00E131C4">
              <w:t xml:space="preserve"> </w:t>
            </w:r>
            <w:proofErr w:type="spellStart"/>
            <w:r w:rsidRPr="00E131C4">
              <w:t>Richa</w:t>
            </w:r>
            <w:proofErr w:type="spellEnd"/>
            <w:r w:rsidRPr="00E131C4">
              <w:t xml:space="preserve"> 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E131C4" w:rsidP="00E131C4">
            <w:pPr>
              <w:pStyle w:val="CVHeading3"/>
            </w:pPr>
            <w:r w:rsidRPr="00E131C4">
              <w:t>Ad</w:t>
            </w:r>
            <w:r>
              <w:t>dress</w:t>
            </w:r>
            <w:r w:rsidRPr="00E131C4">
              <w:t xml:space="preserve"> 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EA0695" w:rsidP="00EA0695">
            <w:pPr>
              <w:pStyle w:val="CVNormal"/>
            </w:pPr>
            <w:r w:rsidRPr="00E131C4">
              <w:t>Lebanon</w:t>
            </w:r>
            <w:r>
              <w:t xml:space="preserve">, </w:t>
            </w:r>
            <w:proofErr w:type="spellStart"/>
            <w:r w:rsidRPr="00E131C4">
              <w:t>Qannabet</w:t>
            </w:r>
            <w:proofErr w:type="spellEnd"/>
            <w:r w:rsidRPr="00E131C4">
              <w:t xml:space="preserve"> </w:t>
            </w:r>
            <w:proofErr w:type="spellStart"/>
            <w:r w:rsidRPr="00E131C4">
              <w:t>Broumana</w:t>
            </w:r>
            <w:proofErr w:type="spellEnd"/>
            <w:r>
              <w:t xml:space="preserve">, </w:t>
            </w:r>
            <w:r w:rsidR="00E131C4" w:rsidRPr="00E131C4">
              <w:t xml:space="preserve">St. Rita street, </w:t>
            </w:r>
            <w:proofErr w:type="spellStart"/>
            <w:r w:rsidR="00E131C4" w:rsidRPr="00E131C4">
              <w:t>Azzi</w:t>
            </w:r>
            <w:proofErr w:type="spellEnd"/>
            <w:r w:rsidR="00E131C4" w:rsidRPr="00E131C4">
              <w:t xml:space="preserve"> building, third floor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E131C4" w:rsidP="00E131C4">
            <w:pPr>
              <w:pStyle w:val="CVHeading3"/>
            </w:pPr>
            <w:r w:rsidRPr="00E131C4">
              <w:t xml:space="preserve">Telephone </w:t>
            </w:r>
            <w:r>
              <w:t>number</w:t>
            </w:r>
            <w:r w:rsidRPr="00E131C4">
              <w:t xml:space="preserve"> </w:t>
            </w:r>
          </w:p>
        </w:tc>
        <w:tc>
          <w:tcPr>
            <w:tcW w:w="2832" w:type="dxa"/>
            <w:hideMark/>
          </w:tcPr>
          <w:p w:rsidR="00E131C4" w:rsidRPr="00E131C4" w:rsidRDefault="00E131C4" w:rsidP="00E131C4">
            <w:pPr>
              <w:pStyle w:val="CVNormal"/>
            </w:pPr>
            <w:r w:rsidRPr="00E131C4">
              <w:t xml:space="preserve">+961 </w:t>
            </w:r>
            <w:r>
              <w:t>70</w:t>
            </w:r>
            <w:r w:rsidRPr="00E131C4">
              <w:t xml:space="preserve"> </w:t>
            </w:r>
            <w:r>
              <w:t>23</w:t>
            </w:r>
            <w:r w:rsidRPr="00E131C4">
              <w:t xml:space="preserve"> </w:t>
            </w:r>
            <w:r>
              <w:t>44</w:t>
            </w:r>
            <w:r w:rsidRPr="00E131C4">
              <w:t xml:space="preserve"> </w:t>
            </w:r>
            <w:r>
              <w:t>48</w:t>
            </w:r>
            <w:r w:rsidRPr="00E131C4">
              <w:t xml:space="preserve"> </w:t>
            </w:r>
          </w:p>
        </w:tc>
        <w:tc>
          <w:tcPr>
            <w:tcW w:w="1984" w:type="dxa"/>
          </w:tcPr>
          <w:p w:rsidR="00E131C4" w:rsidRPr="00E131C4" w:rsidRDefault="00E131C4">
            <w:pPr>
              <w:pStyle w:val="CVNormal"/>
            </w:pPr>
          </w:p>
        </w:tc>
        <w:tc>
          <w:tcPr>
            <w:tcW w:w="2837" w:type="dxa"/>
          </w:tcPr>
          <w:p w:rsidR="00E131C4" w:rsidRPr="00E131C4" w:rsidRDefault="00E131C4">
            <w:pPr>
              <w:pStyle w:val="CVNormal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BD6BFF">
            <w:pPr>
              <w:pStyle w:val="CVHeading3"/>
            </w:pPr>
            <w:r>
              <w:t>E-mail</w:t>
            </w:r>
            <w:r w:rsidR="00E131C4" w:rsidRPr="00E131C4">
              <w:t xml:space="preserve"> 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EC567E" w:rsidP="00BD6BFF">
            <w:pPr>
              <w:pStyle w:val="CVNormal"/>
            </w:pPr>
            <w:hyperlink r:id="rId6" w:history="1">
              <w:r w:rsidR="00BD6BFF" w:rsidRPr="000B71EF">
                <w:rPr>
                  <w:rStyle w:val="Hyperlink"/>
                </w:rPr>
                <w:t>natanaelle@live.com</w:t>
              </w:r>
            </w:hyperlink>
            <w:r w:rsidR="00E131C4" w:rsidRPr="00E131C4">
              <w:t xml:space="preserve"> 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BD6BFF">
            <w:pPr>
              <w:pStyle w:val="CVHeading3-FirstLine"/>
              <w:spacing w:before="0"/>
            </w:pPr>
            <w:r w:rsidRPr="00E131C4">
              <w:t>Nationality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BD6BFF">
            <w:pPr>
              <w:pStyle w:val="CVNormal-FirstLine"/>
              <w:spacing w:before="0"/>
            </w:pPr>
            <w:r w:rsidRPr="00E131C4">
              <w:t>Lebanese</w:t>
            </w:r>
            <w:r w:rsidR="00E131C4" w:rsidRPr="00E131C4">
              <w:t xml:space="preserve">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BD6BFF">
            <w:pPr>
              <w:pStyle w:val="CVHeading3-FirstLine"/>
              <w:spacing w:before="0"/>
            </w:pPr>
            <w:r>
              <w:t>Birth date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BD6BFF" w:rsidP="00BD6BFF">
            <w:pPr>
              <w:pStyle w:val="CVNormal-FirstLine"/>
              <w:spacing w:before="0"/>
            </w:pPr>
            <w:r>
              <w:t>12.3.1991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BD6BFF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E131C4">
            <w:pPr>
              <w:pStyle w:val="CVNormal-FirstLine"/>
              <w:spacing w:before="0"/>
            </w:pPr>
            <w:r w:rsidRPr="00E131C4">
              <w:t xml:space="preserve">F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BD6BFF">
            <w:pPr>
              <w:pStyle w:val="CVHeading3-FirstLine"/>
              <w:spacing w:before="0"/>
            </w:pPr>
            <w:r w:rsidRPr="00BD6BFF">
              <w:t>Civil status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BD6BFF">
            <w:pPr>
              <w:pStyle w:val="CVNormal-FirstLine"/>
              <w:spacing w:before="0"/>
            </w:pPr>
            <w:r>
              <w:t>Single</w:t>
            </w:r>
            <w:r w:rsidR="00E131C4" w:rsidRPr="00E131C4">
              <w:t xml:space="preserve">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525F63" w:rsidRDefault="00BD6BFF">
            <w:pPr>
              <w:pStyle w:val="CVHeading1"/>
              <w:spacing w:before="0"/>
              <w:rPr>
                <w:b w:val="0"/>
                <w:bCs/>
                <w:sz w:val="20"/>
              </w:rPr>
            </w:pPr>
            <w:r w:rsidRPr="00525F63">
              <w:rPr>
                <w:b w:val="0"/>
                <w:bCs/>
                <w:sz w:val="20"/>
              </w:rPr>
              <w:t>Specialty</w:t>
            </w:r>
          </w:p>
        </w:tc>
        <w:tc>
          <w:tcPr>
            <w:tcW w:w="7653" w:type="dxa"/>
            <w:gridSpan w:val="3"/>
            <w:hideMark/>
          </w:tcPr>
          <w:p w:rsidR="00E131C4" w:rsidRPr="00525F63" w:rsidRDefault="00E131C4" w:rsidP="00BD6BFF">
            <w:pPr>
              <w:pStyle w:val="CVMajor-FirstLine"/>
              <w:spacing w:before="0"/>
              <w:rPr>
                <w:b w:val="0"/>
                <w:bCs/>
                <w:sz w:val="20"/>
              </w:rPr>
            </w:pPr>
            <w:r w:rsidRPr="00525F63">
              <w:rPr>
                <w:b w:val="0"/>
                <w:bCs/>
                <w:sz w:val="20"/>
              </w:rPr>
              <w:t>T</w:t>
            </w:r>
            <w:r w:rsidR="00BD6BFF" w:rsidRPr="00525F63">
              <w:rPr>
                <w:b w:val="0"/>
                <w:bCs/>
                <w:sz w:val="20"/>
              </w:rPr>
              <w:t>ranslator</w:t>
            </w:r>
            <w:r w:rsidRPr="00525F63">
              <w:rPr>
                <w:b w:val="0"/>
                <w:bCs/>
                <w:sz w:val="20"/>
              </w:rPr>
              <w:t xml:space="preserve">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AA55C6" w:rsidRDefault="00AA55C6">
            <w:pPr>
              <w:pStyle w:val="CVHeading1"/>
              <w:spacing w:before="0"/>
            </w:pPr>
          </w:p>
          <w:p w:rsidR="00E131C4" w:rsidRPr="00E131C4" w:rsidRDefault="00C33504">
            <w:pPr>
              <w:pStyle w:val="CVHeading1"/>
              <w:spacing w:before="0"/>
            </w:pPr>
            <w:r w:rsidRPr="00E131C4">
              <w:t>Professional</w:t>
            </w:r>
            <w:r>
              <w:t xml:space="preserve"> Experience</w:t>
            </w: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-FirstLine"/>
              <w:spacing w:before="0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1775BF" w:rsidRDefault="001775BF" w:rsidP="009C56CE">
            <w:pPr>
              <w:pStyle w:val="CVHeading3-FirstLine"/>
              <w:spacing w:before="0"/>
              <w:ind w:left="0"/>
              <w:jc w:val="left"/>
            </w:pPr>
          </w:p>
          <w:p w:rsidR="00E131C4" w:rsidRPr="00E131C4" w:rsidRDefault="00AA55C6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3" w:type="dxa"/>
            <w:gridSpan w:val="3"/>
            <w:hideMark/>
          </w:tcPr>
          <w:p w:rsidR="001775BF" w:rsidRDefault="001775BF">
            <w:pPr>
              <w:pStyle w:val="CVNormal-FirstLine"/>
              <w:spacing w:before="0"/>
            </w:pPr>
          </w:p>
          <w:p w:rsidR="00E131C4" w:rsidRPr="00E131C4" w:rsidRDefault="00C33504">
            <w:pPr>
              <w:pStyle w:val="CVNormal-FirstLine"/>
              <w:spacing w:before="0"/>
            </w:pPr>
            <w:r w:rsidRPr="00C33504">
              <w:t>February 2015- present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C33504">
            <w:pPr>
              <w:pStyle w:val="CVHeading3"/>
            </w:pPr>
            <w:r>
              <w:t>Post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177003" w:rsidP="00177003">
            <w:pPr>
              <w:pStyle w:val="CVNormal-FirstLine"/>
              <w:spacing w:before="0"/>
            </w:pPr>
            <w:r>
              <w:t>News editor &amp; translator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2D0225" w:rsidRDefault="00C33504" w:rsidP="001775BF">
            <w:pPr>
              <w:pStyle w:val="CVHeading3"/>
            </w:pPr>
            <w:r>
              <w:t>Job description</w:t>
            </w:r>
          </w:p>
          <w:p w:rsidR="002D0225" w:rsidRDefault="002D0225" w:rsidP="001775BF">
            <w:pPr>
              <w:pStyle w:val="CVHeading3"/>
            </w:pPr>
          </w:p>
          <w:p w:rsidR="002D0225" w:rsidRDefault="002D0225" w:rsidP="001775BF">
            <w:pPr>
              <w:pStyle w:val="CVHeading3"/>
            </w:pPr>
          </w:p>
          <w:p w:rsidR="00EA0695" w:rsidRPr="00EA0695" w:rsidRDefault="00EA0695" w:rsidP="00EA0695"/>
          <w:p w:rsidR="00656440" w:rsidRDefault="00656440" w:rsidP="001775BF">
            <w:pPr>
              <w:pStyle w:val="CVHeading3"/>
            </w:pPr>
          </w:p>
          <w:p w:rsidR="008E38C1" w:rsidRDefault="008E38C1" w:rsidP="001775BF">
            <w:pPr>
              <w:pStyle w:val="CVHeading3"/>
            </w:pPr>
          </w:p>
          <w:p w:rsidR="005133AA" w:rsidRDefault="005133AA" w:rsidP="001775BF">
            <w:pPr>
              <w:pStyle w:val="CVHeading3"/>
            </w:pPr>
            <w:r>
              <w:t>Topics</w:t>
            </w:r>
          </w:p>
          <w:p w:rsidR="005133AA" w:rsidRPr="005133AA" w:rsidRDefault="005133AA" w:rsidP="005133AA"/>
          <w:p w:rsidR="00177003" w:rsidRDefault="002D0225" w:rsidP="001775BF">
            <w:pPr>
              <w:pStyle w:val="CVHeading3"/>
            </w:pPr>
            <w:r>
              <w:t>Languages</w:t>
            </w:r>
          </w:p>
          <w:p w:rsidR="00177003" w:rsidRPr="00177003" w:rsidRDefault="00177003" w:rsidP="00177003"/>
          <w:p w:rsidR="001775BF" w:rsidRPr="001775BF" w:rsidRDefault="00177003" w:rsidP="001775BF">
            <w:pPr>
              <w:pStyle w:val="CVHeading3"/>
            </w:pPr>
            <w:r>
              <w:t>Employer’s name &amp; address</w:t>
            </w:r>
            <w:r w:rsidR="00E131C4" w:rsidRPr="00E131C4">
              <w:t xml:space="preserve"> </w:t>
            </w:r>
          </w:p>
          <w:p w:rsidR="001775BF" w:rsidRPr="001775BF" w:rsidRDefault="001775BF" w:rsidP="001775BF">
            <w:pPr>
              <w:jc w:val="center"/>
            </w:pPr>
            <w:r>
              <w:t xml:space="preserve">                         </w:t>
            </w:r>
          </w:p>
        </w:tc>
        <w:tc>
          <w:tcPr>
            <w:tcW w:w="7653" w:type="dxa"/>
            <w:gridSpan w:val="3"/>
            <w:hideMark/>
          </w:tcPr>
          <w:p w:rsidR="00E131C4" w:rsidRDefault="00777204" w:rsidP="00777204">
            <w:pPr>
              <w:pStyle w:val="CVNormal-FirstLine"/>
              <w:spacing w:before="0"/>
            </w:pPr>
            <w:r>
              <w:t xml:space="preserve">- </w:t>
            </w:r>
            <w:r w:rsidR="008D5433">
              <w:t>Translat</w:t>
            </w:r>
            <w:r w:rsidR="00EA0695">
              <w:t>ing</w:t>
            </w:r>
            <w:r w:rsidR="008D5433">
              <w:t xml:space="preserve"> top and breaking news</w:t>
            </w:r>
            <w:r w:rsidR="008E38C1">
              <w:t xml:space="preserve"> in politics</w:t>
            </w:r>
            <w:r w:rsidR="008D5433">
              <w:t>, as well as general topics from international news agencies</w:t>
            </w:r>
            <w:r w:rsidR="002D0225">
              <w:t xml:space="preserve"> and newspapers</w:t>
            </w:r>
            <w:r w:rsidR="008D5433">
              <w:t xml:space="preserve"> (i.e.</w:t>
            </w:r>
            <w:r w:rsidR="002D0225">
              <w:t xml:space="preserve"> Reuters, AP, AFP, The Independent, The Guardian, Le Figaro, Le Monde,</w:t>
            </w:r>
            <w:r w:rsidR="00EA0695">
              <w:t xml:space="preserve"> </w:t>
            </w:r>
            <w:proofErr w:type="spellStart"/>
            <w:r w:rsidR="00EA0695">
              <w:t>etc</w:t>
            </w:r>
            <w:proofErr w:type="spellEnd"/>
            <w:r w:rsidR="00EA0695">
              <w:t>…)</w:t>
            </w:r>
          </w:p>
          <w:p w:rsidR="00EA0695" w:rsidRDefault="00EA0695" w:rsidP="00EA0695">
            <w:pPr>
              <w:pStyle w:val="CVNormal"/>
            </w:pPr>
          </w:p>
          <w:p w:rsidR="00EA0695" w:rsidRDefault="00777204" w:rsidP="00777204">
            <w:pPr>
              <w:pStyle w:val="CVNormal"/>
            </w:pPr>
            <w:r>
              <w:t xml:space="preserve">- </w:t>
            </w:r>
            <w:r w:rsidR="00656440">
              <w:t xml:space="preserve">Editing, </w:t>
            </w:r>
            <w:r w:rsidR="00EA0695">
              <w:t>proofreading</w:t>
            </w:r>
            <w:r w:rsidR="00656440">
              <w:t>, or re-writing</w:t>
            </w:r>
            <w:r w:rsidR="00EA0695">
              <w:t xml:space="preserve"> Arabic </w:t>
            </w:r>
            <w:r w:rsidR="00656440">
              <w:t>articles with high accuracy</w:t>
            </w:r>
          </w:p>
          <w:p w:rsidR="005133AA" w:rsidRDefault="005133AA" w:rsidP="00656440">
            <w:pPr>
              <w:pStyle w:val="CVNormal"/>
            </w:pPr>
          </w:p>
          <w:p w:rsidR="00656440" w:rsidRDefault="005133AA" w:rsidP="005133AA">
            <w:pPr>
              <w:pStyle w:val="CVNormal"/>
            </w:pPr>
            <w:r>
              <w:t xml:space="preserve">Politics, Economy, Science, Technology, Space, Arts, Culture, Offbeat </w:t>
            </w:r>
          </w:p>
          <w:p w:rsidR="005133AA" w:rsidRDefault="005133AA" w:rsidP="00656440">
            <w:pPr>
              <w:pStyle w:val="CVNormal"/>
            </w:pPr>
          </w:p>
          <w:p w:rsidR="00656440" w:rsidRDefault="00656440" w:rsidP="00656440">
            <w:pPr>
              <w:pStyle w:val="CVNormal"/>
            </w:pPr>
            <w:r>
              <w:t>English/Arabic &amp; French/Arabic</w:t>
            </w:r>
          </w:p>
          <w:p w:rsidR="00177003" w:rsidRDefault="00177003" w:rsidP="00656440">
            <w:pPr>
              <w:pStyle w:val="CVNormal"/>
            </w:pPr>
          </w:p>
          <w:p w:rsidR="00177003" w:rsidRPr="00EA0695" w:rsidRDefault="00177003" w:rsidP="00AF3690">
            <w:pPr>
              <w:pStyle w:val="CVNormal"/>
            </w:pPr>
            <w:r w:rsidRPr="00C33504">
              <w:t>Sharjah24 news website</w:t>
            </w:r>
            <w:r>
              <w:t>, Beirut, Lebanon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25F63" w:rsidRPr="00525F63" w:rsidRDefault="00525F63" w:rsidP="001775BF">
            <w:pPr>
              <w:pStyle w:val="CVHeading1"/>
              <w:spacing w:before="0"/>
              <w:ind w:left="0"/>
              <w:jc w:val="left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-FirstLine"/>
              <w:spacing w:before="0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AA55C6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525F63">
            <w:pPr>
              <w:pStyle w:val="CVNormal"/>
            </w:pPr>
            <w:r w:rsidRPr="00525F63">
              <w:t>March 2013- August 2015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C33504">
            <w:pPr>
              <w:pStyle w:val="CVHeading3"/>
            </w:pPr>
            <w:r>
              <w:t>Post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1775BF" w:rsidP="001775BF">
            <w:pPr>
              <w:pStyle w:val="CVNormal"/>
            </w:pPr>
            <w:r>
              <w:t>English news website translator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C33504">
            <w:pPr>
              <w:pStyle w:val="CVHeading3"/>
            </w:pPr>
            <w:r>
              <w:lastRenderedPageBreak/>
              <w:t>Job description</w:t>
            </w:r>
          </w:p>
        </w:tc>
        <w:tc>
          <w:tcPr>
            <w:tcW w:w="7653" w:type="dxa"/>
            <w:gridSpan w:val="3"/>
            <w:hideMark/>
          </w:tcPr>
          <w:p w:rsidR="00E131C4" w:rsidRDefault="00777204" w:rsidP="00777204">
            <w:pPr>
              <w:pStyle w:val="CVNormal"/>
              <w:jc w:val="both"/>
            </w:pPr>
            <w:r>
              <w:t xml:space="preserve">- </w:t>
            </w:r>
            <w:r w:rsidRPr="00777204">
              <w:t>Providing a swift and accurate translation of political news and breaking headlines</w:t>
            </w:r>
          </w:p>
          <w:p w:rsidR="00777204" w:rsidRDefault="00777204" w:rsidP="00777204">
            <w:pPr>
              <w:pStyle w:val="CVNormal"/>
              <w:jc w:val="both"/>
            </w:pPr>
          </w:p>
          <w:p w:rsidR="00777204" w:rsidRDefault="00777204" w:rsidP="009A72CF">
            <w:pPr>
              <w:pStyle w:val="CVNormal"/>
              <w:jc w:val="both"/>
            </w:pPr>
            <w:r>
              <w:t xml:space="preserve">- </w:t>
            </w:r>
            <w:r w:rsidR="009A72CF">
              <w:t>Writing/</w:t>
            </w:r>
            <w:r w:rsidR="002773B0" w:rsidRPr="002773B0">
              <w:t xml:space="preserve">paraphrasing general topics that tackle nature and animals, food and health, fitness and </w:t>
            </w:r>
            <w:r w:rsidR="009A72CF">
              <w:t>beauty, in addition to odd news</w:t>
            </w:r>
          </w:p>
          <w:p w:rsidR="002773B0" w:rsidRDefault="002773B0" w:rsidP="00777204">
            <w:pPr>
              <w:pStyle w:val="CVNormal"/>
              <w:jc w:val="both"/>
            </w:pPr>
          </w:p>
          <w:p w:rsidR="002773B0" w:rsidRDefault="002773B0" w:rsidP="002773B0">
            <w:pPr>
              <w:pStyle w:val="CVNormal"/>
              <w:jc w:val="both"/>
            </w:pPr>
            <w:r>
              <w:t xml:space="preserve">- Translating </w:t>
            </w:r>
            <w:r w:rsidR="009A72CF">
              <w:t>news bulletin reports</w:t>
            </w:r>
          </w:p>
          <w:p w:rsidR="002773B0" w:rsidRDefault="002773B0" w:rsidP="002773B0">
            <w:pPr>
              <w:pStyle w:val="CVNormal"/>
              <w:jc w:val="both"/>
            </w:pPr>
          </w:p>
          <w:p w:rsidR="002773B0" w:rsidRDefault="002773B0" w:rsidP="002773B0">
            <w:pPr>
              <w:pStyle w:val="CVNormal"/>
              <w:jc w:val="both"/>
            </w:pPr>
            <w:r>
              <w:t>- Blog writer</w:t>
            </w:r>
          </w:p>
          <w:p w:rsidR="00777204" w:rsidRPr="00E131C4" w:rsidRDefault="00777204" w:rsidP="00EC567E">
            <w:pPr>
              <w:pStyle w:val="CVNormal"/>
              <w:ind w:left="0"/>
              <w:jc w:val="both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F237A7" w:rsidP="00F237A7">
            <w:pPr>
              <w:pStyle w:val="CVHeading3"/>
              <w:ind w:left="0"/>
              <w:jc w:val="left"/>
            </w:pPr>
            <w:r>
              <w:t xml:space="preserve">                                                </w:t>
            </w:r>
            <w:r w:rsidR="00E131C4" w:rsidRPr="00E131C4">
              <w:t>La</w:t>
            </w:r>
            <w:r w:rsidR="001775BF">
              <w:t>nguages</w:t>
            </w:r>
            <w:r w:rsidR="00E131C4" w:rsidRPr="00E131C4">
              <w:t xml:space="preserve"> 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777204">
            <w:pPr>
              <w:pStyle w:val="CVNormal"/>
              <w:jc w:val="both"/>
            </w:pPr>
            <w:r>
              <w:t>Arabic/English, English/Arabic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1775BF">
            <w:pPr>
              <w:pStyle w:val="CVHeading3"/>
            </w:pPr>
            <w:r>
              <w:t>Employer’s name &amp; address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8E38C1">
            <w:pPr>
              <w:pStyle w:val="CVNormal"/>
            </w:pPr>
            <w:r w:rsidRPr="008E38C1">
              <w:t>The Lebanese Broadcasting Corporation International</w:t>
            </w:r>
            <w:r>
              <w:t xml:space="preserve"> (</w:t>
            </w:r>
            <w:r w:rsidR="001775BF">
              <w:t>LBCI</w:t>
            </w:r>
            <w:r>
              <w:t>)</w:t>
            </w:r>
            <w:r w:rsidR="001775BF">
              <w:t xml:space="preserve">, </w:t>
            </w:r>
            <w:proofErr w:type="spellStart"/>
            <w:r w:rsidR="001775BF">
              <w:t>Adma</w:t>
            </w:r>
            <w:proofErr w:type="spellEnd"/>
            <w:r w:rsidR="001775BF">
              <w:t>, Lebanon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Default="00E131C4">
            <w:pPr>
              <w:pStyle w:val="CVHeading3"/>
            </w:pPr>
          </w:p>
          <w:p w:rsidR="001775BF" w:rsidRDefault="001775BF" w:rsidP="001775BF"/>
          <w:p w:rsidR="001775BF" w:rsidRPr="001775BF" w:rsidRDefault="001775BF" w:rsidP="001775BF"/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AA55C6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525F63">
            <w:pPr>
              <w:pStyle w:val="CVNormal"/>
            </w:pPr>
            <w:r w:rsidRPr="00525F63">
              <w:t>October 2012- March 2013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525F63">
            <w:pPr>
              <w:pStyle w:val="CVHeading3"/>
            </w:pPr>
            <w:r>
              <w:t>Post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525F63">
            <w:pPr>
              <w:pStyle w:val="CVNormal"/>
            </w:pPr>
            <w:r>
              <w:t>Freelancer</w:t>
            </w:r>
            <w:r w:rsidR="00E131C4" w:rsidRPr="00E131C4">
              <w:t xml:space="preserve">  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525F63">
            <w:pPr>
              <w:pStyle w:val="CVHeading3"/>
            </w:pPr>
            <w:r>
              <w:t>Job description</w:t>
            </w:r>
          </w:p>
        </w:tc>
        <w:tc>
          <w:tcPr>
            <w:tcW w:w="7653" w:type="dxa"/>
            <w:gridSpan w:val="3"/>
            <w:hideMark/>
          </w:tcPr>
          <w:p w:rsidR="00842F21" w:rsidRPr="00E131C4" w:rsidRDefault="00F477E0" w:rsidP="00842F21">
            <w:pPr>
              <w:pStyle w:val="CVNormal"/>
              <w:jc w:val="both"/>
            </w:pPr>
            <w:r>
              <w:t>S</w:t>
            </w:r>
            <w:r w:rsidRPr="00F477E0">
              <w:t>cientific documentaries subtitling</w:t>
            </w:r>
            <w:r>
              <w:t xml:space="preserve"> for the following channels: </w:t>
            </w:r>
            <w:r w:rsidRPr="00F477E0">
              <w:t>Discovery Channel</w:t>
            </w:r>
            <w:r>
              <w:t xml:space="preserve"> &amp; Animal Planet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E131C4" w:rsidP="00525F63">
            <w:pPr>
              <w:pStyle w:val="CVHeading3"/>
            </w:pPr>
            <w:r w:rsidRPr="00E131C4">
              <w:t>Langu</w:t>
            </w:r>
            <w:r w:rsidR="00525F63">
              <w:t>ages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525F63" w:rsidP="00525F63">
            <w:pPr>
              <w:pStyle w:val="CVNormal"/>
              <w:jc w:val="both"/>
            </w:pPr>
            <w:r>
              <w:t>English/Arabic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444A0C">
            <w:pPr>
              <w:pStyle w:val="CVHeading3"/>
            </w:pPr>
            <w:r>
              <w:t>Employer</w:t>
            </w:r>
            <w:r w:rsidR="00525F63">
              <w:t>’s name &amp; address</w:t>
            </w:r>
            <w:r w:rsidR="00E131C4" w:rsidRPr="00E131C4">
              <w:t xml:space="preserve"> 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F477E0" w:rsidP="00F477E0">
            <w:pPr>
              <w:pStyle w:val="CVNormal"/>
            </w:pPr>
            <w:r>
              <w:t>SDI Media</w:t>
            </w:r>
            <w:r w:rsidR="00444A0C">
              <w:t>,</w:t>
            </w:r>
            <w:r w:rsidR="00525F63">
              <w:t xml:space="preserve"> </w:t>
            </w:r>
            <w:proofErr w:type="spellStart"/>
            <w:r w:rsidR="00525F63">
              <w:t>Mansourieh</w:t>
            </w:r>
            <w:proofErr w:type="spellEnd"/>
            <w:r w:rsidR="00444A0C">
              <w:t>, Lebanon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Default="00E131C4">
            <w:pPr>
              <w:pStyle w:val="CVHeading3"/>
            </w:pPr>
          </w:p>
          <w:p w:rsidR="00525F63" w:rsidRDefault="00525F63" w:rsidP="00525F63"/>
          <w:p w:rsidR="00EC567E" w:rsidRPr="00525F63" w:rsidRDefault="00EC567E" w:rsidP="00525F63"/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AA55C6">
            <w:pPr>
              <w:pStyle w:val="CVHeading3"/>
            </w:pPr>
            <w:r>
              <w:t>Date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525F63">
            <w:pPr>
              <w:pStyle w:val="CVNormal"/>
            </w:pPr>
            <w:r w:rsidRPr="00525F63">
              <w:t>April 2012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525F63">
            <w:pPr>
              <w:pStyle w:val="CVHeading3"/>
            </w:pPr>
            <w:r>
              <w:t>Post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E131C4" w:rsidP="00525F63">
            <w:pPr>
              <w:pStyle w:val="CVNormal"/>
              <w:ind w:left="0"/>
            </w:pPr>
            <w:r w:rsidRPr="00E131C4">
              <w:t xml:space="preserve">   </w:t>
            </w:r>
            <w:r w:rsidR="00525F63">
              <w:t>Intern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525F63" w:rsidP="00525F63">
            <w:pPr>
              <w:pStyle w:val="CVHeading3"/>
            </w:pPr>
            <w:r>
              <w:t>Job description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525F63">
            <w:pPr>
              <w:pStyle w:val="CVNormal"/>
            </w:pPr>
            <w:r>
              <w:t>L</w:t>
            </w:r>
            <w:r w:rsidRPr="00525F63">
              <w:t>egal and technical translation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E131C4" w:rsidP="00444A0C">
            <w:pPr>
              <w:pStyle w:val="CVHeading3"/>
            </w:pPr>
            <w:r w:rsidRPr="00E131C4">
              <w:t>Lang</w:t>
            </w:r>
            <w:r w:rsidR="00444A0C">
              <w:t>uages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444A0C" w:rsidP="009A72CF">
            <w:pPr>
              <w:pStyle w:val="CVNormal"/>
            </w:pPr>
            <w:r>
              <w:t>English/Arabic</w:t>
            </w:r>
            <w:r w:rsidR="009A72CF">
              <w:t>, Arabic/English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444A0C">
            <w:pPr>
              <w:pStyle w:val="CVHeading3"/>
            </w:pPr>
            <w:r>
              <w:t>Employer’s name &amp; address</w:t>
            </w:r>
          </w:p>
        </w:tc>
        <w:tc>
          <w:tcPr>
            <w:tcW w:w="7653" w:type="dxa"/>
            <w:gridSpan w:val="3"/>
            <w:hideMark/>
          </w:tcPr>
          <w:p w:rsidR="00E131C4" w:rsidRPr="00E131C4" w:rsidRDefault="00444A0C" w:rsidP="00444A0C">
            <w:pPr>
              <w:pStyle w:val="CVNormal"/>
            </w:pPr>
            <w:r w:rsidRPr="00444A0C">
              <w:t>Joelle A. Aziz (sworn translator</w:t>
            </w:r>
            <w:r>
              <w:t xml:space="preserve">), </w:t>
            </w:r>
            <w:proofErr w:type="spellStart"/>
            <w:r w:rsidRPr="00444A0C">
              <w:t>Jdeideh</w:t>
            </w:r>
            <w:proofErr w:type="spellEnd"/>
            <w:r w:rsidRPr="00444A0C">
              <w:t>, L</w:t>
            </w:r>
            <w:r>
              <w:t>ebanon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Heading3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"/>
            </w:pPr>
          </w:p>
          <w:p w:rsidR="00E131C4" w:rsidRPr="00E131C4" w:rsidRDefault="00E131C4">
            <w:pPr>
              <w:pStyle w:val="CVNormal"/>
            </w:pPr>
          </w:p>
          <w:p w:rsidR="00E131C4" w:rsidRPr="00E131C4" w:rsidRDefault="00E131C4">
            <w:pPr>
              <w:pStyle w:val="CVNormal"/>
            </w:pPr>
          </w:p>
        </w:tc>
      </w:tr>
      <w:tr w:rsidR="00E131C4" w:rsidRPr="00E131C4" w:rsidTr="00031EB9">
        <w:trPr>
          <w:cantSplit/>
          <w:trHeight w:val="509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AA55C6" w:rsidRPr="00AA55C6" w:rsidRDefault="00AA55C6" w:rsidP="00AA55C6">
            <w:pPr>
              <w:pStyle w:val="CVHeading1"/>
              <w:spacing w:before="0"/>
              <w:jc w:val="center"/>
            </w:pPr>
            <w:r>
              <w:t xml:space="preserve">                                   </w:t>
            </w:r>
            <w:r w:rsidR="00E131C4" w:rsidRPr="00E131C4">
              <w:t>Education</w:t>
            </w:r>
          </w:p>
        </w:tc>
        <w:tc>
          <w:tcPr>
            <w:tcW w:w="7653" w:type="dxa"/>
            <w:gridSpan w:val="3"/>
          </w:tcPr>
          <w:p w:rsidR="00E131C4" w:rsidRDefault="00E131C4" w:rsidP="00AA55C6">
            <w:pPr>
              <w:pStyle w:val="CVNormal-FirstLine"/>
              <w:spacing w:before="0"/>
              <w:jc w:val="center"/>
            </w:pPr>
          </w:p>
          <w:p w:rsidR="00AA55C6" w:rsidRDefault="00AA55C6" w:rsidP="00AA55C6">
            <w:pPr>
              <w:pStyle w:val="CVNormal"/>
              <w:jc w:val="center"/>
            </w:pPr>
          </w:p>
          <w:p w:rsidR="00AA55C6" w:rsidRPr="00AA55C6" w:rsidRDefault="00AA55C6" w:rsidP="00AA55C6">
            <w:pPr>
              <w:pStyle w:val="CVNormal"/>
            </w:pPr>
          </w:p>
        </w:tc>
      </w:tr>
      <w:tr w:rsidR="00E131C4" w:rsidRPr="00E131C4" w:rsidTr="000921C0">
        <w:trPr>
          <w:cantSplit/>
          <w:trHeight w:val="32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 w:rsidP="008E5F17">
            <w:pPr>
              <w:pStyle w:val="CVSpacer"/>
              <w:ind w:left="0"/>
              <w:rPr>
                <w:lang w:bidi="ar-LB"/>
              </w:rPr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E5F17" w:rsidRDefault="008E5F17" w:rsidP="000921C0">
            <w:pPr>
              <w:pStyle w:val="CVHeading3-FirstLine"/>
              <w:spacing w:before="0"/>
              <w:ind w:left="0"/>
              <w:jc w:val="left"/>
            </w:pPr>
            <w:r>
              <w:t xml:space="preserve">                                 </w:t>
            </w:r>
            <w:r w:rsidR="000921C0">
              <w:t xml:space="preserve">                         </w:t>
            </w:r>
            <w:r>
              <w:t>D</w:t>
            </w:r>
            <w:r w:rsidR="00031EB9">
              <w:t>ate</w:t>
            </w:r>
          </w:p>
          <w:p w:rsidR="008E5F17" w:rsidRPr="008E5F17" w:rsidRDefault="00111330" w:rsidP="00111330">
            <w:pPr>
              <w:pStyle w:val="CVHeading3"/>
              <w:ind w:left="0"/>
              <w:jc w:val="left"/>
            </w:pPr>
            <w:r>
              <w:t xml:space="preserve">                                                      </w:t>
            </w:r>
            <w:r w:rsidR="008E5F17">
              <w:t>D</w:t>
            </w:r>
            <w:r w:rsidR="00031EB9">
              <w:t>egree</w:t>
            </w:r>
          </w:p>
        </w:tc>
        <w:tc>
          <w:tcPr>
            <w:tcW w:w="7653" w:type="dxa"/>
            <w:gridSpan w:val="3"/>
          </w:tcPr>
          <w:p w:rsidR="00031EB9" w:rsidRDefault="000921C0" w:rsidP="00111330">
            <w:pPr>
              <w:pStyle w:val="CVNormal"/>
              <w:ind w:left="0"/>
            </w:pPr>
            <w:r>
              <w:t xml:space="preserve">  </w:t>
            </w:r>
            <w:r w:rsidR="008E5F17" w:rsidRPr="00AC2B1B">
              <w:t>September 2011, March 2014</w:t>
            </w:r>
          </w:p>
          <w:p w:rsidR="00031EB9" w:rsidRPr="00E131C4" w:rsidRDefault="00111330" w:rsidP="00411455">
            <w:pPr>
              <w:pStyle w:val="CVNormal"/>
              <w:ind w:left="0"/>
            </w:pPr>
            <w:r>
              <w:t xml:space="preserve">  </w:t>
            </w:r>
            <w:r w:rsidR="00031EB9">
              <w:t>M</w:t>
            </w:r>
            <w:r w:rsidR="00411455">
              <w:t>aster’s degree in modern languages and translation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031EB9" w:rsidP="00111330">
            <w:pPr>
              <w:pStyle w:val="CVHeading3"/>
            </w:pPr>
            <w:r w:rsidRPr="00E131C4">
              <w:t>University</w:t>
            </w:r>
          </w:p>
        </w:tc>
        <w:tc>
          <w:tcPr>
            <w:tcW w:w="7653" w:type="dxa"/>
            <w:gridSpan w:val="3"/>
            <w:hideMark/>
          </w:tcPr>
          <w:p w:rsidR="00031EB9" w:rsidRPr="00E131C4" w:rsidRDefault="00031EB9" w:rsidP="00111330">
            <w:pPr>
              <w:pStyle w:val="CVNormal"/>
            </w:pPr>
            <w:r w:rsidRPr="00031EB9">
              <w:t xml:space="preserve">Holy Spirit University of </w:t>
            </w:r>
            <w:proofErr w:type="spellStart"/>
            <w:r w:rsidRPr="00031EB9">
              <w:t>Kaslik</w:t>
            </w:r>
            <w:proofErr w:type="spellEnd"/>
            <w:r w:rsidR="009C56CE">
              <w:t xml:space="preserve"> (USEK)</w:t>
            </w:r>
            <w:r>
              <w:t xml:space="preserve">, </w:t>
            </w:r>
            <w:proofErr w:type="spellStart"/>
            <w:r w:rsidRPr="00031EB9">
              <w:t>Jounieh</w:t>
            </w:r>
            <w:proofErr w:type="spellEnd"/>
            <w:r w:rsidRPr="00031EB9">
              <w:t>, Lebanon</w:t>
            </w: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31EB9" w:rsidRPr="00031EB9" w:rsidRDefault="00031EB9" w:rsidP="00031EB9"/>
        </w:tc>
        <w:tc>
          <w:tcPr>
            <w:tcW w:w="7653" w:type="dxa"/>
            <w:gridSpan w:val="3"/>
            <w:hideMark/>
          </w:tcPr>
          <w:p w:rsidR="00E131C4" w:rsidRPr="00E131C4" w:rsidRDefault="00E131C4" w:rsidP="00031EB9">
            <w:pPr>
              <w:pStyle w:val="CVNormal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/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"/>
              <w:ind w:left="0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Default="00111330">
            <w:pPr>
              <w:pStyle w:val="CVHeading3"/>
            </w:pPr>
            <w:r>
              <w:t xml:space="preserve"> </w:t>
            </w:r>
            <w:r w:rsidR="00031EB9">
              <w:t>Date</w:t>
            </w:r>
          </w:p>
          <w:p w:rsidR="00111330" w:rsidRDefault="00111330" w:rsidP="00111330">
            <w:r>
              <w:t xml:space="preserve">                                                       Degree</w:t>
            </w:r>
          </w:p>
          <w:p w:rsidR="00111330" w:rsidRDefault="00111330" w:rsidP="00111330">
            <w:r>
              <w:t xml:space="preserve">                                                   </w:t>
            </w:r>
            <w:r w:rsidRPr="00E131C4">
              <w:t>University</w:t>
            </w:r>
          </w:p>
          <w:p w:rsidR="00411455" w:rsidRDefault="00411455" w:rsidP="00111330"/>
          <w:p w:rsidR="00411455" w:rsidRDefault="00411455" w:rsidP="00111330"/>
          <w:p w:rsidR="00411455" w:rsidRDefault="00411455" w:rsidP="00111330"/>
          <w:p w:rsidR="00411455" w:rsidRPr="00111330" w:rsidRDefault="00411455" w:rsidP="00111330">
            <w:r>
              <w:t xml:space="preserve">                                                          Date</w:t>
            </w:r>
          </w:p>
          <w:p w:rsidR="00031EB9" w:rsidRPr="00031EB9" w:rsidRDefault="00946551" w:rsidP="00031EB9">
            <w:r>
              <w:t xml:space="preserve">                                                      Degree</w:t>
            </w:r>
          </w:p>
        </w:tc>
        <w:tc>
          <w:tcPr>
            <w:tcW w:w="7653" w:type="dxa"/>
            <w:gridSpan w:val="3"/>
            <w:hideMark/>
          </w:tcPr>
          <w:p w:rsidR="00E131C4" w:rsidRDefault="00111330" w:rsidP="00111330">
            <w:pPr>
              <w:pStyle w:val="CVNormal"/>
              <w:ind w:left="0"/>
            </w:pPr>
            <w:r>
              <w:t xml:space="preserve">  </w:t>
            </w:r>
            <w:r w:rsidR="00031EB9" w:rsidRPr="00031EB9">
              <w:t>October 2008, June 2011</w:t>
            </w:r>
          </w:p>
          <w:p w:rsidR="00111330" w:rsidRDefault="00111330" w:rsidP="00111330">
            <w:pPr>
              <w:pStyle w:val="CVNormal"/>
              <w:ind w:left="0"/>
            </w:pPr>
            <w:r>
              <w:t xml:space="preserve">  </w:t>
            </w:r>
            <w:r w:rsidRPr="00111330">
              <w:t>Bachelor in modern languages and translation</w:t>
            </w:r>
          </w:p>
          <w:p w:rsidR="00111330" w:rsidRDefault="00111330" w:rsidP="00111330">
            <w:pPr>
              <w:pStyle w:val="CVNormal"/>
              <w:ind w:left="0"/>
            </w:pPr>
            <w:r>
              <w:t xml:space="preserve">  </w:t>
            </w:r>
            <w:r w:rsidRPr="00031EB9">
              <w:t xml:space="preserve">Holy Spirit University of </w:t>
            </w:r>
            <w:proofErr w:type="spellStart"/>
            <w:r w:rsidRPr="00031EB9">
              <w:t>Kaslik</w:t>
            </w:r>
            <w:proofErr w:type="spellEnd"/>
            <w:r>
              <w:t xml:space="preserve"> (USEK), </w:t>
            </w:r>
            <w:proofErr w:type="spellStart"/>
            <w:r w:rsidRPr="00031EB9">
              <w:t>Jounieh</w:t>
            </w:r>
            <w:proofErr w:type="spellEnd"/>
            <w:r w:rsidRPr="00031EB9">
              <w:t>, Lebanon</w:t>
            </w:r>
          </w:p>
          <w:p w:rsidR="00411455" w:rsidRDefault="00411455" w:rsidP="00111330">
            <w:pPr>
              <w:pStyle w:val="CVNormal"/>
              <w:ind w:left="0"/>
            </w:pPr>
          </w:p>
          <w:p w:rsidR="00411455" w:rsidRDefault="00411455" w:rsidP="00111330">
            <w:pPr>
              <w:pStyle w:val="CVNormal"/>
              <w:ind w:left="0"/>
            </w:pPr>
          </w:p>
          <w:p w:rsidR="00411455" w:rsidRDefault="00411455" w:rsidP="00111330">
            <w:pPr>
              <w:pStyle w:val="CVNormal"/>
              <w:ind w:left="0"/>
            </w:pPr>
            <w:r>
              <w:t xml:space="preserve"> </w:t>
            </w:r>
          </w:p>
          <w:p w:rsidR="00411455" w:rsidRDefault="00946551" w:rsidP="00111330">
            <w:pPr>
              <w:pStyle w:val="CVNormal"/>
              <w:ind w:left="0"/>
            </w:pPr>
            <w:r>
              <w:t xml:space="preserve"> </w:t>
            </w:r>
            <w:r w:rsidR="00411455" w:rsidRPr="00411455">
              <w:t>June 2007</w:t>
            </w:r>
          </w:p>
          <w:p w:rsidR="00946551" w:rsidRPr="00E131C4" w:rsidRDefault="00946551" w:rsidP="00111330">
            <w:pPr>
              <w:pStyle w:val="CVNormal"/>
              <w:ind w:left="0"/>
            </w:pPr>
            <w:r>
              <w:t xml:space="preserve"> </w:t>
            </w:r>
            <w:r w:rsidRPr="00946551">
              <w:t>Lebanese Baccalaureate- Humanities</w:t>
            </w:r>
          </w:p>
        </w:tc>
      </w:tr>
      <w:tr w:rsidR="00031EB9" w:rsidRPr="008E38C1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31EB9" w:rsidRDefault="00946551">
            <w:pPr>
              <w:pStyle w:val="CVHeading3"/>
            </w:pPr>
            <w:r>
              <w:t>College</w:t>
            </w:r>
          </w:p>
        </w:tc>
        <w:tc>
          <w:tcPr>
            <w:tcW w:w="7653" w:type="dxa"/>
            <w:gridSpan w:val="3"/>
          </w:tcPr>
          <w:p w:rsidR="00031EB9" w:rsidRPr="008E38C1" w:rsidRDefault="00946551" w:rsidP="00946551">
            <w:pPr>
              <w:pStyle w:val="CVNormal"/>
              <w:ind w:left="0"/>
              <w:rPr>
                <w:lang w:val="fr-FR"/>
              </w:rPr>
            </w:pPr>
            <w:r w:rsidRPr="008E38C1">
              <w:rPr>
                <w:lang w:val="fr-FR"/>
              </w:rPr>
              <w:t xml:space="preserve"> Notre Dame des Apôtres (NDA) - Raouda</w:t>
            </w:r>
          </w:p>
        </w:tc>
      </w:tr>
      <w:tr w:rsidR="00E131C4" w:rsidRPr="008E38C1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8E38C1" w:rsidRDefault="00E131C4">
            <w:pPr>
              <w:pStyle w:val="CVSpacer"/>
              <w:rPr>
                <w:lang w:val="fr-FR"/>
              </w:rPr>
            </w:pPr>
          </w:p>
        </w:tc>
        <w:tc>
          <w:tcPr>
            <w:tcW w:w="7653" w:type="dxa"/>
            <w:gridSpan w:val="3"/>
          </w:tcPr>
          <w:p w:rsidR="00E131C4" w:rsidRPr="008E38C1" w:rsidRDefault="00E131C4">
            <w:pPr>
              <w:pStyle w:val="CVSpacer"/>
              <w:rPr>
                <w:lang w:val="fr-FR"/>
              </w:rPr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8E38C1" w:rsidRDefault="00E131C4">
            <w:pPr>
              <w:pStyle w:val="CVHeading1"/>
              <w:spacing w:before="0"/>
              <w:ind w:left="0"/>
              <w:jc w:val="left"/>
              <w:rPr>
                <w:lang w:val="fr-FR"/>
              </w:rPr>
            </w:pPr>
          </w:p>
          <w:p w:rsidR="00B56357" w:rsidRPr="008E38C1" w:rsidRDefault="00B56357" w:rsidP="00B56357">
            <w:pPr>
              <w:rPr>
                <w:lang w:val="fr-FR"/>
              </w:rPr>
            </w:pPr>
          </w:p>
          <w:p w:rsidR="00E131C4" w:rsidRPr="00E131C4" w:rsidRDefault="00B56357">
            <w:pPr>
              <w:pStyle w:val="CVHeading1"/>
              <w:spacing w:before="0"/>
            </w:pPr>
            <w:r>
              <w:t>Languages</w:t>
            </w: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Normal-FirstLine"/>
              <w:spacing w:before="0"/>
              <w:ind w:left="0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31C4" w:rsidRPr="00E131C4" w:rsidRDefault="00E131C4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E131C4" w:rsidRPr="00E131C4" w:rsidRDefault="00E131C4">
            <w:pPr>
              <w:pStyle w:val="CVSpacer"/>
              <w:ind w:left="0"/>
            </w:pPr>
          </w:p>
        </w:tc>
      </w:tr>
      <w:tr w:rsidR="00E131C4" w:rsidRPr="00E131C4" w:rsidTr="005917DB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E131C4" w:rsidRDefault="00B56357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Arabic</w:t>
            </w:r>
          </w:p>
        </w:tc>
        <w:tc>
          <w:tcPr>
            <w:tcW w:w="7653" w:type="dxa"/>
            <w:gridSpan w:val="3"/>
            <w:hideMark/>
          </w:tcPr>
          <w:p w:rsidR="00E131C4" w:rsidRPr="00B56357" w:rsidRDefault="00B56357">
            <w:pPr>
              <w:pStyle w:val="CVMedium-FirstLine"/>
              <w:spacing w:before="0"/>
              <w:rPr>
                <w:b w:val="0"/>
                <w:bCs/>
                <w:sz w:val="20"/>
              </w:rPr>
            </w:pPr>
            <w:r w:rsidRPr="00B56357">
              <w:rPr>
                <w:b w:val="0"/>
                <w:bCs/>
                <w:sz w:val="20"/>
              </w:rPr>
              <w:t>Native language</w:t>
            </w:r>
          </w:p>
        </w:tc>
      </w:tr>
      <w:tr w:rsidR="00E131C4" w:rsidRPr="00E131C4" w:rsidTr="005917DB">
        <w:trPr>
          <w:cantSplit/>
          <w:trHeight w:val="515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Default="00B56357">
            <w:pPr>
              <w:pStyle w:val="CVHeading2-FirstLine"/>
              <w:spacing w:before="0"/>
              <w:rPr>
                <w:sz w:val="20"/>
              </w:rPr>
            </w:pPr>
            <w:r w:rsidRPr="00B56357">
              <w:rPr>
                <w:sz w:val="20"/>
              </w:rPr>
              <w:t>English and French</w:t>
            </w:r>
          </w:p>
          <w:p w:rsidR="00B56357" w:rsidRDefault="00B56357" w:rsidP="00B56357">
            <w:r>
              <w:t xml:space="preserve">                                                     German</w:t>
            </w:r>
          </w:p>
          <w:p w:rsidR="00F237A7" w:rsidRDefault="00F237A7" w:rsidP="00B56357"/>
          <w:p w:rsidR="00F237A7" w:rsidRPr="00B56357" w:rsidRDefault="00F237A7" w:rsidP="00B56357"/>
        </w:tc>
        <w:tc>
          <w:tcPr>
            <w:tcW w:w="7653" w:type="dxa"/>
            <w:gridSpan w:val="3"/>
            <w:hideMark/>
          </w:tcPr>
          <w:p w:rsidR="00E131C4" w:rsidRDefault="00B56357" w:rsidP="00B56357">
            <w:pPr>
              <w:pStyle w:val="CVMedium-FirstLine"/>
              <w:spacing w:before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</w:t>
            </w:r>
            <w:r w:rsidRPr="00B56357">
              <w:rPr>
                <w:b w:val="0"/>
                <w:bCs/>
                <w:sz w:val="20"/>
              </w:rPr>
              <w:t xml:space="preserve">peak and read fluently, </w:t>
            </w:r>
            <w:r>
              <w:rPr>
                <w:b w:val="0"/>
                <w:bCs/>
                <w:sz w:val="20"/>
              </w:rPr>
              <w:t>and write with high proficiency</w:t>
            </w:r>
          </w:p>
          <w:p w:rsidR="00B56357" w:rsidRPr="00B56357" w:rsidRDefault="00B56357" w:rsidP="00B56357">
            <w:r>
              <w:t xml:space="preserve">   B</w:t>
            </w:r>
            <w:r w:rsidRPr="00B56357">
              <w:t>asic speaking, writing and r</w:t>
            </w:r>
            <w:bookmarkStart w:id="0" w:name="_GoBack"/>
            <w:bookmarkEnd w:id="0"/>
            <w:r w:rsidRPr="00B56357">
              <w:t>eading (level I)</w:t>
            </w:r>
          </w:p>
        </w:tc>
      </w:tr>
      <w:tr w:rsidR="00E131C4" w:rsidRPr="00E131C4" w:rsidTr="008151E4">
        <w:trPr>
          <w:cantSplit/>
          <w:trHeight w:val="1715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E131C4" w:rsidRPr="008151E4" w:rsidRDefault="0019360A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8151E4">
              <w:rPr>
                <w:b/>
                <w:bCs/>
                <w:sz w:val="24"/>
                <w:szCs w:val="24"/>
              </w:rPr>
              <w:t>S</w:t>
            </w:r>
            <w:r w:rsidR="00B56357" w:rsidRPr="008151E4">
              <w:rPr>
                <w:b/>
                <w:bCs/>
                <w:sz w:val="24"/>
                <w:szCs w:val="24"/>
              </w:rPr>
              <w:t>kills</w:t>
            </w:r>
          </w:p>
          <w:p w:rsidR="00AD14FC" w:rsidRPr="008151E4" w:rsidRDefault="00AD14FC" w:rsidP="00AD14FC"/>
          <w:p w:rsidR="00AD14FC" w:rsidRPr="008151E4" w:rsidRDefault="00AD14FC" w:rsidP="00AD14FC"/>
          <w:p w:rsidR="00AD14FC" w:rsidRPr="008151E4" w:rsidRDefault="00AD14FC" w:rsidP="00AD14FC"/>
          <w:p w:rsidR="00AD14FC" w:rsidRPr="008151E4" w:rsidRDefault="00AD14FC" w:rsidP="00AD14FC"/>
          <w:p w:rsidR="00AD14FC" w:rsidRPr="008151E4" w:rsidRDefault="00AD14FC" w:rsidP="00AD14FC">
            <w:pPr>
              <w:rPr>
                <w:b/>
                <w:bCs/>
                <w:sz w:val="24"/>
                <w:szCs w:val="24"/>
              </w:rPr>
            </w:pPr>
            <w:r w:rsidRPr="008151E4">
              <w:t xml:space="preserve">        </w:t>
            </w:r>
          </w:p>
        </w:tc>
        <w:tc>
          <w:tcPr>
            <w:tcW w:w="7653" w:type="dxa"/>
            <w:gridSpan w:val="3"/>
            <w:hideMark/>
          </w:tcPr>
          <w:p w:rsidR="00A21347" w:rsidRPr="008151E4" w:rsidRDefault="00A21347" w:rsidP="00A21347">
            <w:pPr>
              <w:pStyle w:val="CVNormal"/>
            </w:pPr>
            <w:r w:rsidRPr="008151E4">
              <w:t>- UN terminology, conference translation</w:t>
            </w:r>
          </w:p>
          <w:p w:rsidR="00E131C4" w:rsidRPr="008151E4" w:rsidRDefault="00B945CF" w:rsidP="00B945CF">
            <w:pPr>
              <w:pStyle w:val="CVNormal-FirstLine"/>
              <w:spacing w:before="0"/>
            </w:pPr>
            <w:r w:rsidRPr="008151E4">
              <w:t xml:space="preserve">- </w:t>
            </w:r>
            <w:r w:rsidR="0019360A" w:rsidRPr="008151E4">
              <w:t>Could easily adapt to a multicultural environment</w:t>
            </w:r>
          </w:p>
          <w:p w:rsidR="0019360A" w:rsidRPr="008151E4" w:rsidRDefault="00B945CF" w:rsidP="0019360A">
            <w:pPr>
              <w:pStyle w:val="CVNormal"/>
            </w:pPr>
            <w:r w:rsidRPr="008151E4">
              <w:t xml:space="preserve">- </w:t>
            </w:r>
            <w:r w:rsidR="0019360A" w:rsidRPr="008151E4">
              <w:t>Able to work under pressure</w:t>
            </w:r>
          </w:p>
          <w:p w:rsidR="0019360A" w:rsidRPr="008151E4" w:rsidRDefault="00B945CF" w:rsidP="00F237A7">
            <w:pPr>
              <w:pStyle w:val="CVNormal"/>
            </w:pPr>
            <w:r w:rsidRPr="008151E4">
              <w:t>- Social media manager (Twitter, Facebook), tweets</w:t>
            </w:r>
            <w:r w:rsidR="00F237A7" w:rsidRPr="008151E4">
              <w:t xml:space="preserve"> scheduling</w:t>
            </w:r>
            <w:r w:rsidRPr="008151E4">
              <w:t>, web browsing</w:t>
            </w:r>
          </w:p>
          <w:p w:rsidR="00B945CF" w:rsidRPr="008151E4" w:rsidRDefault="00B945CF" w:rsidP="00B945CF">
            <w:pPr>
              <w:pStyle w:val="CVNormal"/>
            </w:pPr>
            <w:r w:rsidRPr="008151E4">
              <w:t>- Highly skilled in Word and Microsoft Outlook</w:t>
            </w:r>
          </w:p>
          <w:p w:rsidR="00B945CF" w:rsidRPr="008151E4" w:rsidRDefault="00B945CF" w:rsidP="0019360A">
            <w:pPr>
              <w:pStyle w:val="CVNormal"/>
            </w:pPr>
          </w:p>
          <w:p w:rsidR="00AD14FC" w:rsidRDefault="00AD14FC" w:rsidP="008151E4">
            <w:pPr>
              <w:pStyle w:val="CVNormal"/>
              <w:ind w:left="0"/>
            </w:pPr>
          </w:p>
          <w:p w:rsidR="008151E4" w:rsidRPr="008151E4" w:rsidRDefault="008151E4" w:rsidP="008151E4">
            <w:pPr>
              <w:pStyle w:val="CVNormal"/>
              <w:ind w:left="0"/>
              <w:rPr>
                <w:i/>
                <w:iCs/>
              </w:rPr>
            </w:pPr>
            <w:r w:rsidRPr="008151E4">
              <w:rPr>
                <w:i/>
                <w:iCs/>
              </w:rPr>
              <w:t>References are available on request</w:t>
            </w:r>
          </w:p>
        </w:tc>
      </w:tr>
    </w:tbl>
    <w:p w:rsidR="00E131C4" w:rsidRPr="00E131C4" w:rsidRDefault="00E131C4" w:rsidP="00E131C4">
      <w:pPr>
        <w:pStyle w:val="CVNormal"/>
      </w:pPr>
    </w:p>
    <w:p w:rsidR="00BE2C6E" w:rsidRPr="00E131C4" w:rsidRDefault="00BE2C6E"/>
    <w:sectPr w:rsidR="00BE2C6E" w:rsidRPr="00E1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BF9"/>
    <w:multiLevelType w:val="hybridMultilevel"/>
    <w:tmpl w:val="931AD9C6"/>
    <w:lvl w:ilvl="0" w:tplc="EDDE0F20">
      <w:start w:val="1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0791EAB"/>
    <w:multiLevelType w:val="hybridMultilevel"/>
    <w:tmpl w:val="D94A73CA"/>
    <w:lvl w:ilvl="0" w:tplc="16529796">
      <w:start w:val="1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72E531D"/>
    <w:multiLevelType w:val="hybridMultilevel"/>
    <w:tmpl w:val="CB4255B0"/>
    <w:lvl w:ilvl="0" w:tplc="6268A7E6">
      <w:start w:val="1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E411DA8"/>
    <w:multiLevelType w:val="hybridMultilevel"/>
    <w:tmpl w:val="E3D62FCE"/>
    <w:lvl w:ilvl="0" w:tplc="C43A77FE">
      <w:start w:val="50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D236E04"/>
    <w:multiLevelType w:val="hybridMultilevel"/>
    <w:tmpl w:val="A7923D2C"/>
    <w:lvl w:ilvl="0" w:tplc="38F8CE08">
      <w:start w:val="1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DB016E3"/>
    <w:multiLevelType w:val="hybridMultilevel"/>
    <w:tmpl w:val="8E025D50"/>
    <w:lvl w:ilvl="0" w:tplc="77A43CE6">
      <w:start w:val="1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55F31052"/>
    <w:multiLevelType w:val="hybridMultilevel"/>
    <w:tmpl w:val="C00E835E"/>
    <w:lvl w:ilvl="0" w:tplc="74741890">
      <w:start w:val="1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4"/>
    <w:rsid w:val="00031EB9"/>
    <w:rsid w:val="000921C0"/>
    <w:rsid w:val="00111330"/>
    <w:rsid w:val="00177003"/>
    <w:rsid w:val="001775BF"/>
    <w:rsid w:val="0019360A"/>
    <w:rsid w:val="002773B0"/>
    <w:rsid w:val="002D0225"/>
    <w:rsid w:val="00411455"/>
    <w:rsid w:val="00444A0C"/>
    <w:rsid w:val="004B4CCE"/>
    <w:rsid w:val="005133AA"/>
    <w:rsid w:val="00525F63"/>
    <w:rsid w:val="005917DB"/>
    <w:rsid w:val="00656440"/>
    <w:rsid w:val="00777204"/>
    <w:rsid w:val="008151E4"/>
    <w:rsid w:val="00842F21"/>
    <w:rsid w:val="008D5433"/>
    <w:rsid w:val="008E38C1"/>
    <w:rsid w:val="008E5F17"/>
    <w:rsid w:val="00946551"/>
    <w:rsid w:val="009626BB"/>
    <w:rsid w:val="009A72CF"/>
    <w:rsid w:val="009C56CE"/>
    <w:rsid w:val="00A21347"/>
    <w:rsid w:val="00AA55C6"/>
    <w:rsid w:val="00AC2B1B"/>
    <w:rsid w:val="00AD14FC"/>
    <w:rsid w:val="00AF3690"/>
    <w:rsid w:val="00B36EEF"/>
    <w:rsid w:val="00B56357"/>
    <w:rsid w:val="00B945CF"/>
    <w:rsid w:val="00BD5E5D"/>
    <w:rsid w:val="00BD6BFF"/>
    <w:rsid w:val="00BE2C6E"/>
    <w:rsid w:val="00C33504"/>
    <w:rsid w:val="00E131C4"/>
    <w:rsid w:val="00EA0695"/>
    <w:rsid w:val="00EC567E"/>
    <w:rsid w:val="00F237A7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61E1-E90B-47BF-9ED2-BAC1CF9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C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131C4"/>
    <w:rPr>
      <w:color w:val="0000FF"/>
      <w:u w:val="single"/>
    </w:rPr>
  </w:style>
  <w:style w:type="paragraph" w:customStyle="1" w:styleId="CVTitle">
    <w:name w:val="CV Title"/>
    <w:basedOn w:val="Normal"/>
    <w:rsid w:val="00E131C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131C4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E131C4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E131C4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E131C4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E131C4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E131C4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E131C4"/>
    <w:pPr>
      <w:ind w:left="113" w:right="113"/>
    </w:pPr>
  </w:style>
  <w:style w:type="paragraph" w:customStyle="1" w:styleId="CVSpacer">
    <w:name w:val="CV Spacer"/>
    <w:basedOn w:val="CVNormal"/>
    <w:rsid w:val="00E131C4"/>
    <w:rPr>
      <w:sz w:val="4"/>
    </w:rPr>
  </w:style>
  <w:style w:type="paragraph" w:customStyle="1" w:styleId="CVNormal-FirstLine">
    <w:name w:val="CV Normal - First Line"/>
    <w:basedOn w:val="CVNormal"/>
    <w:next w:val="CVNormal"/>
    <w:rsid w:val="00E131C4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naelle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E264-81EC-4DE2-9698-9597EAAF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</dc:creator>
  <cp:keywords/>
  <dc:description/>
  <cp:lastModifiedBy>Trainee</cp:lastModifiedBy>
  <cp:revision>34</cp:revision>
  <dcterms:created xsi:type="dcterms:W3CDTF">2015-12-28T08:52:00Z</dcterms:created>
  <dcterms:modified xsi:type="dcterms:W3CDTF">2015-12-30T09:57:00Z</dcterms:modified>
</cp:coreProperties>
</file>