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09" w:rsidRPr="00F505DC" w:rsidRDefault="00F505DC" w:rsidP="00F505DC">
      <w:pPr>
        <w:spacing w:after="40" w:line="240" w:lineRule="auto"/>
        <w:rPr>
          <w:b/>
          <w:bCs/>
        </w:rPr>
      </w:pPr>
      <w:r>
        <w:tab/>
      </w:r>
      <w:r>
        <w:tab/>
      </w:r>
      <w:r w:rsidRPr="00F505DC">
        <w:rPr>
          <w:b/>
          <w:bCs/>
        </w:rPr>
        <w:t>RESUMÉ</w:t>
      </w:r>
    </w:p>
    <w:p w:rsidR="00F505DC" w:rsidRDefault="00F505DC" w:rsidP="00F505DC">
      <w:pPr>
        <w:spacing w:after="40" w:line="240" w:lineRule="auto"/>
      </w:pPr>
      <w:r>
        <w:tab/>
      </w:r>
      <w:r>
        <w:tab/>
        <w:t>Mohsen Taqipour</w:t>
      </w:r>
      <w:r w:rsidR="00582369">
        <w:t xml:space="preserve"> </w:t>
      </w:r>
      <w:r w:rsidR="00582369">
        <w:tab/>
      </w:r>
      <w:r>
        <w:tab/>
      </w:r>
      <w:r w:rsidR="000D26F6">
        <w:tab/>
      </w:r>
      <w:r w:rsidR="000D26F6">
        <w:tab/>
      </w:r>
      <w:r>
        <w:t>Married</w:t>
      </w:r>
    </w:p>
    <w:p w:rsidR="00F505DC" w:rsidRDefault="00F505DC" w:rsidP="00B80CF9">
      <w:pPr>
        <w:spacing w:after="40" w:line="240" w:lineRule="auto"/>
      </w:pPr>
      <w:r>
        <w:tab/>
      </w:r>
      <w:r>
        <w:tab/>
      </w:r>
      <w:r w:rsidR="00B80CF9">
        <w:t>3</w:t>
      </w:r>
      <w:r w:rsidR="00404DC7">
        <w:t>5</w:t>
      </w:r>
      <w:r w:rsidR="00432C23" w:rsidRPr="00432C23">
        <w:rPr>
          <w:vertAlign w:val="superscript"/>
        </w:rPr>
        <w:t>th</w:t>
      </w:r>
      <w:r w:rsidR="00432C23">
        <w:t xml:space="preserve"> </w:t>
      </w:r>
      <w:proofErr w:type="spellStart"/>
      <w:r w:rsidR="00432C23">
        <w:t>Kowsar</w:t>
      </w:r>
      <w:proofErr w:type="spellEnd"/>
      <w:r w:rsidR="00432C23">
        <w:t xml:space="preserve"> St.,</w:t>
      </w:r>
      <w:r w:rsidR="000D26F6">
        <w:t xml:space="preserve"> Mashhad, Iran</w:t>
      </w:r>
      <w:r>
        <w:tab/>
      </w:r>
      <w:r>
        <w:tab/>
      </w:r>
      <w:r w:rsidR="00BE7B0B">
        <w:t xml:space="preserve">              </w:t>
      </w:r>
      <w:r>
        <w:t>No children</w:t>
      </w:r>
    </w:p>
    <w:p w:rsidR="00F505DC" w:rsidRDefault="00F505DC" w:rsidP="00531FC4">
      <w:pPr>
        <w:spacing w:after="40" w:line="240" w:lineRule="auto"/>
      </w:pPr>
      <w:r>
        <w:tab/>
      </w:r>
      <w:r>
        <w:tab/>
        <w:t xml:space="preserve">Tel: </w:t>
      </w:r>
      <w:r w:rsidR="00531FC4">
        <w:t>++98</w:t>
      </w:r>
      <w:r>
        <w:t>9153231301</w:t>
      </w:r>
    </w:p>
    <w:p w:rsidR="00B16203" w:rsidRDefault="00F505DC" w:rsidP="00BA67BF">
      <w:pPr>
        <w:spacing w:after="40" w:line="240" w:lineRule="auto"/>
      </w:pPr>
      <w:r>
        <w:tab/>
      </w:r>
      <w:r>
        <w:tab/>
        <w:t xml:space="preserve">E-mail: </w:t>
      </w:r>
      <w:hyperlink r:id="rId5" w:history="1">
        <w:r w:rsidR="00BA67BF" w:rsidRPr="00C66951">
          <w:rPr>
            <w:rStyle w:val="Hyperlink"/>
          </w:rPr>
          <w:t>info@sepehr-ac.ir</w:t>
        </w:r>
      </w:hyperlink>
      <w:r w:rsidR="00BA67BF">
        <w:t xml:space="preserve"> </w:t>
      </w:r>
      <w:hyperlink r:id="rId6" w:history="1"/>
      <w:r w:rsidR="00214A50">
        <w:t xml:space="preserve"> </w:t>
      </w:r>
      <w:r w:rsidR="00223D13">
        <w:t xml:space="preserve">   </w:t>
      </w:r>
    </w:p>
    <w:p w:rsidR="00214A50" w:rsidRDefault="00214A50" w:rsidP="00BA67BF">
      <w:pPr>
        <w:spacing w:after="40" w:line="240" w:lineRule="auto"/>
        <w:ind w:left="720" w:firstLine="720"/>
      </w:pPr>
      <w:r>
        <w:t xml:space="preserve">Website: </w:t>
      </w:r>
      <w:hyperlink r:id="rId7" w:history="1">
        <w:r w:rsidR="00BA67BF" w:rsidRPr="00C66951">
          <w:rPr>
            <w:rStyle w:val="Hyperlink"/>
          </w:rPr>
          <w:t>www.Sepehr-ac.</w:t>
        </w:r>
      </w:hyperlink>
      <w:r w:rsidR="00BA67BF">
        <w:rPr>
          <w:rStyle w:val="Hyperlink"/>
        </w:rPr>
        <w:t>ir</w:t>
      </w:r>
      <w:r>
        <w:t xml:space="preserve">   </w:t>
      </w:r>
    </w:p>
    <w:p w:rsidR="00214A50" w:rsidRDefault="00214A50" w:rsidP="00214A50">
      <w:pPr>
        <w:spacing w:after="40" w:line="240" w:lineRule="auto"/>
      </w:pPr>
    </w:p>
    <w:p w:rsidR="001001B5" w:rsidRDefault="00457147" w:rsidP="00D20313">
      <w:pPr>
        <w:spacing w:after="40" w:line="240" w:lineRule="auto"/>
      </w:pPr>
      <w:r w:rsidRPr="00457147">
        <w:rPr>
          <w:b/>
          <w:bCs/>
        </w:rPr>
        <w:t>Objective</w:t>
      </w:r>
      <w:r w:rsidR="00F505DC" w:rsidRPr="00457147">
        <w:rPr>
          <w:b/>
          <w:bCs/>
        </w:rPr>
        <w:t xml:space="preserve"> </w:t>
      </w:r>
      <w:r w:rsidR="00F505DC">
        <w:tab/>
        <w:t xml:space="preserve">To obtain a position as an English teacher </w:t>
      </w:r>
    </w:p>
    <w:p w:rsidR="001001B5" w:rsidRDefault="001001B5" w:rsidP="00F505DC">
      <w:pPr>
        <w:spacing w:after="40" w:line="240" w:lineRule="auto"/>
        <w:rPr>
          <w:b/>
          <w:bCs/>
        </w:rPr>
      </w:pPr>
      <w:r w:rsidRPr="00457147">
        <w:rPr>
          <w:b/>
          <w:bCs/>
        </w:rPr>
        <w:t>Education</w:t>
      </w:r>
    </w:p>
    <w:p w:rsidR="00BA67BF" w:rsidRDefault="00BA67BF" w:rsidP="00404791">
      <w:pPr>
        <w:spacing w:after="40" w:line="240" w:lineRule="auto"/>
        <w:ind w:left="1440" w:hanging="1440"/>
      </w:pPr>
      <w:r>
        <w:t>2014</w:t>
      </w:r>
      <w:r>
        <w:tab/>
        <w:t>Master of Arts in English</w:t>
      </w:r>
      <w:r w:rsidR="00AF5B36">
        <w:t xml:space="preserve"> Language and</w:t>
      </w:r>
      <w:r>
        <w:t xml:space="preserve"> Literature, </w:t>
      </w:r>
      <w:proofErr w:type="spellStart"/>
      <w:r w:rsidR="00404791">
        <w:t>Semnan</w:t>
      </w:r>
      <w:proofErr w:type="spellEnd"/>
      <w:r>
        <w:t xml:space="preserve"> University of Higher Education</w:t>
      </w:r>
    </w:p>
    <w:p w:rsidR="00126822" w:rsidRDefault="00126822" w:rsidP="00E96C75">
      <w:pPr>
        <w:spacing w:after="40" w:line="240" w:lineRule="auto"/>
        <w:ind w:left="1440" w:hanging="1440"/>
      </w:pPr>
      <w:r>
        <w:t>2013</w:t>
      </w:r>
      <w:r>
        <w:tab/>
        <w:t>MSRT</w:t>
      </w:r>
      <w:r w:rsidR="004777A1">
        <w:t xml:space="preserve"> (MCHE)</w:t>
      </w:r>
    </w:p>
    <w:p w:rsidR="00E96C75" w:rsidRDefault="00E96C75" w:rsidP="00E96C75">
      <w:pPr>
        <w:spacing w:after="40" w:line="240" w:lineRule="auto"/>
        <w:ind w:left="1440" w:hanging="1440"/>
      </w:pPr>
      <w:r>
        <w:t>2012</w:t>
      </w:r>
      <w:r>
        <w:tab/>
        <w:t xml:space="preserve">Certificate of Attendance, Cambridge English Teacher Professional Development, </w:t>
      </w:r>
      <w:proofErr w:type="gramStart"/>
      <w:r>
        <w:t>The</w:t>
      </w:r>
      <w:proofErr w:type="gramEnd"/>
      <w:r>
        <w:t xml:space="preserve"> Spelling Thief, Johanna </w:t>
      </w:r>
      <w:proofErr w:type="spellStart"/>
      <w:r>
        <w:t>Stirling</w:t>
      </w:r>
      <w:proofErr w:type="spellEnd"/>
    </w:p>
    <w:p w:rsidR="00884ACA" w:rsidRDefault="00884ACA" w:rsidP="00884ACA">
      <w:pPr>
        <w:spacing w:after="40" w:line="240" w:lineRule="auto"/>
        <w:ind w:left="1440" w:hanging="1440"/>
      </w:pPr>
      <w:r>
        <w:t>2012</w:t>
      </w:r>
      <w:r>
        <w:tab/>
        <w:t xml:space="preserve">Certificate of Attendance, Oxford Professional Development Webinar, </w:t>
      </w:r>
      <w:r w:rsidRPr="00884ACA">
        <w:t>Intercultural Communication Training in Business English</w:t>
      </w:r>
      <w:r>
        <w:t>, John Hughes</w:t>
      </w:r>
    </w:p>
    <w:p w:rsidR="007F5782" w:rsidRDefault="007F5782" w:rsidP="007F5782">
      <w:pPr>
        <w:spacing w:after="40" w:line="240" w:lineRule="auto"/>
      </w:pPr>
      <w:r>
        <w:t>2012</w:t>
      </w:r>
      <w:r>
        <w:tab/>
      </w:r>
      <w:r>
        <w:tab/>
        <w:t xml:space="preserve">Certificate of Attendance, Oxford Professional Development Webinar, Approaches to </w:t>
      </w:r>
    </w:p>
    <w:p w:rsidR="007F5782" w:rsidRDefault="007F5782" w:rsidP="007F5782">
      <w:pPr>
        <w:spacing w:after="40" w:line="240" w:lineRule="auto"/>
      </w:pPr>
      <w:r>
        <w:t xml:space="preserve"> </w:t>
      </w:r>
      <w:r>
        <w:tab/>
      </w:r>
      <w:r>
        <w:tab/>
        <w:t>Teaching Academic Writing, Louis Rogers</w:t>
      </w:r>
    </w:p>
    <w:p w:rsidR="00DB0468" w:rsidRDefault="00DB0468" w:rsidP="00B54CF9">
      <w:pPr>
        <w:spacing w:after="40" w:line="240" w:lineRule="auto"/>
      </w:pPr>
      <w:r>
        <w:t>2012</w:t>
      </w:r>
      <w:r>
        <w:tab/>
      </w:r>
      <w:r>
        <w:tab/>
        <w:t xml:space="preserve">Certificate of Attendance, Oxford Professional Development Webinar, Introduction to </w:t>
      </w:r>
    </w:p>
    <w:p w:rsidR="00DB0468" w:rsidRDefault="00DB0468" w:rsidP="00B54CF9">
      <w:pPr>
        <w:spacing w:after="40" w:line="240" w:lineRule="auto"/>
      </w:pPr>
      <w:r>
        <w:t xml:space="preserve"> </w:t>
      </w:r>
      <w:r>
        <w:tab/>
      </w:r>
      <w:r>
        <w:tab/>
        <w:t>Business English, John Hughes</w:t>
      </w:r>
    </w:p>
    <w:p w:rsidR="00DB0468" w:rsidRDefault="00DB0468" w:rsidP="00B54CF9">
      <w:pPr>
        <w:spacing w:after="40" w:line="240" w:lineRule="auto"/>
      </w:pPr>
      <w:r>
        <w:t>2012</w:t>
      </w:r>
      <w:r>
        <w:tab/>
      </w:r>
      <w:r>
        <w:tab/>
        <w:t xml:space="preserve">Certificate of Attendance, Oxford Professional Development Webinar, CLIL for Young </w:t>
      </w:r>
    </w:p>
    <w:p w:rsidR="00DB0468" w:rsidRDefault="00DB0468" w:rsidP="00B54CF9">
      <w:pPr>
        <w:spacing w:after="40" w:line="240" w:lineRule="auto"/>
      </w:pPr>
      <w:r>
        <w:tab/>
      </w:r>
      <w:r>
        <w:tab/>
        <w:t>Learners, Sarah Philips</w:t>
      </w:r>
    </w:p>
    <w:p w:rsidR="00EE11AE" w:rsidRDefault="00EE11AE" w:rsidP="00B54CF9">
      <w:pPr>
        <w:spacing w:after="40" w:line="240" w:lineRule="auto"/>
      </w:pPr>
      <w:r>
        <w:t>2012</w:t>
      </w:r>
      <w:r>
        <w:tab/>
      </w:r>
      <w:r>
        <w:tab/>
        <w:t xml:space="preserve">Certificate of Attendance, Oxford Professional Development Webinar, Group Dynamics in </w:t>
      </w:r>
    </w:p>
    <w:p w:rsidR="00EE11AE" w:rsidRDefault="00EE11AE" w:rsidP="00B54CF9">
      <w:pPr>
        <w:spacing w:after="40" w:line="240" w:lineRule="auto"/>
      </w:pPr>
      <w:r>
        <w:tab/>
      </w:r>
      <w:r>
        <w:tab/>
      </w:r>
      <w:proofErr w:type="gramStart"/>
      <w:r>
        <w:t>the</w:t>
      </w:r>
      <w:proofErr w:type="gramEnd"/>
      <w:r>
        <w:t xml:space="preserve"> language classroom, Jill Hadfield </w:t>
      </w:r>
    </w:p>
    <w:p w:rsidR="00D37AD8" w:rsidRDefault="00D37AD8" w:rsidP="00EE11AE">
      <w:pPr>
        <w:spacing w:after="40" w:line="240" w:lineRule="auto"/>
      </w:pPr>
      <w:r>
        <w:t>2011</w:t>
      </w:r>
      <w:r>
        <w:tab/>
      </w:r>
      <w:r>
        <w:tab/>
      </w:r>
      <w:r w:rsidR="00EE11AE">
        <w:t>Certificate of Attendance, Oxford Professional Development Webinar</w:t>
      </w:r>
      <w:r>
        <w:t xml:space="preserve">, Effective Speaking </w:t>
      </w:r>
    </w:p>
    <w:p w:rsidR="00D37AD8" w:rsidRDefault="00D37AD8" w:rsidP="00B54CF9">
      <w:pPr>
        <w:spacing w:after="40" w:line="240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Writing Preparation for exams, Naomi </w:t>
      </w:r>
      <w:proofErr w:type="spellStart"/>
      <w:r>
        <w:t>Moir</w:t>
      </w:r>
      <w:proofErr w:type="spellEnd"/>
      <w:r>
        <w:t xml:space="preserve"> (Senior Teacher Trainer, OUP)</w:t>
      </w:r>
    </w:p>
    <w:p w:rsidR="00412F19" w:rsidRDefault="00412F19" w:rsidP="00B54CF9">
      <w:pPr>
        <w:spacing w:after="40" w:line="240" w:lineRule="auto"/>
      </w:pPr>
      <w:r>
        <w:t>2010</w:t>
      </w:r>
      <w:r>
        <w:tab/>
      </w:r>
      <w:r>
        <w:tab/>
        <w:t xml:space="preserve">TEFL, Sahel International Research Education Association  </w:t>
      </w:r>
    </w:p>
    <w:p w:rsidR="00B54CF9" w:rsidRDefault="00B54CF9" w:rsidP="00B54CF9">
      <w:pPr>
        <w:spacing w:after="40" w:line="240" w:lineRule="auto"/>
      </w:pPr>
      <w:r>
        <w:t>2009</w:t>
      </w:r>
      <w:r>
        <w:tab/>
      </w:r>
      <w:r>
        <w:tab/>
        <w:t>CELTA, IH Sydney Training Services Pty Ltd</w:t>
      </w:r>
    </w:p>
    <w:p w:rsidR="00412F19" w:rsidRDefault="00412F19" w:rsidP="00B54CF9">
      <w:pPr>
        <w:spacing w:after="40" w:line="240" w:lineRule="auto"/>
      </w:pPr>
      <w:r>
        <w:t>2009</w:t>
      </w:r>
      <w:r>
        <w:tab/>
      </w:r>
      <w:r>
        <w:tab/>
        <w:t xml:space="preserve">TESL, Sahel International Research Education Association  </w:t>
      </w:r>
    </w:p>
    <w:p w:rsidR="00B94D19" w:rsidRPr="00B54CF9" w:rsidRDefault="00B94D19" w:rsidP="00B94D19">
      <w:pPr>
        <w:spacing w:after="40" w:line="240" w:lineRule="auto"/>
      </w:pPr>
      <w:r>
        <w:t>2008</w:t>
      </w:r>
      <w:r>
        <w:tab/>
      </w:r>
      <w:r>
        <w:tab/>
        <w:t>TESOL, IH Sydney Training Services Pty Ltd</w:t>
      </w:r>
    </w:p>
    <w:p w:rsidR="00457147" w:rsidRDefault="00457147" w:rsidP="005A6E63">
      <w:pPr>
        <w:spacing w:after="40" w:line="240" w:lineRule="auto"/>
      </w:pPr>
      <w:r>
        <w:t>2004-2008</w:t>
      </w:r>
      <w:r>
        <w:tab/>
      </w:r>
      <w:r w:rsidR="005A6E63">
        <w:t xml:space="preserve">Bachelor </w:t>
      </w:r>
      <w:r>
        <w:t>of Arts in English Literature, Khayyam University of Higher Education</w:t>
      </w:r>
      <w:r w:rsidR="00A07433">
        <w:t xml:space="preserve"> (GPA: 17.21)</w:t>
      </w:r>
    </w:p>
    <w:p w:rsidR="005A6E63" w:rsidRDefault="005A6E63" w:rsidP="00457147">
      <w:pPr>
        <w:spacing w:after="40" w:line="240" w:lineRule="auto"/>
      </w:pPr>
      <w:r>
        <w:t>2008</w:t>
      </w:r>
      <w:r>
        <w:tab/>
      </w:r>
      <w:r>
        <w:tab/>
        <w:t xml:space="preserve">TTC, </w:t>
      </w:r>
      <w:proofErr w:type="spellStart"/>
      <w:r>
        <w:t>Golestan</w:t>
      </w:r>
      <w:proofErr w:type="spellEnd"/>
      <w:r>
        <w:t xml:space="preserve"> </w:t>
      </w:r>
      <w:r w:rsidR="00246A78">
        <w:t>English Institute</w:t>
      </w:r>
      <w:r>
        <w:t>, Mr. Pajuhesh</w:t>
      </w:r>
    </w:p>
    <w:p w:rsidR="00B94D19" w:rsidRDefault="00B94D19" w:rsidP="00B94D19">
      <w:pPr>
        <w:spacing w:after="40" w:line="240" w:lineRule="auto"/>
      </w:pPr>
      <w:r>
        <w:t>2007</w:t>
      </w:r>
      <w:r>
        <w:tab/>
      </w:r>
      <w:r>
        <w:tab/>
        <w:t>ICELT, IH Sydney Training Services Pty Ltd</w:t>
      </w:r>
    </w:p>
    <w:p w:rsidR="00FB5B60" w:rsidRDefault="00FB5B60" w:rsidP="00FB5B60">
      <w:pPr>
        <w:spacing w:after="40" w:line="240" w:lineRule="auto"/>
      </w:pPr>
      <w:r>
        <w:t>2006</w:t>
      </w:r>
      <w:r>
        <w:tab/>
      </w:r>
      <w:r>
        <w:tab/>
        <w:t xml:space="preserve">TOEFL Specialists, </w:t>
      </w:r>
      <w:r>
        <w:t>IH Sydney Training Services Pty Ltd</w:t>
      </w:r>
    </w:p>
    <w:p w:rsidR="00A24C76" w:rsidRDefault="00A24C76" w:rsidP="00A24C76">
      <w:pPr>
        <w:spacing w:after="40" w:line="240" w:lineRule="auto"/>
      </w:pPr>
      <w:r>
        <w:t>2006</w:t>
      </w:r>
      <w:r>
        <w:tab/>
      </w:r>
      <w:r>
        <w:tab/>
        <w:t xml:space="preserve">IELTS Specialists, </w:t>
      </w:r>
      <w:r>
        <w:t>IH Sydney Training Services Pty Ltd</w:t>
      </w:r>
    </w:p>
    <w:p w:rsidR="00B94D19" w:rsidRDefault="00B94D19" w:rsidP="00B94D19">
      <w:pPr>
        <w:spacing w:after="40" w:line="240" w:lineRule="auto"/>
      </w:pPr>
      <w:r>
        <w:t>2006</w:t>
      </w:r>
      <w:r>
        <w:tab/>
      </w:r>
      <w:r>
        <w:tab/>
        <w:t xml:space="preserve">TKT, Sahel International Research Education Association  </w:t>
      </w:r>
    </w:p>
    <w:p w:rsidR="005A6E63" w:rsidRDefault="005A6E63" w:rsidP="00457147">
      <w:pPr>
        <w:spacing w:after="40" w:line="240" w:lineRule="auto"/>
      </w:pPr>
      <w:r>
        <w:t>2005</w:t>
      </w:r>
      <w:r>
        <w:tab/>
      </w:r>
      <w:r>
        <w:tab/>
        <w:t xml:space="preserve">TTC, </w:t>
      </w:r>
      <w:proofErr w:type="spellStart"/>
      <w:r>
        <w:t>Danesh</w:t>
      </w:r>
      <w:proofErr w:type="spellEnd"/>
      <w:r>
        <w:t xml:space="preserve"> English Institute, Mr. </w:t>
      </w:r>
      <w:proofErr w:type="spellStart"/>
      <w:r>
        <w:t>Rafee</w:t>
      </w:r>
      <w:proofErr w:type="spellEnd"/>
    </w:p>
    <w:p w:rsidR="00B94D19" w:rsidRDefault="00B94D19" w:rsidP="00B94D19">
      <w:pPr>
        <w:spacing w:after="40" w:line="240" w:lineRule="auto"/>
      </w:pPr>
      <w:r>
        <w:t>2003</w:t>
      </w:r>
      <w:r>
        <w:tab/>
      </w:r>
      <w:r>
        <w:tab/>
        <w:t>COTE, IH Sydney Training Services Pty Ltd</w:t>
      </w:r>
    </w:p>
    <w:p w:rsidR="002A78D0" w:rsidRDefault="002A78D0" w:rsidP="002A78D0">
      <w:pPr>
        <w:spacing w:after="40" w:line="240" w:lineRule="auto"/>
      </w:pPr>
      <w:r>
        <w:t>2002</w:t>
      </w:r>
      <w:r>
        <w:tab/>
      </w:r>
      <w:r>
        <w:tab/>
        <w:t xml:space="preserve">Level Three Instructor, Sahel International Research Education Association  </w:t>
      </w:r>
    </w:p>
    <w:p w:rsidR="002A78D0" w:rsidRDefault="002A78D0" w:rsidP="002A78D0">
      <w:pPr>
        <w:spacing w:after="40" w:line="240" w:lineRule="auto"/>
      </w:pPr>
      <w:r>
        <w:t>2001</w:t>
      </w:r>
      <w:r>
        <w:tab/>
      </w:r>
      <w:r>
        <w:tab/>
        <w:t xml:space="preserve">Level Two Instructor, Sahel International Research Education Association  </w:t>
      </w:r>
    </w:p>
    <w:p w:rsidR="002A78D0" w:rsidRDefault="002A78D0" w:rsidP="002A78D0">
      <w:pPr>
        <w:spacing w:after="40" w:line="240" w:lineRule="auto"/>
      </w:pPr>
      <w:r>
        <w:t>1998</w:t>
      </w:r>
      <w:r>
        <w:tab/>
      </w:r>
      <w:r>
        <w:tab/>
        <w:t xml:space="preserve">Level One Instructor, Sahel International Research Education Association  </w:t>
      </w:r>
    </w:p>
    <w:p w:rsidR="001001B5" w:rsidRDefault="001001B5" w:rsidP="001001B5">
      <w:pPr>
        <w:spacing w:after="40" w:line="240" w:lineRule="auto"/>
      </w:pPr>
      <w:r>
        <w:t>1993-2001</w:t>
      </w:r>
      <w:r>
        <w:tab/>
        <w:t xml:space="preserve">Studying English in different institutes such as </w:t>
      </w:r>
      <w:proofErr w:type="spellStart"/>
      <w:r>
        <w:t>Danesh</w:t>
      </w:r>
      <w:proofErr w:type="spellEnd"/>
      <w:r>
        <w:t xml:space="preserve">, </w:t>
      </w:r>
      <w:proofErr w:type="spellStart"/>
      <w:r>
        <w:t>Shokouh</w:t>
      </w:r>
      <w:proofErr w:type="spellEnd"/>
      <w:r>
        <w:t xml:space="preserve">, </w:t>
      </w:r>
      <w:proofErr w:type="spellStart"/>
      <w:r>
        <w:t>Zabansara</w:t>
      </w:r>
      <w:proofErr w:type="spellEnd"/>
      <w:r>
        <w:t xml:space="preserve">, and </w:t>
      </w:r>
      <w:proofErr w:type="spellStart"/>
      <w:r>
        <w:t>Jahad</w:t>
      </w:r>
      <w:proofErr w:type="spellEnd"/>
    </w:p>
    <w:p w:rsidR="00457147" w:rsidRDefault="00457147" w:rsidP="001001B5">
      <w:pPr>
        <w:spacing w:after="40" w:line="240" w:lineRule="auto"/>
        <w:rPr>
          <w:b/>
          <w:bCs/>
          <w:rtl/>
        </w:rPr>
      </w:pPr>
      <w:r w:rsidRPr="00457147">
        <w:rPr>
          <w:b/>
          <w:bCs/>
        </w:rPr>
        <w:t>Experience</w:t>
      </w:r>
    </w:p>
    <w:p w:rsidR="00A24C76" w:rsidRDefault="00A24C76" w:rsidP="00541BDE">
      <w:pPr>
        <w:autoSpaceDE w:val="0"/>
        <w:autoSpaceDN w:val="0"/>
        <w:adjustRightInd w:val="0"/>
        <w:spacing w:after="0" w:line="240" w:lineRule="auto"/>
      </w:pPr>
      <w:r>
        <w:t>2015</w:t>
      </w:r>
      <w:r>
        <w:tab/>
      </w:r>
      <w:r>
        <w:tab/>
        <w:t xml:space="preserve">TTC Trainer, </w:t>
      </w:r>
      <w:proofErr w:type="spellStart"/>
      <w:r>
        <w:t>Moalem</w:t>
      </w:r>
      <w:proofErr w:type="spellEnd"/>
      <w:r>
        <w:t xml:space="preserve"> University, Mashhad</w:t>
      </w:r>
    </w:p>
    <w:p w:rsidR="00BA67BF" w:rsidRDefault="00BA67BF" w:rsidP="00541BDE">
      <w:pPr>
        <w:autoSpaceDE w:val="0"/>
        <w:autoSpaceDN w:val="0"/>
        <w:adjustRightInd w:val="0"/>
        <w:spacing w:after="0" w:line="240" w:lineRule="auto"/>
      </w:pPr>
      <w:r>
        <w:t>2014-present</w:t>
      </w:r>
      <w:r>
        <w:tab/>
      </w:r>
      <w:r w:rsidR="00541BDE">
        <w:t>F</w:t>
      </w:r>
      <w:r>
        <w:t>ounder, Sepehr Language Center</w:t>
      </w:r>
    </w:p>
    <w:p w:rsidR="00404DC7" w:rsidRDefault="00404DC7" w:rsidP="00541BDE">
      <w:pPr>
        <w:autoSpaceDE w:val="0"/>
        <w:autoSpaceDN w:val="0"/>
        <w:adjustRightInd w:val="0"/>
        <w:spacing w:after="0" w:line="240" w:lineRule="auto"/>
      </w:pPr>
      <w:r>
        <w:t>2014</w:t>
      </w:r>
      <w:r>
        <w:tab/>
      </w:r>
      <w:r>
        <w:tab/>
        <w:t>TTC Trainer, Sepehr Language Center</w:t>
      </w:r>
    </w:p>
    <w:p w:rsidR="00DC6C24" w:rsidRDefault="00DC6C24" w:rsidP="00BA67BF">
      <w:pPr>
        <w:autoSpaceDE w:val="0"/>
        <w:autoSpaceDN w:val="0"/>
        <w:adjustRightInd w:val="0"/>
        <w:spacing w:after="0" w:line="240" w:lineRule="auto"/>
      </w:pPr>
      <w:r>
        <w:t>2012-</w:t>
      </w:r>
      <w:r w:rsidR="00BA67BF">
        <w:t>2014</w:t>
      </w:r>
      <w:r>
        <w:tab/>
        <w:t>English Teacher, Kish-Air Cultural Institute</w:t>
      </w:r>
    </w:p>
    <w:p w:rsidR="00DC6C24" w:rsidRDefault="00DC6C24" w:rsidP="00DC6C24">
      <w:pPr>
        <w:autoSpaceDE w:val="0"/>
        <w:autoSpaceDN w:val="0"/>
        <w:adjustRightInd w:val="0"/>
        <w:spacing w:after="0" w:line="240" w:lineRule="auto"/>
      </w:pPr>
      <w:r>
        <w:t>2012-2014</w:t>
      </w:r>
      <w:r>
        <w:tab/>
        <w:t>Educational Manager, Mahan Language Center</w:t>
      </w:r>
    </w:p>
    <w:p w:rsidR="00531FC4" w:rsidRDefault="00DC6C24" w:rsidP="00531FC4">
      <w:pPr>
        <w:autoSpaceDE w:val="0"/>
        <w:autoSpaceDN w:val="0"/>
        <w:adjustRightInd w:val="0"/>
        <w:spacing w:after="0" w:line="240" w:lineRule="auto"/>
      </w:pPr>
      <w:r>
        <w:lastRenderedPageBreak/>
        <w:t>2012-2014</w:t>
      </w:r>
      <w:r w:rsidR="00531FC4">
        <w:tab/>
        <w:t xml:space="preserve">English Teacher, Mahan Language Center </w:t>
      </w:r>
    </w:p>
    <w:p w:rsidR="00531FC4" w:rsidRDefault="00531FC4" w:rsidP="00531FC4">
      <w:pPr>
        <w:autoSpaceDE w:val="0"/>
        <w:autoSpaceDN w:val="0"/>
        <w:adjustRightInd w:val="0"/>
        <w:spacing w:after="0" w:line="240" w:lineRule="auto"/>
      </w:pPr>
      <w:r>
        <w:t>2013</w:t>
      </w:r>
      <w:r>
        <w:tab/>
      </w:r>
      <w:r>
        <w:tab/>
        <w:t xml:space="preserve">English Teacher, </w:t>
      </w:r>
      <w:proofErr w:type="spellStart"/>
      <w:r>
        <w:t>Siman-Ghadir</w:t>
      </w:r>
      <w:proofErr w:type="spellEnd"/>
      <w:r>
        <w:t xml:space="preserve"> Project</w:t>
      </w:r>
    </w:p>
    <w:p w:rsidR="007B6230" w:rsidRDefault="00531FC4" w:rsidP="00531FC4">
      <w:pPr>
        <w:autoSpaceDE w:val="0"/>
        <w:autoSpaceDN w:val="0"/>
        <w:adjustRightInd w:val="0"/>
        <w:spacing w:after="0" w:line="240" w:lineRule="auto"/>
      </w:pPr>
      <w:r>
        <w:t>2012-2013</w:t>
      </w:r>
      <w:r w:rsidR="007B6230">
        <w:tab/>
      </w:r>
      <w:r>
        <w:t>English Teacher, Mahan-</w:t>
      </w:r>
      <w:proofErr w:type="spellStart"/>
      <w:r>
        <w:t>Parnian</w:t>
      </w:r>
      <w:proofErr w:type="spellEnd"/>
      <w:r>
        <w:t xml:space="preserve"> English Institute</w:t>
      </w:r>
    </w:p>
    <w:p w:rsidR="003F2D4E" w:rsidRDefault="004777A1" w:rsidP="007B6230">
      <w:pPr>
        <w:autoSpaceDE w:val="0"/>
        <w:autoSpaceDN w:val="0"/>
        <w:adjustRightInd w:val="0"/>
        <w:spacing w:after="0" w:line="240" w:lineRule="auto"/>
      </w:pPr>
      <w:r>
        <w:t>2012-2013</w:t>
      </w:r>
      <w:r w:rsidR="003F2D4E">
        <w:tab/>
        <w:t>English Teacher</w:t>
      </w:r>
      <w:r w:rsidR="007B6230">
        <w:t xml:space="preserve">, </w:t>
      </w:r>
      <w:proofErr w:type="spellStart"/>
      <w:r w:rsidR="007B6230">
        <w:t>Ostoreh-Aftab</w:t>
      </w:r>
      <w:proofErr w:type="spellEnd"/>
      <w:r w:rsidR="003F2D4E">
        <w:t xml:space="preserve"> </w:t>
      </w:r>
      <w:r w:rsidR="007B6230">
        <w:t xml:space="preserve">English </w:t>
      </w:r>
      <w:r w:rsidR="003F2D4E">
        <w:t>Institute</w:t>
      </w:r>
    </w:p>
    <w:p w:rsidR="00404DC7" w:rsidRDefault="00404DC7" w:rsidP="006C0407">
      <w:pPr>
        <w:autoSpaceDE w:val="0"/>
        <w:autoSpaceDN w:val="0"/>
        <w:adjustRightInd w:val="0"/>
        <w:spacing w:after="0" w:line="240" w:lineRule="auto"/>
      </w:pPr>
      <w:r>
        <w:t>2012</w:t>
      </w:r>
      <w:r>
        <w:tab/>
      </w:r>
      <w:r>
        <w:tab/>
        <w:t>TTC Trainer, Mahan Language Center</w:t>
      </w:r>
    </w:p>
    <w:p w:rsidR="003C58A8" w:rsidRDefault="003C58A8" w:rsidP="006C0407">
      <w:pPr>
        <w:autoSpaceDE w:val="0"/>
        <w:autoSpaceDN w:val="0"/>
        <w:adjustRightInd w:val="0"/>
        <w:spacing w:after="0" w:line="240" w:lineRule="auto"/>
      </w:pPr>
      <w:r>
        <w:t>2012</w:t>
      </w:r>
      <w:r>
        <w:tab/>
      </w:r>
      <w:r>
        <w:tab/>
        <w:t xml:space="preserve">English Teacher, </w:t>
      </w:r>
      <w:proofErr w:type="spellStart"/>
      <w:r>
        <w:t>Astan</w:t>
      </w:r>
      <w:proofErr w:type="spellEnd"/>
      <w:r>
        <w:t xml:space="preserve"> Quds </w:t>
      </w:r>
      <w:proofErr w:type="spellStart"/>
      <w:r>
        <w:t>Razavi</w:t>
      </w:r>
      <w:proofErr w:type="spellEnd"/>
      <w:r w:rsidR="00531FC4">
        <w:t>, Teaching English to Holy Shrine Servants</w:t>
      </w:r>
    </w:p>
    <w:p w:rsidR="00AE5A9C" w:rsidRDefault="00AE5A9C" w:rsidP="006C0407">
      <w:pPr>
        <w:autoSpaceDE w:val="0"/>
        <w:autoSpaceDN w:val="0"/>
        <w:adjustRightInd w:val="0"/>
        <w:spacing w:after="0" w:line="240" w:lineRule="auto"/>
      </w:pPr>
      <w:r>
        <w:t>2012</w:t>
      </w:r>
      <w:r>
        <w:tab/>
      </w:r>
      <w:r>
        <w:tab/>
      </w:r>
      <w:r w:rsidR="006C0407" w:rsidRPr="006C0407">
        <w:rPr>
          <w:sz w:val="21"/>
          <w:szCs w:val="21"/>
        </w:rPr>
        <w:t xml:space="preserve">Author, </w:t>
      </w:r>
      <w:proofErr w:type="gramStart"/>
      <w:r w:rsidR="006C0407" w:rsidRPr="006C0407">
        <w:rPr>
          <w:sz w:val="21"/>
          <w:szCs w:val="21"/>
        </w:rPr>
        <w:t>The</w:t>
      </w:r>
      <w:proofErr w:type="gramEnd"/>
      <w:r w:rsidR="006C0407" w:rsidRPr="006C0407">
        <w:rPr>
          <w:sz w:val="21"/>
          <w:szCs w:val="21"/>
        </w:rPr>
        <w:t xml:space="preserve"> Employee Organization Relationship and Organizational Citizenship Behavior</w:t>
      </w:r>
      <w:r w:rsidR="006C0407">
        <w:t>, IJSAT</w:t>
      </w:r>
    </w:p>
    <w:p w:rsidR="00AC58E7" w:rsidRDefault="00AC58E7" w:rsidP="006C610B">
      <w:pPr>
        <w:spacing w:after="40" w:line="240" w:lineRule="auto"/>
      </w:pPr>
      <w:r>
        <w:t>2012</w:t>
      </w:r>
      <w:r w:rsidR="006C610B">
        <w:tab/>
      </w:r>
      <w:r>
        <w:tab/>
        <w:t xml:space="preserve">English Teacher, </w:t>
      </w:r>
      <w:proofErr w:type="spellStart"/>
      <w:r>
        <w:t>Namvar</w:t>
      </w:r>
      <w:proofErr w:type="spellEnd"/>
      <w:r>
        <w:t xml:space="preserve"> Foreign Languages Institute</w:t>
      </w:r>
    </w:p>
    <w:p w:rsidR="00F12EEC" w:rsidRDefault="00F12EEC" w:rsidP="003F2D4E">
      <w:pPr>
        <w:spacing w:after="40" w:line="240" w:lineRule="auto"/>
      </w:pPr>
      <w:r>
        <w:t>2011-</w:t>
      </w:r>
      <w:r w:rsidR="003F2D4E">
        <w:t>2012</w:t>
      </w:r>
      <w:r>
        <w:tab/>
        <w:t xml:space="preserve">English Teacher, </w:t>
      </w:r>
      <w:proofErr w:type="spellStart"/>
      <w:r>
        <w:t>Meftah</w:t>
      </w:r>
      <w:proofErr w:type="spellEnd"/>
      <w:r>
        <w:t xml:space="preserve"> Institute</w:t>
      </w:r>
    </w:p>
    <w:p w:rsidR="00F12EEC" w:rsidRPr="00F12EEC" w:rsidRDefault="00F12EEC" w:rsidP="001001B5">
      <w:pPr>
        <w:spacing w:after="40" w:line="240" w:lineRule="auto"/>
      </w:pPr>
      <w:r w:rsidRPr="00F12EEC">
        <w:t>2011</w:t>
      </w:r>
      <w:r w:rsidRPr="00F12EEC">
        <w:tab/>
      </w:r>
      <w:r w:rsidRPr="00F12EEC">
        <w:tab/>
        <w:t xml:space="preserve">English Teacher, Institute of Higher Education Asia </w:t>
      </w:r>
    </w:p>
    <w:p w:rsidR="00457147" w:rsidRDefault="00457147" w:rsidP="003F2D4E">
      <w:pPr>
        <w:spacing w:after="40" w:line="240" w:lineRule="auto"/>
      </w:pPr>
      <w:r>
        <w:t>2005-</w:t>
      </w:r>
      <w:r w:rsidR="003F2D4E">
        <w:t>2012</w:t>
      </w:r>
      <w:r>
        <w:t xml:space="preserve"> </w:t>
      </w:r>
      <w:r>
        <w:tab/>
        <w:t xml:space="preserve">English Teacher, </w:t>
      </w:r>
      <w:proofErr w:type="spellStart"/>
      <w:r>
        <w:t>Danesh</w:t>
      </w:r>
      <w:proofErr w:type="spellEnd"/>
      <w:r>
        <w:t xml:space="preserve"> English Institute &amp; </w:t>
      </w:r>
      <w:proofErr w:type="spellStart"/>
      <w:r>
        <w:t>Asma</w:t>
      </w:r>
      <w:proofErr w:type="spellEnd"/>
      <w:r>
        <w:t xml:space="preserve"> English Institute</w:t>
      </w:r>
    </w:p>
    <w:p w:rsidR="00457147" w:rsidRDefault="00457147" w:rsidP="006C610B">
      <w:pPr>
        <w:spacing w:after="40" w:line="240" w:lineRule="auto"/>
      </w:pPr>
      <w:r>
        <w:t>200</w:t>
      </w:r>
      <w:r w:rsidR="006C610B">
        <w:t>4</w:t>
      </w:r>
      <w:r>
        <w:t>-</w:t>
      </w:r>
      <w:r w:rsidR="006C610B">
        <w:t>2010</w:t>
      </w:r>
      <w:r>
        <w:tab/>
        <w:t>English Teacher, DAR-AL-ELM English Department</w:t>
      </w:r>
    </w:p>
    <w:p w:rsidR="003C58A8" w:rsidRDefault="009E53BD" w:rsidP="003C58A8">
      <w:pPr>
        <w:spacing w:after="40" w:line="240" w:lineRule="auto"/>
      </w:pPr>
      <w:r>
        <w:t>2010</w:t>
      </w:r>
      <w:r>
        <w:tab/>
      </w:r>
      <w:r>
        <w:tab/>
        <w:t xml:space="preserve">Supervisor, Test Taker, and Interviewer </w:t>
      </w:r>
      <w:r w:rsidR="003C58A8">
        <w:t>of</w:t>
      </w:r>
      <w:r>
        <w:t xml:space="preserve"> </w:t>
      </w:r>
      <w:r w:rsidR="00B54CF9">
        <w:t xml:space="preserve">the </w:t>
      </w:r>
      <w:r w:rsidR="003C58A8">
        <w:t>P</w:t>
      </w:r>
      <w:r w:rsidR="00B54CF9">
        <w:t>roject of</w:t>
      </w:r>
      <w:r w:rsidR="003C58A8">
        <w:t xml:space="preserve"> Teaching English to Employees of</w:t>
      </w:r>
      <w:r w:rsidR="00B54CF9">
        <w:t xml:space="preserve"> </w:t>
      </w:r>
    </w:p>
    <w:p w:rsidR="009E53BD" w:rsidRDefault="00531FC4" w:rsidP="00531FC4">
      <w:pPr>
        <w:spacing w:after="40" w:line="240" w:lineRule="auto"/>
        <w:ind w:left="720" w:firstLine="720"/>
      </w:pPr>
      <w:r>
        <w:t>Local</w:t>
      </w:r>
      <w:r w:rsidR="00B54CF9">
        <w:t xml:space="preserve"> </w:t>
      </w:r>
      <w:r>
        <w:t>T</w:t>
      </w:r>
      <w:r w:rsidR="00B54CF9">
        <w:t>rain of Mashhad</w:t>
      </w:r>
    </w:p>
    <w:p w:rsidR="005A6E63" w:rsidRDefault="005A6E63" w:rsidP="009E53BD">
      <w:pPr>
        <w:spacing w:after="40" w:line="240" w:lineRule="auto"/>
      </w:pPr>
      <w:r>
        <w:t>2010</w:t>
      </w:r>
      <w:r>
        <w:tab/>
      </w:r>
      <w:r>
        <w:tab/>
        <w:t>Author, Games for Second Language Teaching</w:t>
      </w:r>
      <w:r w:rsidR="00B54CF9">
        <w:t xml:space="preserve"> (Being published)</w:t>
      </w:r>
    </w:p>
    <w:p w:rsidR="005A6E63" w:rsidRDefault="005A6E63" w:rsidP="009E53BD">
      <w:pPr>
        <w:spacing w:after="40" w:line="240" w:lineRule="auto"/>
      </w:pPr>
      <w:r>
        <w:t>2009</w:t>
      </w:r>
      <w:r>
        <w:tab/>
      </w:r>
      <w:r>
        <w:tab/>
        <w:t>Author, Activity Book for Children</w:t>
      </w:r>
      <w:r w:rsidR="006C0407">
        <w:t xml:space="preserve"> Vol. 1 &amp; 2</w:t>
      </w:r>
    </w:p>
    <w:p w:rsidR="009E53BD" w:rsidRDefault="009E53BD" w:rsidP="009E53BD">
      <w:pPr>
        <w:spacing w:after="40" w:line="240" w:lineRule="auto"/>
      </w:pPr>
      <w:r>
        <w:t>2008-2009</w:t>
      </w:r>
      <w:r>
        <w:tab/>
        <w:t xml:space="preserve">English Teacher, </w:t>
      </w:r>
      <w:proofErr w:type="spellStart"/>
      <w:r>
        <w:t>Golestan</w:t>
      </w:r>
      <w:proofErr w:type="spellEnd"/>
      <w:r>
        <w:t xml:space="preserve"> English Institute</w:t>
      </w:r>
    </w:p>
    <w:p w:rsidR="009E53BD" w:rsidRDefault="009E53BD" w:rsidP="009E53BD">
      <w:pPr>
        <w:spacing w:after="40" w:line="240" w:lineRule="auto"/>
      </w:pPr>
      <w:r>
        <w:t>2008</w:t>
      </w:r>
      <w:r>
        <w:tab/>
      </w:r>
      <w:r>
        <w:tab/>
        <w:t xml:space="preserve">English Teacher, </w:t>
      </w:r>
      <w:proofErr w:type="spellStart"/>
      <w:r>
        <w:t>Andishesazan</w:t>
      </w:r>
      <w:proofErr w:type="spellEnd"/>
      <w:r>
        <w:t xml:space="preserve"> English Institute</w:t>
      </w:r>
    </w:p>
    <w:p w:rsidR="00457147" w:rsidRDefault="00457147" w:rsidP="001001B5">
      <w:pPr>
        <w:spacing w:after="40" w:line="240" w:lineRule="auto"/>
      </w:pPr>
      <w:r>
        <w:t>2007</w:t>
      </w:r>
      <w:r>
        <w:tab/>
      </w:r>
      <w:r>
        <w:tab/>
        <w:t xml:space="preserve">English Teacher, </w:t>
      </w:r>
      <w:proofErr w:type="spellStart"/>
      <w:r>
        <w:t>Sama</w:t>
      </w:r>
      <w:proofErr w:type="spellEnd"/>
      <w:r>
        <w:t xml:space="preserve"> English Institute</w:t>
      </w:r>
    </w:p>
    <w:p w:rsidR="009E53BD" w:rsidRDefault="009E53BD" w:rsidP="009E53BD">
      <w:pPr>
        <w:spacing w:after="40" w:line="240" w:lineRule="auto"/>
      </w:pPr>
      <w:r>
        <w:t>2006</w:t>
      </w:r>
      <w:r>
        <w:tab/>
      </w:r>
      <w:r>
        <w:tab/>
        <w:t xml:space="preserve">English Teacher, </w:t>
      </w:r>
      <w:proofErr w:type="spellStart"/>
      <w:r>
        <w:t>Mobina</w:t>
      </w:r>
      <w:proofErr w:type="spellEnd"/>
      <w:r>
        <w:t xml:space="preserve"> English Institute</w:t>
      </w:r>
    </w:p>
    <w:p w:rsidR="00457147" w:rsidRDefault="009E53BD" w:rsidP="009E53BD">
      <w:pPr>
        <w:spacing w:after="40" w:line="240" w:lineRule="auto"/>
      </w:pPr>
      <w:r w:rsidRPr="009E53BD">
        <w:rPr>
          <w:b/>
          <w:bCs/>
        </w:rPr>
        <w:t>Languages</w:t>
      </w:r>
      <w:r>
        <w:tab/>
        <w:t>Fluent English and</w:t>
      </w:r>
      <w:r w:rsidR="00457147">
        <w:t xml:space="preserve"> a little French</w:t>
      </w:r>
      <w:r>
        <w:t xml:space="preserve"> and Arabic</w:t>
      </w:r>
    </w:p>
    <w:p w:rsidR="009E53BD" w:rsidRDefault="009E53BD" w:rsidP="009E53BD">
      <w:pPr>
        <w:spacing w:after="40" w:line="240" w:lineRule="auto"/>
      </w:pPr>
      <w:r w:rsidRPr="009E53BD">
        <w:rPr>
          <w:b/>
          <w:bCs/>
        </w:rPr>
        <w:t>Personal</w:t>
      </w:r>
      <w:r>
        <w:tab/>
        <w:t>Interests include reading poem</w:t>
      </w:r>
      <w:r w:rsidR="00B94D19">
        <w:t>s</w:t>
      </w:r>
      <w:r>
        <w:t>, writing essays, computer programming, finding new</w:t>
      </w:r>
    </w:p>
    <w:p w:rsidR="009E53BD" w:rsidRDefault="009E53BD" w:rsidP="009E53BD">
      <w:pPr>
        <w:spacing w:after="40" w:line="240" w:lineRule="auto"/>
        <w:ind w:left="720" w:firstLine="720"/>
      </w:pPr>
      <w:proofErr w:type="gramStart"/>
      <w:r>
        <w:t>available</w:t>
      </w:r>
      <w:proofErr w:type="gramEnd"/>
      <w:r>
        <w:t xml:space="preserve"> materials for teaching, and updating my </w:t>
      </w:r>
      <w:r w:rsidR="00D20313">
        <w:t>weblog</w:t>
      </w:r>
    </w:p>
    <w:p w:rsidR="009E53BD" w:rsidRDefault="009E53BD" w:rsidP="009E53BD">
      <w:pPr>
        <w:spacing w:after="40" w:line="240" w:lineRule="auto"/>
      </w:pPr>
      <w:r w:rsidRPr="009E53BD">
        <w:rPr>
          <w:b/>
          <w:bCs/>
        </w:rPr>
        <w:t>Reference</w:t>
      </w:r>
      <w:r>
        <w:t xml:space="preserve"> </w:t>
      </w:r>
      <w:r>
        <w:tab/>
        <w:t xml:space="preserve">References are available </w:t>
      </w:r>
      <w:r w:rsidR="00B94D19">
        <w:t>up</w:t>
      </w:r>
      <w:r>
        <w:t xml:space="preserve">on </w:t>
      </w:r>
      <w:r w:rsidR="00B94D19">
        <w:t xml:space="preserve">the </w:t>
      </w:r>
      <w:r>
        <w:t>request.</w:t>
      </w:r>
    </w:p>
    <w:p w:rsidR="009E53BD" w:rsidRDefault="009E53BD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066A82" w:rsidRDefault="00066A82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9E53BD">
      <w:pPr>
        <w:spacing w:after="40" w:line="240" w:lineRule="auto"/>
      </w:pPr>
    </w:p>
    <w:p w:rsidR="008F48DC" w:rsidRDefault="008F48DC" w:rsidP="00E4272D">
      <w:pPr>
        <w:spacing w:after="40" w:line="240" w:lineRule="auto"/>
      </w:pPr>
      <w:r>
        <w:br/>
      </w:r>
      <w:bookmarkStart w:id="0" w:name="_GoBack"/>
      <w:bookmarkEnd w:id="0"/>
    </w:p>
    <w:sectPr w:rsidR="008F48DC" w:rsidSect="00F505DC">
      <w:pgSz w:w="11907" w:h="16839" w:code="9"/>
      <w:pgMar w:top="108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505DC"/>
    <w:rsid w:val="00066A82"/>
    <w:rsid w:val="000D26F6"/>
    <w:rsid w:val="001001B5"/>
    <w:rsid w:val="00126822"/>
    <w:rsid w:val="00182968"/>
    <w:rsid w:val="002101D0"/>
    <w:rsid w:val="00214A50"/>
    <w:rsid w:val="00223D13"/>
    <w:rsid w:val="00246A78"/>
    <w:rsid w:val="002A78D0"/>
    <w:rsid w:val="002E5F40"/>
    <w:rsid w:val="003220C4"/>
    <w:rsid w:val="00330556"/>
    <w:rsid w:val="00347456"/>
    <w:rsid w:val="003C58A8"/>
    <w:rsid w:val="003F2D4E"/>
    <w:rsid w:val="00404791"/>
    <w:rsid w:val="00404DC7"/>
    <w:rsid w:val="00412F19"/>
    <w:rsid w:val="00432C23"/>
    <w:rsid w:val="004535E1"/>
    <w:rsid w:val="00457147"/>
    <w:rsid w:val="004777A1"/>
    <w:rsid w:val="004D6A46"/>
    <w:rsid w:val="004F6AD3"/>
    <w:rsid w:val="00531FC4"/>
    <w:rsid w:val="00541BDE"/>
    <w:rsid w:val="00582369"/>
    <w:rsid w:val="005A6E63"/>
    <w:rsid w:val="00611AE8"/>
    <w:rsid w:val="0063522B"/>
    <w:rsid w:val="006C0407"/>
    <w:rsid w:val="006C610B"/>
    <w:rsid w:val="007B6230"/>
    <w:rsid w:val="007F5782"/>
    <w:rsid w:val="00804F75"/>
    <w:rsid w:val="00884ACA"/>
    <w:rsid w:val="008F48DC"/>
    <w:rsid w:val="009E53BD"/>
    <w:rsid w:val="00A07433"/>
    <w:rsid w:val="00A24C76"/>
    <w:rsid w:val="00A71CB5"/>
    <w:rsid w:val="00AB0F0C"/>
    <w:rsid w:val="00AC58E7"/>
    <w:rsid w:val="00AE5A9C"/>
    <w:rsid w:val="00AF5B36"/>
    <w:rsid w:val="00B16203"/>
    <w:rsid w:val="00B54CF9"/>
    <w:rsid w:val="00B80CF9"/>
    <w:rsid w:val="00B94D19"/>
    <w:rsid w:val="00BA67BF"/>
    <w:rsid w:val="00BE7B0B"/>
    <w:rsid w:val="00CD2F23"/>
    <w:rsid w:val="00D20313"/>
    <w:rsid w:val="00D37AD8"/>
    <w:rsid w:val="00DA3115"/>
    <w:rsid w:val="00DB0468"/>
    <w:rsid w:val="00DC6C24"/>
    <w:rsid w:val="00E06DE8"/>
    <w:rsid w:val="00E07464"/>
    <w:rsid w:val="00E26FC7"/>
    <w:rsid w:val="00E4272D"/>
    <w:rsid w:val="00E85F09"/>
    <w:rsid w:val="00E96C75"/>
    <w:rsid w:val="00EE11AE"/>
    <w:rsid w:val="00F12EEC"/>
    <w:rsid w:val="00F23743"/>
    <w:rsid w:val="00F505DC"/>
    <w:rsid w:val="00FB2EC3"/>
    <w:rsid w:val="00FB5B60"/>
    <w:rsid w:val="00FC3981"/>
    <w:rsid w:val="00F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72BDB-2BAC-4490-812E-F5387F56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pehr-ac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hsen.taqipour@gmail.com" TargetMode="External"/><Relationship Id="rId5" Type="http://schemas.openxmlformats.org/officeDocument/2006/relationships/hyperlink" Target="mailto:info@sepehr-ac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88BD-55D9-4BFE-ABE8-445616D0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Venus Corporation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Taqipour</dc:creator>
  <cp:lastModifiedBy>Mohsen Taqipour</cp:lastModifiedBy>
  <cp:revision>69</cp:revision>
  <cp:lastPrinted>2013-09-03T07:24:00Z</cp:lastPrinted>
  <dcterms:created xsi:type="dcterms:W3CDTF">2010-12-28T05:20:00Z</dcterms:created>
  <dcterms:modified xsi:type="dcterms:W3CDTF">2015-05-21T12:33:00Z</dcterms:modified>
</cp:coreProperties>
</file>