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638" w:rsidRPr="00CF1CB9" w:rsidRDefault="006D2638" w:rsidP="006D2638">
      <w:pPr>
        <w:jc w:val="center"/>
        <w:rPr>
          <w:rFonts w:ascii="Times New Roman" w:hAnsi="Times New Roman" w:cs="Times New Roman"/>
          <w:sz w:val="52"/>
          <w:szCs w:val="52"/>
        </w:rPr>
      </w:pPr>
      <w:r w:rsidRPr="00CF1CB9">
        <w:rPr>
          <w:rFonts w:ascii="Times New Roman" w:hAnsi="Times New Roman" w:cs="Times New Roman"/>
          <w:sz w:val="52"/>
          <w:szCs w:val="52"/>
        </w:rPr>
        <w:t>Mary Kamel Habib</w:t>
      </w:r>
    </w:p>
    <w:p w:rsidR="003F4B78" w:rsidRPr="006D2638" w:rsidRDefault="003F4B78" w:rsidP="006D2638">
      <w:pPr>
        <w:spacing w:before="60"/>
        <w:jc w:val="center"/>
        <w:rPr>
          <w:rFonts w:ascii="Times New Roman" w:hAnsi="Times New Roman" w:cs="Times New Roman"/>
          <w:sz w:val="24"/>
          <w:szCs w:val="24"/>
        </w:rPr>
      </w:pPr>
      <w:r w:rsidRPr="003F4B78">
        <w:rPr>
          <w:rFonts w:ascii="Times New Roman" w:hAnsi="Times New Roman" w:cs="Times New Roman"/>
          <w:sz w:val="16"/>
          <w:szCs w:val="16"/>
        </w:rPr>
        <w:br/>
      </w:r>
      <w:r w:rsidR="006D2638" w:rsidRPr="006D2638">
        <w:rPr>
          <w:rFonts w:ascii="Times New Roman" w:hAnsi="Times New Roman" w:cs="Times New Roman"/>
          <w:sz w:val="24"/>
          <w:szCs w:val="24"/>
        </w:rPr>
        <w:t xml:space="preserve">5 </w:t>
      </w:r>
      <w:smartTag w:uri="urn:schemas-microsoft-com:office:smarttags" w:element="PersonName">
        <w:smartTagPr>
          <w:attr w:name="ProductID" w:val="Kamal Hassan Ali"/>
        </w:smartTagPr>
        <w:r w:rsidR="006D2638" w:rsidRPr="006D2638">
          <w:rPr>
            <w:rFonts w:ascii="Times New Roman" w:hAnsi="Times New Roman" w:cs="Times New Roman"/>
            <w:sz w:val="24"/>
            <w:szCs w:val="24"/>
          </w:rPr>
          <w:t>Kamal Hassan Ali</w:t>
        </w:r>
      </w:smartTag>
      <w:r w:rsidR="006D2638" w:rsidRPr="006D2638">
        <w:rPr>
          <w:rFonts w:ascii="Times New Roman" w:hAnsi="Times New Roman" w:cs="Times New Roman"/>
          <w:sz w:val="24"/>
          <w:szCs w:val="24"/>
        </w:rPr>
        <w:t xml:space="preserve"> St.</w:t>
      </w:r>
      <w:r w:rsidR="006D2638">
        <w:rPr>
          <w:rFonts w:ascii="Times New Roman" w:hAnsi="Times New Roman" w:cs="Times New Roman"/>
          <w:sz w:val="24"/>
          <w:szCs w:val="24"/>
        </w:rPr>
        <w:t xml:space="preserve"> </w:t>
      </w:r>
      <w:r w:rsidR="006D2638" w:rsidRPr="006D2638">
        <w:rPr>
          <w:rFonts w:ascii="Times New Roman" w:hAnsi="Times New Roman" w:cs="Times New Roman"/>
          <w:sz w:val="24"/>
          <w:szCs w:val="24"/>
        </w:rPr>
        <w:t>Sheraton</w:t>
      </w:r>
      <w:r w:rsidR="006D2638">
        <w:rPr>
          <w:rFonts w:ascii="Times New Roman" w:hAnsi="Times New Roman" w:cs="Times New Roman"/>
          <w:sz w:val="24"/>
          <w:szCs w:val="24"/>
        </w:rPr>
        <w:t>, Cairo, Egypt</w:t>
      </w:r>
    </w:p>
    <w:p w:rsidR="00B42D50" w:rsidRPr="003F4B78" w:rsidRDefault="006D2638" w:rsidP="006D2638">
      <w:pPr>
        <w:tabs>
          <w:tab w:val="left" w:pos="2016"/>
        </w:tabs>
        <w:spacing w:after="0" w:line="240" w:lineRule="auto"/>
        <w:jc w:val="center"/>
        <w:rPr>
          <w:rFonts w:ascii="Times New Roman" w:hAnsi="Times New Roman" w:cs="Times New Roman"/>
          <w:sz w:val="24"/>
          <w:szCs w:val="24"/>
        </w:rPr>
      </w:pPr>
      <w:r w:rsidRPr="006D2638">
        <w:rPr>
          <w:rFonts w:ascii="Times New Roman" w:hAnsi="Times New Roman" w:cs="Times New Roman"/>
          <w:sz w:val="24"/>
          <w:szCs w:val="24"/>
        </w:rPr>
        <w:t>Mobile: 0122-7316711</w:t>
      </w:r>
      <w:r w:rsidR="003F4B78" w:rsidRPr="003F4B78">
        <w:rPr>
          <w:rFonts w:ascii="Times New Roman" w:hAnsi="Times New Roman" w:cs="Times New Roman"/>
          <w:sz w:val="24"/>
          <w:szCs w:val="24"/>
        </w:rPr>
        <w:t xml:space="preserve"> </w:t>
      </w:r>
      <w:r w:rsidR="003F4B78" w:rsidRPr="006D2638">
        <w:rPr>
          <w:rFonts w:ascii="Times New Roman" w:hAnsi="Times New Roman" w:cs="Times New Roman"/>
          <w:sz w:val="24"/>
          <w:szCs w:val="24"/>
        </w:rPr>
        <w:t>•</w:t>
      </w:r>
      <w:r w:rsidR="003F4B78" w:rsidRPr="003F4B78">
        <w:rPr>
          <w:rFonts w:ascii="Times New Roman" w:hAnsi="Times New Roman" w:cs="Times New Roman"/>
          <w:sz w:val="24"/>
          <w:szCs w:val="24"/>
        </w:rPr>
        <w:t xml:space="preserve"> Email address</w:t>
      </w:r>
      <w:r w:rsidR="0014508F">
        <w:rPr>
          <w:rFonts w:ascii="Times New Roman" w:hAnsi="Times New Roman" w:cs="Times New Roman"/>
          <w:sz w:val="24"/>
          <w:szCs w:val="24"/>
        </w:rPr>
        <w:t>: marykamel79@gmail</w:t>
      </w:r>
      <w:r>
        <w:rPr>
          <w:rFonts w:ascii="Times New Roman" w:hAnsi="Times New Roman" w:cs="Times New Roman"/>
          <w:sz w:val="24"/>
          <w:szCs w:val="24"/>
        </w:rPr>
        <w:t>.com</w:t>
      </w:r>
    </w:p>
    <w:p w:rsidR="00B42D50" w:rsidRPr="003F4B78" w:rsidRDefault="00B42D50" w:rsidP="00D70E45">
      <w:pPr>
        <w:spacing w:after="0" w:line="240" w:lineRule="auto"/>
        <w:rPr>
          <w:rFonts w:ascii="Times New Roman" w:hAnsi="Times New Roman" w:cs="Times New Roman"/>
          <w:sz w:val="24"/>
          <w:szCs w:val="24"/>
        </w:rPr>
      </w:pPr>
    </w:p>
    <w:p w:rsidR="00E43954" w:rsidRPr="003F4B78" w:rsidRDefault="00B42D50" w:rsidP="003F4B78">
      <w:pPr>
        <w:shd w:val="pct10" w:color="auto" w:fill="auto"/>
        <w:spacing w:after="0" w:line="240" w:lineRule="auto"/>
        <w:rPr>
          <w:rFonts w:ascii="Times New Roman" w:hAnsi="Times New Roman" w:cs="Times New Roman"/>
          <w:b/>
          <w:sz w:val="32"/>
          <w:szCs w:val="32"/>
        </w:rPr>
      </w:pPr>
      <w:r w:rsidRPr="003F4B78">
        <w:rPr>
          <w:rFonts w:ascii="Times New Roman" w:hAnsi="Times New Roman" w:cs="Times New Roman"/>
          <w:b/>
          <w:sz w:val="32"/>
          <w:szCs w:val="32"/>
        </w:rPr>
        <w:t>Personal Profile</w:t>
      </w:r>
    </w:p>
    <w:p w:rsidR="00B42D50" w:rsidRPr="003F4B78" w:rsidRDefault="0067176F" w:rsidP="00D70E45">
      <w:pPr>
        <w:spacing w:after="0" w:line="240" w:lineRule="auto"/>
        <w:rPr>
          <w:rFonts w:ascii="Times New Roman" w:hAnsi="Times New Roman" w:cs="Times New Roman"/>
          <w:sz w:val="24"/>
          <w:szCs w:val="24"/>
        </w:rPr>
      </w:pPr>
      <w:r>
        <w:rPr>
          <w:rFonts w:ascii="Times New Roman" w:hAnsi="Times New Roman" w:cs="Times New Roman"/>
          <w:noProof/>
          <w:sz w:val="32"/>
          <w:szCs w:val="32"/>
          <w:lang w:val="en-US"/>
        </w:rPr>
        <mc:AlternateContent>
          <mc:Choice Requires="wps">
            <w:drawing>
              <wp:anchor distT="0" distB="0" distL="114300" distR="114300" simplePos="0" relativeHeight="251658240" behindDoc="1" locked="0" layoutInCell="1" allowOverlap="1">
                <wp:simplePos x="0" y="0"/>
                <wp:positionH relativeFrom="column">
                  <wp:posOffset>-19050</wp:posOffset>
                </wp:positionH>
                <wp:positionV relativeFrom="paragraph">
                  <wp:posOffset>3175</wp:posOffset>
                </wp:positionV>
                <wp:extent cx="5772150" cy="0"/>
                <wp:effectExtent l="9525" t="10160" r="9525" b="889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FAF1802" id="_x0000_t32" coordsize="21600,21600" o:spt="32" o:oned="t" path="m,l21600,21600e" filled="f">
                <v:path arrowok="t" fillok="f" o:connecttype="none"/>
                <o:lock v:ext="edit" shapetype="t"/>
              </v:shapetype>
              <v:shape id="AutoShape 2" o:spid="_x0000_s1026" type="#_x0000_t32" style="position:absolute;left:0;text-align:left;margin-left:-1.5pt;margin-top:.25pt;width:4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" strokecolor="black [3200]" strokeweight="1pt">
                <v:shadow color="#7f7f7f [1601]" offset="1pt"/>
              </v:shape>
            </w:pict>
          </mc:Fallback>
        </mc:AlternateContent>
      </w:r>
    </w:p>
    <w:p w:rsidR="006D2638" w:rsidRDefault="006D2638" w:rsidP="00997531">
      <w:pPr>
        <w:spacing w:before="120" w:after="0" w:line="240" w:lineRule="auto"/>
        <w:jc w:val="both"/>
        <w:rPr>
          <w:rFonts w:ascii="Times New Roman" w:hAnsi="Times New Roman" w:cs="Times New Roman"/>
          <w:sz w:val="24"/>
          <w:szCs w:val="24"/>
        </w:rPr>
      </w:pPr>
      <w:r w:rsidRPr="006D2638">
        <w:rPr>
          <w:rFonts w:ascii="Times New Roman" w:hAnsi="Times New Roman" w:cs="Times New Roman"/>
          <w:sz w:val="24"/>
          <w:szCs w:val="24"/>
        </w:rPr>
        <w:t>A multi-skilled, reliable &amp; talented translator with a proven ability to translate</w:t>
      </w:r>
      <w:r>
        <w:rPr>
          <w:rFonts w:ascii="Times New Roman" w:hAnsi="Times New Roman" w:cs="Times New Roman"/>
          <w:sz w:val="24"/>
          <w:szCs w:val="24"/>
        </w:rPr>
        <w:t xml:space="preserve"> </w:t>
      </w:r>
      <w:r w:rsidRPr="006D2638">
        <w:rPr>
          <w:rFonts w:ascii="Times New Roman" w:hAnsi="Times New Roman" w:cs="Times New Roman"/>
          <w:sz w:val="24"/>
          <w:szCs w:val="24"/>
        </w:rPr>
        <w:t>written documents from a source language to a target language. A quick learner who</w:t>
      </w:r>
      <w:r>
        <w:rPr>
          <w:rFonts w:ascii="Times New Roman" w:hAnsi="Times New Roman" w:cs="Times New Roman"/>
          <w:sz w:val="24"/>
          <w:szCs w:val="24"/>
        </w:rPr>
        <w:t xml:space="preserve"> </w:t>
      </w:r>
      <w:r w:rsidRPr="006D2638">
        <w:rPr>
          <w:rFonts w:ascii="Times New Roman" w:hAnsi="Times New Roman" w:cs="Times New Roman"/>
          <w:sz w:val="24"/>
          <w:szCs w:val="24"/>
        </w:rPr>
        <w:t>can absorb new ideas &amp; can communicate clearly &amp; effectively with people from all</w:t>
      </w:r>
      <w:r>
        <w:rPr>
          <w:rFonts w:ascii="Times New Roman" w:hAnsi="Times New Roman" w:cs="Times New Roman"/>
          <w:sz w:val="24"/>
          <w:szCs w:val="24"/>
        </w:rPr>
        <w:t xml:space="preserve"> </w:t>
      </w:r>
      <w:r w:rsidRPr="006D2638">
        <w:rPr>
          <w:rFonts w:ascii="Times New Roman" w:hAnsi="Times New Roman" w:cs="Times New Roman"/>
          <w:sz w:val="24"/>
          <w:szCs w:val="24"/>
        </w:rPr>
        <w:t>social &amp; professional backgrounds. Well mannered, articulate &amp; fully aware of</w:t>
      </w:r>
      <w:r>
        <w:rPr>
          <w:rFonts w:ascii="Times New Roman" w:hAnsi="Times New Roman" w:cs="Times New Roman"/>
          <w:sz w:val="24"/>
          <w:szCs w:val="24"/>
        </w:rPr>
        <w:t xml:space="preserve"> </w:t>
      </w:r>
      <w:r w:rsidRPr="006D2638">
        <w:rPr>
          <w:rFonts w:ascii="Times New Roman" w:hAnsi="Times New Roman" w:cs="Times New Roman"/>
          <w:sz w:val="24"/>
          <w:szCs w:val="24"/>
        </w:rPr>
        <w:t>diversity &amp; multicultural issues. Flexible in the ability to adapt to challenges when</w:t>
      </w:r>
      <w:r>
        <w:rPr>
          <w:rFonts w:ascii="Times New Roman" w:hAnsi="Times New Roman" w:cs="Times New Roman"/>
          <w:sz w:val="24"/>
          <w:szCs w:val="24"/>
        </w:rPr>
        <w:t xml:space="preserve"> </w:t>
      </w:r>
      <w:r w:rsidRPr="006D2638">
        <w:rPr>
          <w:rFonts w:ascii="Times New Roman" w:hAnsi="Times New Roman" w:cs="Times New Roman"/>
          <w:sz w:val="24"/>
          <w:szCs w:val="24"/>
        </w:rPr>
        <w:t>they arise &amp; at the same time remaining aware of professional roles &amp; boundaries.</w:t>
      </w:r>
    </w:p>
    <w:p w:rsidR="006D2638" w:rsidRPr="006D2638" w:rsidRDefault="006D2638" w:rsidP="00997531">
      <w:pPr>
        <w:spacing w:before="120" w:after="0" w:line="240" w:lineRule="auto"/>
        <w:rPr>
          <w:rFonts w:ascii="Times New Roman" w:hAnsi="Times New Roman" w:cs="Times New Roman"/>
          <w:sz w:val="24"/>
          <w:szCs w:val="24"/>
        </w:rPr>
      </w:pPr>
    </w:p>
    <w:p w:rsidR="003F4B78" w:rsidRPr="003F4B78" w:rsidRDefault="003F4B78" w:rsidP="003F4B78">
      <w:pPr>
        <w:shd w:val="pct10" w:color="auto" w:fill="auto"/>
        <w:spacing w:after="0" w:line="240" w:lineRule="auto"/>
        <w:rPr>
          <w:rFonts w:ascii="Times New Roman" w:hAnsi="Times New Roman" w:cs="Times New Roman"/>
          <w:b/>
          <w:sz w:val="32"/>
          <w:szCs w:val="32"/>
        </w:rPr>
      </w:pPr>
      <w:r w:rsidRPr="003F4B78">
        <w:rPr>
          <w:rFonts w:ascii="Times New Roman" w:hAnsi="Times New Roman" w:cs="Times New Roman"/>
          <w:b/>
          <w:sz w:val="32"/>
          <w:szCs w:val="32"/>
        </w:rPr>
        <w:t>Career Objective</w:t>
      </w:r>
    </w:p>
    <w:p w:rsidR="00B42D50" w:rsidRPr="003F4B78" w:rsidRDefault="0067176F" w:rsidP="00150DDC">
      <w:pPr>
        <w:spacing w:after="0" w:line="240" w:lineRule="auto"/>
        <w:rPr>
          <w:rFonts w:ascii="Times New Roman" w:hAnsi="Times New Roman" w:cs="Times New Roman"/>
          <w:sz w:val="24"/>
          <w:szCs w:val="24"/>
        </w:rPr>
      </w:pPr>
      <w:r>
        <w:rPr>
          <w:rFonts w:ascii="Times New Roman" w:hAnsi="Times New Roman" w:cs="Times New Roman"/>
          <w:noProof/>
          <w:sz w:val="32"/>
          <w:szCs w:val="32"/>
          <w:lang w:val="en-US"/>
        </w:rPr>
        <mc:AlternateContent>
          <mc:Choice Requires="wps">
            <w:drawing>
              <wp:anchor distT="0" distB="0" distL="114300" distR="114300" simplePos="0" relativeHeight="251676672" behindDoc="1" locked="0" layoutInCell="1" allowOverlap="1">
                <wp:simplePos x="0" y="0"/>
                <wp:positionH relativeFrom="column">
                  <wp:posOffset>-19050</wp:posOffset>
                </wp:positionH>
                <wp:positionV relativeFrom="paragraph">
                  <wp:posOffset>3175</wp:posOffset>
                </wp:positionV>
                <wp:extent cx="5772150" cy="0"/>
                <wp:effectExtent l="9525" t="7620" r="9525" b="1143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C7F09D" id="AutoShape 13" o:spid="_x0000_s1026" type="#_x0000_t32" style="position:absolute;left:0;text-align:left;margin-left:-1.5pt;margin-top:.25pt;width:454.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" strokecolor="black [3200]" strokeweight="1pt">
                <v:shadow color="#7f7f7f [1601]" offset="1pt"/>
              </v:shape>
            </w:pict>
          </mc:Fallback>
        </mc:AlternateContent>
      </w:r>
    </w:p>
    <w:p w:rsidR="00997531" w:rsidRDefault="00997531" w:rsidP="006D2638">
      <w:pPr>
        <w:spacing w:after="0" w:line="240" w:lineRule="auto"/>
        <w:rPr>
          <w:rFonts w:ascii="Times New Roman" w:hAnsi="Times New Roman" w:cs="Times New Roman"/>
          <w:sz w:val="24"/>
          <w:szCs w:val="24"/>
        </w:rPr>
      </w:pPr>
    </w:p>
    <w:p w:rsidR="006D2638" w:rsidRDefault="006D2638" w:rsidP="006D2638">
      <w:pPr>
        <w:spacing w:after="0" w:line="240" w:lineRule="auto"/>
        <w:rPr>
          <w:rFonts w:ascii="Times New Roman" w:hAnsi="Times New Roman" w:cs="Times New Roman"/>
          <w:sz w:val="24"/>
          <w:szCs w:val="24"/>
        </w:rPr>
      </w:pPr>
      <w:r w:rsidRPr="006D2638">
        <w:rPr>
          <w:rFonts w:ascii="Times New Roman" w:hAnsi="Times New Roman" w:cs="Times New Roman"/>
          <w:sz w:val="24"/>
          <w:szCs w:val="24"/>
        </w:rPr>
        <w:t xml:space="preserve">Would like to work as a </w:t>
      </w:r>
      <w:r>
        <w:rPr>
          <w:rFonts w:ascii="Times New Roman" w:hAnsi="Times New Roman" w:cs="Times New Roman"/>
          <w:sz w:val="24"/>
          <w:szCs w:val="24"/>
        </w:rPr>
        <w:t xml:space="preserve">freelance </w:t>
      </w:r>
      <w:r w:rsidRPr="006D2638">
        <w:rPr>
          <w:rFonts w:ascii="Times New Roman" w:hAnsi="Times New Roman" w:cs="Times New Roman"/>
          <w:sz w:val="24"/>
          <w:szCs w:val="24"/>
        </w:rPr>
        <w:t>translator</w:t>
      </w:r>
      <w:r>
        <w:rPr>
          <w:rFonts w:ascii="Times New Roman" w:hAnsi="Times New Roman" w:cs="Times New Roman"/>
          <w:sz w:val="24"/>
          <w:szCs w:val="24"/>
        </w:rPr>
        <w:t>/simultaneous interpreter</w:t>
      </w:r>
      <w:r w:rsidRPr="006D2638">
        <w:rPr>
          <w:rFonts w:ascii="Times New Roman" w:hAnsi="Times New Roman" w:cs="Times New Roman"/>
          <w:sz w:val="24"/>
          <w:szCs w:val="24"/>
        </w:rPr>
        <w:t xml:space="preserve"> for a </w:t>
      </w:r>
      <w:r>
        <w:rPr>
          <w:rFonts w:ascii="Times New Roman" w:hAnsi="Times New Roman" w:cs="Times New Roman"/>
          <w:sz w:val="24"/>
          <w:szCs w:val="24"/>
        </w:rPr>
        <w:t xml:space="preserve">growing </w:t>
      </w:r>
      <w:r w:rsidRPr="006D2638">
        <w:rPr>
          <w:rFonts w:ascii="Times New Roman" w:hAnsi="Times New Roman" w:cs="Times New Roman"/>
          <w:sz w:val="24"/>
          <w:szCs w:val="24"/>
        </w:rPr>
        <w:t>company that</w:t>
      </w:r>
      <w:r>
        <w:rPr>
          <w:rFonts w:ascii="Times New Roman" w:hAnsi="Times New Roman" w:cs="Times New Roman"/>
          <w:sz w:val="24"/>
          <w:szCs w:val="24"/>
        </w:rPr>
        <w:t xml:space="preserve"> </w:t>
      </w:r>
      <w:r w:rsidRPr="006D2638">
        <w:rPr>
          <w:rFonts w:ascii="Times New Roman" w:hAnsi="Times New Roman" w:cs="Times New Roman"/>
          <w:sz w:val="24"/>
          <w:szCs w:val="24"/>
        </w:rPr>
        <w:t>offers great opportunities for career development and progression.</w:t>
      </w:r>
      <w:r w:rsidRPr="006D2638">
        <w:rPr>
          <w:rFonts w:ascii="Times New Roman" w:hAnsi="Times New Roman" w:cs="Times New Roman"/>
          <w:sz w:val="24"/>
          <w:szCs w:val="24"/>
        </w:rPr>
        <w:cr/>
      </w:r>
    </w:p>
    <w:p w:rsidR="00997531" w:rsidRPr="003F4B78" w:rsidRDefault="00997531" w:rsidP="006D2638">
      <w:pPr>
        <w:spacing w:after="0" w:line="240" w:lineRule="auto"/>
        <w:rPr>
          <w:rFonts w:ascii="Times New Roman" w:hAnsi="Times New Roman" w:cs="Times New Roman"/>
          <w:sz w:val="24"/>
          <w:szCs w:val="24"/>
        </w:rPr>
      </w:pPr>
    </w:p>
    <w:p w:rsidR="003F4B78" w:rsidRPr="003F4B78" w:rsidRDefault="003F4B78" w:rsidP="003F4B78">
      <w:pPr>
        <w:shd w:val="pct10" w:color="auto" w:fill="auto"/>
        <w:spacing w:after="0" w:line="240" w:lineRule="auto"/>
        <w:rPr>
          <w:rFonts w:ascii="Times New Roman" w:hAnsi="Times New Roman" w:cs="Times New Roman"/>
          <w:b/>
          <w:sz w:val="32"/>
          <w:szCs w:val="32"/>
        </w:rPr>
      </w:pPr>
      <w:r w:rsidRPr="003F4B78">
        <w:rPr>
          <w:rFonts w:ascii="Times New Roman" w:hAnsi="Times New Roman" w:cs="Times New Roman"/>
          <w:b/>
          <w:sz w:val="32"/>
          <w:szCs w:val="32"/>
        </w:rPr>
        <w:t>Education and Training</w:t>
      </w:r>
    </w:p>
    <w:p w:rsidR="003F4B78" w:rsidRPr="003F4B78" w:rsidRDefault="0067176F" w:rsidP="003F4B78">
      <w:pPr>
        <w:spacing w:after="0" w:line="240" w:lineRule="auto"/>
        <w:rPr>
          <w:rFonts w:ascii="Times New Roman" w:hAnsi="Times New Roman" w:cs="Times New Roman"/>
          <w:sz w:val="24"/>
          <w:szCs w:val="24"/>
        </w:rPr>
      </w:pPr>
      <w:r>
        <w:rPr>
          <w:rFonts w:ascii="Times New Roman" w:hAnsi="Times New Roman" w:cs="Times New Roman"/>
          <w:noProof/>
          <w:sz w:val="32"/>
          <w:szCs w:val="32"/>
          <w:lang w:val="en-US"/>
        </w:rPr>
        <mc:AlternateContent>
          <mc:Choice Requires="wps">
            <w:drawing>
              <wp:anchor distT="0" distB="0" distL="114300" distR="114300" simplePos="0" relativeHeight="251680768" behindDoc="1" locked="0" layoutInCell="1" allowOverlap="1">
                <wp:simplePos x="0" y="0"/>
                <wp:positionH relativeFrom="column">
                  <wp:posOffset>-19050</wp:posOffset>
                </wp:positionH>
                <wp:positionV relativeFrom="paragraph">
                  <wp:posOffset>3175</wp:posOffset>
                </wp:positionV>
                <wp:extent cx="5772150" cy="0"/>
                <wp:effectExtent l="9525" t="8255" r="9525" b="1079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AF5A87" id="AutoShape 15" o:spid="_x0000_s1026" type="#_x0000_t32" style="position:absolute;left:0;text-align:left;margin-left:-1.5pt;margin-top:.25pt;width:454.5pt;height: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" strokecolor="black [3200]" strokeweight="1pt">
                <v:shadow color="#7f7f7f [1601]" offset="1pt"/>
              </v:shape>
            </w:pict>
          </mc:Fallback>
        </mc:AlternateContent>
      </w:r>
    </w:p>
    <w:p w:rsidR="002A43C4" w:rsidRPr="003F4B78" w:rsidRDefault="002A43C4" w:rsidP="00146D1E">
      <w:pPr>
        <w:spacing w:after="0" w:line="240" w:lineRule="auto"/>
        <w:rPr>
          <w:rFonts w:ascii="Times New Roman" w:hAnsi="Times New Roman" w:cs="Times New Roman"/>
          <w:sz w:val="24"/>
          <w:szCs w:val="24"/>
        </w:rPr>
      </w:pPr>
      <w:r>
        <w:rPr>
          <w:rFonts w:ascii="Times New Roman" w:hAnsi="Times New Roman" w:cs="Times New Roman"/>
          <w:b/>
          <w:bCs/>
          <w:sz w:val="24"/>
          <w:szCs w:val="24"/>
        </w:rPr>
        <w:t>[1996</w:t>
      </w:r>
      <w:r w:rsidRPr="003F4B78">
        <w:rPr>
          <w:rFonts w:ascii="Times New Roman" w:hAnsi="Times New Roman" w:cs="Times New Roman"/>
          <w:b/>
          <w:bCs/>
          <w:sz w:val="24"/>
          <w:szCs w:val="24"/>
        </w:rPr>
        <w:t xml:space="preserve"> – </w:t>
      </w:r>
      <w:r>
        <w:rPr>
          <w:rFonts w:ascii="Times New Roman" w:hAnsi="Times New Roman" w:cs="Times New Roman"/>
          <w:b/>
          <w:bCs/>
          <w:sz w:val="24"/>
          <w:szCs w:val="24"/>
        </w:rPr>
        <w:t>2000]</w:t>
      </w:r>
      <w:r w:rsidRPr="003F4B7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3F4B78">
        <w:rPr>
          <w:rFonts w:ascii="Times New Roman" w:hAnsi="Times New Roman" w:cs="Times New Roman"/>
          <w:b/>
          <w:bCs/>
          <w:sz w:val="24"/>
          <w:szCs w:val="24"/>
        </w:rPr>
        <w:tab/>
      </w:r>
      <w:r w:rsidRPr="003F4B78">
        <w:rPr>
          <w:rFonts w:ascii="Times New Roman" w:hAnsi="Times New Roman" w:cs="Times New Roman"/>
          <w:b/>
          <w:bCs/>
          <w:sz w:val="24"/>
          <w:szCs w:val="24"/>
        </w:rPr>
        <w:tab/>
      </w:r>
      <w:r w:rsidR="00146D1E">
        <w:rPr>
          <w:rFonts w:ascii="Times New Roman" w:hAnsi="Times New Roman" w:cs="Times New Roman"/>
          <w:b/>
          <w:bCs/>
          <w:sz w:val="24"/>
          <w:szCs w:val="24"/>
        </w:rPr>
        <w:t>Ain Shams University , Faculty of Alsun, English Dept.</w:t>
      </w:r>
    </w:p>
    <w:p w:rsidR="00D70E45" w:rsidRPr="003F4B78" w:rsidRDefault="00D70E45" w:rsidP="00B42D50">
      <w:pPr>
        <w:spacing w:after="0" w:line="240" w:lineRule="auto"/>
        <w:rPr>
          <w:rFonts w:ascii="Times New Roman" w:hAnsi="Times New Roman" w:cs="Times New Roman"/>
          <w:sz w:val="24"/>
          <w:szCs w:val="24"/>
        </w:rPr>
      </w:pPr>
    </w:p>
    <w:p w:rsidR="00D5460A" w:rsidRDefault="00D5460A" w:rsidP="00150DDC">
      <w:pPr>
        <w:pStyle w:val="BodyText"/>
        <w:spacing w:before="240" w:after="0"/>
        <w:jc w:val="both"/>
        <w:rPr>
          <w:rFonts w:eastAsiaTheme="minorHAnsi" w:cs="Times New Roman"/>
          <w:b/>
          <w:bCs/>
          <w:noProof w:val="0"/>
          <w:sz w:val="24"/>
          <w:szCs w:val="24"/>
          <w:lang w:val="en-GB"/>
        </w:rPr>
      </w:pPr>
      <w:r w:rsidRPr="00146D1E">
        <w:rPr>
          <w:rFonts w:eastAsiaTheme="minorHAnsi" w:cs="Times New Roman"/>
          <w:b/>
          <w:bCs/>
          <w:noProof w:val="0"/>
          <w:sz w:val="24"/>
          <w:szCs w:val="24"/>
          <w:lang w:val="en-GB"/>
        </w:rPr>
        <w:t xml:space="preserve">[2005 – 2006] </w:t>
      </w:r>
      <w:r w:rsidRPr="00146D1E">
        <w:rPr>
          <w:rFonts w:eastAsiaTheme="minorHAnsi" w:cs="Times New Roman"/>
          <w:b/>
          <w:bCs/>
          <w:noProof w:val="0"/>
          <w:sz w:val="24"/>
          <w:szCs w:val="24"/>
          <w:lang w:val="en-GB"/>
        </w:rPr>
        <w:tab/>
      </w:r>
      <w:r w:rsidRPr="00146D1E">
        <w:rPr>
          <w:rFonts w:eastAsiaTheme="minorHAnsi" w:cs="Times New Roman"/>
          <w:b/>
          <w:bCs/>
          <w:noProof w:val="0"/>
          <w:sz w:val="24"/>
          <w:szCs w:val="24"/>
          <w:lang w:val="en-GB"/>
        </w:rPr>
        <w:tab/>
      </w:r>
      <w:r>
        <w:rPr>
          <w:rFonts w:eastAsiaTheme="minorHAnsi" w:cs="Times New Roman"/>
          <w:b/>
          <w:bCs/>
          <w:noProof w:val="0"/>
          <w:sz w:val="24"/>
          <w:szCs w:val="24"/>
          <w:lang w:val="en-GB"/>
        </w:rPr>
        <w:tab/>
      </w:r>
      <w:r w:rsidRPr="00146D1E">
        <w:rPr>
          <w:rFonts w:eastAsiaTheme="minorHAnsi" w:cs="Times New Roman"/>
          <w:b/>
          <w:bCs/>
          <w:noProof w:val="0"/>
          <w:sz w:val="24"/>
          <w:szCs w:val="24"/>
          <w:lang w:val="en-GB"/>
        </w:rPr>
        <w:t xml:space="preserve">Cambridge International Diploma in Office </w:t>
      </w:r>
      <w:r>
        <w:rPr>
          <w:rFonts w:eastAsiaTheme="minorHAnsi" w:cs="Times New Roman"/>
          <w:b/>
          <w:bCs/>
          <w:noProof w:val="0"/>
          <w:sz w:val="24"/>
          <w:szCs w:val="24"/>
          <w:lang w:val="en-GB"/>
        </w:rPr>
        <w:t>Administration,</w:t>
      </w:r>
      <w:r w:rsidRPr="00146D1E">
        <w:rPr>
          <w:rFonts w:eastAsiaTheme="minorHAnsi" w:cs="Times New Roman"/>
          <w:b/>
          <w:bCs/>
          <w:noProof w:val="0"/>
          <w:sz w:val="24"/>
          <w:szCs w:val="24"/>
          <w:lang w:val="en-GB"/>
        </w:rPr>
        <w:t xml:space="preserve"> </w:t>
      </w:r>
      <w:r w:rsidRPr="00146D1E">
        <w:rPr>
          <w:rFonts w:eastAsiaTheme="minorHAnsi" w:cs="Times New Roman"/>
          <w:b/>
          <w:bCs/>
          <w:noProof w:val="0"/>
          <w:sz w:val="24"/>
          <w:szCs w:val="24"/>
          <w:lang w:val="en-GB"/>
        </w:rPr>
        <w:tab/>
      </w:r>
      <w:r w:rsidRPr="00146D1E">
        <w:rPr>
          <w:rFonts w:eastAsiaTheme="minorHAnsi" w:cs="Times New Roman"/>
          <w:b/>
          <w:bCs/>
          <w:noProof w:val="0"/>
          <w:sz w:val="24"/>
          <w:szCs w:val="24"/>
          <w:lang w:val="en-GB"/>
        </w:rPr>
        <w:tab/>
      </w:r>
      <w:r w:rsidRPr="00146D1E">
        <w:rPr>
          <w:rFonts w:eastAsiaTheme="minorHAnsi" w:cs="Times New Roman"/>
          <w:b/>
          <w:bCs/>
          <w:noProof w:val="0"/>
          <w:sz w:val="24"/>
          <w:szCs w:val="24"/>
          <w:lang w:val="en-GB"/>
        </w:rPr>
        <w:tab/>
      </w:r>
      <w:r w:rsidRPr="00146D1E">
        <w:rPr>
          <w:rFonts w:eastAsiaTheme="minorHAnsi" w:cs="Times New Roman"/>
          <w:b/>
          <w:bCs/>
          <w:noProof w:val="0"/>
          <w:sz w:val="24"/>
          <w:szCs w:val="24"/>
          <w:lang w:val="en-GB"/>
        </w:rPr>
        <w:tab/>
      </w:r>
      <w:r w:rsidRPr="00146D1E">
        <w:rPr>
          <w:rFonts w:eastAsiaTheme="minorHAnsi" w:cs="Times New Roman"/>
          <w:b/>
          <w:bCs/>
          <w:noProof w:val="0"/>
          <w:sz w:val="24"/>
          <w:szCs w:val="24"/>
          <w:lang w:val="en-GB"/>
        </w:rPr>
        <w:tab/>
        <w:t>Cambridge University</w:t>
      </w:r>
    </w:p>
    <w:p w:rsidR="00D5460A" w:rsidRPr="00146D1E" w:rsidRDefault="00D5460A" w:rsidP="00D5460A">
      <w:pPr>
        <w:pStyle w:val="BodyText"/>
        <w:spacing w:after="0"/>
        <w:jc w:val="both"/>
        <w:rPr>
          <w:rFonts w:eastAsiaTheme="minorHAnsi" w:cs="Times New Roman"/>
          <w:b/>
          <w:bCs/>
          <w:noProof w:val="0"/>
          <w:sz w:val="24"/>
          <w:szCs w:val="24"/>
          <w:lang w:val="en-GB"/>
        </w:rPr>
      </w:pPr>
    </w:p>
    <w:p w:rsidR="00D5460A" w:rsidRDefault="00D5460A" w:rsidP="00150DDC">
      <w:pPr>
        <w:spacing w:before="240" w:after="0" w:line="240" w:lineRule="auto"/>
        <w:rPr>
          <w:rFonts w:ascii="Times New Roman" w:hAnsi="Times New Roman" w:cs="Times New Roman"/>
          <w:b/>
          <w:bCs/>
          <w:sz w:val="24"/>
          <w:szCs w:val="24"/>
        </w:rPr>
      </w:pPr>
      <w:r>
        <w:rPr>
          <w:rFonts w:ascii="Times New Roman" w:hAnsi="Times New Roman" w:cs="Times New Roman"/>
          <w:b/>
          <w:bCs/>
          <w:sz w:val="24"/>
          <w:szCs w:val="24"/>
        </w:rPr>
        <w:t>[2003</w:t>
      </w:r>
      <w:r w:rsidRPr="003F4B78">
        <w:rPr>
          <w:rFonts w:ascii="Times New Roman" w:hAnsi="Times New Roman" w:cs="Times New Roman"/>
          <w:b/>
          <w:bCs/>
          <w:sz w:val="24"/>
          <w:szCs w:val="24"/>
        </w:rPr>
        <w:t xml:space="preserve"> – </w:t>
      </w:r>
      <w:r>
        <w:rPr>
          <w:rFonts w:ascii="Times New Roman" w:hAnsi="Times New Roman" w:cs="Times New Roman"/>
          <w:b/>
          <w:bCs/>
          <w:sz w:val="24"/>
          <w:szCs w:val="24"/>
        </w:rPr>
        <w:t>2004]</w:t>
      </w:r>
      <w:r w:rsidRPr="003F4B78">
        <w:rPr>
          <w:rFonts w:ascii="Times New Roman" w:hAnsi="Times New Roman" w:cs="Times New Roman"/>
          <w:b/>
          <w:bCs/>
          <w:sz w:val="24"/>
          <w:szCs w:val="24"/>
        </w:rPr>
        <w:t xml:space="preserve"> </w:t>
      </w:r>
      <w:r w:rsidRPr="003F4B78">
        <w:rPr>
          <w:rFonts w:ascii="Times New Roman" w:hAnsi="Times New Roman" w:cs="Times New Roman"/>
          <w:b/>
          <w:bCs/>
          <w:sz w:val="24"/>
          <w:szCs w:val="24"/>
        </w:rPr>
        <w:tab/>
      </w:r>
      <w:r w:rsidRPr="003F4B78">
        <w:rPr>
          <w:rFonts w:ascii="Times New Roman" w:hAnsi="Times New Roman" w:cs="Times New Roman"/>
          <w:b/>
          <w:bCs/>
          <w:sz w:val="24"/>
          <w:szCs w:val="24"/>
        </w:rPr>
        <w:tab/>
      </w:r>
      <w:r w:rsidRPr="003F4B78">
        <w:rPr>
          <w:rFonts w:ascii="Times New Roman" w:hAnsi="Times New Roman" w:cs="Times New Roman"/>
          <w:b/>
          <w:bCs/>
          <w:sz w:val="24"/>
          <w:szCs w:val="24"/>
        </w:rPr>
        <w:tab/>
      </w:r>
      <w:r w:rsidRPr="00146D1E">
        <w:rPr>
          <w:rFonts w:ascii="Times New Roman" w:hAnsi="Times New Roman" w:cs="Times New Roman"/>
          <w:b/>
          <w:bCs/>
          <w:sz w:val="24"/>
          <w:szCs w:val="24"/>
        </w:rPr>
        <w:t>Human Resources Management Diploma,</w:t>
      </w:r>
      <w:r>
        <w:rPr>
          <w:rFonts w:ascii="Times New Roman" w:hAnsi="Times New Roman" w:cs="Times New Roman"/>
          <w:b/>
          <w:bCs/>
          <w:sz w:val="24"/>
          <w:szCs w:val="24"/>
        </w:rPr>
        <w:t xml:space="preserve"> </w:t>
      </w:r>
    </w:p>
    <w:p w:rsidR="00D5460A" w:rsidRDefault="00D5460A" w:rsidP="00D5460A">
      <w:pPr>
        <w:spacing w:after="0" w:line="240" w:lineRule="auto"/>
        <w:ind w:left="2160" w:firstLine="720"/>
        <w:rPr>
          <w:rFonts w:ascii="Times New Roman" w:hAnsi="Times New Roman" w:cs="Times New Roman"/>
          <w:sz w:val="24"/>
          <w:szCs w:val="24"/>
        </w:rPr>
      </w:pPr>
      <w:r>
        <w:rPr>
          <w:rFonts w:ascii="Times New Roman" w:hAnsi="Times New Roman" w:cs="Times New Roman"/>
          <w:b/>
          <w:bCs/>
          <w:sz w:val="24"/>
          <w:szCs w:val="24"/>
        </w:rPr>
        <w:t>The American University in Cairo, AUC</w:t>
      </w:r>
    </w:p>
    <w:p w:rsidR="00D5460A" w:rsidRPr="003F4B78" w:rsidRDefault="00D5460A" w:rsidP="00D5460A">
      <w:pPr>
        <w:spacing w:after="0" w:line="240" w:lineRule="auto"/>
        <w:ind w:left="2160" w:firstLine="720"/>
        <w:rPr>
          <w:rFonts w:ascii="Times New Roman" w:hAnsi="Times New Roman" w:cs="Times New Roman"/>
          <w:sz w:val="24"/>
          <w:szCs w:val="24"/>
        </w:rPr>
      </w:pPr>
    </w:p>
    <w:p w:rsidR="001D419B" w:rsidRDefault="00D5460A" w:rsidP="00150DDC">
      <w:pPr>
        <w:spacing w:before="240"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7812DD">
        <w:rPr>
          <w:rFonts w:ascii="Times New Roman" w:hAnsi="Times New Roman" w:cs="Times New Roman"/>
          <w:b/>
          <w:bCs/>
          <w:sz w:val="24"/>
          <w:szCs w:val="24"/>
        </w:rPr>
        <w:t>[</w:t>
      </w:r>
      <w:r w:rsidR="002A43C4">
        <w:rPr>
          <w:rFonts w:ascii="Times New Roman" w:hAnsi="Times New Roman" w:cs="Times New Roman"/>
          <w:b/>
          <w:bCs/>
          <w:sz w:val="24"/>
          <w:szCs w:val="24"/>
        </w:rPr>
        <w:t>1999</w:t>
      </w:r>
      <w:r w:rsidR="00440D5D" w:rsidRPr="003F4B78">
        <w:rPr>
          <w:rFonts w:ascii="Times New Roman" w:hAnsi="Times New Roman" w:cs="Times New Roman"/>
          <w:b/>
          <w:bCs/>
          <w:sz w:val="24"/>
          <w:szCs w:val="24"/>
        </w:rPr>
        <w:t xml:space="preserve"> – </w:t>
      </w:r>
      <w:r w:rsidR="002A43C4">
        <w:rPr>
          <w:rFonts w:ascii="Times New Roman" w:hAnsi="Times New Roman" w:cs="Times New Roman"/>
          <w:b/>
          <w:bCs/>
          <w:sz w:val="24"/>
          <w:szCs w:val="24"/>
        </w:rPr>
        <w:t>2000</w:t>
      </w:r>
      <w:r w:rsidR="007812DD">
        <w:rPr>
          <w:rFonts w:ascii="Times New Roman" w:hAnsi="Times New Roman" w:cs="Times New Roman"/>
          <w:b/>
          <w:bCs/>
          <w:sz w:val="24"/>
          <w:szCs w:val="24"/>
        </w:rPr>
        <w:t>]</w:t>
      </w:r>
      <w:r w:rsidR="00440D5D" w:rsidRPr="003F4B78">
        <w:rPr>
          <w:rFonts w:ascii="Times New Roman" w:hAnsi="Times New Roman" w:cs="Times New Roman"/>
          <w:b/>
          <w:bCs/>
          <w:sz w:val="24"/>
          <w:szCs w:val="24"/>
        </w:rPr>
        <w:t xml:space="preserve"> </w:t>
      </w:r>
      <w:r w:rsidR="002A43C4">
        <w:rPr>
          <w:rFonts w:ascii="Times New Roman" w:hAnsi="Times New Roman" w:cs="Times New Roman"/>
          <w:b/>
          <w:bCs/>
          <w:sz w:val="24"/>
          <w:szCs w:val="24"/>
        </w:rPr>
        <w:t xml:space="preserve"> </w:t>
      </w:r>
      <w:r w:rsidR="00440D5D" w:rsidRPr="003F4B78">
        <w:rPr>
          <w:rFonts w:ascii="Times New Roman" w:hAnsi="Times New Roman" w:cs="Times New Roman"/>
          <w:b/>
          <w:bCs/>
          <w:sz w:val="24"/>
          <w:szCs w:val="24"/>
        </w:rPr>
        <w:tab/>
      </w:r>
      <w:r w:rsidR="00440D5D" w:rsidRPr="003F4B78">
        <w:rPr>
          <w:rFonts w:ascii="Times New Roman" w:hAnsi="Times New Roman" w:cs="Times New Roman"/>
          <w:b/>
          <w:bCs/>
          <w:sz w:val="24"/>
          <w:szCs w:val="24"/>
        </w:rPr>
        <w:tab/>
      </w:r>
      <w:r w:rsidR="001D419B">
        <w:rPr>
          <w:rFonts w:ascii="Times New Roman" w:hAnsi="Times New Roman" w:cs="Times New Roman"/>
          <w:b/>
          <w:bCs/>
          <w:sz w:val="24"/>
          <w:szCs w:val="24"/>
        </w:rPr>
        <w:t xml:space="preserve">Translation Courses </w:t>
      </w:r>
    </w:p>
    <w:p w:rsidR="00D70E45" w:rsidRPr="003F4B78" w:rsidRDefault="002A43C4" w:rsidP="001D419B">
      <w:pPr>
        <w:spacing w:after="0" w:line="240" w:lineRule="auto"/>
        <w:ind w:left="2160" w:firstLine="720"/>
        <w:rPr>
          <w:rFonts w:ascii="Times New Roman" w:hAnsi="Times New Roman" w:cs="Times New Roman"/>
          <w:sz w:val="24"/>
          <w:szCs w:val="24"/>
        </w:rPr>
      </w:pPr>
      <w:r>
        <w:rPr>
          <w:rFonts w:ascii="Times New Roman" w:hAnsi="Times New Roman" w:cs="Times New Roman"/>
          <w:b/>
          <w:bCs/>
          <w:sz w:val="24"/>
          <w:szCs w:val="24"/>
        </w:rPr>
        <w:t>The American University in Cairo, AUC</w:t>
      </w:r>
    </w:p>
    <w:p w:rsidR="002A43C4" w:rsidRDefault="002A43C4" w:rsidP="001D419B">
      <w:pPr>
        <w:pStyle w:val="ListParagraph"/>
        <w:numPr>
          <w:ilvl w:val="0"/>
          <w:numId w:val="3"/>
        </w:numPr>
        <w:spacing w:before="240"/>
        <w:contextualSpacing w:val="0"/>
        <w:rPr>
          <w:rFonts w:eastAsiaTheme="minorHAnsi"/>
          <w:lang w:val="en-GB" w:eastAsia="en-US"/>
        </w:rPr>
      </w:pPr>
      <w:r w:rsidRPr="002A43C4">
        <w:rPr>
          <w:rFonts w:eastAsiaTheme="minorHAnsi"/>
          <w:lang w:val="en-GB" w:eastAsia="en-US"/>
        </w:rPr>
        <w:t>Financial , Commercial , and Economic translation  ( English/Arabic/English)</w:t>
      </w:r>
    </w:p>
    <w:p w:rsidR="002A43C4" w:rsidRPr="002A43C4" w:rsidRDefault="002A43C4" w:rsidP="001D419B">
      <w:pPr>
        <w:pStyle w:val="ListParagraph"/>
        <w:numPr>
          <w:ilvl w:val="0"/>
          <w:numId w:val="3"/>
        </w:numPr>
        <w:spacing w:before="240"/>
        <w:contextualSpacing w:val="0"/>
        <w:rPr>
          <w:rFonts w:eastAsiaTheme="minorHAnsi"/>
          <w:lang w:val="en-GB" w:eastAsia="en-US"/>
        </w:rPr>
      </w:pPr>
      <w:r w:rsidRPr="002A43C4">
        <w:rPr>
          <w:rFonts w:eastAsiaTheme="minorHAnsi"/>
          <w:lang w:val="en-GB" w:eastAsia="en-US"/>
        </w:rPr>
        <w:t>Newspaper reporting translation ( English/Arabic/English)</w:t>
      </w:r>
    </w:p>
    <w:p w:rsidR="002A43C4" w:rsidRDefault="002A43C4" w:rsidP="001D419B">
      <w:pPr>
        <w:pStyle w:val="ListParagraph"/>
        <w:numPr>
          <w:ilvl w:val="0"/>
          <w:numId w:val="3"/>
        </w:numPr>
        <w:spacing w:before="240"/>
        <w:contextualSpacing w:val="0"/>
        <w:rPr>
          <w:rFonts w:eastAsiaTheme="minorHAnsi"/>
          <w:lang w:val="en-GB" w:eastAsia="en-US"/>
        </w:rPr>
      </w:pPr>
      <w:r w:rsidRPr="002A43C4">
        <w:rPr>
          <w:rFonts w:eastAsiaTheme="minorHAnsi"/>
          <w:lang w:val="en-GB" w:eastAsia="en-US"/>
        </w:rPr>
        <w:t>Topics Translation ( English/Arabic/English)</w:t>
      </w:r>
      <w:r w:rsidRPr="00CF1CB9">
        <w:rPr>
          <w:rFonts w:eastAsiaTheme="minorHAnsi"/>
          <w:lang w:val="en-GB" w:eastAsia="en-US"/>
        </w:rPr>
        <w:t xml:space="preserve"> </w:t>
      </w:r>
    </w:p>
    <w:p w:rsidR="00997531" w:rsidRDefault="00997531" w:rsidP="00997531">
      <w:pPr>
        <w:spacing w:before="240"/>
      </w:pPr>
    </w:p>
    <w:p w:rsidR="00997531" w:rsidRDefault="00997531" w:rsidP="00997531">
      <w:pPr>
        <w:spacing w:before="240"/>
      </w:pPr>
    </w:p>
    <w:p w:rsidR="00146D1E" w:rsidRPr="003F4B78" w:rsidRDefault="00146D1E" w:rsidP="00997531">
      <w:pPr>
        <w:spacing w:after="0" w:line="240" w:lineRule="auto"/>
        <w:rPr>
          <w:rFonts w:ascii="Times New Roman" w:hAnsi="Times New Roman" w:cs="Times New Roman"/>
          <w:sz w:val="24"/>
          <w:szCs w:val="24"/>
        </w:rPr>
      </w:pPr>
    </w:p>
    <w:p w:rsidR="003F4B78" w:rsidRPr="003F4B78" w:rsidRDefault="003F4B78" w:rsidP="003F4B78">
      <w:pPr>
        <w:shd w:val="pct10" w:color="auto" w:fill="auto"/>
        <w:spacing w:after="0" w:line="240" w:lineRule="auto"/>
        <w:rPr>
          <w:rFonts w:ascii="Times New Roman" w:hAnsi="Times New Roman" w:cs="Times New Roman"/>
          <w:b/>
          <w:sz w:val="32"/>
          <w:szCs w:val="32"/>
        </w:rPr>
      </w:pPr>
      <w:r w:rsidRPr="003F4B78">
        <w:rPr>
          <w:rFonts w:ascii="Times New Roman" w:hAnsi="Times New Roman" w:cs="Times New Roman"/>
          <w:b/>
          <w:sz w:val="32"/>
          <w:szCs w:val="32"/>
        </w:rPr>
        <w:lastRenderedPageBreak/>
        <w:t>Employment</w:t>
      </w:r>
    </w:p>
    <w:p w:rsidR="003F4B78" w:rsidRPr="003F4B78" w:rsidRDefault="0067176F" w:rsidP="003F4B78">
      <w:pPr>
        <w:spacing w:after="0" w:line="240" w:lineRule="auto"/>
        <w:rPr>
          <w:rFonts w:ascii="Times New Roman" w:hAnsi="Times New Roman" w:cs="Times New Roman"/>
          <w:sz w:val="24"/>
          <w:szCs w:val="24"/>
        </w:rPr>
      </w:pPr>
      <w:r>
        <w:rPr>
          <w:rFonts w:ascii="Times New Roman" w:hAnsi="Times New Roman" w:cs="Times New Roman"/>
          <w:noProof/>
          <w:sz w:val="32"/>
          <w:szCs w:val="32"/>
          <w:lang w:val="en-US"/>
        </w:rPr>
        <mc:AlternateContent>
          <mc:Choice Requires="wps">
            <w:drawing>
              <wp:anchor distT="0" distB="0" distL="114300" distR="114300" simplePos="0" relativeHeight="251682816" behindDoc="1" locked="0" layoutInCell="1" allowOverlap="1">
                <wp:simplePos x="0" y="0"/>
                <wp:positionH relativeFrom="column">
                  <wp:posOffset>-19050</wp:posOffset>
                </wp:positionH>
                <wp:positionV relativeFrom="paragraph">
                  <wp:posOffset>12700</wp:posOffset>
                </wp:positionV>
                <wp:extent cx="5772150" cy="0"/>
                <wp:effectExtent l="9525" t="7620" r="9525" b="1143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628CD6" id="AutoShape 16" o:spid="_x0000_s1026" type="#_x0000_t32" style="position:absolute;left:0;text-align:left;margin-left:-1.5pt;margin-top:1pt;width:454.5pt;height: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" strokecolor="black [3200]" strokeweight="1pt">
                <v:shadow color="#7f7f7f [1601]" offset="1pt"/>
              </v:shape>
            </w:pict>
          </mc:Fallback>
        </mc:AlternateContent>
      </w:r>
    </w:p>
    <w:p w:rsidR="00D70E45" w:rsidRDefault="00D70E45" w:rsidP="00B42D50">
      <w:pPr>
        <w:spacing w:after="0" w:line="240" w:lineRule="auto"/>
        <w:rPr>
          <w:rFonts w:ascii="Times New Roman" w:hAnsi="Times New Roman" w:cs="Times New Roman"/>
          <w:sz w:val="24"/>
          <w:szCs w:val="24"/>
        </w:rPr>
      </w:pPr>
    </w:p>
    <w:p w:rsidR="00A451EA" w:rsidRDefault="00A451EA" w:rsidP="00F75DF9">
      <w:pPr>
        <w:spacing w:after="0" w:line="240" w:lineRule="auto"/>
        <w:rPr>
          <w:rFonts w:ascii="Arial" w:hAnsi="Arial" w:cs="Arial"/>
        </w:rPr>
      </w:pPr>
      <w:r>
        <w:rPr>
          <w:rFonts w:ascii="Times New Roman" w:hAnsi="Times New Roman" w:cs="Times New Roman"/>
          <w:b/>
          <w:noProof/>
          <w:sz w:val="24"/>
          <w:szCs w:val="24"/>
          <w:lang w:eastAsia="en-GB"/>
        </w:rPr>
        <w:t>[January 200</w:t>
      </w:r>
      <w:r w:rsidR="00F75DF9">
        <w:rPr>
          <w:rFonts w:ascii="Times New Roman" w:hAnsi="Times New Roman" w:cs="Times New Roman"/>
          <w:b/>
          <w:noProof/>
          <w:sz w:val="24"/>
          <w:szCs w:val="24"/>
          <w:lang w:eastAsia="en-GB"/>
        </w:rPr>
        <w:t>8</w:t>
      </w:r>
      <w:bookmarkStart w:id="0" w:name="_GoBack"/>
      <w:bookmarkEnd w:id="0"/>
      <w:r w:rsidRPr="003F4B78">
        <w:rPr>
          <w:rFonts w:ascii="Times New Roman" w:hAnsi="Times New Roman" w:cs="Times New Roman"/>
          <w:b/>
          <w:noProof/>
          <w:sz w:val="24"/>
          <w:szCs w:val="24"/>
          <w:lang w:eastAsia="en-GB"/>
        </w:rPr>
        <w:t xml:space="preserve"> </w:t>
      </w:r>
      <w:r>
        <w:rPr>
          <w:rFonts w:ascii="Times New Roman" w:hAnsi="Times New Roman" w:cs="Times New Roman"/>
          <w:b/>
          <w:noProof/>
          <w:sz w:val="24"/>
          <w:szCs w:val="24"/>
          <w:lang w:eastAsia="en-GB"/>
        </w:rPr>
        <w:t>–</w:t>
      </w:r>
      <w:r w:rsidRPr="003F4B78">
        <w:rPr>
          <w:rFonts w:ascii="Times New Roman" w:hAnsi="Times New Roman" w:cs="Times New Roman"/>
          <w:b/>
          <w:noProof/>
          <w:sz w:val="24"/>
          <w:szCs w:val="24"/>
          <w:lang w:eastAsia="en-GB"/>
        </w:rPr>
        <w:t xml:space="preserve"> </w:t>
      </w:r>
      <w:r>
        <w:rPr>
          <w:rFonts w:ascii="Times New Roman" w:hAnsi="Times New Roman" w:cs="Times New Roman"/>
          <w:b/>
          <w:noProof/>
          <w:sz w:val="24"/>
          <w:szCs w:val="24"/>
          <w:lang w:eastAsia="en-GB"/>
        </w:rPr>
        <w:t>Present]</w:t>
      </w:r>
      <w:r w:rsidRPr="003F4B78">
        <w:rPr>
          <w:rFonts w:ascii="Times New Roman" w:hAnsi="Times New Roman" w:cs="Times New Roman"/>
          <w:b/>
          <w:noProof/>
          <w:sz w:val="24"/>
          <w:szCs w:val="24"/>
          <w:lang w:eastAsia="en-GB"/>
        </w:rPr>
        <w:tab/>
      </w:r>
      <w:r w:rsidRPr="003F4B78">
        <w:rPr>
          <w:rFonts w:ascii="Times New Roman" w:hAnsi="Times New Roman" w:cs="Times New Roman"/>
          <w:b/>
          <w:noProof/>
          <w:sz w:val="24"/>
          <w:szCs w:val="24"/>
          <w:lang w:eastAsia="en-GB"/>
        </w:rPr>
        <w:tab/>
      </w:r>
      <w:r>
        <w:rPr>
          <w:rFonts w:ascii="Times New Roman" w:hAnsi="Times New Roman" w:cs="Times New Roman"/>
          <w:b/>
          <w:noProof/>
          <w:sz w:val="24"/>
          <w:szCs w:val="24"/>
          <w:lang w:eastAsia="en-GB"/>
        </w:rPr>
        <w:t xml:space="preserve">Freelance </w:t>
      </w:r>
      <w:r w:rsidRPr="00CF1CB9">
        <w:rPr>
          <w:rFonts w:ascii="Times New Roman" w:hAnsi="Times New Roman" w:cs="Times New Roman"/>
          <w:b/>
          <w:noProof/>
          <w:sz w:val="24"/>
          <w:szCs w:val="24"/>
          <w:lang w:eastAsia="en-GB"/>
        </w:rPr>
        <w:t>Translator</w:t>
      </w:r>
      <w:r>
        <w:rPr>
          <w:rFonts w:ascii="Times New Roman" w:hAnsi="Times New Roman" w:cs="Times New Roman"/>
          <w:b/>
          <w:noProof/>
          <w:sz w:val="24"/>
          <w:szCs w:val="24"/>
          <w:lang w:eastAsia="en-GB"/>
        </w:rPr>
        <w:tab/>
      </w:r>
      <w:r>
        <w:rPr>
          <w:rFonts w:ascii="Times New Roman" w:hAnsi="Times New Roman" w:cs="Times New Roman"/>
          <w:b/>
          <w:noProof/>
          <w:sz w:val="24"/>
          <w:szCs w:val="24"/>
          <w:lang w:eastAsia="en-GB"/>
        </w:rPr>
        <w:tab/>
      </w:r>
      <w:r>
        <w:rPr>
          <w:rFonts w:ascii="Times New Roman" w:hAnsi="Times New Roman" w:cs="Times New Roman"/>
          <w:b/>
          <w:noProof/>
          <w:sz w:val="24"/>
          <w:szCs w:val="24"/>
          <w:lang w:eastAsia="en-GB"/>
        </w:rPr>
        <w:tab/>
      </w:r>
      <w:r>
        <w:rPr>
          <w:rFonts w:ascii="Times New Roman" w:hAnsi="Times New Roman" w:cs="Times New Roman"/>
          <w:b/>
          <w:noProof/>
          <w:sz w:val="24"/>
          <w:szCs w:val="24"/>
          <w:lang w:eastAsia="en-GB"/>
        </w:rPr>
        <w:tab/>
      </w:r>
      <w:r>
        <w:rPr>
          <w:rFonts w:ascii="Times New Roman" w:hAnsi="Times New Roman" w:cs="Times New Roman"/>
          <w:b/>
          <w:noProof/>
          <w:sz w:val="24"/>
          <w:szCs w:val="24"/>
          <w:lang w:eastAsia="en-GB"/>
        </w:rPr>
        <w:tab/>
      </w:r>
      <w:r>
        <w:rPr>
          <w:rFonts w:ascii="Times New Roman" w:hAnsi="Times New Roman" w:cs="Times New Roman"/>
          <w:b/>
          <w:noProof/>
          <w:sz w:val="24"/>
          <w:szCs w:val="24"/>
          <w:lang w:eastAsia="en-GB"/>
        </w:rPr>
        <w:tab/>
      </w:r>
      <w:r>
        <w:rPr>
          <w:rFonts w:ascii="Times New Roman" w:hAnsi="Times New Roman" w:cs="Times New Roman"/>
          <w:b/>
          <w:noProof/>
          <w:sz w:val="24"/>
          <w:szCs w:val="24"/>
          <w:lang w:eastAsia="en-GB"/>
        </w:rPr>
        <w:tab/>
      </w:r>
      <w:r>
        <w:rPr>
          <w:rFonts w:ascii="Times New Roman" w:hAnsi="Times New Roman" w:cs="Times New Roman"/>
          <w:b/>
          <w:noProof/>
          <w:sz w:val="24"/>
          <w:szCs w:val="24"/>
          <w:lang w:eastAsia="en-GB"/>
        </w:rPr>
        <w:tab/>
      </w:r>
      <w:r>
        <w:rPr>
          <w:rFonts w:ascii="Times New Roman" w:hAnsi="Times New Roman" w:cs="Times New Roman"/>
          <w:b/>
          <w:noProof/>
          <w:sz w:val="24"/>
          <w:szCs w:val="24"/>
          <w:lang w:eastAsia="en-GB"/>
        </w:rPr>
        <w:tab/>
        <w:t xml:space="preserve">Many Translation offices </w:t>
      </w:r>
    </w:p>
    <w:p w:rsidR="00A451EA" w:rsidRPr="003F4B78" w:rsidRDefault="00A451EA" w:rsidP="00B42D50">
      <w:pPr>
        <w:spacing w:after="0" w:line="240" w:lineRule="auto"/>
        <w:rPr>
          <w:rFonts w:ascii="Times New Roman" w:hAnsi="Times New Roman" w:cs="Times New Roman"/>
          <w:sz w:val="24"/>
          <w:szCs w:val="24"/>
        </w:rPr>
      </w:pPr>
    </w:p>
    <w:p w:rsidR="00A451EA" w:rsidRDefault="00A451EA" w:rsidP="00150DDC">
      <w:pPr>
        <w:spacing w:after="0" w:line="240" w:lineRule="auto"/>
        <w:rPr>
          <w:rFonts w:ascii="Times New Roman" w:hAnsi="Times New Roman" w:cs="Times New Roman"/>
          <w:b/>
          <w:noProof/>
          <w:sz w:val="24"/>
          <w:szCs w:val="24"/>
          <w:lang w:eastAsia="en-GB"/>
        </w:rPr>
      </w:pPr>
      <w:r>
        <w:rPr>
          <w:rFonts w:ascii="Times New Roman" w:hAnsi="Times New Roman" w:cs="Times New Roman"/>
          <w:b/>
          <w:noProof/>
          <w:sz w:val="24"/>
          <w:szCs w:val="24"/>
          <w:lang w:val="en-US"/>
        </w:rPr>
        <mc:AlternateContent>
          <mc:Choice Requires="wps">
            <w:drawing>
              <wp:anchor distT="0" distB="0" distL="114300" distR="114300" simplePos="0" relativeHeight="251694080" behindDoc="0" locked="0" layoutInCell="1" allowOverlap="1">
                <wp:simplePos x="0" y="0"/>
                <wp:positionH relativeFrom="column">
                  <wp:posOffset>22860</wp:posOffset>
                </wp:positionH>
                <wp:positionV relativeFrom="paragraph">
                  <wp:posOffset>40640</wp:posOffset>
                </wp:positionV>
                <wp:extent cx="54559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545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F46315" id="Straight Connector 1"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8pt,3.2pt" to="431.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" strokecolor="black [3040]"/>
            </w:pict>
          </mc:Fallback>
        </mc:AlternateContent>
      </w:r>
    </w:p>
    <w:p w:rsidR="00150DDC" w:rsidRDefault="007812DD" w:rsidP="00150DDC">
      <w:pPr>
        <w:spacing w:after="0" w:line="240" w:lineRule="auto"/>
        <w:rPr>
          <w:rFonts w:ascii="Arial" w:hAnsi="Arial" w:cs="Arial"/>
        </w:rPr>
      </w:pPr>
      <w:r>
        <w:rPr>
          <w:rFonts w:ascii="Times New Roman" w:hAnsi="Times New Roman" w:cs="Times New Roman"/>
          <w:b/>
          <w:noProof/>
          <w:sz w:val="24"/>
          <w:szCs w:val="24"/>
          <w:lang w:eastAsia="en-GB"/>
        </w:rPr>
        <w:t>[</w:t>
      </w:r>
      <w:r w:rsidR="00CF1CB9">
        <w:rPr>
          <w:rFonts w:ascii="Times New Roman" w:hAnsi="Times New Roman" w:cs="Times New Roman"/>
          <w:b/>
          <w:noProof/>
          <w:sz w:val="24"/>
          <w:szCs w:val="24"/>
          <w:lang w:eastAsia="en-GB"/>
        </w:rPr>
        <w:t>January 2007</w:t>
      </w:r>
      <w:r w:rsidR="00440D5D" w:rsidRPr="003F4B78">
        <w:rPr>
          <w:rFonts w:ascii="Times New Roman" w:hAnsi="Times New Roman" w:cs="Times New Roman"/>
          <w:b/>
          <w:noProof/>
          <w:sz w:val="24"/>
          <w:szCs w:val="24"/>
          <w:lang w:eastAsia="en-GB"/>
        </w:rPr>
        <w:t xml:space="preserve"> </w:t>
      </w:r>
      <w:r>
        <w:rPr>
          <w:rFonts w:ascii="Times New Roman" w:hAnsi="Times New Roman" w:cs="Times New Roman"/>
          <w:b/>
          <w:noProof/>
          <w:sz w:val="24"/>
          <w:szCs w:val="24"/>
          <w:lang w:eastAsia="en-GB"/>
        </w:rPr>
        <w:t>–</w:t>
      </w:r>
      <w:r w:rsidR="00440D5D" w:rsidRPr="003F4B78">
        <w:rPr>
          <w:rFonts w:ascii="Times New Roman" w:hAnsi="Times New Roman" w:cs="Times New Roman"/>
          <w:b/>
          <w:noProof/>
          <w:sz w:val="24"/>
          <w:szCs w:val="24"/>
          <w:lang w:eastAsia="en-GB"/>
        </w:rPr>
        <w:t xml:space="preserve"> </w:t>
      </w:r>
      <w:r w:rsidR="00CF1CB9">
        <w:rPr>
          <w:rFonts w:ascii="Times New Roman" w:hAnsi="Times New Roman" w:cs="Times New Roman"/>
          <w:b/>
          <w:noProof/>
          <w:sz w:val="24"/>
          <w:szCs w:val="24"/>
          <w:lang w:eastAsia="en-GB"/>
        </w:rPr>
        <w:t>Present</w:t>
      </w:r>
      <w:r>
        <w:rPr>
          <w:rFonts w:ascii="Times New Roman" w:hAnsi="Times New Roman" w:cs="Times New Roman"/>
          <w:b/>
          <w:noProof/>
          <w:sz w:val="24"/>
          <w:szCs w:val="24"/>
          <w:lang w:eastAsia="en-GB"/>
        </w:rPr>
        <w:t>]</w:t>
      </w:r>
      <w:r w:rsidR="00440D5D" w:rsidRPr="003F4B78">
        <w:rPr>
          <w:rFonts w:ascii="Times New Roman" w:hAnsi="Times New Roman" w:cs="Times New Roman"/>
          <w:b/>
          <w:noProof/>
          <w:sz w:val="24"/>
          <w:szCs w:val="24"/>
          <w:lang w:eastAsia="en-GB"/>
        </w:rPr>
        <w:tab/>
      </w:r>
      <w:r w:rsidR="00440D5D" w:rsidRPr="003F4B78">
        <w:rPr>
          <w:rFonts w:ascii="Times New Roman" w:hAnsi="Times New Roman" w:cs="Times New Roman"/>
          <w:b/>
          <w:noProof/>
          <w:sz w:val="24"/>
          <w:szCs w:val="24"/>
          <w:lang w:eastAsia="en-GB"/>
        </w:rPr>
        <w:tab/>
      </w:r>
      <w:r w:rsidR="00CF1CB9" w:rsidRPr="00CF1CB9">
        <w:rPr>
          <w:rFonts w:ascii="Times New Roman" w:hAnsi="Times New Roman" w:cs="Times New Roman"/>
          <w:b/>
          <w:noProof/>
          <w:sz w:val="24"/>
          <w:szCs w:val="24"/>
          <w:lang w:eastAsia="en-GB"/>
        </w:rPr>
        <w:t>Translator / Simultaneous Interpreter</w:t>
      </w:r>
      <w:r>
        <w:rPr>
          <w:rFonts w:ascii="Times New Roman" w:hAnsi="Times New Roman" w:cs="Times New Roman"/>
          <w:b/>
          <w:noProof/>
          <w:sz w:val="24"/>
          <w:szCs w:val="24"/>
          <w:lang w:eastAsia="en-GB"/>
        </w:rPr>
        <w:tab/>
      </w:r>
      <w:r>
        <w:rPr>
          <w:rFonts w:ascii="Times New Roman" w:hAnsi="Times New Roman" w:cs="Times New Roman"/>
          <w:b/>
          <w:noProof/>
          <w:sz w:val="24"/>
          <w:szCs w:val="24"/>
          <w:lang w:eastAsia="en-GB"/>
        </w:rPr>
        <w:tab/>
      </w:r>
      <w:r>
        <w:rPr>
          <w:rFonts w:ascii="Times New Roman" w:hAnsi="Times New Roman" w:cs="Times New Roman"/>
          <w:b/>
          <w:noProof/>
          <w:sz w:val="24"/>
          <w:szCs w:val="24"/>
          <w:lang w:eastAsia="en-GB"/>
        </w:rPr>
        <w:tab/>
      </w:r>
      <w:r w:rsidR="00CF1CB9">
        <w:rPr>
          <w:rFonts w:ascii="Times New Roman" w:hAnsi="Times New Roman" w:cs="Times New Roman"/>
          <w:b/>
          <w:noProof/>
          <w:sz w:val="24"/>
          <w:szCs w:val="24"/>
          <w:lang w:eastAsia="en-GB"/>
        </w:rPr>
        <w:tab/>
      </w:r>
      <w:r w:rsidR="00CF1CB9">
        <w:rPr>
          <w:rFonts w:ascii="Times New Roman" w:hAnsi="Times New Roman" w:cs="Times New Roman"/>
          <w:b/>
          <w:noProof/>
          <w:sz w:val="24"/>
          <w:szCs w:val="24"/>
          <w:lang w:eastAsia="en-GB"/>
        </w:rPr>
        <w:tab/>
      </w:r>
      <w:r w:rsidR="00CF1CB9">
        <w:rPr>
          <w:rFonts w:ascii="Times New Roman" w:hAnsi="Times New Roman" w:cs="Times New Roman"/>
          <w:b/>
          <w:noProof/>
          <w:sz w:val="24"/>
          <w:szCs w:val="24"/>
          <w:lang w:eastAsia="en-GB"/>
        </w:rPr>
        <w:tab/>
      </w:r>
      <w:r w:rsidR="00CF1CB9">
        <w:rPr>
          <w:rFonts w:ascii="Times New Roman" w:hAnsi="Times New Roman" w:cs="Times New Roman"/>
          <w:b/>
          <w:noProof/>
          <w:sz w:val="24"/>
          <w:szCs w:val="24"/>
          <w:lang w:eastAsia="en-GB"/>
        </w:rPr>
        <w:tab/>
        <w:t xml:space="preserve">Foreign Trade Training Centre, (FTTC) </w:t>
      </w:r>
      <w:r w:rsidR="00AB35A2">
        <w:rPr>
          <w:rFonts w:ascii="Times New Roman" w:hAnsi="Times New Roman" w:cs="Times New Roman"/>
          <w:b/>
          <w:noProof/>
          <w:sz w:val="24"/>
          <w:szCs w:val="24"/>
          <w:lang w:eastAsia="en-GB"/>
        </w:rPr>
        <w:t>–</w:t>
      </w:r>
      <w:r w:rsidR="00CF1CB9">
        <w:rPr>
          <w:rFonts w:ascii="Times New Roman" w:hAnsi="Times New Roman" w:cs="Times New Roman"/>
          <w:b/>
          <w:noProof/>
          <w:sz w:val="24"/>
          <w:szCs w:val="24"/>
          <w:lang w:eastAsia="en-GB"/>
        </w:rPr>
        <w:t xml:space="preserve"> </w:t>
      </w:r>
    </w:p>
    <w:p w:rsidR="001D419B" w:rsidRDefault="001D419B" w:rsidP="00150DDC">
      <w:pPr>
        <w:spacing w:after="0" w:line="240" w:lineRule="auto"/>
        <w:rPr>
          <w:rFonts w:ascii="Times New Roman" w:hAnsi="Times New Roman" w:cs="Times New Roman"/>
          <w:b/>
          <w:noProof/>
          <w:sz w:val="24"/>
          <w:szCs w:val="24"/>
          <w:lang w:eastAsia="en-GB"/>
        </w:rPr>
      </w:pPr>
    </w:p>
    <w:p w:rsidR="00AB35A2" w:rsidRPr="00150DDC" w:rsidRDefault="00AB35A2" w:rsidP="00150DDC">
      <w:pPr>
        <w:spacing w:after="0" w:line="240" w:lineRule="auto"/>
        <w:rPr>
          <w:rFonts w:ascii="Times New Roman" w:hAnsi="Times New Roman" w:cs="Times New Roman"/>
          <w:b/>
          <w:noProof/>
          <w:sz w:val="24"/>
          <w:szCs w:val="24"/>
          <w:lang w:eastAsia="en-GB"/>
        </w:rPr>
      </w:pPr>
      <w:r w:rsidRPr="00150DDC">
        <w:rPr>
          <w:rFonts w:ascii="Times New Roman" w:hAnsi="Times New Roman" w:cs="Times New Roman"/>
          <w:b/>
          <w:noProof/>
          <w:sz w:val="24"/>
          <w:szCs w:val="24"/>
          <w:lang w:eastAsia="en-GB"/>
        </w:rPr>
        <w:t>A Japanese-aided project established by Japan International Cooperation Agency (JICA)</w:t>
      </w:r>
    </w:p>
    <w:p w:rsidR="00AB35A2" w:rsidRPr="003F4B78" w:rsidRDefault="00AB35A2" w:rsidP="00CF1CB9">
      <w:pPr>
        <w:spacing w:after="0" w:line="240" w:lineRule="auto"/>
        <w:rPr>
          <w:rFonts w:ascii="Times New Roman" w:hAnsi="Times New Roman" w:cs="Times New Roman"/>
          <w:b/>
          <w:noProof/>
          <w:sz w:val="24"/>
          <w:szCs w:val="24"/>
          <w:lang w:eastAsia="en-GB"/>
        </w:rPr>
      </w:pPr>
    </w:p>
    <w:p w:rsidR="00440D5D" w:rsidRPr="00150DDC" w:rsidRDefault="00440D5D" w:rsidP="00BD6AB7">
      <w:pPr>
        <w:rPr>
          <w:rFonts w:ascii="Times New Roman" w:hAnsi="Times New Roman" w:cs="Times New Roman"/>
          <w:b/>
          <w:bCs/>
          <w:noProof/>
          <w:sz w:val="24"/>
          <w:szCs w:val="24"/>
          <w:lang w:eastAsia="en-GB"/>
        </w:rPr>
      </w:pPr>
      <w:r w:rsidRPr="00150DDC">
        <w:rPr>
          <w:rFonts w:ascii="Times New Roman" w:hAnsi="Times New Roman" w:cs="Times New Roman"/>
          <w:b/>
          <w:bCs/>
          <w:noProof/>
          <w:sz w:val="24"/>
          <w:szCs w:val="24"/>
          <w:lang w:eastAsia="en-GB"/>
        </w:rPr>
        <w:t xml:space="preserve">Main </w:t>
      </w:r>
      <w:r w:rsidR="004D150F" w:rsidRPr="00150DDC">
        <w:rPr>
          <w:rFonts w:ascii="Times New Roman" w:hAnsi="Times New Roman" w:cs="Times New Roman"/>
          <w:b/>
          <w:bCs/>
          <w:noProof/>
          <w:sz w:val="24"/>
          <w:szCs w:val="24"/>
          <w:lang w:eastAsia="en-GB"/>
        </w:rPr>
        <w:t xml:space="preserve">tasks </w:t>
      </w:r>
      <w:r w:rsidRPr="00150DDC">
        <w:rPr>
          <w:rFonts w:ascii="Times New Roman" w:hAnsi="Times New Roman" w:cs="Times New Roman"/>
          <w:b/>
          <w:bCs/>
          <w:noProof/>
          <w:sz w:val="24"/>
          <w:szCs w:val="24"/>
          <w:lang w:eastAsia="en-GB"/>
        </w:rPr>
        <w:t>performed:</w:t>
      </w:r>
    </w:p>
    <w:p w:rsidR="00150DDC" w:rsidRPr="00150DDC" w:rsidRDefault="00150DDC" w:rsidP="00150DDC">
      <w:pPr>
        <w:pStyle w:val="ListParagraph"/>
        <w:numPr>
          <w:ilvl w:val="0"/>
          <w:numId w:val="5"/>
        </w:numPr>
        <w:spacing w:before="180"/>
        <w:contextualSpacing w:val="0"/>
        <w:jc w:val="both"/>
        <w:rPr>
          <w:bCs/>
          <w:noProof/>
          <w:lang w:eastAsia="en-GB"/>
        </w:rPr>
      </w:pPr>
      <w:r w:rsidRPr="00150DDC">
        <w:rPr>
          <w:bCs/>
          <w:noProof/>
          <w:lang w:eastAsia="en-GB"/>
        </w:rPr>
        <w:t>Attend conferences, meetings and lectures with the Japanese Team and act as official interpreter of discussions.</w:t>
      </w:r>
    </w:p>
    <w:p w:rsidR="00150DDC" w:rsidRPr="00150DDC" w:rsidRDefault="00150DDC" w:rsidP="00150DDC">
      <w:pPr>
        <w:pStyle w:val="ListParagraph"/>
        <w:numPr>
          <w:ilvl w:val="0"/>
          <w:numId w:val="5"/>
        </w:numPr>
        <w:spacing w:before="180"/>
        <w:contextualSpacing w:val="0"/>
        <w:jc w:val="both"/>
        <w:rPr>
          <w:bCs/>
          <w:noProof/>
          <w:lang w:eastAsia="en-GB"/>
        </w:rPr>
      </w:pPr>
      <w:r w:rsidRPr="00150DDC">
        <w:rPr>
          <w:bCs/>
          <w:noProof/>
          <w:lang w:eastAsia="en-GB"/>
        </w:rPr>
        <w:t xml:space="preserve">Translate the training material of the Centre in the fields of Export, Marketing and Management from Arabic into English to be reviewd by the Japanese team and to be sent to JICA main office. </w:t>
      </w:r>
    </w:p>
    <w:p w:rsidR="00150DDC" w:rsidRPr="00150DDC" w:rsidRDefault="00150DDC" w:rsidP="00150DDC">
      <w:pPr>
        <w:pStyle w:val="ListParagraph"/>
        <w:numPr>
          <w:ilvl w:val="0"/>
          <w:numId w:val="5"/>
        </w:numPr>
        <w:spacing w:before="180"/>
        <w:contextualSpacing w:val="0"/>
        <w:jc w:val="both"/>
        <w:rPr>
          <w:bCs/>
          <w:noProof/>
          <w:lang w:eastAsia="en-GB"/>
        </w:rPr>
      </w:pPr>
      <w:r w:rsidRPr="00150DDC">
        <w:rPr>
          <w:bCs/>
          <w:noProof/>
          <w:lang w:eastAsia="en-GB"/>
        </w:rPr>
        <w:t>Translate the training material the Centre receives from international institutes from English into Arabic.</w:t>
      </w:r>
    </w:p>
    <w:p w:rsidR="00150DDC" w:rsidRPr="00150DDC" w:rsidRDefault="00150DDC" w:rsidP="00150DDC">
      <w:pPr>
        <w:pStyle w:val="ListParagraph"/>
        <w:numPr>
          <w:ilvl w:val="0"/>
          <w:numId w:val="5"/>
        </w:numPr>
        <w:spacing w:before="180"/>
        <w:contextualSpacing w:val="0"/>
        <w:jc w:val="both"/>
        <w:rPr>
          <w:bCs/>
          <w:noProof/>
          <w:lang w:eastAsia="en-GB"/>
        </w:rPr>
      </w:pPr>
      <w:r w:rsidRPr="00150DDC">
        <w:rPr>
          <w:bCs/>
          <w:noProof/>
          <w:lang w:eastAsia="en-GB"/>
        </w:rPr>
        <w:t>Edit and proofread final translated versions of the training material.</w:t>
      </w:r>
    </w:p>
    <w:p w:rsidR="00150DDC" w:rsidRPr="00150DDC" w:rsidRDefault="00150DDC" w:rsidP="00150DDC">
      <w:pPr>
        <w:pStyle w:val="ListParagraph"/>
        <w:numPr>
          <w:ilvl w:val="0"/>
          <w:numId w:val="5"/>
        </w:numPr>
        <w:spacing w:before="180"/>
        <w:contextualSpacing w:val="0"/>
        <w:jc w:val="both"/>
        <w:rPr>
          <w:bCs/>
          <w:noProof/>
          <w:lang w:eastAsia="en-GB"/>
        </w:rPr>
      </w:pPr>
      <w:r w:rsidRPr="00150DDC">
        <w:rPr>
          <w:bCs/>
          <w:noProof/>
          <w:lang w:eastAsia="en-GB"/>
        </w:rPr>
        <w:t>Liaise with instructors to discuss any unclear points.</w:t>
      </w:r>
    </w:p>
    <w:p w:rsidR="00150DDC" w:rsidRPr="00150DDC" w:rsidRDefault="00150DDC" w:rsidP="00150DDC">
      <w:pPr>
        <w:pStyle w:val="ListParagraph"/>
        <w:numPr>
          <w:ilvl w:val="0"/>
          <w:numId w:val="5"/>
        </w:numPr>
        <w:spacing w:before="180"/>
        <w:contextualSpacing w:val="0"/>
        <w:jc w:val="both"/>
        <w:rPr>
          <w:bCs/>
          <w:noProof/>
          <w:lang w:eastAsia="en-GB"/>
        </w:rPr>
      </w:pPr>
      <w:r w:rsidRPr="00150DDC">
        <w:rPr>
          <w:bCs/>
          <w:noProof/>
          <w:lang w:eastAsia="en-GB"/>
        </w:rPr>
        <w:t>Translate the internal documents &amp; correspondence to be reviewed by the Japanese Study Team.</w:t>
      </w:r>
    </w:p>
    <w:p w:rsidR="00150DDC" w:rsidRPr="00150DDC" w:rsidRDefault="00150DDC" w:rsidP="00150DDC">
      <w:pPr>
        <w:pStyle w:val="ListParagraph"/>
        <w:numPr>
          <w:ilvl w:val="0"/>
          <w:numId w:val="5"/>
        </w:numPr>
        <w:spacing w:before="180"/>
        <w:contextualSpacing w:val="0"/>
        <w:jc w:val="both"/>
        <w:rPr>
          <w:bCs/>
          <w:noProof/>
          <w:lang w:eastAsia="en-GB"/>
        </w:rPr>
      </w:pPr>
      <w:r w:rsidRPr="00150DDC">
        <w:rPr>
          <w:bCs/>
          <w:noProof/>
          <w:lang w:eastAsia="en-GB"/>
        </w:rPr>
        <w:t>Translate the brochures, flyers and other informational material of all training programmes.</w:t>
      </w:r>
    </w:p>
    <w:p w:rsidR="00150DDC" w:rsidRDefault="00150DDC" w:rsidP="00150DDC">
      <w:pPr>
        <w:pStyle w:val="ListParagraph"/>
        <w:numPr>
          <w:ilvl w:val="0"/>
          <w:numId w:val="5"/>
        </w:numPr>
        <w:spacing w:before="180"/>
        <w:contextualSpacing w:val="0"/>
        <w:jc w:val="both"/>
        <w:rPr>
          <w:bCs/>
          <w:noProof/>
          <w:lang w:eastAsia="en-GB"/>
        </w:rPr>
      </w:pPr>
      <w:r w:rsidRPr="00150DDC">
        <w:rPr>
          <w:bCs/>
          <w:noProof/>
          <w:lang w:eastAsia="en-GB"/>
        </w:rPr>
        <w:t>Translate important newspaper economic articles and news.</w:t>
      </w:r>
    </w:p>
    <w:p w:rsidR="00150DDC" w:rsidRPr="00150DDC" w:rsidRDefault="00150DDC" w:rsidP="00150DDC">
      <w:pPr>
        <w:spacing w:before="360"/>
        <w:jc w:val="both"/>
        <w:rPr>
          <w:rFonts w:asciiTheme="majorBidi" w:hAnsiTheme="majorBidi" w:cstheme="majorBidi"/>
          <w:b/>
          <w:bCs/>
          <w:sz w:val="28"/>
          <w:szCs w:val="28"/>
        </w:rPr>
      </w:pPr>
      <w:r w:rsidRPr="00150DDC">
        <w:rPr>
          <w:rFonts w:asciiTheme="majorBidi" w:hAnsiTheme="majorBidi" w:cstheme="majorBidi"/>
          <w:noProof/>
          <w:lang w:val="en-US"/>
        </w:rPr>
        <mc:AlternateContent>
          <mc:Choice Requires="wps">
            <w:drawing>
              <wp:anchor distT="0" distB="0" distL="114300" distR="114300" simplePos="0" relativeHeight="251691008" behindDoc="1" locked="0" layoutInCell="1" allowOverlap="1" wp14:anchorId="2995A5F4" wp14:editId="6D0C4B98">
                <wp:simplePos x="0" y="0"/>
                <wp:positionH relativeFrom="margin">
                  <wp:align>center</wp:align>
                </wp:positionH>
                <wp:positionV relativeFrom="paragraph">
                  <wp:posOffset>471805</wp:posOffset>
                </wp:positionV>
                <wp:extent cx="5772150" cy="0"/>
                <wp:effectExtent l="0" t="0" r="19050" b="1905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23855A" id="AutoShape 17" o:spid="_x0000_s1026" type="#_x0000_t32" style="position:absolute;left:0;text-align:left;margin-left:0;margin-top:37.15pt;width:454.5pt;height:0;z-index:-251625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" strokecolor="black [3200]" strokeweight="1pt">
                <v:shadow color="#7f7f7f [1601]" offset="1pt"/>
                <w10:wrap anchorx="margin"/>
              </v:shape>
            </w:pict>
          </mc:Fallback>
        </mc:AlternateContent>
      </w:r>
      <w:r w:rsidRPr="00150DDC">
        <w:rPr>
          <w:rFonts w:asciiTheme="majorBidi" w:hAnsiTheme="majorBidi" w:cstheme="majorBidi"/>
          <w:b/>
          <w:bCs/>
          <w:sz w:val="28"/>
          <w:szCs w:val="28"/>
        </w:rPr>
        <w:t>Sample List of Interpretation Assignments:</w:t>
      </w:r>
    </w:p>
    <w:p w:rsidR="00150DDC" w:rsidRPr="00FA34BC" w:rsidRDefault="00150DDC" w:rsidP="00150DDC">
      <w:pPr>
        <w:numPr>
          <w:ilvl w:val="0"/>
          <w:numId w:val="5"/>
        </w:numPr>
        <w:spacing w:before="360" w:after="0" w:line="240" w:lineRule="auto"/>
        <w:jc w:val="both"/>
        <w:rPr>
          <w:rFonts w:asciiTheme="majorBidi" w:hAnsiTheme="majorBidi" w:cstheme="majorBidi"/>
          <w:sz w:val="24"/>
          <w:szCs w:val="24"/>
        </w:rPr>
      </w:pPr>
      <w:r w:rsidRPr="00FA34BC">
        <w:rPr>
          <w:rFonts w:asciiTheme="majorBidi" w:hAnsiTheme="majorBidi" w:cstheme="majorBidi"/>
          <w:sz w:val="24"/>
          <w:szCs w:val="24"/>
        </w:rPr>
        <w:t>Simultaneous Interpreter for the “HP Microenterprise Acceleration Programme (MAP)”, sponsored by United Nations Institute for Training and Research (UNITAR), International Trade Centre – ITC, Geneva, Switzerland and Hewlett Packard- HP Egypt and inaugurated by Dr. Ahmed Darwish, Minister of Administrative Development - January 24 to January 25, 2007.</w:t>
      </w:r>
    </w:p>
    <w:p w:rsidR="00150DDC" w:rsidRPr="00FA34BC" w:rsidRDefault="00150DDC" w:rsidP="00150DDC">
      <w:pPr>
        <w:numPr>
          <w:ilvl w:val="0"/>
          <w:numId w:val="5"/>
        </w:numPr>
        <w:spacing w:before="360" w:after="0" w:line="240" w:lineRule="auto"/>
        <w:jc w:val="both"/>
        <w:rPr>
          <w:rFonts w:asciiTheme="majorBidi" w:hAnsiTheme="majorBidi" w:cstheme="majorBidi"/>
          <w:sz w:val="24"/>
          <w:szCs w:val="24"/>
        </w:rPr>
      </w:pPr>
      <w:r w:rsidRPr="00FA34BC">
        <w:rPr>
          <w:rFonts w:asciiTheme="majorBidi" w:hAnsiTheme="majorBidi" w:cstheme="majorBidi"/>
          <w:sz w:val="24"/>
          <w:szCs w:val="24"/>
        </w:rPr>
        <w:t>Simultaneous Interpreter for ITC First International MLS-IPSCM Network Roundtable, A 3-day Roundtable organized by International Trade Centre – ITC, Geneva, Switzerland in co-operation with the Foreign Trade Training Centre of Egypt for the worldwide network of MLS-IPSCM partners 24-26 March 2008.</w:t>
      </w:r>
    </w:p>
    <w:p w:rsidR="00150DDC" w:rsidRPr="00FA34BC" w:rsidRDefault="00150DDC" w:rsidP="00150DDC">
      <w:pPr>
        <w:numPr>
          <w:ilvl w:val="0"/>
          <w:numId w:val="5"/>
        </w:numPr>
        <w:spacing w:before="360" w:after="0" w:line="240" w:lineRule="auto"/>
        <w:jc w:val="both"/>
        <w:rPr>
          <w:rFonts w:asciiTheme="majorBidi" w:hAnsiTheme="majorBidi" w:cstheme="majorBidi"/>
          <w:sz w:val="24"/>
          <w:szCs w:val="24"/>
        </w:rPr>
      </w:pPr>
      <w:r w:rsidRPr="00FA34BC">
        <w:rPr>
          <w:rFonts w:asciiTheme="majorBidi" w:hAnsiTheme="majorBidi" w:cstheme="majorBidi"/>
          <w:sz w:val="24"/>
          <w:szCs w:val="24"/>
        </w:rPr>
        <w:t xml:space="preserve">Simultaneous Interpreter for "Market Intel – The Future of Egypt" Workshop sponsored by Centre of Promoting Imports from Developing Countries, CBI, The Netherlands 19 – 20 November 2007. </w:t>
      </w:r>
    </w:p>
    <w:p w:rsidR="00150DDC" w:rsidRPr="00FA34BC" w:rsidRDefault="00150DDC" w:rsidP="00150DDC">
      <w:pPr>
        <w:numPr>
          <w:ilvl w:val="0"/>
          <w:numId w:val="5"/>
        </w:numPr>
        <w:spacing w:before="240" w:after="0" w:line="240" w:lineRule="auto"/>
        <w:rPr>
          <w:rFonts w:asciiTheme="majorBidi" w:hAnsiTheme="majorBidi" w:cstheme="majorBidi"/>
          <w:sz w:val="24"/>
          <w:szCs w:val="24"/>
        </w:rPr>
      </w:pPr>
      <w:r w:rsidRPr="00FA34BC">
        <w:rPr>
          <w:rFonts w:asciiTheme="majorBidi" w:hAnsiTheme="majorBidi" w:cstheme="majorBidi"/>
          <w:sz w:val="24"/>
          <w:szCs w:val="24"/>
        </w:rPr>
        <w:lastRenderedPageBreak/>
        <w:t>Simultaneous Interpreter for "WTO Regional Seminar on Trade Negotiation Techniques for English Speaking African Countries" sponsored by United Nations Institute for Training and Research (UNITAR) 14 – 16  May, 2009</w:t>
      </w:r>
    </w:p>
    <w:p w:rsidR="00150DDC" w:rsidRPr="00FA34BC" w:rsidRDefault="00150DDC" w:rsidP="00150DDC">
      <w:pPr>
        <w:numPr>
          <w:ilvl w:val="0"/>
          <w:numId w:val="5"/>
        </w:numPr>
        <w:spacing w:before="240" w:after="0" w:line="240" w:lineRule="auto"/>
        <w:rPr>
          <w:rFonts w:asciiTheme="majorBidi" w:hAnsiTheme="majorBidi" w:cstheme="majorBidi"/>
          <w:sz w:val="24"/>
          <w:szCs w:val="24"/>
        </w:rPr>
      </w:pPr>
      <w:r w:rsidRPr="00FA34BC">
        <w:rPr>
          <w:rFonts w:asciiTheme="majorBidi" w:hAnsiTheme="majorBidi" w:cstheme="majorBidi"/>
          <w:sz w:val="24"/>
          <w:szCs w:val="24"/>
        </w:rPr>
        <w:t>Simultaneous Interpreter for the opening ceremony of  "Effective Trading Practices" Workshop sponsored by UK Institute of Export July 2009</w:t>
      </w:r>
    </w:p>
    <w:p w:rsidR="00150DDC" w:rsidRPr="00FA34BC" w:rsidRDefault="00150DDC" w:rsidP="00150DDC">
      <w:pPr>
        <w:numPr>
          <w:ilvl w:val="0"/>
          <w:numId w:val="5"/>
        </w:numPr>
        <w:spacing w:before="240" w:after="0" w:line="240" w:lineRule="auto"/>
        <w:rPr>
          <w:rFonts w:asciiTheme="majorBidi" w:hAnsiTheme="majorBidi" w:cstheme="majorBidi"/>
          <w:sz w:val="24"/>
          <w:szCs w:val="24"/>
        </w:rPr>
      </w:pPr>
      <w:r w:rsidRPr="00FA34BC">
        <w:rPr>
          <w:rFonts w:asciiTheme="majorBidi" w:hAnsiTheme="majorBidi" w:cstheme="majorBidi"/>
          <w:sz w:val="24"/>
          <w:szCs w:val="24"/>
        </w:rPr>
        <w:t>Simultaneous Interpreter for the opening ceremony of "Basics of Statistical Analysis" Workshop sponsored by Indian Institute of Foreign Trade (IIFT) February, 2010</w:t>
      </w:r>
      <w:r w:rsidR="005102EF">
        <w:rPr>
          <w:rFonts w:asciiTheme="majorBidi" w:hAnsiTheme="majorBidi" w:cstheme="majorBidi"/>
          <w:sz w:val="24"/>
          <w:szCs w:val="24"/>
        </w:rPr>
        <w:t xml:space="preserve">. </w:t>
      </w:r>
    </w:p>
    <w:p w:rsidR="00150DDC" w:rsidRPr="00FA34BC" w:rsidRDefault="00150DDC" w:rsidP="00150DDC">
      <w:pPr>
        <w:numPr>
          <w:ilvl w:val="0"/>
          <w:numId w:val="5"/>
        </w:numPr>
        <w:spacing w:before="240" w:after="0" w:line="240" w:lineRule="auto"/>
        <w:rPr>
          <w:rFonts w:asciiTheme="majorBidi" w:hAnsiTheme="majorBidi" w:cstheme="majorBidi"/>
          <w:sz w:val="24"/>
          <w:szCs w:val="24"/>
        </w:rPr>
      </w:pPr>
      <w:r w:rsidRPr="00FA34BC">
        <w:rPr>
          <w:rFonts w:asciiTheme="majorBidi" w:hAnsiTheme="majorBidi" w:cstheme="majorBidi"/>
          <w:sz w:val="24"/>
          <w:szCs w:val="24"/>
        </w:rPr>
        <w:t>Simultaneous Interpreter for "International Marketing &amp; Export Strategy" Workshop implemented by International Trade Finance Corporation (ITFC), Saudi Arabia.</w:t>
      </w:r>
    </w:p>
    <w:p w:rsidR="00440D5D" w:rsidRPr="00150DDC" w:rsidRDefault="00440D5D" w:rsidP="00440D5D">
      <w:pPr>
        <w:spacing w:after="0" w:line="240" w:lineRule="auto"/>
        <w:rPr>
          <w:rFonts w:ascii="Times New Roman" w:hAnsi="Times New Roman" w:cs="Times New Roman"/>
          <w:noProof/>
          <w:sz w:val="24"/>
          <w:szCs w:val="24"/>
          <w:lang w:val="pl-PL" w:eastAsia="en-GB"/>
        </w:rPr>
      </w:pPr>
    </w:p>
    <w:p w:rsidR="00997531" w:rsidRDefault="00D44425" w:rsidP="00823E62">
      <w:pPr>
        <w:pStyle w:val="Heading3"/>
        <w:spacing w:before="0" w:beforeAutospacing="0" w:after="168" w:afterAutospacing="0"/>
        <w:textAlignment w:val="baseline"/>
        <w:rPr>
          <w:rFonts w:eastAsiaTheme="minorHAnsi"/>
          <w:bCs w:val="0"/>
          <w:noProof/>
          <w:sz w:val="24"/>
          <w:szCs w:val="24"/>
          <w:lang w:val="en-GB" w:eastAsia="en-GB"/>
        </w:rPr>
      </w:pPr>
      <w:r>
        <w:rPr>
          <w:rFonts w:eastAsiaTheme="minorHAnsi"/>
          <w:bCs w:val="0"/>
          <w:noProof/>
          <w:sz w:val="24"/>
          <w:szCs w:val="24"/>
        </w:rPr>
        <mc:AlternateContent>
          <mc:Choice Requires="wps">
            <w:drawing>
              <wp:anchor distT="0" distB="0" distL="114300" distR="114300" simplePos="0" relativeHeight="251695104" behindDoc="0" locked="0" layoutInCell="1" allowOverlap="1">
                <wp:simplePos x="0" y="0"/>
                <wp:positionH relativeFrom="column">
                  <wp:posOffset>-99060</wp:posOffset>
                </wp:positionH>
                <wp:positionV relativeFrom="paragraph">
                  <wp:posOffset>45720</wp:posOffset>
                </wp:positionV>
                <wp:extent cx="59131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C931A1" id="Straight Connector 2"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7.8pt,3.6pt" to="457.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" strokecolor="black [3040]"/>
            </w:pict>
          </mc:Fallback>
        </mc:AlternateContent>
      </w:r>
    </w:p>
    <w:p w:rsidR="00440D5D" w:rsidRPr="003F4B78" w:rsidRDefault="007812DD" w:rsidP="00823E62">
      <w:pPr>
        <w:pStyle w:val="Heading3"/>
        <w:spacing w:before="0" w:beforeAutospacing="0" w:after="168" w:afterAutospacing="0"/>
        <w:textAlignment w:val="baseline"/>
        <w:rPr>
          <w:b w:val="0"/>
          <w:noProof/>
          <w:sz w:val="24"/>
          <w:szCs w:val="24"/>
          <w:lang w:eastAsia="en-GB"/>
        </w:rPr>
      </w:pPr>
      <w:r w:rsidRPr="00823E62">
        <w:rPr>
          <w:rFonts w:eastAsiaTheme="minorHAnsi"/>
          <w:bCs w:val="0"/>
          <w:noProof/>
          <w:sz w:val="24"/>
          <w:szCs w:val="24"/>
          <w:lang w:val="en-GB" w:eastAsia="en-GB"/>
        </w:rPr>
        <w:t>[</w:t>
      </w:r>
      <w:r w:rsidR="00823E62" w:rsidRPr="00823E62">
        <w:rPr>
          <w:rFonts w:eastAsiaTheme="minorHAnsi"/>
          <w:bCs w:val="0"/>
          <w:noProof/>
          <w:sz w:val="24"/>
          <w:szCs w:val="24"/>
          <w:lang w:val="en-GB" w:eastAsia="en-GB"/>
        </w:rPr>
        <w:t>January 2002 – December 2006</w:t>
      </w:r>
      <w:r w:rsidRPr="00823E62">
        <w:rPr>
          <w:rFonts w:eastAsiaTheme="minorHAnsi"/>
          <w:bCs w:val="0"/>
          <w:noProof/>
          <w:sz w:val="24"/>
          <w:szCs w:val="24"/>
          <w:lang w:val="en-GB" w:eastAsia="en-GB"/>
        </w:rPr>
        <w:t>]</w:t>
      </w:r>
      <w:r w:rsidR="00440D5D" w:rsidRPr="00823E62">
        <w:rPr>
          <w:rFonts w:eastAsiaTheme="minorHAnsi"/>
          <w:bCs w:val="0"/>
          <w:noProof/>
          <w:sz w:val="24"/>
          <w:szCs w:val="24"/>
          <w:lang w:val="en-GB" w:eastAsia="en-GB"/>
        </w:rPr>
        <w:tab/>
      </w:r>
      <w:r w:rsidR="00440D5D" w:rsidRPr="003F4B78">
        <w:rPr>
          <w:noProof/>
          <w:sz w:val="24"/>
          <w:szCs w:val="24"/>
          <w:lang w:eastAsia="en-GB"/>
        </w:rPr>
        <w:tab/>
      </w:r>
      <w:r>
        <w:rPr>
          <w:noProof/>
          <w:sz w:val="24"/>
          <w:szCs w:val="24"/>
          <w:lang w:eastAsia="en-GB"/>
        </w:rPr>
        <w:t>[</w:t>
      </w:r>
      <w:r w:rsidR="00823E62" w:rsidRPr="00823E62">
        <w:rPr>
          <w:noProof/>
          <w:sz w:val="24"/>
          <w:szCs w:val="24"/>
          <w:lang w:eastAsia="en-GB"/>
        </w:rPr>
        <w:t>Policy Support and Translation Officer</w:t>
      </w:r>
      <w:r>
        <w:rPr>
          <w:noProof/>
          <w:sz w:val="24"/>
          <w:szCs w:val="24"/>
          <w:lang w:eastAsia="en-GB"/>
        </w:rPr>
        <w:t xml:space="preserve">] </w:t>
      </w:r>
      <w:r>
        <w:rPr>
          <w:noProof/>
          <w:sz w:val="24"/>
          <w:szCs w:val="24"/>
          <w:lang w:eastAsia="en-GB"/>
        </w:rPr>
        <w:tab/>
      </w:r>
      <w:r>
        <w:rPr>
          <w:noProof/>
          <w:sz w:val="24"/>
          <w:szCs w:val="24"/>
          <w:lang w:eastAsia="en-GB"/>
        </w:rPr>
        <w:tab/>
      </w:r>
      <w:r>
        <w:rPr>
          <w:noProof/>
          <w:sz w:val="24"/>
          <w:szCs w:val="24"/>
          <w:lang w:eastAsia="en-GB"/>
        </w:rPr>
        <w:tab/>
      </w:r>
      <w:r w:rsidR="00823E62">
        <w:rPr>
          <w:noProof/>
          <w:sz w:val="24"/>
          <w:szCs w:val="24"/>
          <w:lang w:eastAsia="en-GB"/>
        </w:rPr>
        <w:tab/>
      </w:r>
      <w:r w:rsidR="00823E62">
        <w:rPr>
          <w:noProof/>
          <w:sz w:val="24"/>
          <w:szCs w:val="24"/>
          <w:lang w:eastAsia="en-GB"/>
        </w:rPr>
        <w:tab/>
      </w:r>
      <w:r w:rsidR="00823E62">
        <w:rPr>
          <w:noProof/>
          <w:sz w:val="24"/>
          <w:szCs w:val="24"/>
          <w:lang w:eastAsia="en-GB"/>
        </w:rPr>
        <w:tab/>
      </w:r>
      <w:r w:rsidR="00823E62">
        <w:rPr>
          <w:noProof/>
          <w:sz w:val="24"/>
          <w:szCs w:val="24"/>
          <w:lang w:eastAsia="en-GB"/>
        </w:rPr>
        <w:tab/>
      </w:r>
      <w:r>
        <w:rPr>
          <w:noProof/>
          <w:sz w:val="24"/>
          <w:szCs w:val="24"/>
          <w:lang w:eastAsia="en-GB"/>
        </w:rPr>
        <w:t>[</w:t>
      </w:r>
      <w:r w:rsidR="00823E62">
        <w:rPr>
          <w:noProof/>
          <w:sz w:val="24"/>
          <w:szCs w:val="24"/>
          <w:lang w:eastAsia="en-GB"/>
        </w:rPr>
        <w:t>Embassy of India – Cairo, Egypt</w:t>
      </w:r>
      <w:r>
        <w:rPr>
          <w:noProof/>
          <w:sz w:val="24"/>
          <w:szCs w:val="24"/>
          <w:lang w:eastAsia="en-GB"/>
        </w:rPr>
        <w:t>]</w:t>
      </w:r>
    </w:p>
    <w:p w:rsidR="00440D5D" w:rsidRPr="003F4B78" w:rsidRDefault="00440D5D" w:rsidP="00440D5D">
      <w:pPr>
        <w:spacing w:after="0" w:line="240" w:lineRule="auto"/>
        <w:rPr>
          <w:rFonts w:ascii="Times New Roman" w:hAnsi="Times New Roman" w:cs="Times New Roman"/>
          <w:noProof/>
          <w:sz w:val="24"/>
          <w:szCs w:val="24"/>
          <w:lang w:eastAsia="en-GB"/>
        </w:rPr>
      </w:pPr>
    </w:p>
    <w:p w:rsidR="00823E62" w:rsidRPr="00823E62" w:rsidRDefault="00440D5D" w:rsidP="00BD6AB7">
      <w:pPr>
        <w:rPr>
          <w:rFonts w:ascii="Times New Roman" w:hAnsi="Times New Roman" w:cs="Times New Roman"/>
          <w:b/>
          <w:bCs/>
          <w:noProof/>
          <w:sz w:val="24"/>
          <w:szCs w:val="24"/>
          <w:lang w:eastAsia="en-GB"/>
        </w:rPr>
      </w:pPr>
      <w:r w:rsidRPr="00823E62">
        <w:rPr>
          <w:rFonts w:ascii="Times New Roman" w:hAnsi="Times New Roman" w:cs="Times New Roman"/>
          <w:b/>
          <w:bCs/>
          <w:noProof/>
          <w:sz w:val="24"/>
          <w:szCs w:val="24"/>
          <w:lang w:eastAsia="en-GB"/>
        </w:rPr>
        <w:t xml:space="preserve">Main </w:t>
      </w:r>
      <w:r w:rsidR="004D150F" w:rsidRPr="00823E62">
        <w:rPr>
          <w:rFonts w:ascii="Times New Roman" w:hAnsi="Times New Roman" w:cs="Times New Roman"/>
          <w:b/>
          <w:bCs/>
          <w:noProof/>
          <w:sz w:val="24"/>
          <w:szCs w:val="24"/>
          <w:lang w:eastAsia="en-GB"/>
        </w:rPr>
        <w:t xml:space="preserve">tasks </w:t>
      </w:r>
      <w:r w:rsidRPr="00823E62">
        <w:rPr>
          <w:rFonts w:ascii="Times New Roman" w:hAnsi="Times New Roman" w:cs="Times New Roman"/>
          <w:b/>
          <w:bCs/>
          <w:noProof/>
          <w:sz w:val="24"/>
          <w:szCs w:val="24"/>
          <w:lang w:eastAsia="en-GB"/>
        </w:rPr>
        <w:t xml:space="preserve">performed: </w:t>
      </w:r>
    </w:p>
    <w:p w:rsidR="00823E62" w:rsidRPr="00823E62" w:rsidRDefault="00823E62" w:rsidP="00823E62">
      <w:pPr>
        <w:pStyle w:val="ListParagraph"/>
        <w:numPr>
          <w:ilvl w:val="0"/>
          <w:numId w:val="5"/>
        </w:numPr>
        <w:spacing w:before="180"/>
        <w:contextualSpacing w:val="0"/>
        <w:jc w:val="both"/>
        <w:rPr>
          <w:bCs/>
          <w:noProof/>
          <w:lang w:eastAsia="en-GB"/>
        </w:rPr>
      </w:pPr>
      <w:r w:rsidRPr="00823E62">
        <w:rPr>
          <w:bCs/>
          <w:noProof/>
          <w:lang w:eastAsia="en-GB"/>
        </w:rPr>
        <w:t>Prepare written translations of documents and letters in Arabic, English.</w:t>
      </w:r>
    </w:p>
    <w:p w:rsidR="00823E62" w:rsidRPr="00823E62" w:rsidRDefault="00823E62" w:rsidP="00823E62">
      <w:pPr>
        <w:pStyle w:val="ListParagraph"/>
        <w:numPr>
          <w:ilvl w:val="0"/>
          <w:numId w:val="5"/>
        </w:numPr>
        <w:spacing w:before="180"/>
        <w:contextualSpacing w:val="0"/>
        <w:jc w:val="both"/>
        <w:rPr>
          <w:bCs/>
          <w:noProof/>
          <w:lang w:eastAsia="en-GB"/>
        </w:rPr>
      </w:pPr>
      <w:r w:rsidRPr="00823E62">
        <w:rPr>
          <w:bCs/>
          <w:noProof/>
          <w:lang w:eastAsia="en-GB"/>
        </w:rPr>
        <w:t>Act as interpreter for the Embassy and official visitors.</w:t>
      </w:r>
    </w:p>
    <w:p w:rsidR="00823E62" w:rsidRPr="00823E62" w:rsidRDefault="00823E62" w:rsidP="00823E62">
      <w:pPr>
        <w:pStyle w:val="ListParagraph"/>
        <w:numPr>
          <w:ilvl w:val="0"/>
          <w:numId w:val="5"/>
        </w:numPr>
        <w:spacing w:before="180"/>
        <w:contextualSpacing w:val="0"/>
        <w:jc w:val="both"/>
        <w:rPr>
          <w:bCs/>
          <w:noProof/>
          <w:lang w:eastAsia="en-GB"/>
        </w:rPr>
      </w:pPr>
      <w:r w:rsidRPr="00823E62">
        <w:rPr>
          <w:bCs/>
          <w:noProof/>
          <w:lang w:eastAsia="en-GB"/>
        </w:rPr>
        <w:t>Monitor the Arabic language press for domestic, political, economic, security and other developments relevant to Indian interests. Translate or summarize articles of particular interest.</w:t>
      </w:r>
    </w:p>
    <w:p w:rsidR="00823E62" w:rsidRPr="00823E62" w:rsidRDefault="00823E62" w:rsidP="00823E62">
      <w:pPr>
        <w:pStyle w:val="ListParagraph"/>
        <w:numPr>
          <w:ilvl w:val="0"/>
          <w:numId w:val="5"/>
        </w:numPr>
        <w:spacing w:before="180"/>
        <w:contextualSpacing w:val="0"/>
        <w:jc w:val="both"/>
        <w:rPr>
          <w:bCs/>
          <w:noProof/>
          <w:lang w:eastAsia="en-GB"/>
        </w:rPr>
      </w:pPr>
      <w:r w:rsidRPr="00823E62">
        <w:rPr>
          <w:bCs/>
          <w:noProof/>
          <w:lang w:eastAsia="en-GB"/>
        </w:rPr>
        <w:t>Monitor Arabic language radio and television news, especially in rapidly-changing/ developing situations. Keep Embassy staff informed of developments relevant to Embassy interests.</w:t>
      </w:r>
    </w:p>
    <w:p w:rsidR="00823E62" w:rsidRPr="00823E62" w:rsidRDefault="00823E62" w:rsidP="00823E62">
      <w:pPr>
        <w:pStyle w:val="ListParagraph"/>
        <w:numPr>
          <w:ilvl w:val="0"/>
          <w:numId w:val="5"/>
        </w:numPr>
        <w:spacing w:before="180"/>
        <w:contextualSpacing w:val="0"/>
        <w:jc w:val="both"/>
        <w:rPr>
          <w:bCs/>
          <w:noProof/>
          <w:lang w:eastAsia="en-GB"/>
        </w:rPr>
      </w:pPr>
      <w:r w:rsidRPr="00823E62">
        <w:rPr>
          <w:bCs/>
          <w:noProof/>
          <w:lang w:eastAsia="en-GB"/>
        </w:rPr>
        <w:t>Undertake in-depth research tasks for reporting or general background purposes. Present results in either written or oral format as required.</w:t>
      </w:r>
    </w:p>
    <w:p w:rsidR="00823E62" w:rsidRPr="00823E62" w:rsidRDefault="00823E62" w:rsidP="00823E62">
      <w:pPr>
        <w:pStyle w:val="ListParagraph"/>
        <w:numPr>
          <w:ilvl w:val="0"/>
          <w:numId w:val="5"/>
        </w:numPr>
        <w:spacing w:before="180"/>
        <w:contextualSpacing w:val="0"/>
        <w:jc w:val="both"/>
        <w:rPr>
          <w:bCs/>
          <w:noProof/>
          <w:lang w:eastAsia="en-GB"/>
        </w:rPr>
      </w:pPr>
      <w:r w:rsidRPr="00823E62">
        <w:rPr>
          <w:bCs/>
          <w:noProof/>
          <w:lang w:eastAsia="en-GB"/>
        </w:rPr>
        <w:t>Assist with Indian trade promotions including: identifying commercial opportunities for India and supporting visiting Indian business/political delegations.</w:t>
      </w:r>
    </w:p>
    <w:p w:rsidR="00823E62" w:rsidRPr="00823E62" w:rsidRDefault="00823E62" w:rsidP="00823E62">
      <w:pPr>
        <w:pStyle w:val="ListParagraph"/>
        <w:numPr>
          <w:ilvl w:val="0"/>
          <w:numId w:val="5"/>
        </w:numPr>
        <w:spacing w:before="180"/>
        <w:contextualSpacing w:val="0"/>
        <w:jc w:val="both"/>
        <w:rPr>
          <w:bCs/>
          <w:noProof/>
          <w:lang w:eastAsia="en-GB"/>
        </w:rPr>
      </w:pPr>
      <w:r w:rsidRPr="00823E62">
        <w:rPr>
          <w:bCs/>
          <w:noProof/>
          <w:lang w:eastAsia="en-GB"/>
        </w:rPr>
        <w:t>Assist the Ambassador and policy officers in strengthening India's constituency in Egypt through developing a network of key contacts in the public and private sectors and in civil society.</w:t>
      </w:r>
    </w:p>
    <w:p w:rsidR="00997531" w:rsidRDefault="00997531" w:rsidP="004F58EE">
      <w:pPr>
        <w:spacing w:before="240"/>
        <w:ind w:left="-270" w:firstLine="360"/>
        <w:jc w:val="both"/>
        <w:rPr>
          <w:rFonts w:ascii="Times New Roman" w:hAnsi="Times New Roman" w:cs="Times New Roman"/>
          <w:b/>
          <w:noProof/>
          <w:sz w:val="24"/>
          <w:szCs w:val="24"/>
          <w:lang w:eastAsia="en-GB"/>
        </w:rPr>
      </w:pPr>
    </w:p>
    <w:p w:rsidR="003F4B78" w:rsidRPr="003F4B78" w:rsidRDefault="003F4B78" w:rsidP="003F4B78">
      <w:pPr>
        <w:shd w:val="pct10" w:color="auto" w:fill="auto"/>
        <w:spacing w:after="0" w:line="240" w:lineRule="auto"/>
        <w:rPr>
          <w:rFonts w:ascii="Times New Roman" w:hAnsi="Times New Roman" w:cs="Times New Roman"/>
          <w:b/>
          <w:sz w:val="32"/>
          <w:szCs w:val="32"/>
        </w:rPr>
      </w:pPr>
      <w:r w:rsidRPr="003F4B78">
        <w:rPr>
          <w:rFonts w:ascii="Times New Roman" w:hAnsi="Times New Roman" w:cs="Times New Roman"/>
          <w:b/>
          <w:sz w:val="32"/>
          <w:szCs w:val="32"/>
        </w:rPr>
        <w:t>Skills</w:t>
      </w:r>
    </w:p>
    <w:p w:rsidR="003F4B78" w:rsidRPr="003F4B78" w:rsidRDefault="0067176F" w:rsidP="003F4B78">
      <w:pPr>
        <w:spacing w:after="0" w:line="240" w:lineRule="auto"/>
        <w:rPr>
          <w:rFonts w:ascii="Times New Roman" w:hAnsi="Times New Roman" w:cs="Times New Roman"/>
          <w:sz w:val="24"/>
          <w:szCs w:val="24"/>
        </w:rPr>
      </w:pPr>
      <w:r>
        <w:rPr>
          <w:rFonts w:ascii="Times New Roman" w:hAnsi="Times New Roman" w:cs="Times New Roman"/>
          <w:noProof/>
          <w:sz w:val="32"/>
          <w:szCs w:val="32"/>
          <w:lang w:val="en-US"/>
        </w:rPr>
        <mc:AlternateContent>
          <mc:Choice Requires="wps">
            <w:drawing>
              <wp:anchor distT="0" distB="0" distL="114300" distR="114300" simplePos="0" relativeHeight="251684864" behindDoc="1" locked="0" layoutInCell="1" allowOverlap="1">
                <wp:simplePos x="0" y="0"/>
                <wp:positionH relativeFrom="column">
                  <wp:posOffset>-19050</wp:posOffset>
                </wp:positionH>
                <wp:positionV relativeFrom="paragraph">
                  <wp:posOffset>3175</wp:posOffset>
                </wp:positionV>
                <wp:extent cx="5772150" cy="0"/>
                <wp:effectExtent l="9525" t="6350" r="9525" b="1270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89E3AA" id="AutoShape 17" o:spid="_x0000_s1026" type="#_x0000_t32" style="position:absolute;left:0;text-align:left;margin-left:-1.5pt;margin-top:.25pt;width:454.5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" strokecolor="black [3200]" strokeweight="1pt">
                <v:shadow color="#7f7f7f [1601]" offset="1pt"/>
              </v:shape>
            </w:pict>
          </mc:Fallback>
        </mc:AlternateContent>
      </w:r>
    </w:p>
    <w:p w:rsidR="00BD6AB7" w:rsidRDefault="004F58EE" w:rsidP="00BD6AB7">
      <w:pPr>
        <w:pStyle w:val="Default"/>
        <w:rPr>
          <w:color w:val="auto"/>
        </w:rPr>
      </w:pPr>
      <w:r>
        <w:rPr>
          <w:b/>
          <w:color w:val="auto"/>
        </w:rPr>
        <w:t>Languages</w:t>
      </w:r>
      <w:r w:rsidR="00BD6AB7" w:rsidRPr="003F4B78">
        <w:rPr>
          <w:b/>
          <w:color w:val="auto"/>
        </w:rPr>
        <w:t>:</w:t>
      </w:r>
      <w:r w:rsidR="00BD6AB7" w:rsidRPr="003F4B78">
        <w:rPr>
          <w:color w:val="auto"/>
        </w:rPr>
        <w:t xml:space="preserve"> </w:t>
      </w:r>
    </w:p>
    <w:p w:rsidR="004F58EE" w:rsidRPr="001D419B" w:rsidRDefault="004F58EE" w:rsidP="001D419B">
      <w:pPr>
        <w:spacing w:before="180"/>
        <w:jc w:val="both"/>
        <w:rPr>
          <w:rFonts w:asciiTheme="majorBidi" w:hAnsiTheme="majorBidi" w:cstheme="majorBidi"/>
          <w:bCs/>
          <w:noProof/>
          <w:sz w:val="24"/>
          <w:szCs w:val="24"/>
          <w:lang w:eastAsia="en-GB"/>
        </w:rPr>
      </w:pPr>
      <w:r w:rsidRPr="001D419B">
        <w:rPr>
          <w:rFonts w:asciiTheme="majorBidi" w:hAnsiTheme="majorBidi" w:cstheme="majorBidi"/>
          <w:bCs/>
          <w:noProof/>
          <w:sz w:val="24"/>
          <w:szCs w:val="24"/>
          <w:lang w:eastAsia="en-GB"/>
        </w:rPr>
        <w:t>Arabic: mother tongue</w:t>
      </w:r>
      <w:r w:rsidR="001D419B" w:rsidRPr="001D419B">
        <w:rPr>
          <w:rFonts w:asciiTheme="majorBidi" w:hAnsiTheme="majorBidi" w:cstheme="majorBidi"/>
          <w:bCs/>
          <w:noProof/>
          <w:sz w:val="24"/>
          <w:szCs w:val="24"/>
          <w:lang w:eastAsia="en-GB"/>
        </w:rPr>
        <w:t xml:space="preserve"> </w:t>
      </w:r>
      <w:r w:rsidR="001D419B" w:rsidRPr="001D419B">
        <w:rPr>
          <w:rFonts w:asciiTheme="majorBidi" w:hAnsiTheme="majorBidi" w:cstheme="majorBidi"/>
          <w:bCs/>
          <w:noProof/>
          <w:sz w:val="24"/>
          <w:szCs w:val="24"/>
          <w:lang w:eastAsia="en-GB"/>
        </w:rPr>
        <w:tab/>
      </w:r>
      <w:r w:rsidRPr="001D419B">
        <w:rPr>
          <w:rFonts w:asciiTheme="majorBidi" w:hAnsiTheme="majorBidi" w:cstheme="majorBidi"/>
          <w:bCs/>
          <w:noProof/>
          <w:sz w:val="24"/>
          <w:szCs w:val="24"/>
          <w:lang w:eastAsia="en-GB"/>
        </w:rPr>
        <w:t xml:space="preserve">English: </w:t>
      </w:r>
      <w:r w:rsidR="001D419B">
        <w:rPr>
          <w:rFonts w:asciiTheme="majorBidi" w:hAnsiTheme="majorBidi" w:cstheme="majorBidi"/>
          <w:bCs/>
          <w:noProof/>
          <w:sz w:val="24"/>
          <w:szCs w:val="24"/>
          <w:lang w:eastAsia="en-GB"/>
        </w:rPr>
        <w:t>Excellent</w:t>
      </w:r>
      <w:r w:rsidR="001D419B">
        <w:rPr>
          <w:rFonts w:asciiTheme="majorBidi" w:hAnsiTheme="majorBidi" w:cstheme="majorBidi"/>
          <w:bCs/>
          <w:noProof/>
          <w:sz w:val="24"/>
          <w:szCs w:val="24"/>
          <w:lang w:eastAsia="en-GB"/>
        </w:rPr>
        <w:tab/>
      </w:r>
      <w:r w:rsidRPr="001D419B">
        <w:rPr>
          <w:rFonts w:asciiTheme="majorBidi" w:hAnsiTheme="majorBidi" w:cstheme="majorBidi"/>
          <w:bCs/>
          <w:noProof/>
          <w:sz w:val="24"/>
          <w:szCs w:val="24"/>
          <w:lang w:eastAsia="en-GB"/>
        </w:rPr>
        <w:t xml:space="preserve">French: Good </w:t>
      </w:r>
    </w:p>
    <w:p w:rsidR="00BD6AB7" w:rsidRPr="003F4B78" w:rsidRDefault="00BD6AB7" w:rsidP="00BD6AB7">
      <w:pPr>
        <w:pStyle w:val="Default"/>
        <w:rPr>
          <w:b/>
          <w:bCs/>
          <w:color w:val="auto"/>
        </w:rPr>
      </w:pPr>
    </w:p>
    <w:p w:rsidR="001D419B" w:rsidRDefault="001D419B" w:rsidP="00BD6AB7">
      <w:pPr>
        <w:pStyle w:val="Default"/>
        <w:rPr>
          <w:b/>
          <w:bCs/>
          <w:color w:val="auto"/>
        </w:rPr>
      </w:pPr>
      <w:r>
        <w:rPr>
          <w:b/>
          <w:bCs/>
          <w:color w:val="auto"/>
        </w:rPr>
        <w:t>Computer Skills:</w:t>
      </w:r>
    </w:p>
    <w:p w:rsidR="001D419B" w:rsidRPr="001D419B" w:rsidRDefault="001D419B" w:rsidP="001D419B">
      <w:pPr>
        <w:pStyle w:val="Default"/>
        <w:spacing w:before="180"/>
        <w:rPr>
          <w:color w:val="auto"/>
        </w:rPr>
      </w:pPr>
      <w:r w:rsidRPr="001D419B">
        <w:rPr>
          <w:color w:val="auto"/>
        </w:rPr>
        <w:t>Excellent Computer &amp; Typing Skills</w:t>
      </w:r>
    </w:p>
    <w:p w:rsidR="001D419B" w:rsidRDefault="001D419B" w:rsidP="00BD6AB7">
      <w:pPr>
        <w:pStyle w:val="Default"/>
        <w:rPr>
          <w:b/>
          <w:bCs/>
          <w:color w:val="auto"/>
        </w:rPr>
      </w:pPr>
    </w:p>
    <w:p w:rsidR="001D419B" w:rsidRPr="003F4B78" w:rsidRDefault="001D419B" w:rsidP="001D419B">
      <w:pPr>
        <w:shd w:val="pct10" w:color="auto" w:fill="auto"/>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Personal Data:</w:t>
      </w:r>
    </w:p>
    <w:p w:rsidR="001D419B" w:rsidRPr="003F4B78" w:rsidRDefault="001D419B" w:rsidP="001D419B">
      <w:pPr>
        <w:spacing w:after="0" w:line="240" w:lineRule="auto"/>
        <w:rPr>
          <w:rFonts w:ascii="Times New Roman" w:hAnsi="Times New Roman" w:cs="Times New Roman"/>
          <w:sz w:val="24"/>
          <w:szCs w:val="24"/>
        </w:rPr>
      </w:pPr>
      <w:r>
        <w:rPr>
          <w:rFonts w:ascii="Times New Roman" w:hAnsi="Times New Roman" w:cs="Times New Roman"/>
          <w:noProof/>
          <w:sz w:val="32"/>
          <w:szCs w:val="32"/>
          <w:lang w:val="en-US"/>
        </w:rPr>
        <mc:AlternateContent>
          <mc:Choice Requires="wps">
            <w:drawing>
              <wp:anchor distT="0" distB="0" distL="114300" distR="114300" simplePos="0" relativeHeight="251693056" behindDoc="1" locked="0" layoutInCell="1" allowOverlap="1" wp14:anchorId="6A298E40" wp14:editId="57432C2D">
                <wp:simplePos x="0" y="0"/>
                <wp:positionH relativeFrom="column">
                  <wp:posOffset>-19050</wp:posOffset>
                </wp:positionH>
                <wp:positionV relativeFrom="paragraph">
                  <wp:posOffset>3175</wp:posOffset>
                </wp:positionV>
                <wp:extent cx="5772150" cy="0"/>
                <wp:effectExtent l="9525" t="6350" r="9525" b="1270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CA02DB" id="AutoShape 17" o:spid="_x0000_s1026" type="#_x0000_t32" style="position:absolute;left:0;text-align:left;margin-left:-1.5pt;margin-top:.25pt;width:454.5pt;height:0;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" strokecolor="black [3200]" strokeweight="1pt">
                <v:shadow color="#7f7f7f [1601]" offset="1pt"/>
              </v:shape>
            </w:pict>
          </mc:Fallback>
        </mc:AlternateContent>
      </w:r>
    </w:p>
    <w:p w:rsidR="001D419B" w:rsidRPr="001D419B" w:rsidRDefault="001D419B" w:rsidP="001D419B">
      <w:pPr>
        <w:spacing w:before="120"/>
        <w:jc w:val="both"/>
        <w:rPr>
          <w:rFonts w:asciiTheme="majorBidi" w:hAnsiTheme="majorBidi" w:cstheme="majorBidi"/>
          <w:sz w:val="24"/>
          <w:szCs w:val="24"/>
        </w:rPr>
      </w:pPr>
      <w:r w:rsidRPr="001D419B">
        <w:rPr>
          <w:rFonts w:asciiTheme="majorBidi" w:hAnsiTheme="majorBidi" w:cstheme="majorBidi"/>
          <w:sz w:val="24"/>
          <w:szCs w:val="24"/>
        </w:rPr>
        <w:t>Birth date:</w:t>
      </w:r>
      <w:r w:rsidRPr="001D419B">
        <w:rPr>
          <w:rFonts w:asciiTheme="majorBidi" w:hAnsiTheme="majorBidi" w:cstheme="majorBidi"/>
          <w:sz w:val="24"/>
          <w:szCs w:val="24"/>
        </w:rPr>
        <w:tab/>
      </w:r>
      <w:r w:rsidRPr="001D419B">
        <w:rPr>
          <w:rFonts w:asciiTheme="majorBidi" w:hAnsiTheme="majorBidi" w:cstheme="majorBidi"/>
          <w:sz w:val="24"/>
          <w:szCs w:val="24"/>
        </w:rPr>
        <w:tab/>
        <w:t>1 October 1979</w:t>
      </w:r>
    </w:p>
    <w:p w:rsidR="001D419B" w:rsidRPr="001D419B" w:rsidRDefault="001D419B" w:rsidP="001D419B">
      <w:pPr>
        <w:spacing w:before="120"/>
        <w:jc w:val="both"/>
        <w:rPr>
          <w:rFonts w:asciiTheme="majorBidi" w:hAnsiTheme="majorBidi" w:cstheme="majorBidi"/>
          <w:sz w:val="24"/>
          <w:szCs w:val="24"/>
        </w:rPr>
      </w:pPr>
      <w:r w:rsidRPr="001D419B">
        <w:rPr>
          <w:rFonts w:asciiTheme="majorBidi" w:hAnsiTheme="majorBidi" w:cstheme="majorBidi"/>
          <w:sz w:val="24"/>
          <w:szCs w:val="24"/>
        </w:rPr>
        <w:t xml:space="preserve">Marital status: </w:t>
      </w:r>
      <w:r w:rsidRPr="001D419B">
        <w:rPr>
          <w:rFonts w:asciiTheme="majorBidi" w:hAnsiTheme="majorBidi" w:cstheme="majorBidi"/>
          <w:sz w:val="24"/>
          <w:szCs w:val="24"/>
        </w:rPr>
        <w:tab/>
      </w:r>
      <w:r w:rsidRPr="001D419B">
        <w:rPr>
          <w:rFonts w:asciiTheme="majorBidi" w:hAnsiTheme="majorBidi" w:cstheme="majorBidi"/>
          <w:sz w:val="24"/>
          <w:szCs w:val="24"/>
        </w:rPr>
        <w:tab/>
      </w:r>
      <w:r>
        <w:rPr>
          <w:rFonts w:asciiTheme="majorBidi" w:hAnsiTheme="majorBidi" w:cstheme="majorBidi"/>
          <w:sz w:val="24"/>
          <w:szCs w:val="24"/>
        </w:rPr>
        <w:t>M</w:t>
      </w:r>
      <w:r w:rsidRPr="001D419B">
        <w:rPr>
          <w:rFonts w:asciiTheme="majorBidi" w:hAnsiTheme="majorBidi" w:cstheme="majorBidi"/>
          <w:sz w:val="24"/>
          <w:szCs w:val="24"/>
        </w:rPr>
        <w:t>arried</w:t>
      </w:r>
    </w:p>
    <w:p w:rsidR="001D419B" w:rsidRPr="001D419B" w:rsidRDefault="001D419B" w:rsidP="001D419B">
      <w:pPr>
        <w:spacing w:before="120"/>
        <w:jc w:val="both"/>
        <w:rPr>
          <w:rFonts w:asciiTheme="majorBidi" w:hAnsiTheme="majorBidi" w:cstheme="majorBidi"/>
          <w:sz w:val="24"/>
          <w:szCs w:val="24"/>
        </w:rPr>
      </w:pPr>
      <w:r w:rsidRPr="001D419B">
        <w:rPr>
          <w:rFonts w:asciiTheme="majorBidi" w:hAnsiTheme="majorBidi" w:cstheme="majorBidi"/>
          <w:sz w:val="24"/>
          <w:szCs w:val="24"/>
        </w:rPr>
        <w:t xml:space="preserve">Nationality:               </w:t>
      </w:r>
      <w:r w:rsidRPr="001D419B">
        <w:rPr>
          <w:rFonts w:asciiTheme="majorBidi" w:hAnsiTheme="majorBidi" w:cstheme="majorBidi"/>
          <w:sz w:val="24"/>
          <w:szCs w:val="24"/>
        </w:rPr>
        <w:tab/>
        <w:t>Egyptian</w:t>
      </w:r>
    </w:p>
    <w:p w:rsidR="001D419B" w:rsidRPr="001D419B" w:rsidRDefault="001D419B" w:rsidP="00BD6AB7">
      <w:pPr>
        <w:pStyle w:val="Default"/>
        <w:rPr>
          <w:rFonts w:asciiTheme="majorBidi" w:hAnsiTheme="majorBidi" w:cstheme="majorBidi"/>
          <w:b/>
          <w:bCs/>
          <w:color w:val="auto"/>
          <w:sz w:val="22"/>
          <w:szCs w:val="22"/>
        </w:rPr>
      </w:pPr>
    </w:p>
    <w:sectPr w:rsidR="001D419B" w:rsidRPr="001D419B" w:rsidSect="00A01E63">
      <w:pgSz w:w="11906" w:h="16838"/>
      <w:pgMar w:top="1135" w:right="1440" w:bottom="1260" w:left="144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DDC" w:rsidRDefault="00150DDC" w:rsidP="00150DDC">
      <w:pPr>
        <w:spacing w:after="0" w:line="240" w:lineRule="auto"/>
      </w:pPr>
      <w:r>
        <w:separator/>
      </w:r>
    </w:p>
  </w:endnote>
  <w:endnote w:type="continuationSeparator" w:id="0">
    <w:p w:rsidR="00150DDC" w:rsidRDefault="00150DDC" w:rsidP="0015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DDC" w:rsidRDefault="00150DDC" w:rsidP="00150DDC">
      <w:pPr>
        <w:spacing w:after="0" w:line="240" w:lineRule="auto"/>
      </w:pPr>
      <w:r>
        <w:separator/>
      </w:r>
    </w:p>
  </w:footnote>
  <w:footnote w:type="continuationSeparator" w:id="0">
    <w:p w:rsidR="00150DDC" w:rsidRDefault="00150DDC" w:rsidP="00150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30CBF"/>
    <w:multiLevelType w:val="hybridMultilevel"/>
    <w:tmpl w:val="690E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255B2C"/>
    <w:multiLevelType w:val="hybridMultilevel"/>
    <w:tmpl w:val="B9405D6C"/>
    <w:lvl w:ilvl="0" w:tplc="04090005">
      <w:start w:val="1"/>
      <w:numFmt w:val="bullet"/>
      <w:lvlText w:val=""/>
      <w:lvlJc w:val="left"/>
      <w:pPr>
        <w:tabs>
          <w:tab w:val="num" w:pos="1440"/>
        </w:tabs>
        <w:ind w:left="1440" w:hanging="360"/>
      </w:pPr>
      <w:rPr>
        <w:rFonts w:ascii="Wingdings" w:hAnsi="Wingdings" w:hint="default"/>
      </w:rPr>
    </w:lvl>
    <w:lvl w:ilvl="1" w:tplc="B9AA624A">
      <w:start w:val="1996"/>
      <w:numFmt w:val="bullet"/>
      <w:lvlText w:val="-"/>
      <w:lvlJc w:val="left"/>
      <w:pPr>
        <w:tabs>
          <w:tab w:val="num" w:pos="2160"/>
        </w:tabs>
        <w:ind w:left="2160" w:hanging="360"/>
      </w:pPr>
      <w:rPr>
        <w:rFonts w:cs="Times New Roman"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E816779"/>
    <w:multiLevelType w:val="hybridMultilevel"/>
    <w:tmpl w:val="A1E8EE08"/>
    <w:lvl w:ilvl="0" w:tplc="24E608A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4C7BAA"/>
    <w:multiLevelType w:val="hybridMultilevel"/>
    <w:tmpl w:val="E30289D4"/>
    <w:lvl w:ilvl="0" w:tplc="24E608A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FA71BE"/>
    <w:multiLevelType w:val="hybridMultilevel"/>
    <w:tmpl w:val="B6A4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EA4402"/>
    <w:multiLevelType w:val="hybridMultilevel"/>
    <w:tmpl w:val="ABE2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75636C"/>
    <w:multiLevelType w:val="hybridMultilevel"/>
    <w:tmpl w:val="E70A16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50"/>
    <w:rsid w:val="000B63C7"/>
    <w:rsid w:val="000D0F18"/>
    <w:rsid w:val="0014508F"/>
    <w:rsid w:val="00146D1E"/>
    <w:rsid w:val="00150DDC"/>
    <w:rsid w:val="001D419B"/>
    <w:rsid w:val="002A43C4"/>
    <w:rsid w:val="003C442D"/>
    <w:rsid w:val="003F4B78"/>
    <w:rsid w:val="00440D5D"/>
    <w:rsid w:val="004D150F"/>
    <w:rsid w:val="004F58EE"/>
    <w:rsid w:val="005102EF"/>
    <w:rsid w:val="006647D6"/>
    <w:rsid w:val="0067176F"/>
    <w:rsid w:val="006D2638"/>
    <w:rsid w:val="007766F6"/>
    <w:rsid w:val="007812DD"/>
    <w:rsid w:val="00822FDB"/>
    <w:rsid w:val="00823E62"/>
    <w:rsid w:val="00997531"/>
    <w:rsid w:val="00A01E63"/>
    <w:rsid w:val="00A451EA"/>
    <w:rsid w:val="00AB35A2"/>
    <w:rsid w:val="00AB49FC"/>
    <w:rsid w:val="00B17B85"/>
    <w:rsid w:val="00B41A14"/>
    <w:rsid w:val="00B42D50"/>
    <w:rsid w:val="00B54E08"/>
    <w:rsid w:val="00B6138B"/>
    <w:rsid w:val="00BD6AB7"/>
    <w:rsid w:val="00BE54DF"/>
    <w:rsid w:val="00CF1CB9"/>
    <w:rsid w:val="00D44425"/>
    <w:rsid w:val="00D5460A"/>
    <w:rsid w:val="00D70E45"/>
    <w:rsid w:val="00E43954"/>
    <w:rsid w:val="00F75DF9"/>
    <w:rsid w:val="00FA34BC"/>
    <w:rsid w:val="00FC5E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09"/>
    <o:shapelayout v:ext="edit">
      <o:idmap v:ext="edit" data="1"/>
    </o:shapelayout>
  </w:shapeDefaults>
  <w:decimalSymbol w:val="."/>
  <w:listSeparator w:val=","/>
  <w15:docId w15:val="{5C4C3DE6-AE6D-47C1-8AAA-34EF5271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C4"/>
  </w:style>
  <w:style w:type="paragraph" w:styleId="Heading3">
    <w:name w:val="heading 3"/>
    <w:basedOn w:val="Normal"/>
    <w:link w:val="Heading3Char"/>
    <w:uiPriority w:val="9"/>
    <w:qFormat/>
    <w:rsid w:val="00823E62"/>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0E4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70E45"/>
    <w:pPr>
      <w:spacing w:after="0" w:line="240" w:lineRule="auto"/>
      <w:ind w:left="720"/>
      <w:contextualSpacing/>
    </w:pPr>
    <w:rPr>
      <w:rFonts w:ascii="Times New Roman" w:eastAsia="Times New Roman" w:hAnsi="Times New Roman" w:cs="Times New Roman"/>
      <w:sz w:val="24"/>
      <w:szCs w:val="24"/>
      <w:lang w:val="pl-PL" w:eastAsia="pl-PL"/>
    </w:rPr>
  </w:style>
  <w:style w:type="paragraph" w:customStyle="1" w:styleId="Address1">
    <w:name w:val="Address 1"/>
    <w:basedOn w:val="Normal"/>
    <w:rsid w:val="006D2638"/>
    <w:pPr>
      <w:framePr w:w="2400" w:wrap="notBeside" w:vAnchor="page" w:hAnchor="page" w:x="8065" w:y="1009" w:anchorLock="1"/>
      <w:spacing w:after="0" w:line="200" w:lineRule="atLeast"/>
    </w:pPr>
    <w:rPr>
      <w:rFonts w:ascii="Times New Roman" w:eastAsia="Times New Roman" w:hAnsi="Times New Roman" w:cs="Traditional Arabic"/>
      <w:noProof/>
      <w:sz w:val="16"/>
      <w:szCs w:val="19"/>
      <w:lang w:val="en-US"/>
    </w:rPr>
  </w:style>
  <w:style w:type="paragraph" w:styleId="BodyText">
    <w:name w:val="Body Text"/>
    <w:basedOn w:val="Normal"/>
    <w:link w:val="BodyTextChar"/>
    <w:rsid w:val="00146D1E"/>
    <w:pPr>
      <w:spacing w:after="220" w:line="220" w:lineRule="atLeast"/>
      <w:ind w:right="-360"/>
    </w:pPr>
    <w:rPr>
      <w:rFonts w:ascii="Times New Roman" w:eastAsia="Times New Roman" w:hAnsi="Times New Roman" w:cs="Traditional Arabic"/>
      <w:noProof/>
      <w:sz w:val="20"/>
      <w:szCs w:val="20"/>
      <w:lang w:val="en-US"/>
    </w:rPr>
  </w:style>
  <w:style w:type="character" w:customStyle="1" w:styleId="BodyTextChar">
    <w:name w:val="Body Text Char"/>
    <w:basedOn w:val="DefaultParagraphFont"/>
    <w:link w:val="BodyText"/>
    <w:rsid w:val="00146D1E"/>
    <w:rPr>
      <w:rFonts w:ascii="Times New Roman" w:eastAsia="Times New Roman" w:hAnsi="Times New Roman" w:cs="Traditional Arabic"/>
      <w:noProof/>
      <w:sz w:val="20"/>
      <w:szCs w:val="20"/>
      <w:lang w:val="en-US"/>
    </w:rPr>
  </w:style>
  <w:style w:type="paragraph" w:styleId="Header">
    <w:name w:val="header"/>
    <w:basedOn w:val="Normal"/>
    <w:link w:val="HeaderChar"/>
    <w:uiPriority w:val="99"/>
    <w:unhideWhenUsed/>
    <w:rsid w:val="00150D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0DDC"/>
  </w:style>
  <w:style w:type="paragraph" w:styleId="Footer">
    <w:name w:val="footer"/>
    <w:basedOn w:val="Normal"/>
    <w:link w:val="FooterChar"/>
    <w:uiPriority w:val="99"/>
    <w:unhideWhenUsed/>
    <w:rsid w:val="00150D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0DDC"/>
  </w:style>
  <w:style w:type="character" w:customStyle="1" w:styleId="Heading3Char">
    <w:name w:val="Heading 3 Char"/>
    <w:basedOn w:val="DefaultParagraphFont"/>
    <w:link w:val="Heading3"/>
    <w:uiPriority w:val="9"/>
    <w:rsid w:val="00823E62"/>
    <w:rPr>
      <w:rFonts w:ascii="Times New Roman" w:eastAsia="Times New Roman" w:hAnsi="Times New Roman" w:cs="Times New Roman"/>
      <w:b/>
      <w:bCs/>
      <w:sz w:val="27"/>
      <w:szCs w:val="27"/>
      <w:lang w:val="en-US"/>
    </w:rPr>
  </w:style>
  <w:style w:type="paragraph" w:styleId="BalloonText">
    <w:name w:val="Balloon Text"/>
    <w:basedOn w:val="Normal"/>
    <w:link w:val="BalloonTextChar"/>
    <w:uiPriority w:val="99"/>
    <w:semiHidden/>
    <w:unhideWhenUsed/>
    <w:rsid w:val="00664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FBAA2-FD6F-4203-A063-BD7BFFFE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LaptopMX</dc:creator>
  <cp:lastModifiedBy>Mary Kamel</cp:lastModifiedBy>
  <cp:revision>18</cp:revision>
  <cp:lastPrinted>2014-12-04T12:43:00Z</cp:lastPrinted>
  <dcterms:created xsi:type="dcterms:W3CDTF">2014-12-04T11:48:00Z</dcterms:created>
  <dcterms:modified xsi:type="dcterms:W3CDTF">2015-02-08T11:14:00Z</dcterms:modified>
</cp:coreProperties>
</file>