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93" w:type="dxa"/>
        <w:tblCellMar>
          <w:left w:w="720" w:type="dxa"/>
          <w:bottom w:w="144" w:type="dxa"/>
          <w:right w:w="230" w:type="dxa"/>
        </w:tblCellMar>
        <w:tblLook w:val="04A0" w:firstRow="1" w:lastRow="0" w:firstColumn="1" w:lastColumn="0" w:noHBand="0" w:noVBand="1"/>
      </w:tblPr>
      <w:tblGrid>
        <w:gridCol w:w="7020"/>
        <w:gridCol w:w="3411"/>
        <w:gridCol w:w="862"/>
      </w:tblGrid>
      <w:tr w:rsidR="00CF3FC6" w:rsidTr="00FA1C7F">
        <w:trPr>
          <w:gridAfter w:val="1"/>
          <w:wAfter w:w="862" w:type="dxa"/>
          <w:trHeight w:val="1368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2" w:type="dxa"/>
              <w:left w:w="0" w:type="dxa"/>
              <w:bottom w:w="0" w:type="dxa"/>
            </w:tcMar>
          </w:tcPr>
          <w:p w:rsidR="00974019" w:rsidRPr="008C3ED2" w:rsidRDefault="008C3ED2" w:rsidP="00AA71C6">
            <w:pPr>
              <w:spacing w:line="0" w:lineRule="atLeast"/>
              <w:contextualSpacing/>
              <w:rPr>
                <w:rFonts w:ascii="Calibri" w:hAnsi="Calibri"/>
                <w:sz w:val="80"/>
                <w:szCs w:val="80"/>
              </w:rPr>
            </w:pPr>
            <w:r w:rsidRPr="008C3ED2">
              <w:rPr>
                <w:rFonts w:ascii="Calibri" w:hAnsi="Calibri"/>
                <w:sz w:val="80"/>
                <w:szCs w:val="80"/>
              </w:rPr>
              <w:t xml:space="preserve">Marta </w:t>
            </w:r>
            <w:proofErr w:type="spellStart"/>
            <w:r w:rsidRPr="008C3ED2">
              <w:rPr>
                <w:rFonts w:ascii="Calibri" w:hAnsi="Calibri"/>
                <w:sz w:val="80"/>
                <w:szCs w:val="80"/>
              </w:rPr>
              <w:t>Wiatrowska</w:t>
            </w:r>
            <w:proofErr w:type="spellEnd"/>
          </w:p>
          <w:p w:rsidR="00974019" w:rsidRDefault="002E34E7" w:rsidP="008D5E15">
            <w:pPr>
              <w:rPr>
                <w:rFonts w:ascii="Avenir Next Regular" w:hAnsi="Avenir Next Regular"/>
              </w:rPr>
            </w:pPr>
            <w:r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>Professional</w:t>
            </w:r>
            <w:r w:rsidR="00C60962"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 xml:space="preserve"> </w:t>
            </w:r>
            <w:r w:rsidR="008C3ED2" w:rsidRPr="008C3ED2"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>t</w:t>
            </w:r>
            <w:r w:rsidR="008D5E15"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>eacher, t</w:t>
            </w:r>
            <w:r w:rsidR="008C3ED2" w:rsidRPr="008C3ED2"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>ranslator</w:t>
            </w:r>
            <w:r w:rsidR="008D5E15"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 xml:space="preserve"> and</w:t>
            </w:r>
            <w:r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 xml:space="preserve"> interpreter</w:t>
            </w:r>
            <w:r w:rsidR="008C3ED2" w:rsidRPr="008C3ED2"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 xml:space="preserve"> 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:rsidR="00974019" w:rsidRPr="00A57B49" w:rsidRDefault="00A57B49" w:rsidP="00BF5FFC">
            <w:pPr>
              <w:spacing w:after="1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="008C3ED2" w:rsidRPr="008C3ED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marta.wiatrowska87@gmail.com </w:t>
            </w:r>
            <w:r w:rsidR="00BC63A5">
              <w:rPr>
                <w:rFonts w:ascii="Calibri" w:hAnsi="Calibri"/>
                <w:color w:val="000000" w:themeColor="text1"/>
                <w:sz w:val="22"/>
                <w:szCs w:val="22"/>
              </w:rPr>
              <w:t>0499 932 761</w:t>
            </w:r>
          </w:p>
        </w:tc>
      </w:tr>
      <w:tr w:rsidR="00FA1C7F" w:rsidTr="00A57B49">
        <w:trPr>
          <w:gridAfter w:val="1"/>
          <w:wAfter w:w="862" w:type="dxa"/>
          <w:trHeight w:val="15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A1C7F" w:rsidRPr="00FA1C7F" w:rsidRDefault="00FA1C7F" w:rsidP="00BC53AD">
            <w:pPr>
              <w:spacing w:after="1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FA1C7F" w:rsidTr="00FA1C7F">
        <w:trPr>
          <w:trHeight w:val="170"/>
        </w:trPr>
        <w:tc>
          <w:tcPr>
            <w:tcW w:w="1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C7F" w:rsidRPr="00FF5568" w:rsidRDefault="00FA1C7F" w:rsidP="00BC53AD">
            <w:pPr>
              <w:tabs>
                <w:tab w:val="left" w:pos="9116"/>
              </w:tabs>
              <w:spacing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1849B"/>
                <w:sz w:val="28"/>
                <w:szCs w:val="28"/>
              </w:rPr>
              <w:tab/>
            </w:r>
          </w:p>
        </w:tc>
      </w:tr>
      <w:tr w:rsidR="00FA1C7F" w:rsidRPr="0001005D" w:rsidTr="00FA1C7F">
        <w:trPr>
          <w:trHeight w:val="11824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right w:w="576" w:type="dxa"/>
            </w:tcMar>
          </w:tcPr>
          <w:p w:rsidR="00FA1C7F" w:rsidRDefault="008D5E15" w:rsidP="00C60962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ind w:left="-720"/>
              <w:rPr>
                <w:rFonts w:ascii="Calibri Light" w:hAnsi="Calibri Light" w:cs="Helvetica Neue"/>
                <w:sz w:val="27"/>
                <w:szCs w:val="27"/>
              </w:rPr>
            </w:pPr>
            <w:r>
              <w:rPr>
                <w:rFonts w:ascii="Calibri" w:hAnsi="Calibri" w:cs="Helvetica Neue"/>
                <w:b/>
                <w:sz w:val="27"/>
                <w:szCs w:val="27"/>
              </w:rPr>
              <w:t xml:space="preserve">A skilled and </w:t>
            </w:r>
            <w:r w:rsidR="00C60962">
              <w:rPr>
                <w:rFonts w:ascii="Calibri" w:hAnsi="Calibri" w:cs="Helvetica Neue"/>
                <w:b/>
                <w:sz w:val="27"/>
                <w:szCs w:val="27"/>
              </w:rPr>
              <w:t xml:space="preserve">creative </w:t>
            </w:r>
            <w:r>
              <w:rPr>
                <w:rFonts w:asciiTheme="majorHAnsi" w:hAnsiTheme="majorHAnsi" w:cs="Helvetica Neue"/>
                <w:b/>
                <w:sz w:val="27"/>
                <w:szCs w:val="27"/>
              </w:rPr>
              <w:t xml:space="preserve">teacher </w:t>
            </w:r>
            <w:r w:rsidR="00C60962" w:rsidRPr="00C60962">
              <w:rPr>
                <w:rFonts w:asciiTheme="majorHAnsi" w:hAnsiTheme="majorHAnsi" w:cs="Helvetica Neue"/>
                <w:b/>
                <w:sz w:val="27"/>
                <w:szCs w:val="27"/>
              </w:rPr>
              <w:t xml:space="preserve">with a long </w:t>
            </w:r>
            <w:r w:rsidR="00523FCE" w:rsidRPr="00523FCE">
              <w:rPr>
                <w:rFonts w:ascii="Calibri" w:hAnsi="Calibri" w:cs="Helvetica Neue"/>
                <w:b/>
                <w:sz w:val="27"/>
                <w:szCs w:val="27"/>
              </w:rPr>
              <w:t>history of high quality</w:t>
            </w:r>
            <w:r>
              <w:rPr>
                <w:rFonts w:ascii="Calibri" w:hAnsi="Calibri" w:cs="Helvetica Neue"/>
                <w:b/>
                <w:sz w:val="27"/>
                <w:szCs w:val="27"/>
              </w:rPr>
              <w:t xml:space="preserve"> teaching of English and Spanish</w:t>
            </w:r>
            <w:r w:rsidR="002E34E7">
              <w:rPr>
                <w:rFonts w:ascii="Calibri" w:hAnsi="Calibri" w:cs="Helvetica Neue"/>
                <w:b/>
                <w:sz w:val="27"/>
                <w:szCs w:val="27"/>
              </w:rPr>
              <w:t xml:space="preserve"> </w:t>
            </w:r>
          </w:p>
          <w:p w:rsidR="00FA1C7F" w:rsidRPr="00A81DCB" w:rsidRDefault="00FA1C7F" w:rsidP="00CE2815">
            <w:pPr>
              <w:spacing w:after="60"/>
              <w:ind w:left="-720"/>
              <w:rPr>
                <w:rFonts w:ascii="Calibri" w:hAnsi="Calibri"/>
                <w:b/>
                <w:color w:val="31849B" w:themeColor="accent5" w:themeShade="BF"/>
                <w:sz w:val="28"/>
                <w:szCs w:val="28"/>
              </w:rPr>
            </w:pPr>
            <w:r w:rsidRPr="00A81DCB">
              <w:rPr>
                <w:rFonts w:ascii="Calibri" w:hAnsi="Calibri"/>
                <w:b/>
                <w:color w:val="31849B" w:themeColor="accent5" w:themeShade="BF"/>
                <w:sz w:val="28"/>
                <w:szCs w:val="28"/>
              </w:rPr>
              <w:t>PROFESSIONAL EXPERIENCE</w:t>
            </w:r>
          </w:p>
          <w:p w:rsidR="00FA1C7F" w:rsidRPr="002E1D8D" w:rsidRDefault="00812CF0" w:rsidP="00CE2815">
            <w:pPr>
              <w:spacing w:after="60"/>
              <w:ind w:left="-720"/>
              <w:rPr>
                <w:rFonts w:ascii="Lato Light" w:hAnsi="Lato Light"/>
                <w:color w:val="31849B" w:themeColor="accent5" w:themeShade="BF"/>
                <w:sz w:val="16"/>
                <w:szCs w:val="16"/>
              </w:rPr>
            </w:pPr>
            <w:r>
              <w:rPr>
                <w:rFonts w:ascii="Lato Light" w:hAnsi="Lato Light"/>
                <w:noProof/>
                <w:color w:val="31849B" w:themeColor="accent5" w:themeShade="BF"/>
                <w:sz w:val="40"/>
                <w:szCs w:val="4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52B45C" wp14:editId="0DDE1A72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-1270</wp:posOffset>
                      </wp:positionV>
                      <wp:extent cx="266700" cy="27940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20057" y="0"/>
                          <wp:lineTo x="20057" y="0"/>
                          <wp:lineTo x="0" y="0"/>
                        </wp:wrapPolygon>
                      </wp:wrapThrough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6700" cy="27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7B9B8E" id="Rectangle 17" o:spid="_x0000_s1026" style="position:absolute;margin-left:-35.95pt;margin-top:-.1pt;width:21pt;height:2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" fillcolor="#31849b [2408]" stroked="f">
                      <v:path arrowok="t"/>
                      <w10:wrap type="through"/>
                    </v:rect>
                  </w:pict>
                </mc:Fallback>
              </mc:AlternateContent>
            </w:r>
          </w:p>
          <w:p w:rsidR="008D5E15" w:rsidRPr="0018440B" w:rsidRDefault="008D5E1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r w:rsidRPr="0062392D">
              <w:rPr>
                <w:rFonts w:ascii="Calibri" w:hAnsi="Calibri"/>
                <w:b/>
                <w:color w:val="31849B" w:themeColor="accent5" w:themeShade="BF"/>
              </w:rPr>
              <w:t>Language Teacher</w:t>
            </w:r>
          </w:p>
          <w:p w:rsidR="001C5583" w:rsidRDefault="001C5583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</w:p>
          <w:p w:rsidR="001A0976" w:rsidRDefault="001A0976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Lonsdale Institute, Melbourne, October 2018 – now </w:t>
            </w:r>
          </w:p>
          <w:p w:rsidR="001A0976" w:rsidRDefault="001A0976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r w:rsidRPr="001A0976">
              <w:rPr>
                <w:rFonts w:ascii="Calibri" w:hAnsi="Calibri"/>
                <w:sz w:val="22"/>
                <w:szCs w:val="22"/>
              </w:rPr>
              <w:t xml:space="preserve">Provided professional English lessons for </w:t>
            </w:r>
            <w:r w:rsidR="00F43F68">
              <w:rPr>
                <w:rFonts w:ascii="Calibri" w:hAnsi="Calibri"/>
                <w:sz w:val="22"/>
                <w:szCs w:val="22"/>
              </w:rPr>
              <w:t>pre</w:t>
            </w:r>
            <w:r w:rsidRPr="001A0976">
              <w:rPr>
                <w:rFonts w:ascii="Calibri" w:hAnsi="Calibri"/>
                <w:sz w:val="22"/>
                <w:szCs w:val="22"/>
              </w:rPr>
              <w:t>-intermediate international students</w:t>
            </w:r>
            <w:r w:rsidR="00F43F68">
              <w:rPr>
                <w:rFonts w:ascii="Calibri" w:hAnsi="Calibri"/>
                <w:sz w:val="22"/>
                <w:szCs w:val="22"/>
              </w:rPr>
              <w:t>; planning</w:t>
            </w:r>
            <w:r w:rsidR="00675642">
              <w:rPr>
                <w:rFonts w:ascii="Calibri" w:hAnsi="Calibri"/>
                <w:sz w:val="22"/>
                <w:szCs w:val="22"/>
              </w:rPr>
              <w:t xml:space="preserve"> lessons and tutoring students according</w:t>
            </w:r>
            <w:r w:rsidR="00F43F68">
              <w:rPr>
                <w:rFonts w:ascii="Calibri" w:hAnsi="Calibri"/>
                <w:sz w:val="22"/>
                <w:szCs w:val="22"/>
              </w:rPr>
              <w:t xml:space="preserve"> to </w:t>
            </w:r>
            <w:proofErr w:type="spellStart"/>
            <w:r w:rsidR="00F43F68">
              <w:rPr>
                <w:rFonts w:ascii="Calibri" w:hAnsi="Calibri"/>
                <w:sz w:val="22"/>
                <w:szCs w:val="22"/>
              </w:rPr>
              <w:t>Eurocentres</w:t>
            </w:r>
            <w:proofErr w:type="spellEnd"/>
            <w:r w:rsidR="00F43F68">
              <w:rPr>
                <w:rFonts w:ascii="Calibri" w:hAnsi="Calibri"/>
                <w:sz w:val="22"/>
                <w:szCs w:val="22"/>
              </w:rPr>
              <w:t xml:space="preserve"> requirements.  </w:t>
            </w:r>
          </w:p>
          <w:p w:rsidR="001A0976" w:rsidRPr="001A0976" w:rsidRDefault="001A0976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A63D7F" w:rsidRDefault="00A63D7F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Swinburne University of Technology, </w:t>
            </w:r>
            <w:r w:rsidR="001A0976">
              <w:rPr>
                <w:rFonts w:ascii="Calibri" w:hAnsi="Calibri"/>
                <w:b/>
                <w:sz w:val="22"/>
                <w:szCs w:val="22"/>
              </w:rPr>
              <w:t>Melbourne, September 2018 – October 2018</w:t>
            </w:r>
            <w:r w:rsidR="00FF72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63D7F" w:rsidRDefault="00A63D7F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Teaching General English as</w:t>
            </w:r>
            <w:r w:rsidRPr="00A63D7F">
              <w:rPr>
                <w:rFonts w:ascii="Calibri" w:hAnsi="Calibri"/>
                <w:sz w:val="22"/>
                <w:szCs w:val="22"/>
              </w:rPr>
              <w:t xml:space="preserve"> an ELICOS teacher for international students </w:t>
            </w:r>
            <w:r w:rsidR="001A0976">
              <w:rPr>
                <w:rFonts w:ascii="Calibri" w:hAnsi="Calibri"/>
                <w:sz w:val="22"/>
                <w:szCs w:val="22"/>
              </w:rPr>
              <w:t xml:space="preserve">on elementary </w:t>
            </w:r>
            <w:r w:rsidR="00675642">
              <w:rPr>
                <w:rFonts w:ascii="Calibri" w:hAnsi="Calibri"/>
                <w:sz w:val="22"/>
                <w:szCs w:val="22"/>
              </w:rPr>
              <w:t xml:space="preserve">level during an intensive 10 week course. </w:t>
            </w:r>
          </w:p>
          <w:p w:rsidR="00A63D7F" w:rsidRDefault="00A63D7F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</w:p>
          <w:p w:rsidR="00A63D7F" w:rsidRPr="00A63D7F" w:rsidRDefault="00A63D7F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sz w:val="22"/>
                <w:szCs w:val="22"/>
              </w:rPr>
            </w:pPr>
            <w:r w:rsidRPr="00A63D7F">
              <w:rPr>
                <w:rFonts w:ascii="Calibri" w:hAnsi="Calibri"/>
                <w:b/>
                <w:sz w:val="22"/>
                <w:szCs w:val="22"/>
              </w:rPr>
              <w:t>Language Across Borders,</w:t>
            </w:r>
            <w:r w:rsidR="001A0976">
              <w:rPr>
                <w:rFonts w:ascii="Calibri" w:hAnsi="Calibri"/>
                <w:b/>
                <w:sz w:val="22"/>
                <w:szCs w:val="22"/>
              </w:rPr>
              <w:t xml:space="preserve"> Melbourne, September 2018 – October 2018</w:t>
            </w:r>
            <w:r w:rsidR="00FF72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63D7F" w:rsidRPr="00A63D7F" w:rsidRDefault="00A63D7F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Providing General English lessons for international students as a Relief Teacher.</w:t>
            </w:r>
          </w:p>
          <w:p w:rsidR="00A63D7F" w:rsidRDefault="00A63D7F" w:rsidP="00A63D7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4972B5" w:rsidRDefault="00A63D7F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Royal</w:t>
            </w:r>
            <w:r w:rsidR="0001005D" w:rsidRPr="000100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01005D" w:rsidRPr="0001005D">
              <w:rPr>
                <w:rFonts w:ascii="Calibri" w:hAnsi="Calibri"/>
                <w:b/>
                <w:sz w:val="22"/>
                <w:szCs w:val="22"/>
              </w:rPr>
              <w:t>Gurkhas</w:t>
            </w:r>
            <w:proofErr w:type="spellEnd"/>
            <w:r w:rsidR="0001005D" w:rsidRPr="0001005D">
              <w:rPr>
                <w:rFonts w:ascii="Calibri" w:hAnsi="Calibri"/>
                <w:b/>
                <w:sz w:val="22"/>
                <w:szCs w:val="22"/>
              </w:rPr>
              <w:t xml:space="preserve"> Institute of Technology Australia, </w:t>
            </w:r>
            <w:r w:rsidR="001A0976">
              <w:rPr>
                <w:rFonts w:ascii="Calibri" w:hAnsi="Calibri"/>
                <w:b/>
                <w:sz w:val="22"/>
                <w:szCs w:val="22"/>
              </w:rPr>
              <w:t xml:space="preserve">Hobart, </w:t>
            </w:r>
            <w:r w:rsidR="0001005D" w:rsidRPr="0001005D">
              <w:rPr>
                <w:rFonts w:ascii="Calibri" w:hAnsi="Calibri"/>
                <w:b/>
                <w:sz w:val="22"/>
                <w:szCs w:val="22"/>
              </w:rPr>
              <w:t>February 2018</w:t>
            </w:r>
            <w:r w:rsidR="000100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72B5" w:rsidRPr="0001005D">
              <w:rPr>
                <w:rFonts w:ascii="Calibri" w:hAnsi="Calibri"/>
                <w:b/>
                <w:sz w:val="22"/>
                <w:szCs w:val="22"/>
              </w:rPr>
              <w:t xml:space="preserve">– </w:t>
            </w:r>
            <w:r w:rsidR="0001005D">
              <w:rPr>
                <w:rFonts w:ascii="Calibri" w:hAnsi="Calibri"/>
                <w:b/>
                <w:sz w:val="22"/>
                <w:szCs w:val="22"/>
              </w:rPr>
              <w:t>May 2018</w:t>
            </w:r>
            <w:r w:rsidR="00FF72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972B5" w:rsidRDefault="004972B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As an </w:t>
            </w:r>
            <w:r w:rsidRPr="004972B5">
              <w:rPr>
                <w:rFonts w:ascii="Calibri Light" w:hAnsi="Calibri Light"/>
                <w:sz w:val="22"/>
                <w:szCs w:val="22"/>
              </w:rPr>
              <w:t>ELICOS teacher for international students</w:t>
            </w:r>
            <w:r w:rsidR="00A63D7F">
              <w:rPr>
                <w:rFonts w:ascii="Calibri Light" w:hAnsi="Calibri Light"/>
                <w:sz w:val="22"/>
                <w:szCs w:val="22"/>
              </w:rPr>
              <w:t xml:space="preserve"> I was</w:t>
            </w:r>
            <w:r>
              <w:rPr>
                <w:rFonts w:ascii="Calibri Light" w:hAnsi="Calibri Light"/>
                <w:sz w:val="22"/>
                <w:szCs w:val="22"/>
              </w:rPr>
              <w:t xml:space="preserve"> providing professional lessons of General English on pre-intermediate and intermediate level. </w:t>
            </w:r>
          </w:p>
          <w:p w:rsidR="004972B5" w:rsidRPr="004972B5" w:rsidRDefault="004972B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/>
                <w:sz w:val="22"/>
                <w:szCs w:val="22"/>
              </w:rPr>
            </w:pPr>
          </w:p>
          <w:p w:rsidR="00101DFC" w:rsidRPr="0001005D" w:rsidRDefault="004972B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sz w:val="22"/>
                <w:szCs w:val="22"/>
              </w:rPr>
            </w:pPr>
            <w:r w:rsidRPr="0001005D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101DFC" w:rsidRPr="0001005D">
              <w:rPr>
                <w:rFonts w:ascii="Calibri" w:hAnsi="Calibri"/>
                <w:b/>
                <w:sz w:val="22"/>
                <w:szCs w:val="22"/>
              </w:rPr>
              <w:t xml:space="preserve">eaching House, CELTA course, </w:t>
            </w:r>
            <w:r w:rsidR="001A0976">
              <w:rPr>
                <w:rFonts w:ascii="Calibri" w:hAnsi="Calibri"/>
                <w:b/>
                <w:sz w:val="22"/>
                <w:szCs w:val="22"/>
              </w:rPr>
              <w:t xml:space="preserve">Melbourne, </w:t>
            </w:r>
            <w:r w:rsidR="0001005D">
              <w:rPr>
                <w:rFonts w:ascii="Calibri" w:hAnsi="Calibri"/>
                <w:b/>
                <w:sz w:val="22"/>
                <w:szCs w:val="22"/>
              </w:rPr>
              <w:t xml:space="preserve">December 2017 - </w:t>
            </w:r>
            <w:r w:rsidR="00101DFC" w:rsidRPr="0001005D">
              <w:rPr>
                <w:rFonts w:ascii="Calibri" w:hAnsi="Calibri"/>
                <w:b/>
                <w:sz w:val="22"/>
                <w:szCs w:val="22"/>
              </w:rPr>
              <w:t>January 2018</w:t>
            </w:r>
          </w:p>
          <w:p w:rsidR="00101DFC" w:rsidRPr="00101DFC" w:rsidRDefault="00101DFC" w:rsidP="00101DFC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/>
                <w:sz w:val="22"/>
                <w:szCs w:val="22"/>
              </w:rPr>
            </w:pPr>
            <w:r w:rsidRPr="00101DFC">
              <w:rPr>
                <w:rFonts w:ascii="Calibri Light" w:hAnsi="Calibri Light"/>
                <w:sz w:val="22"/>
                <w:szCs w:val="22"/>
              </w:rPr>
              <w:t>Providing lessons of English for international students according to the CELTA requirements, upper-intermediate and pre-intermediate level.</w:t>
            </w:r>
          </w:p>
          <w:p w:rsidR="00101DFC" w:rsidRDefault="00101DFC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</w:p>
          <w:p w:rsidR="00261B12" w:rsidRPr="0001005D" w:rsidRDefault="00261B12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1005D">
              <w:rPr>
                <w:rFonts w:ascii="Calibri" w:hAnsi="Calibri"/>
                <w:b/>
                <w:sz w:val="22"/>
                <w:szCs w:val="22"/>
              </w:rPr>
              <w:t>SuperMemo</w:t>
            </w:r>
            <w:proofErr w:type="spellEnd"/>
            <w:r w:rsidRPr="0001005D">
              <w:rPr>
                <w:rFonts w:ascii="Calibri" w:hAnsi="Calibri"/>
                <w:b/>
                <w:sz w:val="22"/>
                <w:szCs w:val="22"/>
              </w:rPr>
              <w:t xml:space="preserve"> private Skype lessons, October 2017 – present </w:t>
            </w:r>
          </w:p>
          <w:p w:rsidR="00261B12" w:rsidRDefault="0035424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Providing</w:t>
            </w:r>
            <w:r w:rsidR="00261B12" w:rsidRPr="00261B1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professional </w:t>
            </w:r>
            <w:r w:rsidR="00261B12" w:rsidRPr="00261B12">
              <w:rPr>
                <w:rFonts w:ascii="Calibri Light" w:hAnsi="Calibri Light"/>
                <w:sz w:val="22"/>
                <w:szCs w:val="22"/>
              </w:rPr>
              <w:t>Skyp</w:t>
            </w:r>
            <w:r>
              <w:rPr>
                <w:rFonts w:ascii="Calibri Light" w:hAnsi="Calibri Light"/>
                <w:sz w:val="22"/>
                <w:szCs w:val="22"/>
              </w:rPr>
              <w:t>e lessons of English for adults and</w:t>
            </w:r>
            <w:r w:rsidR="00261B12" w:rsidRPr="00261B12">
              <w:rPr>
                <w:rFonts w:ascii="Calibri Light" w:hAnsi="Calibri Light"/>
                <w:sz w:val="22"/>
                <w:szCs w:val="22"/>
              </w:rPr>
              <w:t xml:space="preserve"> sup</w:t>
            </w:r>
            <w:r w:rsidR="00261B12">
              <w:rPr>
                <w:rFonts w:ascii="Calibri Light" w:hAnsi="Calibri Light"/>
                <w:sz w:val="22"/>
                <w:szCs w:val="22"/>
              </w:rPr>
              <w:t xml:space="preserve">porting their </w:t>
            </w:r>
            <w:proofErr w:type="spellStart"/>
            <w:r w:rsidR="00261B12">
              <w:rPr>
                <w:rFonts w:ascii="Calibri Light" w:hAnsi="Calibri Light"/>
                <w:sz w:val="22"/>
                <w:szCs w:val="22"/>
              </w:rPr>
              <w:t>SuperMemo</w:t>
            </w:r>
            <w:proofErr w:type="spellEnd"/>
            <w:r w:rsidR="00261B12">
              <w:rPr>
                <w:rFonts w:ascii="Calibri Light" w:hAnsi="Calibri Light"/>
                <w:sz w:val="22"/>
                <w:szCs w:val="22"/>
              </w:rPr>
              <w:t xml:space="preserve"> online course</w:t>
            </w:r>
            <w:r>
              <w:rPr>
                <w:rFonts w:ascii="Calibri Light" w:hAnsi="Calibri Light"/>
                <w:sz w:val="22"/>
                <w:szCs w:val="22"/>
              </w:rPr>
              <w:t>s</w:t>
            </w:r>
            <w:r w:rsidR="00261B12">
              <w:rPr>
                <w:rFonts w:ascii="Calibri Light" w:hAnsi="Calibri Light"/>
                <w:sz w:val="22"/>
                <w:szCs w:val="22"/>
              </w:rPr>
              <w:t xml:space="preserve">. </w:t>
            </w:r>
          </w:p>
          <w:p w:rsidR="00261B12" w:rsidRPr="00261B12" w:rsidRDefault="00261B12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/>
                <w:sz w:val="22"/>
                <w:szCs w:val="22"/>
              </w:rPr>
            </w:pPr>
          </w:p>
          <w:p w:rsidR="008D5E15" w:rsidRPr="0001005D" w:rsidRDefault="00261B12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1005D">
              <w:rPr>
                <w:rFonts w:ascii="Calibri" w:hAnsi="Calibri"/>
                <w:b/>
                <w:sz w:val="22"/>
                <w:szCs w:val="22"/>
              </w:rPr>
              <w:t>Preply</w:t>
            </w:r>
            <w:proofErr w:type="spellEnd"/>
            <w:r w:rsidRPr="000100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5E15" w:rsidRPr="0001005D">
              <w:rPr>
                <w:rFonts w:ascii="Calibri" w:hAnsi="Calibri"/>
                <w:b/>
                <w:sz w:val="22"/>
                <w:szCs w:val="22"/>
              </w:rPr>
              <w:t xml:space="preserve">private tutoring platform, December 2016 – present </w:t>
            </w:r>
          </w:p>
          <w:p w:rsidR="008D5E15" w:rsidRDefault="0035424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Providing professional </w:t>
            </w:r>
            <w:r w:rsidR="008D5E15">
              <w:rPr>
                <w:rFonts w:ascii="Calibri Light" w:hAnsi="Calibri Light"/>
                <w:sz w:val="22"/>
                <w:szCs w:val="22"/>
              </w:rPr>
              <w:t>S</w:t>
            </w:r>
            <w:r w:rsidR="008D5E15" w:rsidRPr="00FD27FA">
              <w:rPr>
                <w:rFonts w:ascii="Calibri Light" w:hAnsi="Calibri Light"/>
                <w:sz w:val="22"/>
                <w:szCs w:val="22"/>
              </w:rPr>
              <w:t>kype lessons</w:t>
            </w:r>
            <w:r w:rsidR="008D5E15">
              <w:rPr>
                <w:rFonts w:ascii="Calibri Light" w:hAnsi="Calibri Light"/>
                <w:sz w:val="22"/>
                <w:szCs w:val="22"/>
              </w:rPr>
              <w:t xml:space="preserve"> of English (Beginners, General Englis</w:t>
            </w:r>
            <w:r w:rsidR="00153BCB">
              <w:rPr>
                <w:rFonts w:ascii="Calibri Light" w:hAnsi="Calibri Light"/>
                <w:sz w:val="22"/>
                <w:szCs w:val="22"/>
              </w:rPr>
              <w:t>h,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53BCB">
              <w:rPr>
                <w:rFonts w:ascii="Calibri Light" w:hAnsi="Calibri Light"/>
                <w:b/>
                <w:sz w:val="22"/>
                <w:szCs w:val="22"/>
              </w:rPr>
              <w:t>IELTS preparation</w:t>
            </w:r>
            <w:r w:rsidR="00153BCB">
              <w:rPr>
                <w:rFonts w:ascii="Calibri Light" w:hAnsi="Calibri Light"/>
                <w:b/>
                <w:sz w:val="22"/>
                <w:szCs w:val="22"/>
              </w:rPr>
              <w:t>, Academic English</w:t>
            </w:r>
            <w:r>
              <w:rPr>
                <w:rFonts w:ascii="Calibri Light" w:hAnsi="Calibri Light"/>
                <w:sz w:val="22"/>
                <w:szCs w:val="22"/>
              </w:rPr>
              <w:t xml:space="preserve">) and </w:t>
            </w:r>
            <w:r w:rsidR="008D5E15">
              <w:rPr>
                <w:rFonts w:ascii="Calibri Light" w:hAnsi="Calibri Light"/>
                <w:sz w:val="22"/>
                <w:szCs w:val="22"/>
              </w:rPr>
              <w:t xml:space="preserve">Spanish through the online platform: </w:t>
            </w:r>
            <w:hyperlink r:id="rId9" w:history="1">
              <w:r w:rsidR="008D5E15" w:rsidRPr="005C1591">
                <w:rPr>
                  <w:rStyle w:val="Hyperlink"/>
                  <w:rFonts w:ascii="Calibri Light" w:hAnsi="Calibri Light"/>
                  <w:sz w:val="22"/>
                  <w:szCs w:val="22"/>
                </w:rPr>
                <w:t>https://preply.com/pl/korepetytor/26529/</w:t>
              </w:r>
            </w:hyperlink>
          </w:p>
          <w:p w:rsidR="008D5E15" w:rsidRPr="00FD27FA" w:rsidRDefault="008D5E1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/>
                <w:sz w:val="22"/>
                <w:szCs w:val="22"/>
              </w:rPr>
            </w:pPr>
          </w:p>
          <w:p w:rsidR="008D5E15" w:rsidRDefault="008D5E1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  <w:r w:rsidRPr="0001005D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Advantage School, </w:t>
            </w:r>
            <w:proofErr w:type="spellStart"/>
            <w:r w:rsidRPr="0001005D">
              <w:rPr>
                <w:rFonts w:ascii="Calibri" w:hAnsi="Calibri"/>
                <w:b/>
                <w:sz w:val="22"/>
                <w:szCs w:val="22"/>
              </w:rPr>
              <w:t>Sopot</w:t>
            </w:r>
            <w:proofErr w:type="spellEnd"/>
            <w:r w:rsidRPr="0001005D">
              <w:rPr>
                <w:rFonts w:ascii="Calibri" w:hAnsi="Calibri"/>
                <w:b/>
                <w:sz w:val="22"/>
                <w:szCs w:val="22"/>
              </w:rPr>
              <w:t>, July 2016 - September 2016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62392D">
              <w:rPr>
                <w:rFonts w:ascii="Calibri Light" w:hAnsi="Calibri Light" w:cs="Helvetica Neue"/>
                <w:sz w:val="21"/>
                <w:szCs w:val="21"/>
              </w:rPr>
              <w:t>Private teaching lessons of Spanish to adult learners</w:t>
            </w:r>
            <w:r w:rsidRPr="0018440B">
              <w:rPr>
                <w:rFonts w:ascii="Calibri Light" w:hAnsi="Calibri Light" w:cs="Helvetica Neue"/>
                <w:b/>
                <w:sz w:val="21"/>
                <w:szCs w:val="21"/>
              </w:rPr>
              <w:t xml:space="preserve"> </w:t>
            </w:r>
          </w:p>
          <w:p w:rsidR="008D5E15" w:rsidRDefault="008D5E1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</w:p>
          <w:p w:rsidR="008D5E15" w:rsidRDefault="008D5E1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r w:rsidRPr="0001005D">
              <w:rPr>
                <w:rFonts w:asciiTheme="majorHAnsi" w:hAnsiTheme="majorHAnsi"/>
                <w:b/>
                <w:sz w:val="22"/>
                <w:szCs w:val="22"/>
              </w:rPr>
              <w:t>Private Spanish</w:t>
            </w:r>
            <w:r w:rsidR="00261B12" w:rsidRPr="0001005D">
              <w:rPr>
                <w:rFonts w:asciiTheme="majorHAnsi" w:hAnsiTheme="majorHAnsi"/>
                <w:b/>
                <w:sz w:val="22"/>
                <w:szCs w:val="22"/>
              </w:rPr>
              <w:t xml:space="preserve"> and English</w:t>
            </w:r>
            <w:r w:rsidRPr="0001005D">
              <w:rPr>
                <w:rFonts w:asciiTheme="majorHAnsi" w:hAnsiTheme="majorHAnsi"/>
                <w:b/>
                <w:sz w:val="22"/>
                <w:szCs w:val="22"/>
              </w:rPr>
              <w:t xml:space="preserve"> lessons to</w:t>
            </w:r>
            <w:r w:rsidR="00261B12" w:rsidRPr="0001005D">
              <w:rPr>
                <w:rFonts w:asciiTheme="majorHAnsi" w:hAnsiTheme="majorHAnsi"/>
                <w:b/>
                <w:sz w:val="22"/>
                <w:szCs w:val="22"/>
              </w:rPr>
              <w:t xml:space="preserve"> child</w:t>
            </w:r>
            <w:r w:rsidR="00354245" w:rsidRPr="0001005D">
              <w:rPr>
                <w:rFonts w:asciiTheme="majorHAnsi" w:hAnsiTheme="majorHAnsi"/>
                <w:b/>
                <w:sz w:val="22"/>
                <w:szCs w:val="22"/>
              </w:rPr>
              <w:t>ren and adults</w:t>
            </w:r>
            <w:r w:rsidR="00261B12" w:rsidRPr="0001005D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r w:rsidRPr="0001005D">
              <w:rPr>
                <w:rFonts w:asciiTheme="majorHAnsi" w:hAnsiTheme="majorHAnsi"/>
                <w:b/>
                <w:sz w:val="22"/>
                <w:szCs w:val="22"/>
              </w:rPr>
              <w:t>Gdynia,</w:t>
            </w:r>
            <w:r w:rsidR="00261B12">
              <w:rPr>
                <w:rFonts w:asciiTheme="majorHAnsi" w:hAnsiTheme="majorHAnsi"/>
                <w:sz w:val="22"/>
                <w:szCs w:val="22"/>
              </w:rPr>
              <w:t xml:space="preserve"> Barcelona and Cracow, November 2011</w:t>
            </w:r>
            <w:r w:rsidRPr="00F00A01">
              <w:rPr>
                <w:rFonts w:ascii="Calibri" w:hAnsi="Calibri"/>
                <w:sz w:val="22"/>
                <w:szCs w:val="22"/>
              </w:rPr>
              <w:t xml:space="preserve"> - October 2015</w:t>
            </w:r>
          </w:p>
          <w:p w:rsidR="008D5E15" w:rsidRPr="00F00A01" w:rsidRDefault="008D5E15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</w:p>
          <w:p w:rsidR="008613A4" w:rsidRPr="008613A4" w:rsidRDefault="008C3ED2" w:rsidP="008613A4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color w:val="31849B" w:themeColor="accent5" w:themeShade="BF"/>
              </w:rPr>
            </w:pPr>
            <w:r w:rsidRPr="008C3ED2">
              <w:rPr>
                <w:rFonts w:ascii="Calibri" w:hAnsi="Calibri"/>
                <w:b/>
                <w:color w:val="31849B" w:themeColor="accent5" w:themeShade="BF"/>
              </w:rPr>
              <w:t>Translator and Interpreter</w:t>
            </w:r>
            <w:r w:rsidR="008613A4">
              <w:t xml:space="preserve"> </w:t>
            </w:r>
          </w:p>
          <w:p w:rsidR="001C5583" w:rsidRDefault="001C5583" w:rsidP="008F5659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</w:p>
          <w:p w:rsidR="008F5659" w:rsidRPr="0001005D" w:rsidRDefault="0028048E" w:rsidP="008F5659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1005D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8C3ED2" w:rsidRPr="0001005D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01005D">
              <w:rPr>
                <w:rFonts w:ascii="Calibri" w:hAnsi="Calibri"/>
                <w:b/>
                <w:sz w:val="22"/>
                <w:szCs w:val="22"/>
              </w:rPr>
              <w:t>tivy</w:t>
            </w:r>
            <w:proofErr w:type="spellEnd"/>
            <w:r w:rsidRPr="0001005D">
              <w:rPr>
                <w:rFonts w:ascii="Calibri" w:hAnsi="Calibri"/>
                <w:b/>
                <w:sz w:val="22"/>
                <w:szCs w:val="22"/>
              </w:rPr>
              <w:t xml:space="preserve"> Translations in</w:t>
            </w:r>
            <w:r w:rsidR="002E34E7" w:rsidRPr="0001005D">
              <w:rPr>
                <w:rFonts w:ascii="Calibri" w:hAnsi="Calibri"/>
                <w:b/>
                <w:sz w:val="22"/>
                <w:szCs w:val="22"/>
              </w:rPr>
              <w:t xml:space="preserve"> Austria</w:t>
            </w:r>
            <w:r w:rsidR="001A0976">
              <w:rPr>
                <w:rFonts w:ascii="Calibri" w:hAnsi="Calibri"/>
                <w:b/>
                <w:sz w:val="22"/>
                <w:szCs w:val="22"/>
              </w:rPr>
              <w:t>, March 2017 – now</w:t>
            </w:r>
          </w:p>
          <w:p w:rsidR="008F5659" w:rsidRDefault="00B474D9" w:rsidP="008F5659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 xml:space="preserve">Providing freelance </w:t>
            </w:r>
            <w:r w:rsidR="008F5659">
              <w:rPr>
                <w:rFonts w:ascii="Calibri Light" w:hAnsi="Calibri Light" w:cs="Helvetica Neue"/>
                <w:sz w:val="21"/>
                <w:szCs w:val="21"/>
              </w:rPr>
              <w:t xml:space="preserve">translations of IT related instructions for employees of </w:t>
            </w:r>
            <w:r w:rsidR="00E469C6">
              <w:rPr>
                <w:rFonts w:ascii="Calibri Light" w:hAnsi="Calibri Light" w:cs="Helvetica Neue"/>
                <w:sz w:val="21"/>
                <w:szCs w:val="21"/>
              </w:rPr>
              <w:t>the Austrian companies</w:t>
            </w:r>
            <w:r w:rsidR="008F5659">
              <w:rPr>
                <w:rFonts w:ascii="Calibri Light" w:hAnsi="Calibri Light" w:cs="Helvetica Neue"/>
                <w:sz w:val="21"/>
                <w:szCs w:val="21"/>
              </w:rPr>
              <w:t xml:space="preserve"> from English into Polish.</w:t>
            </w:r>
          </w:p>
          <w:p w:rsidR="008F5659" w:rsidRDefault="008F5659" w:rsidP="008F5659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</w:p>
          <w:p w:rsidR="008F5659" w:rsidRPr="0001005D" w:rsidRDefault="0028048E" w:rsidP="008F5659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sz w:val="22"/>
                <w:szCs w:val="22"/>
              </w:rPr>
            </w:pPr>
            <w:r w:rsidRPr="0001005D">
              <w:rPr>
                <w:rFonts w:ascii="Calibri" w:hAnsi="Calibri"/>
                <w:b/>
                <w:sz w:val="22"/>
                <w:szCs w:val="22"/>
              </w:rPr>
              <w:t>Gear Translation in</w:t>
            </w:r>
            <w:r w:rsidR="002E34E7" w:rsidRPr="0001005D">
              <w:rPr>
                <w:rFonts w:ascii="Calibri" w:hAnsi="Calibri"/>
                <w:b/>
                <w:sz w:val="22"/>
                <w:szCs w:val="22"/>
              </w:rPr>
              <w:t xml:space="preserve"> Spain</w:t>
            </w:r>
            <w:r w:rsidRPr="0001005D">
              <w:rPr>
                <w:rFonts w:ascii="Calibri" w:hAnsi="Calibri"/>
                <w:b/>
                <w:sz w:val="22"/>
                <w:szCs w:val="22"/>
              </w:rPr>
              <w:t xml:space="preserve">, December 2016 – </w:t>
            </w:r>
            <w:r w:rsidR="001A0976">
              <w:rPr>
                <w:rFonts w:ascii="Calibri" w:hAnsi="Calibri"/>
                <w:b/>
                <w:sz w:val="22"/>
                <w:szCs w:val="22"/>
              </w:rPr>
              <w:t>now</w:t>
            </w:r>
          </w:p>
          <w:p w:rsidR="008F5659" w:rsidRDefault="00354245" w:rsidP="008F5659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>Performing</w:t>
            </w:r>
            <w:r w:rsidR="008F5659">
              <w:rPr>
                <w:rFonts w:ascii="Calibri Light" w:hAnsi="Calibri Light" w:cs="Helvetica Neue"/>
                <w:sz w:val="21"/>
                <w:szCs w:val="21"/>
              </w:rPr>
              <w:t xml:space="preserve"> freelance translation services</w:t>
            </w:r>
            <w:r>
              <w:rPr>
                <w:rFonts w:ascii="Calibri Light" w:hAnsi="Calibri Light" w:cs="Helvetica Neue"/>
                <w:sz w:val="21"/>
                <w:szCs w:val="21"/>
              </w:rPr>
              <w:t>; t</w:t>
            </w:r>
            <w:r w:rsidR="00B474D9">
              <w:rPr>
                <w:rFonts w:ascii="Calibri Light" w:hAnsi="Calibri Light" w:cs="Helvetica Neue"/>
                <w:sz w:val="21"/>
                <w:szCs w:val="21"/>
              </w:rPr>
              <w:t>ranslating marketing and tourism texts (various products labels, tourist and airline websites)</w:t>
            </w:r>
            <w:r w:rsidR="008F5659">
              <w:rPr>
                <w:rFonts w:ascii="Calibri Light" w:hAnsi="Calibri Light" w:cs="Helvetica Neue"/>
                <w:sz w:val="21"/>
                <w:szCs w:val="21"/>
              </w:rPr>
              <w:t xml:space="preserve"> from English</w:t>
            </w:r>
            <w:r w:rsidR="00B474D9">
              <w:rPr>
                <w:rFonts w:ascii="Calibri Light" w:hAnsi="Calibri Light" w:cs="Helvetica Neue"/>
                <w:sz w:val="21"/>
                <w:szCs w:val="21"/>
              </w:rPr>
              <w:t xml:space="preserve"> and Spanish into Polish.</w:t>
            </w:r>
          </w:p>
          <w:p w:rsidR="008F5659" w:rsidRDefault="008F5659" w:rsidP="008F5659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</w:p>
          <w:p w:rsidR="007D0A75" w:rsidRPr="008F5659" w:rsidRDefault="0028048E" w:rsidP="008F5659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r w:rsidRPr="0001005D">
              <w:rPr>
                <w:rFonts w:ascii="Calibri" w:hAnsi="Calibri"/>
                <w:b/>
                <w:sz w:val="22"/>
                <w:szCs w:val="22"/>
              </w:rPr>
              <w:t xml:space="preserve">La </w:t>
            </w:r>
            <w:proofErr w:type="spellStart"/>
            <w:r w:rsidRPr="0001005D">
              <w:rPr>
                <w:rFonts w:ascii="Calibri" w:hAnsi="Calibri"/>
                <w:b/>
                <w:sz w:val="22"/>
                <w:szCs w:val="22"/>
              </w:rPr>
              <w:t>Xabrica</w:t>
            </w:r>
            <w:proofErr w:type="spellEnd"/>
            <w:r w:rsidRPr="0001005D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B474D9" w:rsidRPr="0001005D">
              <w:rPr>
                <w:rFonts w:ascii="Calibri" w:hAnsi="Calibri"/>
                <w:b/>
                <w:sz w:val="22"/>
                <w:szCs w:val="22"/>
              </w:rPr>
              <w:t>Translation Agency</w:t>
            </w:r>
            <w:r w:rsidRPr="0001005D">
              <w:rPr>
                <w:rFonts w:ascii="Calibri" w:hAnsi="Calibri"/>
                <w:b/>
                <w:sz w:val="22"/>
                <w:szCs w:val="22"/>
              </w:rPr>
              <w:t xml:space="preserve"> in the Canary Islands, April 2016 - May 2016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8F5659">
              <w:rPr>
                <w:rFonts w:ascii="Calibri Light" w:hAnsi="Calibri Light" w:cs="Helvetica Neue"/>
                <w:sz w:val="21"/>
                <w:szCs w:val="21"/>
              </w:rPr>
              <w:t>Translating</w:t>
            </w:r>
            <w:r>
              <w:rPr>
                <w:rFonts w:ascii="Calibri Light" w:hAnsi="Calibri Light" w:cs="Helvetica Neue"/>
                <w:sz w:val="21"/>
                <w:szCs w:val="21"/>
              </w:rPr>
              <w:t xml:space="preserve"> </w:t>
            </w:r>
            <w:r w:rsidR="008F5659">
              <w:rPr>
                <w:rFonts w:ascii="Calibri Light" w:hAnsi="Calibri Light" w:cs="Helvetica Neue"/>
                <w:sz w:val="21"/>
                <w:szCs w:val="21"/>
              </w:rPr>
              <w:t xml:space="preserve">such projects as </w:t>
            </w:r>
            <w:r>
              <w:rPr>
                <w:rFonts w:ascii="Calibri Light" w:hAnsi="Calibri Light" w:cs="Helvetica Neue"/>
                <w:sz w:val="21"/>
                <w:szCs w:val="21"/>
              </w:rPr>
              <w:t>a website</w:t>
            </w:r>
            <w:r w:rsidR="008F5659">
              <w:rPr>
                <w:rFonts w:ascii="Calibri Light" w:hAnsi="Calibri Light" w:cs="Helvetica Neue"/>
                <w:sz w:val="21"/>
                <w:szCs w:val="21"/>
              </w:rPr>
              <w:t xml:space="preserve"> from Spanish into Polish</w:t>
            </w:r>
            <w:r>
              <w:rPr>
                <w:rFonts w:ascii="Calibri Light" w:hAnsi="Calibri Light" w:cs="Helvetica Neue"/>
                <w:sz w:val="21"/>
                <w:szCs w:val="21"/>
              </w:rPr>
              <w:t xml:space="preserve"> about</w:t>
            </w:r>
            <w:r w:rsidRPr="00BD76BB">
              <w:rPr>
                <w:rFonts w:ascii="Calibri Light" w:hAnsi="Calibri Light" w:cs="Helvetica Neue"/>
                <w:sz w:val="21"/>
                <w:szCs w:val="21"/>
              </w:rPr>
              <w:t xml:space="preserve"> to</w:t>
            </w:r>
            <w:r>
              <w:rPr>
                <w:rFonts w:ascii="Calibri Light" w:hAnsi="Calibri Light" w:cs="Helvetica Neue"/>
                <w:sz w:val="21"/>
                <w:szCs w:val="21"/>
              </w:rPr>
              <w:t>urism in the Canary Islands</w:t>
            </w:r>
            <w:r w:rsidR="00B474D9">
              <w:rPr>
                <w:rFonts w:ascii="Calibri Light" w:hAnsi="Calibri Light" w:cs="Helvetica Neue"/>
                <w:sz w:val="21"/>
                <w:szCs w:val="21"/>
              </w:rPr>
              <w:t xml:space="preserve"> in Spain: </w:t>
            </w:r>
            <w:hyperlink r:id="rId10" w:history="1">
              <w:r w:rsidR="00B474D9" w:rsidRPr="005C1591">
                <w:rPr>
                  <w:rStyle w:val="Hyperlink"/>
                  <w:rFonts w:ascii="Calibri Light" w:hAnsi="Calibri Light" w:cs="Helvetica Neue"/>
                  <w:sz w:val="21"/>
                  <w:szCs w:val="21"/>
                </w:rPr>
                <w:t>https://www.volcanoteide.com/pl</w:t>
              </w:r>
            </w:hyperlink>
            <w:r w:rsidR="00B474D9">
              <w:rPr>
                <w:rFonts w:ascii="Calibri Light" w:hAnsi="Calibri Light" w:cs="Helvetica Neue"/>
                <w:sz w:val="21"/>
                <w:szCs w:val="21"/>
              </w:rPr>
              <w:t xml:space="preserve"> </w:t>
            </w:r>
            <w:r w:rsidR="008F5659">
              <w:rPr>
                <w:rFonts w:ascii="Calibri Light" w:hAnsi="Calibri Light" w:cs="Helvetica Neue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Helvetica Neue"/>
                <w:sz w:val="21"/>
                <w:szCs w:val="21"/>
              </w:rPr>
              <w:t xml:space="preserve"> </w:t>
            </w:r>
          </w:p>
          <w:p w:rsidR="007D0A75" w:rsidRDefault="00E85E0D" w:rsidP="0018440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r w:rsidR="00BD76BB" w:rsidRPr="0001005D">
              <w:rPr>
                <w:rFonts w:ascii="Calibri" w:hAnsi="Calibri"/>
                <w:b/>
                <w:sz w:val="22"/>
                <w:szCs w:val="22"/>
              </w:rPr>
              <w:t xml:space="preserve">10 </w:t>
            </w:r>
            <w:proofErr w:type="spellStart"/>
            <w:r w:rsidR="00BD76BB" w:rsidRPr="0001005D">
              <w:rPr>
                <w:rFonts w:ascii="Calibri" w:hAnsi="Calibri"/>
                <w:b/>
                <w:sz w:val="22"/>
                <w:szCs w:val="22"/>
              </w:rPr>
              <w:t>Agencja</w:t>
            </w:r>
            <w:proofErr w:type="spellEnd"/>
            <w:r w:rsidR="00BD76BB" w:rsidRPr="000100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BD76BB" w:rsidRPr="0001005D">
              <w:rPr>
                <w:rFonts w:ascii="Calibri" w:hAnsi="Calibri"/>
                <w:b/>
                <w:sz w:val="22"/>
                <w:szCs w:val="22"/>
              </w:rPr>
              <w:t>Tekst</w:t>
            </w:r>
            <w:proofErr w:type="spellEnd"/>
            <w:r w:rsidR="00BD76BB" w:rsidRPr="0001005D">
              <w:rPr>
                <w:rFonts w:ascii="Calibri" w:hAnsi="Calibri"/>
                <w:b/>
                <w:sz w:val="22"/>
                <w:szCs w:val="22"/>
              </w:rPr>
              <w:t xml:space="preserve"> located in Warsaw, Dec</w:t>
            </w:r>
            <w:r w:rsidR="007D0A75" w:rsidRPr="0001005D">
              <w:rPr>
                <w:rFonts w:ascii="Calibri" w:hAnsi="Calibri"/>
                <w:b/>
                <w:sz w:val="22"/>
                <w:szCs w:val="22"/>
              </w:rPr>
              <w:t>ember</w:t>
            </w:r>
            <w:r w:rsidR="00BD76BB" w:rsidRPr="0001005D">
              <w:rPr>
                <w:rFonts w:ascii="Calibri" w:hAnsi="Calibri"/>
                <w:b/>
                <w:sz w:val="22"/>
                <w:szCs w:val="22"/>
              </w:rPr>
              <w:t xml:space="preserve"> 2014</w:t>
            </w:r>
            <w:r w:rsidR="007D0A75" w:rsidRPr="0001005D">
              <w:rPr>
                <w:rFonts w:ascii="Calibri" w:hAnsi="Calibri"/>
                <w:b/>
                <w:sz w:val="22"/>
                <w:szCs w:val="22"/>
              </w:rPr>
              <w:t xml:space="preserve"> – January 2015</w:t>
            </w:r>
            <w:r w:rsidR="00BD76BB">
              <w:rPr>
                <w:rFonts w:ascii="Calibri" w:hAnsi="Calibri"/>
                <w:sz w:val="22"/>
                <w:szCs w:val="22"/>
              </w:rPr>
              <w:br/>
            </w:r>
            <w:r w:rsidR="00BD76BB">
              <w:rPr>
                <w:rFonts w:ascii="Calibri Light" w:hAnsi="Calibri Light" w:cs="Helvetica Neue"/>
                <w:sz w:val="21"/>
                <w:szCs w:val="21"/>
              </w:rPr>
              <w:t>Working</w:t>
            </w:r>
            <w:r w:rsidR="00BD76BB" w:rsidRPr="00BD76BB">
              <w:rPr>
                <w:rFonts w:ascii="Calibri Light" w:hAnsi="Calibri Light" w:cs="Helvetica Neue"/>
                <w:sz w:val="21"/>
                <w:szCs w:val="21"/>
              </w:rPr>
              <w:t xml:space="preserve"> for</w:t>
            </w:r>
            <w:r w:rsidR="007D0A75">
              <w:rPr>
                <w:rFonts w:ascii="Calibri Light" w:hAnsi="Calibri Light" w:cs="Helvetica Neue"/>
                <w:sz w:val="21"/>
                <w:szCs w:val="21"/>
              </w:rPr>
              <w:t xml:space="preserve"> a</w:t>
            </w:r>
            <w:r w:rsidR="00BD76BB" w:rsidRPr="00BD76BB">
              <w:rPr>
                <w:rFonts w:ascii="Calibri Light" w:hAnsi="Calibri Light" w:cs="Helvetica Neue"/>
                <w:sz w:val="21"/>
                <w:szCs w:val="21"/>
              </w:rPr>
              <w:t xml:space="preserve"> translation agency providing translation services to clients</w:t>
            </w:r>
            <w:r w:rsidR="007D0A75">
              <w:rPr>
                <w:rFonts w:ascii="Calibri Light" w:hAnsi="Calibri Light" w:cs="Helvetica Neue"/>
                <w:sz w:val="21"/>
                <w:szCs w:val="21"/>
              </w:rPr>
              <w:t xml:space="preserve"> in </w:t>
            </w:r>
            <w:r w:rsidR="00B474D9">
              <w:rPr>
                <w:rFonts w:ascii="Calibri Light" w:hAnsi="Calibri Light" w:cs="Helvetica Neue"/>
                <w:sz w:val="21"/>
                <w:szCs w:val="21"/>
              </w:rPr>
              <w:t xml:space="preserve">the </w:t>
            </w:r>
            <w:r w:rsidR="007D0A75">
              <w:rPr>
                <w:rFonts w:ascii="Calibri Light" w:hAnsi="Calibri Light" w:cs="Helvetica Neue"/>
                <w:sz w:val="21"/>
                <w:szCs w:val="21"/>
              </w:rPr>
              <w:t>taxation and finance</w:t>
            </w:r>
            <w:r w:rsidR="00E469C6">
              <w:rPr>
                <w:rFonts w:ascii="Calibri Light" w:hAnsi="Calibri Light" w:cs="Helvetica Neue"/>
                <w:sz w:val="21"/>
                <w:szCs w:val="21"/>
              </w:rPr>
              <w:t xml:space="preserve"> sector</w:t>
            </w:r>
            <w:r w:rsidR="00B474D9">
              <w:rPr>
                <w:rFonts w:ascii="Calibri Light" w:hAnsi="Calibri Light" w:cs="Helvetica Neue"/>
                <w:sz w:val="21"/>
                <w:szCs w:val="21"/>
              </w:rPr>
              <w:t xml:space="preserve"> </w:t>
            </w:r>
            <w:r w:rsidR="007D0A75">
              <w:rPr>
                <w:rFonts w:ascii="Calibri Light" w:hAnsi="Calibri Light" w:cs="Helvetica Neue"/>
                <w:sz w:val="21"/>
                <w:szCs w:val="21"/>
              </w:rPr>
              <w:t>from Polish into Spanish</w:t>
            </w:r>
            <w:r w:rsidR="00BD76BB" w:rsidRPr="00BD76BB">
              <w:rPr>
                <w:rFonts w:ascii="Calibri Light" w:hAnsi="Calibri Light" w:cs="Helvetica Neue"/>
                <w:sz w:val="21"/>
                <w:szCs w:val="21"/>
              </w:rPr>
              <w:t xml:space="preserve">. </w:t>
            </w:r>
          </w:p>
          <w:p w:rsidR="007D0A75" w:rsidRDefault="00877505" w:rsidP="0018440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" w:hAnsi="Calibri"/>
                <w:b/>
                <w:color w:val="31849B" w:themeColor="accent5" w:themeShade="BF"/>
              </w:rPr>
              <w:br/>
            </w:r>
            <w:proofErr w:type="spellStart"/>
            <w:r w:rsidR="00BD76BB" w:rsidRPr="0001005D">
              <w:rPr>
                <w:rFonts w:ascii="Calibri" w:hAnsi="Calibri"/>
                <w:b/>
                <w:sz w:val="22"/>
                <w:szCs w:val="22"/>
              </w:rPr>
              <w:t>Clínica</w:t>
            </w:r>
            <w:proofErr w:type="spellEnd"/>
            <w:r w:rsidR="00BD76BB" w:rsidRPr="0001005D">
              <w:rPr>
                <w:rFonts w:ascii="Calibri" w:hAnsi="Calibri"/>
                <w:b/>
                <w:sz w:val="22"/>
                <w:szCs w:val="22"/>
              </w:rPr>
              <w:t xml:space="preserve"> Capistrano, Palma de Mallorca, August 2014 - October 2014</w:t>
            </w:r>
            <w:r w:rsidR="00E85E0D">
              <w:rPr>
                <w:rFonts w:ascii="Calibri" w:hAnsi="Calibri"/>
                <w:sz w:val="22"/>
                <w:szCs w:val="22"/>
              </w:rPr>
              <w:br/>
            </w:r>
            <w:r w:rsidR="00354245">
              <w:rPr>
                <w:rFonts w:ascii="Calibri Light" w:hAnsi="Calibri Light" w:cs="Helvetica Neue"/>
                <w:sz w:val="21"/>
                <w:szCs w:val="21"/>
              </w:rPr>
              <w:t>Working</w:t>
            </w:r>
            <w:r w:rsidR="00BD76BB" w:rsidRPr="00BD76BB">
              <w:rPr>
                <w:rFonts w:ascii="Calibri Light" w:hAnsi="Calibri Light" w:cs="Helvetica Neue"/>
                <w:sz w:val="21"/>
                <w:szCs w:val="21"/>
              </w:rPr>
              <w:t xml:space="preserve"> as an interpreter within a clinical environment, providing services for patients on an individual an</w:t>
            </w:r>
            <w:r w:rsidR="002E34E7">
              <w:rPr>
                <w:rFonts w:ascii="Calibri Light" w:hAnsi="Calibri Light" w:cs="Helvetica Neue"/>
                <w:sz w:val="21"/>
                <w:szCs w:val="21"/>
              </w:rPr>
              <w:t xml:space="preserve">d group therapy session basis, </w:t>
            </w:r>
            <w:r w:rsidR="003A1CEE">
              <w:rPr>
                <w:rFonts w:ascii="Calibri Light" w:hAnsi="Calibri Light" w:cs="Helvetica Neue"/>
                <w:sz w:val="21"/>
                <w:szCs w:val="21"/>
              </w:rPr>
              <w:t>inter</w:t>
            </w:r>
            <w:r w:rsidR="002E34E7">
              <w:rPr>
                <w:rFonts w:ascii="Calibri Light" w:hAnsi="Calibri Light" w:cs="Helvetica Neue"/>
                <w:sz w:val="21"/>
                <w:szCs w:val="21"/>
              </w:rPr>
              <w:t>preting</w:t>
            </w:r>
            <w:r w:rsidR="00E66F0C">
              <w:rPr>
                <w:rFonts w:ascii="Calibri Light" w:hAnsi="Calibri Light" w:cs="Helvetica Neue"/>
                <w:sz w:val="21"/>
                <w:szCs w:val="21"/>
              </w:rPr>
              <w:t xml:space="preserve"> from</w:t>
            </w:r>
            <w:r w:rsidR="00BD76BB" w:rsidRPr="00BD76BB">
              <w:rPr>
                <w:rFonts w:ascii="Calibri Light" w:hAnsi="Calibri Light" w:cs="Helvetica Neue"/>
                <w:sz w:val="21"/>
                <w:szCs w:val="21"/>
              </w:rPr>
              <w:t xml:space="preserve"> Spanish into English, and</w:t>
            </w:r>
            <w:r w:rsidR="00E66F0C">
              <w:rPr>
                <w:rFonts w:ascii="Calibri Light" w:hAnsi="Calibri Light" w:cs="Helvetica Neue"/>
                <w:sz w:val="21"/>
                <w:szCs w:val="21"/>
              </w:rPr>
              <w:t xml:space="preserve"> from</w:t>
            </w:r>
            <w:r w:rsidR="00BD76BB" w:rsidRPr="00BD76BB">
              <w:rPr>
                <w:rFonts w:ascii="Calibri Light" w:hAnsi="Calibri Light" w:cs="Helvetica Neue"/>
                <w:sz w:val="21"/>
                <w:szCs w:val="21"/>
              </w:rPr>
              <w:t xml:space="preserve"> English into Spanish between patients and hospital staff.  </w:t>
            </w:r>
          </w:p>
          <w:p w:rsidR="0018440B" w:rsidRDefault="00E85E0D" w:rsidP="0018440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b/>
                <w:sz w:val="21"/>
                <w:szCs w:val="21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r w:rsidR="00BD76BB" w:rsidRPr="0001005D">
              <w:rPr>
                <w:rFonts w:ascii="Calibri" w:hAnsi="Calibri"/>
                <w:b/>
                <w:sz w:val="22"/>
                <w:szCs w:val="22"/>
              </w:rPr>
              <w:t>KTO Theatre, The International Festival of Street Theatre in Cracow, August 2010 - July 2013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354245">
              <w:rPr>
                <w:rFonts w:ascii="Calibri Light" w:hAnsi="Calibri Light" w:cs="Helvetica Neue"/>
                <w:sz w:val="21"/>
                <w:szCs w:val="21"/>
              </w:rPr>
              <w:t xml:space="preserve">Providing interpretation, </w:t>
            </w:r>
            <w:r w:rsidR="00BD76BB" w:rsidRPr="00BD76BB">
              <w:rPr>
                <w:rFonts w:ascii="Calibri Light" w:hAnsi="Calibri Light" w:cs="Helvetica Neue"/>
                <w:sz w:val="21"/>
                <w:szCs w:val="21"/>
              </w:rPr>
              <w:t>tourist information and tour guide services for Spanish actors and dancers in Cracow during the International Festival of Street Theatre.</w:t>
            </w:r>
            <w:r w:rsidR="00BD76BB">
              <w:rPr>
                <w:rFonts w:ascii="Calibri Light" w:hAnsi="Calibri Light" w:cs="Helvetica Neue"/>
                <w:sz w:val="21"/>
                <w:szCs w:val="21"/>
              </w:rPr>
              <w:t xml:space="preserve"> </w:t>
            </w:r>
            <w:r w:rsidR="0062392D">
              <w:rPr>
                <w:rFonts w:ascii="Calibri Light" w:hAnsi="Calibri Light" w:cs="Helvetica Neue"/>
                <w:sz w:val="21"/>
                <w:szCs w:val="21"/>
              </w:rPr>
              <w:br/>
            </w:r>
          </w:p>
          <w:p w:rsidR="001C5583" w:rsidRDefault="001C5583" w:rsidP="00E66F0C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color w:val="31849B" w:themeColor="accent5" w:themeShade="BF"/>
              </w:rPr>
            </w:pPr>
          </w:p>
          <w:p w:rsidR="001C5583" w:rsidRDefault="001C5583" w:rsidP="00E66F0C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b/>
                <w:color w:val="31849B" w:themeColor="accent5" w:themeShade="BF"/>
              </w:rPr>
            </w:pPr>
          </w:p>
          <w:p w:rsidR="00F01CA5" w:rsidRDefault="0018440B" w:rsidP="008D5E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F01CA5" w:rsidRDefault="00F01CA5" w:rsidP="00F01CA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  <w:sz w:val="22"/>
                <w:szCs w:val="22"/>
              </w:rPr>
            </w:pPr>
          </w:p>
          <w:p w:rsidR="0062392D" w:rsidRPr="0062392D" w:rsidRDefault="0062392D" w:rsidP="00BD76B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  <w:r w:rsidRPr="0062392D">
              <w:rPr>
                <w:rFonts w:ascii="Calibri Light" w:hAnsi="Calibri Light"/>
                <w:sz w:val="21"/>
                <w:szCs w:val="21"/>
              </w:rPr>
              <w:br/>
            </w:r>
          </w:p>
          <w:p w:rsidR="0062392D" w:rsidRDefault="0062392D" w:rsidP="00BD76B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</w:p>
          <w:p w:rsidR="0062392D" w:rsidRDefault="0062392D" w:rsidP="00BD76B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</w:p>
          <w:p w:rsidR="0062392D" w:rsidRDefault="0062392D" w:rsidP="00BD76B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</w:p>
          <w:p w:rsidR="00BD76BB" w:rsidRDefault="00BD76BB" w:rsidP="00BD76B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</w:p>
          <w:p w:rsidR="00BD76BB" w:rsidRPr="00BD76BB" w:rsidRDefault="00BD76BB" w:rsidP="00BD76B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</w:p>
          <w:p w:rsidR="008613A4" w:rsidRPr="00675642" w:rsidRDefault="00675642" w:rsidP="0067564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720"/>
              <w:rPr>
                <w:rFonts w:ascii="Calibri Light" w:eastAsia="Calibri" w:hAnsi="Calibri Light" w:cs="Calibri"/>
                <w:i/>
                <w:sz w:val="21"/>
                <w:szCs w:val="21"/>
              </w:rPr>
            </w:pPr>
            <w:r>
              <w:rPr>
                <w:rFonts w:ascii="Calibri Light" w:eastAsia="Calibri" w:hAnsi="Calibri Light" w:cs="Calibri"/>
                <w:i/>
                <w:sz w:val="21"/>
                <w:szCs w:val="21"/>
              </w:rPr>
              <w:t xml:space="preserve">             </w:t>
            </w:r>
          </w:p>
        </w:tc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:rsidR="00FA1C7F" w:rsidRPr="00FF5568" w:rsidRDefault="00FA1C7F" w:rsidP="00C925CE">
            <w:pPr>
              <w:spacing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 w:rsidRPr="00FF5568">
              <w:rPr>
                <w:rFonts w:ascii="Calibri" w:hAnsi="Calibri"/>
                <w:b/>
                <w:color w:val="31849B"/>
                <w:sz w:val="28"/>
                <w:szCs w:val="28"/>
              </w:rPr>
              <w:lastRenderedPageBreak/>
              <w:t>SKILLS</w:t>
            </w:r>
          </w:p>
          <w:p w:rsidR="00101DFC" w:rsidRDefault="00812CF0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A945E8" wp14:editId="24EB9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67335" cy="27940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20010" y="0"/>
                          <wp:lineTo x="20010" y="0"/>
                          <wp:lineTo x="0" y="0"/>
                        </wp:wrapPolygon>
                      </wp:wrapThrough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BD7C60" id="Rectangle 3" o:spid="_x0000_s1026" style="position:absolute;margin-left:0;margin-top:-.05pt;width:21.05pt;height:2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" fillcolor="#31859c" stroked="f">
                      <v:path arrowok="t"/>
                      <w10:wrap type="through"/>
                    </v:rect>
                  </w:pict>
                </mc:Fallback>
              </mc:AlternateContent>
            </w:r>
            <w:r w:rsidR="00FA1C7F" w:rsidRPr="00FF5568">
              <w:rPr>
                <w:rFonts w:ascii="Lato Regular" w:hAnsi="Lato Regular"/>
                <w:sz w:val="20"/>
                <w:szCs w:val="20"/>
              </w:rPr>
              <w:t xml:space="preserve"> </w:t>
            </w:r>
            <w:r w:rsidR="00FA1C7F" w:rsidRPr="00FF5568">
              <w:rPr>
                <w:rFonts w:ascii="Lato Regular" w:hAnsi="Lato Regular"/>
                <w:sz w:val="20"/>
                <w:szCs w:val="20"/>
              </w:rPr>
              <w:br/>
            </w:r>
            <w:r w:rsidR="00261B12">
              <w:rPr>
                <w:rFonts w:ascii="Calibri Light" w:hAnsi="Calibri Light"/>
                <w:sz w:val="21"/>
                <w:szCs w:val="21"/>
              </w:rPr>
              <w:t xml:space="preserve">English – </w:t>
            </w:r>
            <w:r w:rsidR="00101DFC">
              <w:rPr>
                <w:rFonts w:ascii="Calibri Light" w:hAnsi="Calibri Light"/>
                <w:sz w:val="21"/>
                <w:szCs w:val="21"/>
              </w:rPr>
              <w:t>CELTA certificate</w:t>
            </w:r>
            <w:r w:rsidR="00D670E3">
              <w:rPr>
                <w:rFonts w:ascii="Calibri Light" w:hAnsi="Calibri Light"/>
                <w:sz w:val="21"/>
                <w:szCs w:val="21"/>
              </w:rPr>
              <w:t xml:space="preserve">, IELTS </w:t>
            </w:r>
            <w:r w:rsidR="00101DFC">
              <w:rPr>
                <w:rFonts w:ascii="Calibri Light" w:hAnsi="Calibri Light"/>
                <w:sz w:val="21"/>
                <w:szCs w:val="21"/>
              </w:rPr>
              <w:t xml:space="preserve">certificate, NAATI preparation </w:t>
            </w:r>
          </w:p>
          <w:p w:rsidR="0087034A" w:rsidRDefault="00D670E3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Spanish - </w:t>
            </w:r>
            <w:r w:rsidRPr="00D670E3">
              <w:rPr>
                <w:rFonts w:ascii="Calibri Light" w:hAnsi="Calibri Light"/>
                <w:sz w:val="21"/>
                <w:szCs w:val="21"/>
              </w:rPr>
              <w:t>N</w:t>
            </w:r>
            <w:r w:rsidR="00E14F12">
              <w:rPr>
                <w:rFonts w:ascii="Calibri Light" w:hAnsi="Calibri Light"/>
                <w:sz w:val="21"/>
                <w:szCs w:val="21"/>
              </w:rPr>
              <w:t>ative level C2, DELE cert in C2</w:t>
            </w:r>
          </w:p>
          <w:p w:rsidR="00261B12" w:rsidRDefault="00261B12" w:rsidP="00261B12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Polish - First Language</w:t>
            </w:r>
          </w:p>
          <w:p w:rsidR="00D670E3" w:rsidRDefault="00D670E3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Catalan</w:t>
            </w:r>
            <w:r w:rsidR="00E14F12">
              <w:rPr>
                <w:rFonts w:ascii="Calibri Light" w:hAnsi="Calibri Light"/>
                <w:sz w:val="21"/>
                <w:szCs w:val="21"/>
              </w:rPr>
              <w:t xml:space="preserve"> - </w:t>
            </w:r>
            <w:r w:rsidR="00E14F12" w:rsidRPr="00E14F12">
              <w:rPr>
                <w:rFonts w:ascii="Calibri Light" w:hAnsi="Calibri Light"/>
                <w:sz w:val="21"/>
                <w:szCs w:val="21"/>
              </w:rPr>
              <w:t>Communicative level B1</w:t>
            </w:r>
          </w:p>
          <w:p w:rsidR="00D670E3" w:rsidRDefault="00D670E3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French</w:t>
            </w:r>
            <w:r w:rsidR="00E14F12">
              <w:rPr>
                <w:rFonts w:ascii="Calibri Light" w:hAnsi="Calibri Light"/>
                <w:sz w:val="21"/>
                <w:szCs w:val="21"/>
              </w:rPr>
              <w:t xml:space="preserve"> - </w:t>
            </w:r>
            <w:r w:rsidR="00E14F12" w:rsidRPr="00E14F12">
              <w:rPr>
                <w:rFonts w:ascii="Calibri Light" w:hAnsi="Calibri Light"/>
                <w:sz w:val="21"/>
                <w:szCs w:val="21"/>
              </w:rPr>
              <w:t>Communicative level B1</w:t>
            </w:r>
          </w:p>
          <w:p w:rsidR="00D670E3" w:rsidRDefault="00D670E3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Portuguese</w:t>
            </w:r>
            <w:r w:rsidR="00E14F12">
              <w:rPr>
                <w:rFonts w:ascii="Calibri Light" w:hAnsi="Calibri Light"/>
                <w:sz w:val="21"/>
                <w:szCs w:val="21"/>
              </w:rPr>
              <w:t xml:space="preserve"> - </w:t>
            </w:r>
            <w:r w:rsidR="00E14F12" w:rsidRPr="00E14F12">
              <w:rPr>
                <w:rFonts w:ascii="Calibri Light" w:hAnsi="Calibri Light"/>
                <w:sz w:val="21"/>
                <w:szCs w:val="21"/>
              </w:rPr>
              <w:t>Basic A2</w:t>
            </w:r>
          </w:p>
          <w:p w:rsidR="00D670E3" w:rsidRDefault="00D670E3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Czech</w:t>
            </w:r>
            <w:r w:rsidR="00E14F12">
              <w:rPr>
                <w:rFonts w:ascii="Calibri Light" w:hAnsi="Calibri Light"/>
                <w:sz w:val="21"/>
                <w:szCs w:val="21"/>
              </w:rPr>
              <w:t xml:space="preserve"> - </w:t>
            </w:r>
            <w:r w:rsidR="00E14F12" w:rsidRPr="00E14F12">
              <w:rPr>
                <w:rFonts w:ascii="Calibri Light" w:hAnsi="Calibri Light"/>
                <w:sz w:val="21"/>
                <w:szCs w:val="21"/>
              </w:rPr>
              <w:t>Passive knowledge A1</w:t>
            </w:r>
          </w:p>
          <w:p w:rsidR="00D670E3" w:rsidRPr="00523FCE" w:rsidRDefault="00D670E3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D670E3">
              <w:rPr>
                <w:rFonts w:ascii="Calibri Light" w:hAnsi="Calibri Light"/>
                <w:sz w:val="21"/>
                <w:szCs w:val="21"/>
              </w:rPr>
              <w:t>Slovakian</w:t>
            </w:r>
            <w:r w:rsidR="00E14F12">
              <w:rPr>
                <w:rFonts w:ascii="Calibri Light" w:hAnsi="Calibri Light"/>
                <w:sz w:val="21"/>
                <w:szCs w:val="21"/>
              </w:rPr>
              <w:t xml:space="preserve"> - </w:t>
            </w:r>
            <w:r w:rsidR="00E14F12" w:rsidRPr="00E14F12">
              <w:rPr>
                <w:rFonts w:ascii="Calibri Light" w:hAnsi="Calibri Light"/>
                <w:sz w:val="21"/>
                <w:szCs w:val="21"/>
              </w:rPr>
              <w:t>Passive knowledge A1</w:t>
            </w:r>
          </w:p>
          <w:p w:rsidR="00523FCE" w:rsidRDefault="00D670E3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Microsoft  Office suite proficiency</w:t>
            </w:r>
          </w:p>
          <w:p w:rsidR="00D670E3" w:rsidRDefault="00D670E3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Microsoft XP,7, 8 &amp;10 proficiency</w:t>
            </w:r>
          </w:p>
          <w:p w:rsidR="00D670E3" w:rsidRDefault="00E469C6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SDL TRADOS</w:t>
            </w:r>
            <w:r w:rsidR="00D670E3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E14F12">
              <w:rPr>
                <w:rFonts w:ascii="Calibri Light" w:hAnsi="Calibri Light"/>
                <w:sz w:val="21"/>
                <w:szCs w:val="21"/>
              </w:rPr>
              <w:t xml:space="preserve">software </w:t>
            </w:r>
            <w:r w:rsidR="00D670E3">
              <w:rPr>
                <w:rFonts w:ascii="Calibri Light" w:hAnsi="Calibri Light"/>
                <w:sz w:val="21"/>
                <w:szCs w:val="21"/>
              </w:rPr>
              <w:t xml:space="preserve">proficiency </w:t>
            </w:r>
          </w:p>
          <w:p w:rsidR="00E14F12" w:rsidRPr="00523FCE" w:rsidRDefault="00E14F12" w:rsidP="00523F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62 WPM typing speed</w:t>
            </w:r>
          </w:p>
          <w:p w:rsidR="00FA1C7F" w:rsidRPr="00FF5568" w:rsidRDefault="00FA1C7F" w:rsidP="00C925CE">
            <w:pPr>
              <w:spacing w:before="360"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 w:rsidRPr="00FF5568">
              <w:rPr>
                <w:rFonts w:ascii="Calibri" w:hAnsi="Calibri"/>
                <w:b/>
                <w:color w:val="31849B"/>
                <w:sz w:val="28"/>
                <w:szCs w:val="28"/>
              </w:rPr>
              <w:t>EDUCATION</w:t>
            </w:r>
          </w:p>
          <w:p w:rsidR="001A0976" w:rsidRPr="001A0976" w:rsidRDefault="00812CF0" w:rsidP="0062392D">
            <w:pPr>
              <w:spacing w:after="120"/>
              <w:rPr>
                <w:color w:val="365F91" w:themeColor="accent1" w:themeShade="BF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B8EBD0" wp14:editId="3A3B8FD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-635</wp:posOffset>
                      </wp:positionV>
                      <wp:extent cx="267335" cy="27940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20010" y="0"/>
                          <wp:lineTo x="20010" y="0"/>
                          <wp:lineTo x="0" y="0"/>
                        </wp:wrapPolygon>
                      </wp:wrapThrough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FC65FE" id="Rectangle 4" o:spid="_x0000_s1026" style="position:absolute;margin-left:-1pt;margin-top:-.05pt;width:21.05pt;height:2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" fillcolor="#31859c" stroked="f">
                      <v:path arrowok="t"/>
                      <w10:wrap type="through"/>
                    </v:rect>
                  </w:pict>
                </mc:Fallback>
              </mc:AlternateContent>
            </w:r>
            <w:r w:rsidR="00FA1C7F" w:rsidRPr="00FF5568">
              <w:rPr>
                <w:rFonts w:ascii="Lato Regular" w:hAnsi="Lato Regular"/>
                <w:sz w:val="20"/>
                <w:szCs w:val="20"/>
              </w:rPr>
              <w:t xml:space="preserve"> </w:t>
            </w:r>
            <w:r w:rsidR="00FA1C7F" w:rsidRPr="00FF5568">
              <w:rPr>
                <w:rFonts w:ascii="Lato Regular" w:hAnsi="Lato Regular"/>
                <w:sz w:val="20"/>
                <w:szCs w:val="20"/>
              </w:rPr>
              <w:br/>
            </w:r>
            <w:r w:rsidR="001A0976">
              <w:rPr>
                <w:rFonts w:ascii="Calibri" w:hAnsi="Calibri"/>
                <w:b/>
                <w:sz w:val="21"/>
                <w:szCs w:val="21"/>
              </w:rPr>
              <w:t xml:space="preserve"> TAFE NAATI (August- September 2018) </w:t>
            </w:r>
            <w:r w:rsidR="001A0976" w:rsidRPr="001A0976">
              <w:rPr>
                <w:rFonts w:ascii="Calibri Light" w:hAnsi="Calibri Light"/>
                <w:b/>
                <w:color w:val="365F91" w:themeColor="accent1" w:themeShade="BF"/>
                <w:sz w:val="21"/>
                <w:szCs w:val="21"/>
              </w:rPr>
              <w:t>Online Interpreting and Translating Course</w:t>
            </w:r>
            <w:r w:rsidR="001A0976" w:rsidRPr="001A0976">
              <w:rPr>
                <w:color w:val="365F91" w:themeColor="accent1" w:themeShade="BF"/>
              </w:rPr>
              <w:t xml:space="preserve"> </w:t>
            </w:r>
            <w:r w:rsidR="001A0976">
              <w:rPr>
                <w:rFonts w:ascii="Calibri Light" w:hAnsi="Calibri Light"/>
                <w:sz w:val="21"/>
                <w:szCs w:val="21"/>
              </w:rPr>
              <w:t>Preparing for the Australian National Accreditation Authority for Translators and Interpreters certificate (Spanish-English)</w:t>
            </w:r>
          </w:p>
          <w:p w:rsidR="00261B12" w:rsidRPr="00812CF0" w:rsidRDefault="001A0976" w:rsidP="0062392D">
            <w:pPr>
              <w:spacing w:after="12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</w:t>
            </w:r>
            <w:r w:rsidR="00261B12">
              <w:rPr>
                <w:rFonts w:ascii="Calibri" w:hAnsi="Calibri"/>
                <w:b/>
                <w:sz w:val="21"/>
                <w:szCs w:val="21"/>
              </w:rPr>
              <w:t>ambridge CELTA Course (January 2018)</w:t>
            </w:r>
            <w:r w:rsidR="00812CF0">
              <w:rPr>
                <w:rFonts w:ascii="Calibri" w:hAnsi="Calibri"/>
                <w:b/>
                <w:sz w:val="21"/>
                <w:szCs w:val="21"/>
              </w:rPr>
              <w:br/>
            </w:r>
            <w:r w:rsidR="00261B12">
              <w:rPr>
                <w:rFonts w:ascii="Calibri Light" w:hAnsi="Calibri Light"/>
                <w:b/>
                <w:color w:val="31849B"/>
                <w:sz w:val="21"/>
                <w:szCs w:val="21"/>
              </w:rPr>
              <w:t xml:space="preserve">Teaching House in Melbourne </w:t>
            </w:r>
            <w:r w:rsidR="00261B12">
              <w:rPr>
                <w:rFonts w:ascii="Calibri" w:hAnsi="Calibri"/>
                <w:b/>
                <w:sz w:val="21"/>
                <w:szCs w:val="21"/>
              </w:rPr>
              <w:t xml:space="preserve">                  </w:t>
            </w:r>
          </w:p>
          <w:p w:rsidR="00E469C6" w:rsidRPr="00A57B49" w:rsidRDefault="00E469C6" w:rsidP="0062392D">
            <w:pPr>
              <w:spacing w:after="12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Course for NAATI accreditation </w:t>
            </w:r>
            <w:r w:rsidR="00B474D9">
              <w:rPr>
                <w:rFonts w:ascii="Calibri" w:hAnsi="Calibri"/>
                <w:b/>
                <w:sz w:val="21"/>
                <w:szCs w:val="21"/>
              </w:rPr>
              <w:t xml:space="preserve">Polish-English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(Feb’17 – present) </w:t>
            </w:r>
            <w:r w:rsidR="00A57B49">
              <w:rPr>
                <w:rFonts w:ascii="Calibri" w:hAnsi="Calibri"/>
                <w:b/>
                <w:sz w:val="21"/>
                <w:szCs w:val="21"/>
              </w:rPr>
              <w:br/>
            </w:r>
            <w:r w:rsidRPr="00FD27FA">
              <w:rPr>
                <w:rFonts w:ascii="Calibri Light" w:hAnsi="Calibri Light"/>
                <w:b/>
                <w:color w:val="31849B"/>
                <w:sz w:val="21"/>
                <w:szCs w:val="21"/>
              </w:rPr>
              <w:t>Lexis College of Foreign Languages in Warsaw</w:t>
            </w:r>
            <w:r w:rsidRPr="00FD27FA">
              <w:rPr>
                <w:rFonts w:ascii="Calibri Light" w:hAnsi="Calibri Light"/>
                <w:color w:val="215868" w:themeColor="accent5" w:themeShade="80"/>
                <w:sz w:val="21"/>
                <w:szCs w:val="21"/>
              </w:rPr>
              <w:t>,</w:t>
            </w:r>
            <w:r>
              <w:rPr>
                <w:rFonts w:ascii="Calibri Light" w:hAnsi="Calibri Light"/>
                <w:sz w:val="21"/>
                <w:szCs w:val="21"/>
              </w:rPr>
              <w:t xml:space="preserve"> Preparing for the Australian National Accreditation Authority for Translators and Interpreters certificate (Polish – English); areas of translation: Law, Real Estate, Health, Recreation, Education, Social services, Finance.   </w:t>
            </w:r>
          </w:p>
          <w:p w:rsidR="00FA1C7F" w:rsidRPr="00E469C6" w:rsidRDefault="00E469C6" w:rsidP="0062392D">
            <w:pPr>
              <w:spacing w:after="12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2392D" w:rsidRPr="0062392D">
              <w:rPr>
                <w:rFonts w:ascii="Calibri" w:hAnsi="Calibri"/>
                <w:b/>
                <w:sz w:val="21"/>
                <w:szCs w:val="21"/>
              </w:rPr>
              <w:t>Master in Professional Translation Spanish – English (Oct'15 –</w:t>
            </w:r>
            <w:r w:rsidR="007D0A75">
              <w:rPr>
                <w:rFonts w:ascii="Calibri" w:hAnsi="Calibri"/>
                <w:b/>
                <w:sz w:val="21"/>
                <w:szCs w:val="21"/>
              </w:rPr>
              <w:t>Dec’15</w:t>
            </w:r>
            <w:r w:rsidR="0062392D" w:rsidRPr="0062392D">
              <w:rPr>
                <w:rFonts w:ascii="Calibri" w:hAnsi="Calibri"/>
                <w:b/>
                <w:sz w:val="21"/>
                <w:szCs w:val="21"/>
              </w:rPr>
              <w:t>)</w:t>
            </w:r>
            <w:r w:rsidR="0062392D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87034A">
              <w:rPr>
                <w:rFonts w:ascii="Calibri Light" w:hAnsi="Calibri Light"/>
                <w:sz w:val="21"/>
                <w:szCs w:val="21"/>
              </w:rPr>
              <w:br/>
            </w:r>
            <w:r w:rsidR="0062392D" w:rsidRPr="00FD27FA">
              <w:rPr>
                <w:rFonts w:ascii="Calibri Light" w:hAnsi="Calibri Light"/>
                <w:b/>
                <w:color w:val="31849B"/>
                <w:sz w:val="21"/>
                <w:szCs w:val="21"/>
              </w:rPr>
              <w:t>University of Granada</w:t>
            </w:r>
            <w:r w:rsidR="0062392D" w:rsidRPr="00FD27FA">
              <w:rPr>
                <w:rFonts w:ascii="Calibri Light" w:hAnsi="Calibri Light"/>
                <w:color w:val="31849B" w:themeColor="accent5" w:themeShade="BF"/>
                <w:sz w:val="21"/>
                <w:szCs w:val="21"/>
              </w:rPr>
              <w:t>,</w:t>
            </w:r>
            <w:r w:rsidR="0062392D" w:rsidRPr="0062392D">
              <w:rPr>
                <w:rFonts w:ascii="Calibri Light" w:hAnsi="Calibri Light"/>
                <w:sz w:val="21"/>
                <w:szCs w:val="21"/>
              </w:rPr>
              <w:t xml:space="preserve"> Department of Translation and Interpreting</w:t>
            </w:r>
            <w:r>
              <w:rPr>
                <w:rFonts w:ascii="Calibri Light" w:hAnsi="Calibri Light"/>
                <w:sz w:val="21"/>
                <w:szCs w:val="21"/>
              </w:rPr>
              <w:t xml:space="preserve">: Theory of Translation, Translation Ethics, </w:t>
            </w:r>
            <w:r w:rsidR="00FD27FA">
              <w:rPr>
                <w:rFonts w:ascii="Calibri Light" w:hAnsi="Calibri Light"/>
                <w:sz w:val="21"/>
                <w:szCs w:val="21"/>
              </w:rPr>
              <w:t>and Computer</w:t>
            </w:r>
            <w:r>
              <w:rPr>
                <w:rFonts w:ascii="Calibri Light" w:hAnsi="Calibri Light"/>
                <w:sz w:val="21"/>
                <w:szCs w:val="21"/>
              </w:rPr>
              <w:t xml:space="preserve"> Assisted Translation.</w:t>
            </w:r>
          </w:p>
          <w:p w:rsidR="0087034A" w:rsidRDefault="0062392D" w:rsidP="00C925CE">
            <w:pPr>
              <w:ind w:right="344"/>
              <w:rPr>
                <w:rFonts w:ascii="Calibri Light" w:eastAsia="Times New Roman" w:hAnsi="Calibri Light"/>
                <w:color w:val="000000"/>
                <w:sz w:val="21"/>
                <w:szCs w:val="21"/>
              </w:rPr>
            </w:pPr>
            <w:r w:rsidRPr="0062392D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Master in Spanish as a Foreign Language (Oct´13 – Sept'14)</w:t>
            </w:r>
            <w:r w:rsidR="0087034A">
              <w:t xml:space="preserve"> </w:t>
            </w:r>
          </w:p>
          <w:p w:rsidR="0087034A" w:rsidRPr="00FF5568" w:rsidRDefault="0062392D" w:rsidP="0062392D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D27FA">
              <w:rPr>
                <w:rFonts w:ascii="Calibri Light" w:hAnsi="Calibri Light"/>
                <w:b/>
                <w:color w:val="31849B"/>
                <w:sz w:val="21"/>
                <w:szCs w:val="21"/>
              </w:rPr>
              <w:lastRenderedPageBreak/>
              <w:t>Autonomous University of Barcelona</w:t>
            </w:r>
            <w:r w:rsidRPr="0062392D">
              <w:rPr>
                <w:rFonts w:ascii="Calibri Light" w:hAnsi="Calibri Light"/>
                <w:sz w:val="21"/>
                <w:szCs w:val="21"/>
              </w:rPr>
              <w:t>, Department of Spanish</w:t>
            </w:r>
            <w:r w:rsidR="00812CF0">
              <w:rPr>
                <w:rFonts w:ascii="Calibri Light" w:hAnsi="Calibri Light"/>
                <w:sz w:val="21"/>
                <w:szCs w:val="21"/>
              </w:rPr>
              <w:t xml:space="preserve">: </w:t>
            </w:r>
            <w:r w:rsidRPr="0062392D">
              <w:rPr>
                <w:rFonts w:ascii="Calibri Light" w:hAnsi="Calibri Light"/>
                <w:sz w:val="21"/>
                <w:szCs w:val="21"/>
              </w:rPr>
              <w:t>Spanish Grammar, Spanish Literature, Methodology of Teachi</w:t>
            </w:r>
            <w:r w:rsidR="00812CF0">
              <w:rPr>
                <w:rFonts w:ascii="Calibri Light" w:hAnsi="Calibri Light"/>
                <w:sz w:val="21"/>
                <w:szCs w:val="21"/>
              </w:rPr>
              <w:t xml:space="preserve">ng </w:t>
            </w:r>
            <w:r w:rsidRPr="0062392D">
              <w:rPr>
                <w:rFonts w:ascii="Calibri Light" w:hAnsi="Calibri Light"/>
                <w:sz w:val="21"/>
                <w:szCs w:val="21"/>
              </w:rPr>
              <w:t>Spanish, Textual Criticism, Spanish Dictionaries and Corpus</w:t>
            </w:r>
            <w:r w:rsidR="00812CF0">
              <w:rPr>
                <w:rFonts w:ascii="Calibri Light" w:hAnsi="Calibri Light"/>
                <w:sz w:val="21"/>
                <w:szCs w:val="21"/>
              </w:rPr>
              <w:t>.</w:t>
            </w:r>
            <w:r w:rsidR="0087034A">
              <w:t xml:space="preserve"> </w:t>
            </w:r>
          </w:p>
          <w:p w:rsidR="00FD27FA" w:rsidRDefault="00FD27FA" w:rsidP="00C925CE">
            <w:pPr>
              <w:ind w:right="344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</w:p>
          <w:p w:rsidR="0062392D" w:rsidRDefault="0062392D" w:rsidP="00C925CE">
            <w:pPr>
              <w:ind w:right="344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62392D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Bachelor</w:t>
            </w:r>
            <w:r w:rsidR="00B016A0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’</w:t>
            </w:r>
            <w:r w:rsidRPr="0062392D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s Degree in Spanish Philology (Oct ´08 – Oct´12)</w:t>
            </w:r>
          </w:p>
          <w:p w:rsidR="0062392D" w:rsidRPr="0062392D" w:rsidRDefault="0062392D" w:rsidP="0062392D">
            <w:pPr>
              <w:ind w:right="344"/>
              <w:rPr>
                <w:rFonts w:ascii="Calibri Light" w:hAnsi="Calibri Light"/>
                <w:sz w:val="21"/>
                <w:szCs w:val="21"/>
              </w:rPr>
            </w:pPr>
            <w:r w:rsidRPr="00FD27FA">
              <w:rPr>
                <w:rFonts w:ascii="Calibri Light" w:hAnsi="Calibri Light"/>
                <w:b/>
                <w:color w:val="31849B"/>
                <w:sz w:val="21"/>
                <w:szCs w:val="21"/>
              </w:rPr>
              <w:t>Adam Mickiewicz University of Poznan,</w:t>
            </w:r>
            <w:r w:rsidRPr="0062392D">
              <w:rPr>
                <w:rFonts w:ascii="Calibri Light" w:hAnsi="Calibri Light"/>
                <w:sz w:val="21"/>
                <w:szCs w:val="21"/>
              </w:rPr>
              <w:t xml:space="preserve"> Department of </w:t>
            </w:r>
            <w:proofErr w:type="spellStart"/>
            <w:r w:rsidRPr="0062392D">
              <w:rPr>
                <w:rFonts w:ascii="Calibri Light" w:hAnsi="Calibri Light"/>
                <w:sz w:val="21"/>
                <w:szCs w:val="21"/>
              </w:rPr>
              <w:t>Neophilology</w:t>
            </w:r>
            <w:proofErr w:type="spellEnd"/>
            <w:r w:rsidRPr="0062392D">
              <w:rPr>
                <w:rFonts w:ascii="Calibri Light" w:hAnsi="Calibri Light"/>
                <w:sz w:val="21"/>
                <w:szCs w:val="21"/>
              </w:rPr>
              <w:t xml:space="preserve"> </w:t>
            </w:r>
          </w:p>
          <w:p w:rsidR="0062392D" w:rsidRPr="0062392D" w:rsidRDefault="0062392D" w:rsidP="0062392D">
            <w:pPr>
              <w:ind w:right="344"/>
              <w:rPr>
                <w:rFonts w:ascii="Calibri Light" w:hAnsi="Calibri Light"/>
                <w:sz w:val="21"/>
                <w:szCs w:val="21"/>
              </w:rPr>
            </w:pPr>
            <w:r w:rsidRPr="0062392D">
              <w:rPr>
                <w:rFonts w:ascii="Calibri Light" w:hAnsi="Calibri Light"/>
                <w:sz w:val="21"/>
                <w:szCs w:val="21"/>
              </w:rPr>
              <w:t>Spanish Culture, Spanish History, Spanish Literature, French, Catalan, Latin</w:t>
            </w:r>
          </w:p>
          <w:p w:rsidR="0062392D" w:rsidRDefault="0062392D" w:rsidP="0062392D">
            <w:pPr>
              <w:ind w:right="344"/>
              <w:rPr>
                <w:rFonts w:ascii="Calibri Light" w:hAnsi="Calibri Light"/>
                <w:sz w:val="21"/>
                <w:szCs w:val="21"/>
              </w:rPr>
            </w:pPr>
            <w:r w:rsidRPr="0062392D">
              <w:rPr>
                <w:rFonts w:ascii="Calibri Light" w:hAnsi="Calibri Light"/>
                <w:sz w:val="21"/>
                <w:szCs w:val="21"/>
              </w:rPr>
              <w:t>Spanish Language, Spanish Grammar, History of Spanish Grammar</w:t>
            </w:r>
            <w:r w:rsidR="00812CF0">
              <w:rPr>
                <w:rFonts w:ascii="Calibri Light" w:hAnsi="Calibri Light"/>
                <w:sz w:val="21"/>
                <w:szCs w:val="21"/>
              </w:rPr>
              <w:t>.</w:t>
            </w:r>
          </w:p>
          <w:p w:rsidR="0062392D" w:rsidRDefault="0062392D" w:rsidP="00C925CE">
            <w:pPr>
              <w:ind w:right="344"/>
              <w:rPr>
                <w:rFonts w:ascii="Avenir Next Regular" w:hAnsi="Avenir Next Regular"/>
              </w:rPr>
            </w:pPr>
          </w:p>
          <w:p w:rsidR="0062392D" w:rsidRDefault="0062392D" w:rsidP="00C925CE">
            <w:pPr>
              <w:ind w:right="344"/>
              <w:rPr>
                <w:rFonts w:ascii="Avenir Next Regular" w:hAnsi="Avenir Next Regular"/>
              </w:rPr>
            </w:pPr>
          </w:p>
          <w:p w:rsidR="00F00A01" w:rsidRDefault="0018440B" w:rsidP="00C925CE">
            <w:pPr>
              <w:ind w:right="344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 w:rsidRPr="0018440B">
              <w:rPr>
                <w:rFonts w:ascii="Calibri" w:hAnsi="Calibri"/>
                <w:b/>
                <w:color w:val="31849B"/>
                <w:sz w:val="28"/>
                <w:szCs w:val="28"/>
              </w:rPr>
              <w:t>A</w:t>
            </w:r>
            <w:r w:rsidR="00F00A01">
              <w:rPr>
                <w:rFonts w:ascii="Calibri" w:hAnsi="Calibri"/>
                <w:b/>
                <w:color w:val="31849B"/>
                <w:sz w:val="28"/>
                <w:szCs w:val="28"/>
              </w:rPr>
              <w:t>CADEMIC ACTIVITIES</w:t>
            </w:r>
            <w:r w:rsidR="00F01CA5">
              <w:rPr>
                <w:rFonts w:ascii="Calibri" w:hAnsi="Calibri"/>
                <w:b/>
                <w:color w:val="31849B"/>
                <w:sz w:val="28"/>
                <w:szCs w:val="28"/>
              </w:rPr>
              <w:t xml:space="preserve"> </w:t>
            </w:r>
          </w:p>
          <w:p w:rsidR="0062392D" w:rsidRDefault="00F00A01" w:rsidP="00C925CE">
            <w:pPr>
              <w:ind w:right="344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1849B"/>
                <w:sz w:val="28"/>
                <w:szCs w:val="28"/>
              </w:rPr>
              <w:t xml:space="preserve"> </w:t>
            </w:r>
          </w:p>
          <w:p w:rsidR="0018440B" w:rsidRDefault="0018440B" w:rsidP="0018440B">
            <w:pPr>
              <w:ind w:right="344"/>
              <w:rPr>
                <w:rFonts w:ascii="Calibri Light" w:hAnsi="Calibri Light"/>
                <w:sz w:val="21"/>
                <w:szCs w:val="21"/>
              </w:rPr>
            </w:pPr>
            <w:r w:rsidRPr="0018440B">
              <w:rPr>
                <w:rFonts w:ascii="Calibri" w:hAnsi="Calibri"/>
                <w:sz w:val="22"/>
                <w:szCs w:val="22"/>
              </w:rPr>
              <w:t>Erasmus Student Exchange, September 2010</w:t>
            </w:r>
            <w:r w:rsidR="00D670E3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18440B">
              <w:rPr>
                <w:rFonts w:ascii="Calibri" w:hAnsi="Calibri"/>
                <w:sz w:val="22"/>
                <w:szCs w:val="22"/>
              </w:rPr>
              <w:t>March 2011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D670E3" w:rsidRPr="00FD27FA">
              <w:rPr>
                <w:rFonts w:ascii="Calibri Light" w:hAnsi="Calibri Light"/>
                <w:b/>
                <w:color w:val="31849B"/>
                <w:sz w:val="21"/>
                <w:szCs w:val="21"/>
              </w:rPr>
              <w:t>University of the Balearic Islands in Palma de Mallorca,</w:t>
            </w:r>
            <w:r w:rsidR="00D670E3" w:rsidRPr="00D670E3">
              <w:rPr>
                <w:rFonts w:ascii="Calibri Light" w:hAnsi="Calibri Light"/>
                <w:sz w:val="21"/>
                <w:szCs w:val="21"/>
              </w:rPr>
              <w:t xml:space="preserve"> Department of Spanish Philology</w:t>
            </w:r>
          </w:p>
          <w:p w:rsidR="00D670E3" w:rsidRDefault="00D670E3" w:rsidP="0018440B">
            <w:pPr>
              <w:ind w:right="344"/>
              <w:rPr>
                <w:rFonts w:ascii="Calibri Light" w:hAnsi="Calibri Light"/>
                <w:sz w:val="21"/>
                <w:szCs w:val="21"/>
              </w:rPr>
            </w:pPr>
          </w:p>
          <w:p w:rsidR="00D670E3" w:rsidRPr="0018440B" w:rsidRDefault="00D670E3" w:rsidP="00D670E3">
            <w:pPr>
              <w:ind w:right="344"/>
              <w:rPr>
                <w:rFonts w:ascii="Calibri Light" w:hAnsi="Calibri Light"/>
                <w:sz w:val="21"/>
                <w:szCs w:val="21"/>
              </w:rPr>
            </w:pPr>
            <w:r w:rsidRPr="00D670E3">
              <w:rPr>
                <w:rFonts w:ascii="Calibri" w:hAnsi="Calibri"/>
                <w:sz w:val="22"/>
                <w:szCs w:val="22"/>
              </w:rPr>
              <w:t>Most</w:t>
            </w:r>
            <w:r>
              <w:rPr>
                <w:rFonts w:ascii="Calibri" w:hAnsi="Calibri"/>
                <w:sz w:val="22"/>
                <w:szCs w:val="22"/>
              </w:rPr>
              <w:t xml:space="preserve"> Student Exchange, March 2010 - June 20</w:t>
            </w:r>
            <w:r w:rsidRPr="00D670E3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proofErr w:type="spellStart"/>
            <w:r w:rsidRPr="00FD27FA">
              <w:rPr>
                <w:rFonts w:ascii="Calibri Light" w:hAnsi="Calibri Light"/>
                <w:b/>
                <w:color w:val="31849B"/>
                <w:sz w:val="21"/>
                <w:szCs w:val="21"/>
              </w:rPr>
              <w:t>Jagiellonian</w:t>
            </w:r>
            <w:proofErr w:type="spellEnd"/>
            <w:r w:rsidRPr="00FD27FA">
              <w:rPr>
                <w:rFonts w:ascii="Calibri Light" w:hAnsi="Calibri Light"/>
                <w:b/>
                <w:color w:val="31849B"/>
                <w:sz w:val="21"/>
                <w:szCs w:val="21"/>
              </w:rPr>
              <w:t xml:space="preserve"> University in Cracow</w:t>
            </w:r>
            <w:r w:rsidRPr="00D670E3">
              <w:rPr>
                <w:rFonts w:ascii="Calibri Light" w:hAnsi="Calibri Light"/>
                <w:sz w:val="21"/>
                <w:szCs w:val="21"/>
              </w:rPr>
              <w:t>, Department of Philology</w:t>
            </w:r>
          </w:p>
          <w:p w:rsidR="00D670E3" w:rsidRDefault="00D670E3" w:rsidP="0018440B">
            <w:pPr>
              <w:ind w:right="344"/>
              <w:rPr>
                <w:rFonts w:ascii="Calibri Light" w:hAnsi="Calibri Light"/>
                <w:sz w:val="21"/>
                <w:szCs w:val="21"/>
              </w:rPr>
            </w:pPr>
          </w:p>
          <w:p w:rsidR="00D670E3" w:rsidRPr="0018440B" w:rsidRDefault="00D670E3" w:rsidP="00D670E3">
            <w:pPr>
              <w:ind w:right="344"/>
              <w:rPr>
                <w:rFonts w:ascii="Calibri Light" w:hAnsi="Calibri Light"/>
                <w:sz w:val="21"/>
                <w:szCs w:val="21"/>
              </w:rPr>
            </w:pPr>
            <w:r w:rsidRPr="00D670E3">
              <w:rPr>
                <w:rFonts w:ascii="Calibri" w:hAnsi="Calibri"/>
                <w:sz w:val="22"/>
                <w:szCs w:val="22"/>
              </w:rPr>
              <w:t>Academic conference, the Festiva</w:t>
            </w:r>
            <w:r>
              <w:rPr>
                <w:rFonts w:ascii="Calibri" w:hAnsi="Calibri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República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Femenina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Poznan - March 20</w:t>
            </w:r>
            <w:r w:rsidRPr="00D670E3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D670E3">
              <w:rPr>
                <w:rFonts w:ascii="Calibri Light" w:hAnsi="Calibri Light"/>
                <w:sz w:val="21"/>
                <w:szCs w:val="21"/>
              </w:rPr>
              <w:t>"The feminine aspect in the Native American societies in South America"</w:t>
            </w:r>
          </w:p>
          <w:p w:rsidR="00D670E3" w:rsidRPr="0018440B" w:rsidRDefault="00D670E3" w:rsidP="0018440B">
            <w:pPr>
              <w:ind w:right="344"/>
              <w:rPr>
                <w:rFonts w:ascii="Calibri Light" w:hAnsi="Calibri Light"/>
                <w:sz w:val="21"/>
                <w:szCs w:val="21"/>
              </w:rPr>
            </w:pPr>
          </w:p>
          <w:p w:rsidR="0087034A" w:rsidRPr="00FF5568" w:rsidRDefault="00812CF0" w:rsidP="0087034A">
            <w:pPr>
              <w:spacing w:before="360"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0ACA29" wp14:editId="2AFA3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488950</wp:posOffset>
                      </wp:positionV>
                      <wp:extent cx="267335" cy="27940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20010" y="0"/>
                          <wp:lineTo x="20010" y="0"/>
                          <wp:lineTo x="0" y="0"/>
                        </wp:wrapPolygon>
                      </wp:wrapThrough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67335" cy="27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002F9C" id="Rectangle 1" o:spid="_x0000_s1026" style="position:absolute;margin-left:0;margin-top:38.5pt;width:21.05pt;height:2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" fillcolor="#31859c" stroked="f">
                      <v:path arrowok="t"/>
                      <w10:wrap type="through"/>
                    </v:rect>
                  </w:pict>
                </mc:Fallback>
              </mc:AlternateContent>
            </w:r>
            <w:r w:rsidR="0087034A">
              <w:rPr>
                <w:rFonts w:ascii="Calibri" w:hAnsi="Calibri"/>
                <w:b/>
                <w:color w:val="31849B"/>
                <w:sz w:val="28"/>
                <w:szCs w:val="28"/>
              </w:rPr>
              <w:t>REFERENCES</w:t>
            </w:r>
          </w:p>
          <w:p w:rsidR="0087034A" w:rsidRPr="0001005D" w:rsidRDefault="0087034A" w:rsidP="00C925CE">
            <w:pPr>
              <w:ind w:right="344"/>
              <w:rPr>
                <w:rFonts w:ascii="Arial" w:hAnsi="Arial" w:cs="Arial"/>
                <w:sz w:val="22"/>
                <w:szCs w:val="22"/>
              </w:rPr>
            </w:pPr>
          </w:p>
          <w:p w:rsidR="00F87951" w:rsidRPr="0001005D" w:rsidRDefault="0001005D" w:rsidP="00F87951">
            <w:pPr>
              <w:ind w:right="344"/>
              <w:rPr>
                <w:rFonts w:asciiTheme="majorHAnsi" w:hAnsiTheme="majorHAnsi" w:cstheme="majorHAnsi"/>
                <w:lang w:val="fr-FR"/>
              </w:rPr>
            </w:pPr>
            <w:r w:rsidRPr="0001005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On </w:t>
            </w:r>
            <w:proofErr w:type="spellStart"/>
            <w:r w:rsidRPr="0001005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Request</w:t>
            </w:r>
            <w:proofErr w:type="spellEnd"/>
            <w:r w:rsidR="00F87951" w:rsidRPr="0001005D">
              <w:rPr>
                <w:rFonts w:asciiTheme="majorHAnsi" w:hAnsiTheme="majorHAnsi" w:cstheme="majorHAnsi"/>
                <w:lang w:val="fr-FR"/>
              </w:rPr>
              <w:t xml:space="preserve"> </w:t>
            </w:r>
          </w:p>
        </w:tc>
      </w:tr>
    </w:tbl>
    <w:p w:rsidR="00974019" w:rsidRPr="0001005D" w:rsidRDefault="00974019" w:rsidP="00D67640">
      <w:pPr>
        <w:rPr>
          <w:rFonts w:ascii="Avenir Next Regular" w:hAnsi="Avenir Next Regular"/>
          <w:lang w:val="fr-FR"/>
        </w:rPr>
      </w:pPr>
    </w:p>
    <w:sectPr w:rsidR="00974019" w:rsidRPr="0001005D" w:rsidSect="00974019">
      <w:pgSz w:w="12240" w:h="15840"/>
      <w:pgMar w:top="144" w:right="504" w:bottom="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C2" w:rsidRDefault="006237C2" w:rsidP="00664543">
      <w:r>
        <w:separator/>
      </w:r>
    </w:p>
  </w:endnote>
  <w:endnote w:type="continuationSeparator" w:id="0">
    <w:p w:rsidR="006237C2" w:rsidRDefault="006237C2" w:rsidP="0066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altName w:val="Calibri Light"/>
    <w:charset w:val="00"/>
    <w:family w:val="auto"/>
    <w:pitch w:val="variable"/>
    <w:sig w:usb0="00000001" w:usb1="5000604B" w:usb2="00000000" w:usb3="00000000" w:csb0="00000093" w:csb1="00000000"/>
  </w:font>
  <w:font w:name="Lato Regular">
    <w:altName w:val="Calibri"/>
    <w:charset w:val="00"/>
    <w:family w:val="auto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C2" w:rsidRDefault="006237C2" w:rsidP="00664543">
      <w:r>
        <w:separator/>
      </w:r>
    </w:p>
  </w:footnote>
  <w:footnote w:type="continuationSeparator" w:id="0">
    <w:p w:rsidR="006237C2" w:rsidRDefault="006237C2" w:rsidP="0066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5D1D6B"/>
    <w:multiLevelType w:val="hybridMultilevel"/>
    <w:tmpl w:val="721E641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5AE71EF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D1"/>
    <w:rsid w:val="0001005D"/>
    <w:rsid w:val="00012340"/>
    <w:rsid w:val="00032D5B"/>
    <w:rsid w:val="0003331A"/>
    <w:rsid w:val="00055D9B"/>
    <w:rsid w:val="00056F32"/>
    <w:rsid w:val="00082A99"/>
    <w:rsid w:val="000968C3"/>
    <w:rsid w:val="000B1FC8"/>
    <w:rsid w:val="000C252B"/>
    <w:rsid w:val="000F3F06"/>
    <w:rsid w:val="000F6C59"/>
    <w:rsid w:val="00101DFC"/>
    <w:rsid w:val="001277B4"/>
    <w:rsid w:val="00142656"/>
    <w:rsid w:val="00153BCB"/>
    <w:rsid w:val="00156A51"/>
    <w:rsid w:val="001576AB"/>
    <w:rsid w:val="00161DCF"/>
    <w:rsid w:val="0018440B"/>
    <w:rsid w:val="001A0976"/>
    <w:rsid w:val="001B02F7"/>
    <w:rsid w:val="001C36EC"/>
    <w:rsid w:val="001C5583"/>
    <w:rsid w:val="001D64CC"/>
    <w:rsid w:val="001E69AC"/>
    <w:rsid w:val="001F0394"/>
    <w:rsid w:val="001F1EA0"/>
    <w:rsid w:val="00212928"/>
    <w:rsid w:val="00246458"/>
    <w:rsid w:val="00261B12"/>
    <w:rsid w:val="0028048E"/>
    <w:rsid w:val="0029245E"/>
    <w:rsid w:val="002B4929"/>
    <w:rsid w:val="002B6352"/>
    <w:rsid w:val="002C34AB"/>
    <w:rsid w:val="002E1D8D"/>
    <w:rsid w:val="002E34E7"/>
    <w:rsid w:val="002E53D1"/>
    <w:rsid w:val="002E63EF"/>
    <w:rsid w:val="0030130B"/>
    <w:rsid w:val="00354245"/>
    <w:rsid w:val="00365D26"/>
    <w:rsid w:val="0039029E"/>
    <w:rsid w:val="003A1CEE"/>
    <w:rsid w:val="003A27D6"/>
    <w:rsid w:val="003A604C"/>
    <w:rsid w:val="003E4CD9"/>
    <w:rsid w:val="003F17AA"/>
    <w:rsid w:val="004011FB"/>
    <w:rsid w:val="00420976"/>
    <w:rsid w:val="00421C87"/>
    <w:rsid w:val="004522C4"/>
    <w:rsid w:val="004531C6"/>
    <w:rsid w:val="004571D3"/>
    <w:rsid w:val="004972B5"/>
    <w:rsid w:val="004A410C"/>
    <w:rsid w:val="004E1A64"/>
    <w:rsid w:val="004F44CF"/>
    <w:rsid w:val="00523FCE"/>
    <w:rsid w:val="00525116"/>
    <w:rsid w:val="005477C9"/>
    <w:rsid w:val="00551F76"/>
    <w:rsid w:val="005A09AD"/>
    <w:rsid w:val="005B35D5"/>
    <w:rsid w:val="005B5B32"/>
    <w:rsid w:val="005C2A9B"/>
    <w:rsid w:val="005F22EE"/>
    <w:rsid w:val="006237C2"/>
    <w:rsid w:val="0062392D"/>
    <w:rsid w:val="00635AAA"/>
    <w:rsid w:val="00664543"/>
    <w:rsid w:val="00675642"/>
    <w:rsid w:val="006758C4"/>
    <w:rsid w:val="006830A7"/>
    <w:rsid w:val="006A0620"/>
    <w:rsid w:val="006A2162"/>
    <w:rsid w:val="006B1226"/>
    <w:rsid w:val="006B6E54"/>
    <w:rsid w:val="006D1E6A"/>
    <w:rsid w:val="0070386D"/>
    <w:rsid w:val="00704946"/>
    <w:rsid w:val="007106C3"/>
    <w:rsid w:val="0071212A"/>
    <w:rsid w:val="00732685"/>
    <w:rsid w:val="00735924"/>
    <w:rsid w:val="0074365E"/>
    <w:rsid w:val="00757317"/>
    <w:rsid w:val="007A6518"/>
    <w:rsid w:val="007A65D4"/>
    <w:rsid w:val="007B4CEB"/>
    <w:rsid w:val="007D0A75"/>
    <w:rsid w:val="00806EAC"/>
    <w:rsid w:val="00812CF0"/>
    <w:rsid w:val="008229C0"/>
    <w:rsid w:val="00825D44"/>
    <w:rsid w:val="00847E4A"/>
    <w:rsid w:val="008613A4"/>
    <w:rsid w:val="0086581B"/>
    <w:rsid w:val="0087034A"/>
    <w:rsid w:val="00870C35"/>
    <w:rsid w:val="00873F18"/>
    <w:rsid w:val="00877505"/>
    <w:rsid w:val="00892031"/>
    <w:rsid w:val="00896C0D"/>
    <w:rsid w:val="008C3ED2"/>
    <w:rsid w:val="008D5E15"/>
    <w:rsid w:val="008F5659"/>
    <w:rsid w:val="008F7544"/>
    <w:rsid w:val="008F7F30"/>
    <w:rsid w:val="00924298"/>
    <w:rsid w:val="00950546"/>
    <w:rsid w:val="00973DA2"/>
    <w:rsid w:val="00974019"/>
    <w:rsid w:val="00975B8E"/>
    <w:rsid w:val="00984983"/>
    <w:rsid w:val="00984BA9"/>
    <w:rsid w:val="009971FF"/>
    <w:rsid w:val="009A3187"/>
    <w:rsid w:val="009C5AE0"/>
    <w:rsid w:val="009E3E95"/>
    <w:rsid w:val="009E695D"/>
    <w:rsid w:val="00A17075"/>
    <w:rsid w:val="00A43253"/>
    <w:rsid w:val="00A535D8"/>
    <w:rsid w:val="00A53E32"/>
    <w:rsid w:val="00A572F0"/>
    <w:rsid w:val="00A57B49"/>
    <w:rsid w:val="00A63D7F"/>
    <w:rsid w:val="00A81DCB"/>
    <w:rsid w:val="00AA71C6"/>
    <w:rsid w:val="00AB52B8"/>
    <w:rsid w:val="00AC1DEE"/>
    <w:rsid w:val="00AD6CC6"/>
    <w:rsid w:val="00AE737F"/>
    <w:rsid w:val="00B016A0"/>
    <w:rsid w:val="00B0420E"/>
    <w:rsid w:val="00B15CF7"/>
    <w:rsid w:val="00B474D9"/>
    <w:rsid w:val="00B533D6"/>
    <w:rsid w:val="00B639AA"/>
    <w:rsid w:val="00B67AEE"/>
    <w:rsid w:val="00B80413"/>
    <w:rsid w:val="00BB43A8"/>
    <w:rsid w:val="00BC53AD"/>
    <w:rsid w:val="00BC63A5"/>
    <w:rsid w:val="00BD76BB"/>
    <w:rsid w:val="00BF2D08"/>
    <w:rsid w:val="00BF5FFC"/>
    <w:rsid w:val="00C07184"/>
    <w:rsid w:val="00C12FB7"/>
    <w:rsid w:val="00C2675C"/>
    <w:rsid w:val="00C427E4"/>
    <w:rsid w:val="00C52283"/>
    <w:rsid w:val="00C53E66"/>
    <w:rsid w:val="00C60962"/>
    <w:rsid w:val="00C82419"/>
    <w:rsid w:val="00C83150"/>
    <w:rsid w:val="00C925CE"/>
    <w:rsid w:val="00C92C84"/>
    <w:rsid w:val="00C965EE"/>
    <w:rsid w:val="00CA2A6D"/>
    <w:rsid w:val="00CA7726"/>
    <w:rsid w:val="00CB0BAA"/>
    <w:rsid w:val="00CC3875"/>
    <w:rsid w:val="00CC4315"/>
    <w:rsid w:val="00CD40DE"/>
    <w:rsid w:val="00CE2815"/>
    <w:rsid w:val="00CF3FC6"/>
    <w:rsid w:val="00CF5ADD"/>
    <w:rsid w:val="00D12C81"/>
    <w:rsid w:val="00D16EC1"/>
    <w:rsid w:val="00D2374D"/>
    <w:rsid w:val="00D23F5C"/>
    <w:rsid w:val="00D4289B"/>
    <w:rsid w:val="00D4744B"/>
    <w:rsid w:val="00D577C8"/>
    <w:rsid w:val="00D670E3"/>
    <w:rsid w:val="00D67640"/>
    <w:rsid w:val="00DB347C"/>
    <w:rsid w:val="00DD295B"/>
    <w:rsid w:val="00DE69A9"/>
    <w:rsid w:val="00DF64FC"/>
    <w:rsid w:val="00E14F12"/>
    <w:rsid w:val="00E33778"/>
    <w:rsid w:val="00E40E00"/>
    <w:rsid w:val="00E469C6"/>
    <w:rsid w:val="00E66F0C"/>
    <w:rsid w:val="00E85E0D"/>
    <w:rsid w:val="00EA7F57"/>
    <w:rsid w:val="00EE5F8C"/>
    <w:rsid w:val="00F00A01"/>
    <w:rsid w:val="00F01CA5"/>
    <w:rsid w:val="00F139B3"/>
    <w:rsid w:val="00F20E1A"/>
    <w:rsid w:val="00F3387D"/>
    <w:rsid w:val="00F33DC1"/>
    <w:rsid w:val="00F43F68"/>
    <w:rsid w:val="00F77E58"/>
    <w:rsid w:val="00F87951"/>
    <w:rsid w:val="00F92F3E"/>
    <w:rsid w:val="00FA1C7F"/>
    <w:rsid w:val="00FA74CA"/>
    <w:rsid w:val="00FB485A"/>
    <w:rsid w:val="00FC39B0"/>
    <w:rsid w:val="00FD27FA"/>
    <w:rsid w:val="00FE647C"/>
    <w:rsid w:val="00FF2111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3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43"/>
  </w:style>
  <w:style w:type="paragraph" w:styleId="Footer">
    <w:name w:val="footer"/>
    <w:basedOn w:val="Normal"/>
    <w:link w:val="Foot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43"/>
  </w:style>
  <w:style w:type="table" w:styleId="LightShading-Accent5">
    <w:name w:val="Light Shading Accent 5"/>
    <w:basedOn w:val="TableNormal"/>
    <w:uiPriority w:val="60"/>
    <w:rsid w:val="006A062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A062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A062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6A06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A06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A062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1">
    <w:name w:val="Medium List 2 Accent 1"/>
    <w:basedOn w:val="TableNormal"/>
    <w:uiPriority w:val="66"/>
    <w:rsid w:val="006A0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A06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Grid-Accent5">
    <w:name w:val="Colorful Grid Accent 5"/>
    <w:basedOn w:val="TableNormal"/>
    <w:uiPriority w:val="73"/>
    <w:rsid w:val="006A06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6">
    <w:name w:val="Light Shading Accent 6"/>
    <w:basedOn w:val="TableNormal"/>
    <w:uiPriority w:val="60"/>
    <w:rsid w:val="006A06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numbering" w:customStyle="1" w:styleId="Style1">
    <w:name w:val="Style1"/>
    <w:uiPriority w:val="99"/>
    <w:rsid w:val="006A062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B5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2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C9"/>
    <w:rPr>
      <w:rFonts w:ascii="Lucida Grande" w:hAnsi="Lucida Grande" w:cs="Lucida Grande"/>
      <w:sz w:val="18"/>
      <w:szCs w:val="18"/>
    </w:rPr>
  </w:style>
  <w:style w:type="paragraph" w:customStyle="1" w:styleId="resumehyperlink">
    <w:name w:val="resume hyperlink"/>
    <w:basedOn w:val="Normal"/>
    <w:qFormat/>
    <w:rsid w:val="008229C0"/>
    <w:pPr>
      <w:spacing w:after="160" w:line="360" w:lineRule="auto"/>
    </w:pPr>
    <w:rPr>
      <w:rFonts w:ascii="Calibri" w:hAnsi="Calibri"/>
      <w:color w:val="31849B" w:themeColor="accent5" w:themeShade="BF"/>
    </w:rPr>
  </w:style>
  <w:style w:type="paragraph" w:customStyle="1" w:styleId="Normal1">
    <w:name w:val="Normal1"/>
    <w:rsid w:val="00877505"/>
    <w:pPr>
      <w:widowControl w:val="0"/>
    </w:pPr>
    <w:rPr>
      <w:rFonts w:ascii="Cambria" w:eastAsia="Cambria" w:hAnsi="Cambria" w:cs="Cambria"/>
      <w:color w:val="00000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3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43"/>
  </w:style>
  <w:style w:type="paragraph" w:styleId="Footer">
    <w:name w:val="footer"/>
    <w:basedOn w:val="Normal"/>
    <w:link w:val="Foot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43"/>
  </w:style>
  <w:style w:type="table" w:styleId="LightShading-Accent5">
    <w:name w:val="Light Shading Accent 5"/>
    <w:basedOn w:val="TableNormal"/>
    <w:uiPriority w:val="60"/>
    <w:rsid w:val="006A062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A062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A062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6A06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A06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A062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1">
    <w:name w:val="Medium List 2 Accent 1"/>
    <w:basedOn w:val="TableNormal"/>
    <w:uiPriority w:val="66"/>
    <w:rsid w:val="006A0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A06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Grid-Accent5">
    <w:name w:val="Colorful Grid Accent 5"/>
    <w:basedOn w:val="TableNormal"/>
    <w:uiPriority w:val="73"/>
    <w:rsid w:val="006A06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6">
    <w:name w:val="Light Shading Accent 6"/>
    <w:basedOn w:val="TableNormal"/>
    <w:uiPriority w:val="60"/>
    <w:rsid w:val="006A06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numbering" w:customStyle="1" w:styleId="Style1">
    <w:name w:val="Style1"/>
    <w:uiPriority w:val="99"/>
    <w:rsid w:val="006A062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B5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2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C9"/>
    <w:rPr>
      <w:rFonts w:ascii="Lucida Grande" w:hAnsi="Lucida Grande" w:cs="Lucida Grande"/>
      <w:sz w:val="18"/>
      <w:szCs w:val="18"/>
    </w:rPr>
  </w:style>
  <w:style w:type="paragraph" w:customStyle="1" w:styleId="resumehyperlink">
    <w:name w:val="resume hyperlink"/>
    <w:basedOn w:val="Normal"/>
    <w:qFormat/>
    <w:rsid w:val="008229C0"/>
    <w:pPr>
      <w:spacing w:after="160" w:line="360" w:lineRule="auto"/>
    </w:pPr>
    <w:rPr>
      <w:rFonts w:ascii="Calibri" w:hAnsi="Calibri"/>
      <w:color w:val="31849B" w:themeColor="accent5" w:themeShade="BF"/>
    </w:rPr>
  </w:style>
  <w:style w:type="paragraph" w:customStyle="1" w:styleId="Normal1">
    <w:name w:val="Normal1"/>
    <w:rsid w:val="00877505"/>
    <w:pPr>
      <w:widowControl w:val="0"/>
    </w:pPr>
    <w:rPr>
      <w:rFonts w:ascii="Cambria" w:eastAsia="Cambria" w:hAnsi="Cambria" w:cs="Cambria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volcanoteide.com/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ply.com/pl/korepetytor/265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A1F72-6102-4327-9BAB-96F6F9FB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Inc.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Bohan</dc:creator>
  <cp:lastModifiedBy>marta</cp:lastModifiedBy>
  <cp:revision>8</cp:revision>
  <cp:lastPrinted>2017-03-27T04:37:00Z</cp:lastPrinted>
  <dcterms:created xsi:type="dcterms:W3CDTF">2018-12-12T12:54:00Z</dcterms:created>
  <dcterms:modified xsi:type="dcterms:W3CDTF">2019-02-06T04:48:00Z</dcterms:modified>
</cp:coreProperties>
</file>