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70" w:rsidRPr="00B72970" w:rsidRDefault="00B72970" w:rsidP="00B72970">
      <w:pPr>
        <w:rPr>
          <w:rFonts w:ascii="Calibri" w:hAnsi="Calibri" w:cs="Tahom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5BC2">
        <w:rPr>
          <w:rFonts w:ascii="Calibri" w:hAnsi="Calibri"/>
          <w:b/>
          <w:smallCaps/>
          <w:sz w:val="30"/>
          <w:szCs w:val="30"/>
        </w:rPr>
        <w:t xml:space="preserve">MACLIN R. </w:t>
      </w:r>
      <w:r w:rsidRPr="00D95BC2">
        <w:rPr>
          <w:rFonts w:ascii="Calibri" w:hAnsi="Calibri"/>
          <w:b/>
          <w:sz w:val="30"/>
          <w:szCs w:val="30"/>
        </w:rPr>
        <w:t>KAROTIA</w:t>
      </w:r>
    </w:p>
    <w:p w:rsidR="00B72970" w:rsidRPr="00D95BC2" w:rsidRDefault="00B72970" w:rsidP="00B72970">
      <w:pPr>
        <w:rPr>
          <w:rFonts w:ascii="Calibri" w:hAnsi="Calibri" w:cs="Tahoma"/>
          <w:color w:val="000000"/>
        </w:rPr>
      </w:pPr>
      <w:r w:rsidRPr="00F81DCA">
        <w:rPr>
          <w:noProof/>
          <w:lang w:bidi="hi-IN"/>
        </w:rPr>
        <w:drawing>
          <wp:inline distT="0" distB="0" distL="0" distR="0">
            <wp:extent cx="116205" cy="109220"/>
            <wp:effectExtent l="0" t="0" r="0" b="5080"/>
            <wp:docPr id="1" name="Picture 1" descr="Image result for hous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us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205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8C119B">
        <w:rPr>
          <w:rFonts w:ascii="Calibri" w:hAnsi="Calibri"/>
        </w:rPr>
        <w:t xml:space="preserve">301, </w:t>
      </w:r>
      <w:proofErr w:type="spellStart"/>
      <w:r w:rsidR="008C119B">
        <w:rPr>
          <w:rFonts w:ascii="Calibri" w:hAnsi="Calibri"/>
        </w:rPr>
        <w:t>Morya</w:t>
      </w:r>
      <w:proofErr w:type="spellEnd"/>
      <w:r w:rsidR="008C119B">
        <w:rPr>
          <w:rFonts w:ascii="Calibri" w:hAnsi="Calibri"/>
        </w:rPr>
        <w:t xml:space="preserve"> Residency, </w:t>
      </w:r>
      <w:proofErr w:type="spellStart"/>
      <w:r w:rsidR="008C119B">
        <w:rPr>
          <w:rFonts w:ascii="Calibri" w:hAnsi="Calibri"/>
        </w:rPr>
        <w:t>Gothivali</w:t>
      </w:r>
      <w:proofErr w:type="spellEnd"/>
      <w:r w:rsidR="008C119B">
        <w:rPr>
          <w:rFonts w:ascii="Calibri" w:hAnsi="Calibri"/>
        </w:rPr>
        <w:t xml:space="preserve">, </w:t>
      </w:r>
      <w:proofErr w:type="spellStart"/>
      <w:r w:rsidR="008C119B">
        <w:rPr>
          <w:rFonts w:ascii="Calibri" w:hAnsi="Calibri"/>
        </w:rPr>
        <w:t>Rabale</w:t>
      </w:r>
      <w:proofErr w:type="spellEnd"/>
      <w:r w:rsidRPr="00D95BC2">
        <w:rPr>
          <w:rFonts w:ascii="Calibri" w:hAnsi="Calibri"/>
        </w:rPr>
        <w:t xml:space="preserve">, </w:t>
      </w:r>
      <w:proofErr w:type="spellStart"/>
      <w:r w:rsidRPr="00D95BC2">
        <w:rPr>
          <w:rFonts w:ascii="Calibri" w:hAnsi="Calibri"/>
        </w:rPr>
        <w:t>Navi</w:t>
      </w:r>
      <w:proofErr w:type="spellEnd"/>
      <w:r w:rsidRPr="00D95BC2">
        <w:rPr>
          <w:rFonts w:ascii="Calibri" w:hAnsi="Calibri"/>
        </w:rPr>
        <w:t xml:space="preserve"> Mumbai</w:t>
      </w:r>
      <w:r w:rsidR="008C119B">
        <w:rPr>
          <w:rFonts w:ascii="Calibri" w:hAnsi="Calibri"/>
        </w:rPr>
        <w:t>,</w:t>
      </w:r>
      <w:r w:rsidRPr="00D95BC2">
        <w:rPr>
          <w:rFonts w:ascii="Calibri" w:hAnsi="Calibri"/>
        </w:rPr>
        <w:t xml:space="preserve"> 400 708</w:t>
      </w:r>
    </w:p>
    <w:p w:rsidR="00B72970" w:rsidRPr="00F05C86" w:rsidRDefault="00B72970" w:rsidP="00B72970">
      <w:pPr>
        <w:pStyle w:val="ListParagraph"/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F05C86">
        <w:rPr>
          <w:rFonts w:ascii="Calibri" w:hAnsi="Calibri"/>
        </w:rPr>
        <w:t>8</w:t>
      </w:r>
      <w:r w:rsidR="008C119B">
        <w:rPr>
          <w:rFonts w:ascii="Calibri" w:hAnsi="Calibri"/>
        </w:rPr>
        <w:t>928579184</w:t>
      </w:r>
      <w:r w:rsidRPr="00F05C86">
        <w:rPr>
          <w:rFonts w:ascii="Calibri" w:hAnsi="Calibri" w:cs="Tahoma"/>
          <w:color w:val="000000"/>
        </w:rPr>
        <w:t xml:space="preserve">; </w:t>
      </w:r>
      <w:r>
        <w:rPr>
          <w:noProof/>
          <w:lang w:bidi="hi-IN"/>
        </w:rPr>
        <w:drawing>
          <wp:inline distT="0" distB="0" distL="0" distR="0" wp14:anchorId="5FB019DC" wp14:editId="01DD057C">
            <wp:extent cx="125549" cy="83668"/>
            <wp:effectExtent l="0" t="0" r="0" b="0"/>
            <wp:docPr id="3" name="Picture 3" descr="Image result for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envelo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21" cy="8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C86">
        <w:rPr>
          <w:rFonts w:ascii="Calibri" w:hAnsi="Calibri" w:cs="Tahoma"/>
          <w:color w:val="000000"/>
        </w:rPr>
        <w:t xml:space="preserve"> maclin.karotia</w:t>
      </w:r>
      <w:r w:rsidRPr="00F05C86">
        <w:rPr>
          <w:rFonts w:ascii="Calibri" w:hAnsi="Calibri"/>
        </w:rPr>
        <w:t>@gmail.com</w:t>
      </w:r>
    </w:p>
    <w:p w:rsidR="00B72970" w:rsidRPr="00D95BC2" w:rsidRDefault="00ED5037" w:rsidP="00B72970">
      <w:pPr>
        <w:rPr>
          <w:rFonts w:ascii="Calibri" w:hAnsi="Calibri"/>
        </w:rPr>
      </w:pPr>
      <w:r>
        <w:rPr>
          <w:rFonts w:ascii="Calibri" w:hAnsi="Calibri" w:cs="Tahoma"/>
          <w:b/>
          <w:caps/>
          <w:noProof/>
          <w:color w:val="800000"/>
        </w:rPr>
        <w:pict>
          <v:shape id="_x0000_i1025" type="#_x0000_t75" style="width:481.1pt;height:6.25pt" o:hrpct="0" o:hr="t">
            <v:imagedata r:id="rId8" o:title="BD14844_"/>
          </v:shape>
        </w:pict>
      </w:r>
    </w:p>
    <w:p w:rsidR="00B72970" w:rsidRPr="00D95BC2" w:rsidRDefault="00B72970" w:rsidP="00B72970">
      <w:pPr>
        <w:rPr>
          <w:rFonts w:ascii="Calibri" w:hAnsi="Calibri"/>
          <w:b/>
        </w:rPr>
      </w:pPr>
    </w:p>
    <w:p w:rsidR="00E63728" w:rsidRPr="00E63728" w:rsidRDefault="00E63728" w:rsidP="00E63728">
      <w:pPr>
        <w:pStyle w:val="Title"/>
        <w:spacing w:after="240"/>
        <w:jc w:val="left"/>
        <w:rPr>
          <w:rFonts w:ascii="Calibri" w:hAnsi="Calibri" w:cs="Tahoma"/>
          <w:b w:val="0"/>
          <w:bCs/>
          <w:sz w:val="20"/>
          <w:u w:val="none"/>
        </w:rPr>
      </w:pPr>
      <w:r>
        <w:rPr>
          <w:rFonts w:ascii="Calibri" w:hAnsi="Calibri" w:cs="Tahoma"/>
          <w:sz w:val="20"/>
          <w:u w:val="none"/>
        </w:rPr>
        <w:t xml:space="preserve">OBJECTIVE: </w:t>
      </w:r>
      <w:r w:rsidRPr="00E63728">
        <w:rPr>
          <w:rFonts w:ascii="Calibri" w:hAnsi="Calibri" w:cs="Tahoma"/>
          <w:b w:val="0"/>
          <w:bCs/>
          <w:sz w:val="20"/>
          <w:u w:val="none"/>
        </w:rPr>
        <w:t>I wish to seek a more challenging and responsible assignment which would utilize my talent</w:t>
      </w:r>
      <w:r>
        <w:rPr>
          <w:rFonts w:ascii="Calibri" w:hAnsi="Calibri" w:cs="Tahoma"/>
          <w:b w:val="0"/>
          <w:bCs/>
          <w:sz w:val="20"/>
          <w:u w:val="none"/>
        </w:rPr>
        <w:t>s</w:t>
      </w:r>
      <w:r w:rsidRPr="00E63728">
        <w:rPr>
          <w:rFonts w:ascii="Calibri" w:hAnsi="Calibri" w:cs="Tahoma"/>
          <w:b w:val="0"/>
          <w:bCs/>
          <w:sz w:val="20"/>
          <w:u w:val="none"/>
        </w:rPr>
        <w:t xml:space="preserve"> and skill</w:t>
      </w:r>
      <w:r>
        <w:rPr>
          <w:rFonts w:ascii="Calibri" w:hAnsi="Calibri" w:cs="Tahoma"/>
          <w:b w:val="0"/>
          <w:bCs/>
          <w:sz w:val="20"/>
          <w:u w:val="none"/>
        </w:rPr>
        <w:t>s</w:t>
      </w:r>
      <w:r w:rsidRPr="00E63728">
        <w:rPr>
          <w:rFonts w:ascii="Calibri" w:hAnsi="Calibri" w:cs="Tahoma"/>
          <w:b w:val="0"/>
          <w:bCs/>
          <w:sz w:val="20"/>
          <w:u w:val="none"/>
        </w:rPr>
        <w:t xml:space="preserve"> for the benefit of the organization and for </w:t>
      </w:r>
      <w:r>
        <w:rPr>
          <w:rFonts w:ascii="Calibri" w:hAnsi="Calibri" w:cs="Tahoma"/>
          <w:b w:val="0"/>
          <w:bCs/>
          <w:sz w:val="20"/>
          <w:u w:val="none"/>
        </w:rPr>
        <w:t xml:space="preserve">the </w:t>
      </w:r>
      <w:r w:rsidRPr="00E63728">
        <w:rPr>
          <w:rFonts w:ascii="Calibri" w:hAnsi="Calibri" w:cs="Tahoma"/>
          <w:b w:val="0"/>
          <w:bCs/>
          <w:sz w:val="20"/>
          <w:u w:val="none"/>
        </w:rPr>
        <w:t>fulfillment of my career goals and objectives.</w:t>
      </w:r>
    </w:p>
    <w:p w:rsidR="004C527D" w:rsidRDefault="005A2DDC" w:rsidP="004C527D">
      <w:pPr>
        <w:rPr>
          <w:rFonts w:ascii="Calibri" w:hAnsi="Calibri" w:cs="Tahoma"/>
        </w:rPr>
      </w:pPr>
      <w:r>
        <w:rPr>
          <w:rFonts w:ascii="Calibri" w:hAnsi="Calibri" w:cs="Tahoma"/>
        </w:rPr>
        <w:t>PROFILE:</w:t>
      </w:r>
    </w:p>
    <w:p w:rsidR="004C527D" w:rsidRPr="004C527D" w:rsidRDefault="005A2DDC" w:rsidP="004C527D">
      <w:pPr>
        <w:rPr>
          <w:rFonts w:ascii="Calibri" w:hAnsi="Calibri" w:cs="Tahoma"/>
          <w:b/>
          <w:bCs/>
        </w:rPr>
      </w:pPr>
      <w:r>
        <w:rPr>
          <w:rFonts w:ascii="Calibri" w:hAnsi="Calibri" w:cs="Tahoma"/>
        </w:rPr>
        <w:t xml:space="preserve"> </w:t>
      </w:r>
      <w:r w:rsidR="004C527D" w:rsidRPr="004C527D">
        <w:rPr>
          <w:rFonts w:ascii="Calibri" w:hAnsi="Calibri" w:cs="Tahoma"/>
          <w:b/>
          <w:bCs/>
        </w:rPr>
        <w:t>Team Management, Administration and Human Resources.</w:t>
      </w:r>
    </w:p>
    <w:p w:rsidR="004C527D" w:rsidRPr="004C527D" w:rsidRDefault="004C527D" w:rsidP="004C527D">
      <w:pPr>
        <w:pStyle w:val="ListParagraph"/>
        <w:numPr>
          <w:ilvl w:val="0"/>
          <w:numId w:val="8"/>
        </w:numPr>
        <w:rPr>
          <w:rFonts w:ascii="Calibri" w:hAnsi="Calibri" w:cs="Tahoma"/>
          <w:sz w:val="20"/>
          <w:szCs w:val="20"/>
        </w:rPr>
      </w:pPr>
      <w:r w:rsidRPr="004C527D">
        <w:rPr>
          <w:rFonts w:ascii="Calibri" w:hAnsi="Calibri" w:cs="Tahoma"/>
          <w:sz w:val="20"/>
          <w:szCs w:val="20"/>
        </w:rPr>
        <w:t>Adroit in handling operations for minimizing error level and enhancing productivity according to the set targets and deadlines.</w:t>
      </w:r>
    </w:p>
    <w:p w:rsidR="004C527D" w:rsidRPr="004C527D" w:rsidRDefault="004C527D" w:rsidP="004C527D">
      <w:pPr>
        <w:pStyle w:val="ListParagraph"/>
        <w:numPr>
          <w:ilvl w:val="0"/>
          <w:numId w:val="8"/>
        </w:numPr>
        <w:rPr>
          <w:rFonts w:ascii="Calibri" w:hAnsi="Calibri" w:cs="Tahoma"/>
          <w:sz w:val="20"/>
          <w:szCs w:val="20"/>
        </w:rPr>
      </w:pPr>
      <w:r w:rsidRPr="004C527D">
        <w:rPr>
          <w:rFonts w:ascii="Calibri" w:hAnsi="Calibri" w:cs="Tahoma"/>
          <w:sz w:val="20"/>
          <w:szCs w:val="20"/>
        </w:rPr>
        <w:t>Expertise in addressing operational issues and resolving performance bottlenecks.</w:t>
      </w:r>
    </w:p>
    <w:p w:rsidR="00D97BD6" w:rsidRPr="004C527D" w:rsidRDefault="00D97BD6" w:rsidP="004C527D">
      <w:pPr>
        <w:rPr>
          <w:rFonts w:ascii="Calibri" w:hAnsi="Calibri" w:cs="Tahoma"/>
        </w:rPr>
      </w:pPr>
    </w:p>
    <w:p w:rsidR="004C527D" w:rsidRDefault="00ED5037" w:rsidP="004C527D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PROFESSIONAL </w:t>
      </w:r>
      <w:bookmarkStart w:id="0" w:name="_GoBack"/>
      <w:bookmarkEnd w:id="0"/>
      <w:r w:rsidR="004C527D">
        <w:rPr>
          <w:rFonts w:ascii="Calibri" w:hAnsi="Calibri" w:cs="Tahoma"/>
        </w:rPr>
        <w:t>EXPERIENCE:</w:t>
      </w:r>
    </w:p>
    <w:p w:rsidR="008C119B" w:rsidRDefault="00B72970" w:rsidP="00B72970">
      <w:pPr>
        <w:rPr>
          <w:rFonts w:ascii="Calibri" w:hAnsi="Calibri"/>
          <w:b/>
          <w:bCs/>
          <w:iCs/>
          <w:u w:val="single"/>
        </w:rPr>
      </w:pPr>
      <w:r w:rsidRPr="00D95BC2">
        <w:rPr>
          <w:rFonts w:ascii="Calibri" w:hAnsi="Calibri"/>
          <w:b/>
          <w:bCs/>
          <w:iCs/>
          <w:u w:val="single"/>
        </w:rPr>
        <w:t>Watchtower Bible &amp; Tract Society</w:t>
      </w:r>
      <w:r w:rsidR="008C119B">
        <w:rPr>
          <w:rFonts w:ascii="Calibri" w:hAnsi="Calibri"/>
          <w:b/>
          <w:bCs/>
          <w:iCs/>
          <w:u w:val="single"/>
        </w:rPr>
        <w:t xml:space="preserve"> of India</w:t>
      </w:r>
    </w:p>
    <w:p w:rsidR="00B72970" w:rsidRPr="00D95BC2" w:rsidRDefault="00B72970" w:rsidP="00B72970">
      <w:pPr>
        <w:rPr>
          <w:rFonts w:ascii="Calibri" w:hAnsi="Calibri"/>
          <w:b/>
          <w:bCs/>
          <w:iCs/>
        </w:rPr>
      </w:pPr>
      <w:r w:rsidRPr="00D95BC2">
        <w:rPr>
          <w:rFonts w:ascii="Calibri" w:hAnsi="Calibri"/>
        </w:rPr>
        <w:t xml:space="preserve">In this organization, I served in various capacities as mentioned below. This is an international organization involved in worldwide educational program, including translating publications on spiritual and general topics in </w:t>
      </w:r>
      <w:r w:rsidR="008C119B">
        <w:rPr>
          <w:rFonts w:ascii="Calibri" w:hAnsi="Calibri"/>
        </w:rPr>
        <w:t>more than 1000</w:t>
      </w:r>
      <w:r w:rsidRPr="00D95BC2">
        <w:rPr>
          <w:rFonts w:ascii="Calibri" w:hAnsi="Calibri"/>
        </w:rPr>
        <w:t xml:space="preserve"> languages. For more information about this organization, please visit jw.org, the most translated website in the world:</w:t>
      </w:r>
    </w:p>
    <w:p w:rsidR="00B72970" w:rsidRDefault="00B72970" w:rsidP="00B72970">
      <w:pPr>
        <w:rPr>
          <w:rFonts w:ascii="Calibri" w:hAnsi="Calibri"/>
          <w:b/>
          <w:bCs/>
          <w:iCs/>
        </w:rPr>
      </w:pPr>
    </w:p>
    <w:p w:rsidR="00B72970" w:rsidRPr="00D95BC2" w:rsidRDefault="00B72970" w:rsidP="00B72970">
      <w:pPr>
        <w:ind w:left="284" w:hanging="142"/>
        <w:rPr>
          <w:rFonts w:ascii="Calibri" w:hAnsi="Calibri" w:cs="Tahoma"/>
          <w:b/>
          <w:color w:val="003366"/>
        </w:rPr>
      </w:pPr>
      <w:r w:rsidRPr="00D95BC2">
        <w:rPr>
          <w:rFonts w:ascii="Calibri" w:hAnsi="Calibri" w:cs="Tahoma"/>
          <w:b/>
          <w:color w:val="003366"/>
        </w:rPr>
        <w:t>Translator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>As a translator, I was responsible for translating publications from English to colloquial Hindi electronically.</w:t>
      </w:r>
      <w:r w:rsidR="008C119B">
        <w:rPr>
          <w:rFonts w:ascii="Calibri" w:hAnsi="Calibri"/>
          <w:color w:val="000000" w:themeColor="text1"/>
          <w:sz w:val="20"/>
          <w:szCs w:val="20"/>
        </w:rPr>
        <w:t xml:space="preserve"> I was trained to do meaning-based translation and not word-for-word translation.</w:t>
      </w:r>
      <w:r w:rsidRPr="00D95BC2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86146F">
        <w:rPr>
          <w:rFonts w:ascii="Calibri" w:hAnsi="Calibri"/>
          <w:color w:val="000000" w:themeColor="text1"/>
          <w:sz w:val="20"/>
          <w:szCs w:val="20"/>
        </w:rPr>
        <w:t>With more than a decade of experience, I gained command over both the source language as well as the target language. As a result, now I am highly efficient in both these languages</w:t>
      </w:r>
      <w:r w:rsidR="004238A4">
        <w:rPr>
          <w:rFonts w:ascii="Calibri" w:hAnsi="Calibri"/>
          <w:color w:val="000000" w:themeColor="text1"/>
          <w:sz w:val="20"/>
          <w:szCs w:val="20"/>
        </w:rPr>
        <w:t>, having a good database of target language vocabulary</w:t>
      </w:r>
      <w:r w:rsidR="0086146F">
        <w:rPr>
          <w:rFonts w:ascii="Calibri" w:hAnsi="Calibri"/>
          <w:color w:val="000000" w:themeColor="text1"/>
          <w:sz w:val="20"/>
          <w:szCs w:val="20"/>
        </w:rPr>
        <w:t xml:space="preserve">. </w:t>
      </w:r>
      <w:r w:rsidRPr="00D95BC2">
        <w:rPr>
          <w:rFonts w:ascii="Calibri" w:hAnsi="Calibri"/>
          <w:color w:val="000000" w:themeColor="text1"/>
          <w:sz w:val="20"/>
          <w:szCs w:val="20"/>
        </w:rPr>
        <w:t>I was also involved in checking the accuracy of the material and also editing and proof reading the translated material. I can do high speed touch typing in Hindi</w:t>
      </w:r>
      <w:r w:rsidR="008C119B">
        <w:rPr>
          <w:rFonts w:ascii="Calibri" w:hAnsi="Calibri"/>
          <w:color w:val="000000" w:themeColor="text1"/>
          <w:sz w:val="20"/>
          <w:szCs w:val="20"/>
        </w:rPr>
        <w:t xml:space="preserve"> with 55 wpm</w:t>
      </w:r>
      <w:r w:rsidRPr="00D95BC2">
        <w:rPr>
          <w:rFonts w:ascii="Calibri" w:hAnsi="Calibri"/>
          <w:color w:val="000000" w:themeColor="text1"/>
          <w:sz w:val="20"/>
          <w:szCs w:val="20"/>
        </w:rPr>
        <w:t>.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 xml:space="preserve">I have done translation for printed publications, as well as online material, including </w:t>
      </w:r>
      <w:proofErr w:type="spellStart"/>
      <w:r w:rsidRPr="00D95BC2">
        <w:rPr>
          <w:rFonts w:ascii="Calibri" w:hAnsi="Calibri"/>
          <w:color w:val="000000" w:themeColor="text1"/>
          <w:sz w:val="20"/>
          <w:szCs w:val="20"/>
        </w:rPr>
        <w:t>epubs</w:t>
      </w:r>
      <w:proofErr w:type="spellEnd"/>
      <w:r w:rsidRPr="00D95BC2">
        <w:rPr>
          <w:rFonts w:ascii="Calibri" w:hAnsi="Calibri"/>
          <w:color w:val="000000" w:themeColor="text1"/>
          <w:sz w:val="20"/>
          <w:szCs w:val="20"/>
        </w:rPr>
        <w:t xml:space="preserve"> and </w:t>
      </w:r>
      <w:proofErr w:type="spellStart"/>
      <w:r w:rsidRPr="00D95BC2">
        <w:rPr>
          <w:rFonts w:ascii="Calibri" w:hAnsi="Calibri"/>
          <w:color w:val="000000" w:themeColor="text1"/>
          <w:sz w:val="20"/>
          <w:szCs w:val="20"/>
        </w:rPr>
        <w:t>wpubs</w:t>
      </w:r>
      <w:proofErr w:type="spellEnd"/>
      <w:r w:rsidRPr="00D95BC2">
        <w:rPr>
          <w:rFonts w:ascii="Calibri" w:hAnsi="Calibri"/>
          <w:color w:val="000000" w:themeColor="text1"/>
          <w:sz w:val="20"/>
          <w:szCs w:val="20"/>
        </w:rPr>
        <w:t>. In the process, I gained some knowledge about Search Engine Optimizations (SEO’s).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>I have also done spontaneous onstage interpretations from English to Hindi in front of audiences of about 5000 people.</w:t>
      </w:r>
    </w:p>
    <w:p w:rsidR="00B72970" w:rsidRPr="00D95BC2" w:rsidRDefault="00B72970" w:rsidP="00B72970">
      <w:pPr>
        <w:jc w:val="both"/>
        <w:rPr>
          <w:rFonts w:ascii="Calibri" w:hAnsi="Calibri" w:cs="Tahoma"/>
        </w:rPr>
      </w:pPr>
    </w:p>
    <w:p w:rsidR="00B72970" w:rsidRPr="00D95BC2" w:rsidRDefault="00B72970" w:rsidP="00B72970">
      <w:pPr>
        <w:ind w:left="284" w:hanging="142"/>
        <w:rPr>
          <w:rFonts w:ascii="Calibri" w:hAnsi="Calibri" w:cs="Tahoma"/>
          <w:b/>
          <w:color w:val="003366"/>
        </w:rPr>
      </w:pPr>
      <w:r w:rsidRPr="00D95BC2">
        <w:rPr>
          <w:rFonts w:ascii="Calibri" w:hAnsi="Calibri" w:cs="Tahoma"/>
          <w:b/>
          <w:color w:val="003366"/>
        </w:rPr>
        <w:t>Audio-Video Manager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>As such, I have worked in recording audio and video programs.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 xml:space="preserve">I have been involved in various steps in this process, right from translating the scripts, to coaching and </w:t>
      </w:r>
      <w:r w:rsidR="0086146F">
        <w:rPr>
          <w:rFonts w:ascii="Calibri" w:hAnsi="Calibri"/>
          <w:color w:val="000000" w:themeColor="text1"/>
          <w:sz w:val="20"/>
          <w:szCs w:val="20"/>
        </w:rPr>
        <w:t xml:space="preserve">even </w:t>
      </w:r>
      <w:r w:rsidRPr="00D95BC2">
        <w:rPr>
          <w:rFonts w:ascii="Calibri" w:hAnsi="Calibri"/>
          <w:color w:val="000000" w:themeColor="text1"/>
          <w:sz w:val="20"/>
          <w:szCs w:val="20"/>
        </w:rPr>
        <w:t xml:space="preserve">directing the voice actors, dubbing, </w:t>
      </w:r>
      <w:r w:rsidR="0086146F">
        <w:rPr>
          <w:rFonts w:ascii="Calibri" w:hAnsi="Calibri"/>
          <w:color w:val="000000" w:themeColor="text1"/>
          <w:sz w:val="20"/>
          <w:szCs w:val="20"/>
        </w:rPr>
        <w:t>lip-sync</w:t>
      </w:r>
      <w:r w:rsidRPr="00D95BC2">
        <w:rPr>
          <w:rFonts w:ascii="Calibri" w:hAnsi="Calibri"/>
          <w:color w:val="000000" w:themeColor="text1"/>
          <w:sz w:val="20"/>
          <w:szCs w:val="20"/>
        </w:rPr>
        <w:t>ing, subtitling and doing voice-over recordings.</w:t>
      </w:r>
    </w:p>
    <w:p w:rsidR="00B72970" w:rsidRPr="00D95BC2" w:rsidRDefault="00B72970" w:rsidP="00B72970">
      <w:pPr>
        <w:rPr>
          <w:rFonts w:ascii="Calibri" w:hAnsi="Calibri" w:cs="Tahoma"/>
          <w:b/>
          <w:sz w:val="10"/>
          <w:szCs w:val="10"/>
        </w:rPr>
      </w:pPr>
    </w:p>
    <w:p w:rsidR="00B72970" w:rsidRPr="00D95BC2" w:rsidRDefault="00B72970" w:rsidP="00B72970">
      <w:pPr>
        <w:ind w:left="284" w:hanging="142"/>
        <w:rPr>
          <w:rFonts w:ascii="Calibri" w:hAnsi="Calibri" w:cs="Tahoma"/>
          <w:b/>
          <w:color w:val="003366"/>
        </w:rPr>
      </w:pPr>
      <w:r w:rsidRPr="00D95BC2">
        <w:rPr>
          <w:rFonts w:ascii="Calibri" w:hAnsi="Calibri" w:cs="Tahoma"/>
          <w:b/>
          <w:color w:val="003366"/>
        </w:rPr>
        <w:t>Translation Team Operations Manager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>As such, I was in</w:t>
      </w:r>
      <w:r w:rsidR="0086146F">
        <w:rPr>
          <w:rFonts w:ascii="Calibri" w:hAnsi="Calibri"/>
          <w:color w:val="000000" w:themeColor="text1"/>
          <w:sz w:val="20"/>
          <w:szCs w:val="20"/>
        </w:rPr>
        <w:t>-</w:t>
      </w:r>
      <w:r w:rsidRPr="00D95BC2">
        <w:rPr>
          <w:rFonts w:ascii="Calibri" w:hAnsi="Calibri"/>
          <w:color w:val="000000" w:themeColor="text1"/>
          <w:sz w:val="20"/>
          <w:szCs w:val="20"/>
        </w:rPr>
        <w:t xml:space="preserve">charge </w:t>
      </w:r>
      <w:r>
        <w:rPr>
          <w:rFonts w:ascii="Calibri" w:hAnsi="Calibri"/>
          <w:color w:val="000000" w:themeColor="text1"/>
          <w:sz w:val="20"/>
          <w:szCs w:val="20"/>
        </w:rPr>
        <w:t>of scheduling and managing work</w:t>
      </w:r>
      <w:r w:rsidRPr="00D95BC2">
        <w:rPr>
          <w:rFonts w:ascii="Calibri" w:hAnsi="Calibri"/>
          <w:color w:val="000000" w:themeColor="text1"/>
          <w:sz w:val="20"/>
          <w:szCs w:val="20"/>
        </w:rPr>
        <w:t>.</w:t>
      </w:r>
    </w:p>
    <w:p w:rsidR="00B72970" w:rsidRPr="00D95BC2" w:rsidRDefault="00B72970" w:rsidP="00B72970">
      <w:pPr>
        <w:pStyle w:val="ListParagraph"/>
        <w:numPr>
          <w:ilvl w:val="0"/>
          <w:numId w:val="1"/>
        </w:numPr>
        <w:rPr>
          <w:rFonts w:ascii="Calibri" w:hAnsi="Calibri" w:cs="Tahoma"/>
          <w:b/>
          <w:color w:val="000000" w:themeColor="text1"/>
          <w:sz w:val="20"/>
          <w:szCs w:val="20"/>
        </w:rPr>
      </w:pPr>
      <w:r w:rsidRPr="00D95BC2">
        <w:rPr>
          <w:rFonts w:ascii="Calibri" w:hAnsi="Calibri"/>
          <w:color w:val="000000" w:themeColor="text1"/>
          <w:sz w:val="20"/>
          <w:szCs w:val="20"/>
        </w:rPr>
        <w:t xml:space="preserve">I was also responsible for training the staffs, so that they could produce a very high quality translation and also for ensuring effective, smooth flow of </w:t>
      </w:r>
      <w:r w:rsidRPr="00D95BC2">
        <w:rPr>
          <w:rFonts w:ascii="Calibri" w:hAnsi="Calibri" w:cs="Tahoma"/>
          <w:color w:val="000000" w:themeColor="text1"/>
          <w:sz w:val="20"/>
          <w:szCs w:val="20"/>
        </w:rPr>
        <w:t xml:space="preserve">operations. </w:t>
      </w:r>
      <w:r w:rsidRPr="00D95BC2">
        <w:rPr>
          <w:rFonts w:ascii="Calibri" w:hAnsi="Calibri"/>
          <w:color w:val="000000" w:themeColor="text1"/>
          <w:sz w:val="20"/>
          <w:szCs w:val="20"/>
        </w:rPr>
        <w:t>In order to train them, I conducted seminars, conferences and meetings using Power-Point Programs and various software, like Watchtower Translation System and MEPS (Multilanguage Electronic Prototype Setting system), which were designed and built by the same organization.</w:t>
      </w:r>
    </w:p>
    <w:p w:rsidR="00B72970" w:rsidRPr="00D95BC2" w:rsidRDefault="00B72970" w:rsidP="00B72970">
      <w:pPr>
        <w:pStyle w:val="ListParagraph"/>
        <w:rPr>
          <w:rFonts w:ascii="Calibri" w:hAnsi="Calibri" w:cs="Tahoma"/>
          <w:b/>
          <w:sz w:val="10"/>
          <w:szCs w:val="10"/>
        </w:rPr>
      </w:pPr>
    </w:p>
    <w:p w:rsidR="00B72970" w:rsidRPr="00D95BC2" w:rsidRDefault="00ED5037" w:rsidP="00B72970">
      <w:pPr>
        <w:contextualSpacing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i1026" type="#_x0000_t75" style="width:481.1pt;height:6.25pt" o:hrpct="0" o:hralign="center" o:hr="t">
            <v:imagedata r:id="rId8" o:title="BD14844_"/>
          </v:shape>
        </w:pict>
      </w:r>
    </w:p>
    <w:p w:rsidR="00B72970" w:rsidRPr="00D95BC2" w:rsidRDefault="00B72970" w:rsidP="00B72970">
      <w:pPr>
        <w:pStyle w:val="Heading4"/>
        <w:rPr>
          <w:rFonts w:ascii="Calibri" w:hAnsi="Calibri" w:cs="Tahoma"/>
          <w:sz w:val="8"/>
          <w:szCs w:val="8"/>
        </w:rPr>
      </w:pPr>
    </w:p>
    <w:p w:rsidR="00DB4094" w:rsidRPr="00DB4094" w:rsidRDefault="00DB4094" w:rsidP="00094B6C">
      <w:pPr>
        <w:spacing w:line="360" w:lineRule="auto"/>
        <w:jc w:val="both"/>
        <w:rPr>
          <w:rFonts w:ascii="Calibri" w:hAnsi="Calibri" w:cs="Tahoma"/>
          <w:b/>
          <w:u w:val="single"/>
        </w:rPr>
      </w:pPr>
      <w:r w:rsidRPr="00DB4094">
        <w:rPr>
          <w:rFonts w:ascii="Calibri" w:hAnsi="Calibri" w:cs="Tahoma"/>
          <w:b/>
          <w:u w:val="single"/>
        </w:rPr>
        <w:t>Personal Details</w:t>
      </w:r>
    </w:p>
    <w:p w:rsidR="00DB4094" w:rsidRDefault="00DB4094" w:rsidP="00B72970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Full Name: </w:t>
      </w:r>
      <w:r w:rsidRPr="00DB4094">
        <w:rPr>
          <w:rFonts w:ascii="Calibri" w:hAnsi="Calibri" w:cs="Tahoma"/>
        </w:rPr>
        <w:t xml:space="preserve">Maclin </w:t>
      </w:r>
      <w:proofErr w:type="spellStart"/>
      <w:r w:rsidRPr="00DB4094">
        <w:rPr>
          <w:rFonts w:ascii="Calibri" w:hAnsi="Calibri" w:cs="Tahoma"/>
        </w:rPr>
        <w:t>Rajendra</w:t>
      </w:r>
      <w:proofErr w:type="spellEnd"/>
      <w:r w:rsidRPr="00DB4094">
        <w:rPr>
          <w:rFonts w:ascii="Calibri" w:hAnsi="Calibri" w:cs="Tahoma"/>
        </w:rPr>
        <w:t xml:space="preserve"> Karotia</w:t>
      </w:r>
    </w:p>
    <w:p w:rsidR="00DB4094" w:rsidRDefault="00DB4094" w:rsidP="00B72970">
      <w:pPr>
        <w:jc w:val="both"/>
        <w:rPr>
          <w:rFonts w:ascii="Calibri" w:hAnsi="Calibri" w:cs="Tahoma"/>
          <w:b/>
        </w:rPr>
      </w:pPr>
      <w:r w:rsidRPr="00DB4094">
        <w:rPr>
          <w:rFonts w:ascii="Calibri" w:hAnsi="Calibri" w:cs="Tahoma"/>
          <w:b/>
        </w:rPr>
        <w:t>Sex:</w:t>
      </w:r>
      <w:r>
        <w:rPr>
          <w:rFonts w:ascii="Calibri" w:hAnsi="Calibri" w:cs="Tahoma"/>
        </w:rPr>
        <w:t xml:space="preserve"> Male</w:t>
      </w:r>
    </w:p>
    <w:p w:rsidR="00B72970" w:rsidRPr="00D95BC2" w:rsidRDefault="00B72970" w:rsidP="00B72970">
      <w:pPr>
        <w:jc w:val="both"/>
        <w:rPr>
          <w:rFonts w:ascii="Calibri" w:hAnsi="Calibri" w:cs="Tahoma"/>
        </w:rPr>
      </w:pPr>
      <w:r w:rsidRPr="00D95BC2">
        <w:rPr>
          <w:rFonts w:ascii="Calibri" w:hAnsi="Calibri" w:cs="Tahoma"/>
          <w:b/>
        </w:rPr>
        <w:t>Educational Qualifications:</w:t>
      </w:r>
      <w:r w:rsidRPr="00D95BC2">
        <w:rPr>
          <w:rFonts w:ascii="Calibri" w:hAnsi="Calibri" w:cs="Tahoma"/>
        </w:rPr>
        <w:t xml:space="preserve"> HSC from </w:t>
      </w:r>
      <w:proofErr w:type="spellStart"/>
      <w:r w:rsidRPr="00D95BC2">
        <w:rPr>
          <w:rFonts w:ascii="Calibri" w:hAnsi="Calibri" w:cs="Tahoma"/>
        </w:rPr>
        <w:t>Radhikabai</w:t>
      </w:r>
      <w:proofErr w:type="spellEnd"/>
      <w:r w:rsidRPr="00D95BC2">
        <w:rPr>
          <w:rFonts w:ascii="Calibri" w:hAnsi="Calibri" w:cs="Tahoma"/>
        </w:rPr>
        <w:t xml:space="preserve"> </w:t>
      </w:r>
      <w:proofErr w:type="spellStart"/>
      <w:r w:rsidRPr="00D95BC2">
        <w:rPr>
          <w:rFonts w:ascii="Calibri" w:hAnsi="Calibri" w:cs="Tahoma"/>
        </w:rPr>
        <w:t>Meghe</w:t>
      </w:r>
      <w:proofErr w:type="spellEnd"/>
      <w:r w:rsidRPr="00D95BC2">
        <w:rPr>
          <w:rFonts w:ascii="Calibri" w:hAnsi="Calibri" w:cs="Tahoma"/>
        </w:rPr>
        <w:t xml:space="preserve"> Junior College, </w:t>
      </w:r>
      <w:proofErr w:type="spellStart"/>
      <w:r w:rsidRPr="00D95BC2">
        <w:rPr>
          <w:rFonts w:ascii="Calibri" w:hAnsi="Calibri" w:cs="Tahoma"/>
        </w:rPr>
        <w:t>Airoli</w:t>
      </w:r>
      <w:proofErr w:type="spellEnd"/>
      <w:r w:rsidRPr="00D95BC2">
        <w:rPr>
          <w:rFonts w:ascii="Calibri" w:hAnsi="Calibri" w:cs="Tahoma"/>
        </w:rPr>
        <w:t xml:space="preserve">, </w:t>
      </w:r>
      <w:proofErr w:type="spellStart"/>
      <w:r w:rsidRPr="00D95BC2">
        <w:rPr>
          <w:rFonts w:ascii="Calibri" w:hAnsi="Calibri" w:cs="Tahoma"/>
        </w:rPr>
        <w:t>Navi</w:t>
      </w:r>
      <w:proofErr w:type="spellEnd"/>
      <w:r w:rsidRPr="00D95BC2">
        <w:rPr>
          <w:rFonts w:ascii="Calibri" w:hAnsi="Calibri" w:cs="Tahoma"/>
        </w:rPr>
        <w:t xml:space="preserve"> Mumbai</w:t>
      </w:r>
    </w:p>
    <w:p w:rsidR="00B72970" w:rsidRDefault="00B72970" w:rsidP="00B72970">
      <w:pPr>
        <w:jc w:val="both"/>
        <w:rPr>
          <w:rFonts w:ascii="Calibri" w:hAnsi="Calibri" w:cs="Tahoma"/>
        </w:rPr>
      </w:pPr>
      <w:r w:rsidRPr="00D95BC2">
        <w:rPr>
          <w:rFonts w:ascii="Calibri" w:hAnsi="Calibri" w:cs="Tahoma"/>
          <w:b/>
        </w:rPr>
        <w:t>Date of Birth</w:t>
      </w:r>
      <w:r w:rsidRPr="00D95BC2">
        <w:rPr>
          <w:rFonts w:ascii="Calibri" w:hAnsi="Calibri" w:cs="Tahoma"/>
        </w:rPr>
        <w:t>: 26 August 1976</w:t>
      </w:r>
    </w:p>
    <w:p w:rsidR="00DB4094" w:rsidRDefault="00DB4094" w:rsidP="00B72970">
      <w:pPr>
        <w:jc w:val="both"/>
        <w:rPr>
          <w:rFonts w:ascii="Calibri" w:hAnsi="Calibri" w:cs="Tahoma"/>
        </w:rPr>
      </w:pPr>
      <w:r w:rsidRPr="00DB4094">
        <w:rPr>
          <w:rFonts w:ascii="Calibri" w:hAnsi="Calibri" w:cs="Tahoma"/>
          <w:b/>
        </w:rPr>
        <w:t>Marital Status:</w:t>
      </w:r>
      <w:r>
        <w:rPr>
          <w:rFonts w:ascii="Calibri" w:hAnsi="Calibri" w:cs="Tahoma"/>
        </w:rPr>
        <w:t xml:space="preserve"> Married</w:t>
      </w:r>
    </w:p>
    <w:p w:rsidR="00814DD8" w:rsidRPr="00814DD8" w:rsidRDefault="00814DD8" w:rsidP="00B72970">
      <w:pPr>
        <w:jc w:val="both"/>
        <w:rPr>
          <w:rFonts w:ascii="Calibri" w:hAnsi="Calibri" w:cs="Tahoma"/>
        </w:rPr>
      </w:pPr>
      <w:r>
        <w:rPr>
          <w:rFonts w:ascii="Calibri" w:hAnsi="Calibri" w:cs="Tahoma"/>
          <w:b/>
        </w:rPr>
        <w:t xml:space="preserve">Religion: </w:t>
      </w:r>
      <w:r>
        <w:rPr>
          <w:rFonts w:ascii="Calibri" w:hAnsi="Calibri" w:cs="Tahoma"/>
        </w:rPr>
        <w:t>Christian</w:t>
      </w:r>
    </w:p>
    <w:p w:rsidR="00B72970" w:rsidRPr="00D95BC2" w:rsidRDefault="00B72970" w:rsidP="00B72970">
      <w:pPr>
        <w:jc w:val="both"/>
        <w:rPr>
          <w:rFonts w:ascii="Calibri" w:hAnsi="Calibri" w:cs="Tahoma"/>
        </w:rPr>
      </w:pPr>
      <w:r w:rsidRPr="00D95BC2">
        <w:rPr>
          <w:rFonts w:ascii="Calibri" w:hAnsi="Calibri" w:cs="Tahoma"/>
          <w:b/>
        </w:rPr>
        <w:t>Languages Known:</w:t>
      </w:r>
      <w:r w:rsidRPr="00D95BC2">
        <w:rPr>
          <w:rFonts w:ascii="Calibri" w:hAnsi="Calibri" w:cs="Tahoma"/>
        </w:rPr>
        <w:t xml:space="preserve"> English, Hindi and Marathi</w:t>
      </w:r>
    </w:p>
    <w:p w:rsidR="00DB4094" w:rsidRPr="000674B9" w:rsidRDefault="00DB4094" w:rsidP="000674B9">
      <w:pPr>
        <w:jc w:val="both"/>
        <w:rPr>
          <w:rFonts w:ascii="Calibri" w:hAnsi="Calibri" w:cs="Tahoma"/>
        </w:rPr>
      </w:pPr>
      <w:r w:rsidRPr="00BC6F4F">
        <w:rPr>
          <w:rFonts w:ascii="Calibri" w:hAnsi="Calibri" w:cs="Tahoma"/>
          <w:b/>
        </w:rPr>
        <w:t>Hobbies:</w:t>
      </w:r>
      <w:r>
        <w:rPr>
          <w:rFonts w:ascii="Calibri" w:hAnsi="Calibri" w:cs="Tahoma"/>
        </w:rPr>
        <w:t xml:space="preserve"> </w:t>
      </w:r>
      <w:r w:rsidR="00BC6F4F" w:rsidRPr="00BC6F4F">
        <w:rPr>
          <w:rFonts w:ascii="Calibri" w:hAnsi="Calibri" w:cs="Tahoma"/>
        </w:rPr>
        <w:t xml:space="preserve">Listening </w:t>
      </w:r>
      <w:r w:rsidR="00BC6F4F">
        <w:rPr>
          <w:rFonts w:ascii="Calibri" w:hAnsi="Calibri" w:cs="Tahoma"/>
        </w:rPr>
        <w:t>to m</w:t>
      </w:r>
      <w:r w:rsidR="00BC6F4F" w:rsidRPr="00BC6F4F">
        <w:rPr>
          <w:rFonts w:ascii="Calibri" w:hAnsi="Calibri" w:cs="Tahoma"/>
        </w:rPr>
        <w:t xml:space="preserve">usic, </w:t>
      </w:r>
      <w:r w:rsidR="00BC6F4F">
        <w:rPr>
          <w:rFonts w:ascii="Calibri" w:hAnsi="Calibri" w:cs="Tahoma"/>
        </w:rPr>
        <w:t>t</w:t>
      </w:r>
      <w:r w:rsidR="00BC6F4F" w:rsidRPr="00BC6F4F">
        <w:rPr>
          <w:rFonts w:ascii="Calibri" w:hAnsi="Calibri" w:cs="Tahoma"/>
        </w:rPr>
        <w:t xml:space="preserve">ravelling &amp; </w:t>
      </w:r>
      <w:r w:rsidR="00B9537E">
        <w:rPr>
          <w:rFonts w:ascii="Calibri" w:hAnsi="Calibri" w:cs="Tahoma"/>
        </w:rPr>
        <w:t>singing</w:t>
      </w:r>
    </w:p>
    <w:sectPr w:rsidR="00DB4094" w:rsidRPr="000674B9" w:rsidSect="00E63728">
      <w:pgSz w:w="11906" w:h="16838"/>
      <w:pgMar w:top="117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phone" style="width:150.75pt;height:150.75pt;visibility:visible;mso-wrap-style:square" o:bullet="t">
        <v:imagedata r:id="rId1" o:title="Image result for phone"/>
      </v:shape>
    </w:pict>
  </w:numPicBullet>
  <w:abstractNum w:abstractNumId="0" w15:restartNumberingAfterBreak="0">
    <w:nsid w:val="00130497"/>
    <w:multiLevelType w:val="hybridMultilevel"/>
    <w:tmpl w:val="656A143C"/>
    <w:lvl w:ilvl="0" w:tplc="A3EAD5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C4C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2D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A2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86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0C6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AE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780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0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377DB9"/>
    <w:multiLevelType w:val="hybridMultilevel"/>
    <w:tmpl w:val="FF1A435C"/>
    <w:lvl w:ilvl="0" w:tplc="6EB230E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76EB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10F0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CAC1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B0AE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4C08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C1094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32A5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662D8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05AF4695"/>
    <w:multiLevelType w:val="hybridMultilevel"/>
    <w:tmpl w:val="1F84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5676"/>
    <w:multiLevelType w:val="hybridMultilevel"/>
    <w:tmpl w:val="8FBC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080F"/>
    <w:multiLevelType w:val="hybridMultilevel"/>
    <w:tmpl w:val="9B7090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71A3F"/>
    <w:multiLevelType w:val="hybridMultilevel"/>
    <w:tmpl w:val="48184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76EB6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10F07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CAC1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3B0AE9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B4C08D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C10947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132A5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662D8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 w15:restartNumberingAfterBreak="0">
    <w:nsid w:val="718C4E49"/>
    <w:multiLevelType w:val="hybridMultilevel"/>
    <w:tmpl w:val="2E9A2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4E2E"/>
    <w:multiLevelType w:val="hybridMultilevel"/>
    <w:tmpl w:val="F6A256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0"/>
    <w:rsid w:val="000674B9"/>
    <w:rsid w:val="00094B6C"/>
    <w:rsid w:val="00196FFC"/>
    <w:rsid w:val="001C12D1"/>
    <w:rsid w:val="002C60DF"/>
    <w:rsid w:val="002D6BFF"/>
    <w:rsid w:val="002F244A"/>
    <w:rsid w:val="002F6DEB"/>
    <w:rsid w:val="0035213D"/>
    <w:rsid w:val="00360050"/>
    <w:rsid w:val="004238A4"/>
    <w:rsid w:val="0043660C"/>
    <w:rsid w:val="004C527D"/>
    <w:rsid w:val="00513B11"/>
    <w:rsid w:val="005A2DDC"/>
    <w:rsid w:val="005E3815"/>
    <w:rsid w:val="007C602F"/>
    <w:rsid w:val="007E1466"/>
    <w:rsid w:val="00814DD8"/>
    <w:rsid w:val="0086146F"/>
    <w:rsid w:val="00862FFF"/>
    <w:rsid w:val="008C119B"/>
    <w:rsid w:val="008D2C02"/>
    <w:rsid w:val="00995C25"/>
    <w:rsid w:val="00A26CB9"/>
    <w:rsid w:val="00A33711"/>
    <w:rsid w:val="00AD371A"/>
    <w:rsid w:val="00B31395"/>
    <w:rsid w:val="00B31806"/>
    <w:rsid w:val="00B4092C"/>
    <w:rsid w:val="00B72970"/>
    <w:rsid w:val="00B9537E"/>
    <w:rsid w:val="00BC6F4F"/>
    <w:rsid w:val="00CB0298"/>
    <w:rsid w:val="00D64B3E"/>
    <w:rsid w:val="00D842AD"/>
    <w:rsid w:val="00D87B78"/>
    <w:rsid w:val="00D97BD6"/>
    <w:rsid w:val="00DB4094"/>
    <w:rsid w:val="00DE73C8"/>
    <w:rsid w:val="00DF635C"/>
    <w:rsid w:val="00E46969"/>
    <w:rsid w:val="00E63728"/>
    <w:rsid w:val="00E76CE2"/>
    <w:rsid w:val="00ED5037"/>
    <w:rsid w:val="00F51A67"/>
    <w:rsid w:val="00F57A15"/>
    <w:rsid w:val="00F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469CB-10E5-4BBA-931E-CED2A6E0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72970"/>
    <w:pPr>
      <w:keepNext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72970"/>
    <w:rPr>
      <w:rFonts w:ascii="Arial" w:eastAsia="Times New Roman" w:hAnsi="Arial" w:cs="Arial"/>
      <w:b/>
      <w:bCs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B72970"/>
    <w:pPr>
      <w:jc w:val="center"/>
    </w:pPr>
    <w:rPr>
      <w:rFonts w:ascii="Arial" w:hAnsi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B72970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B7297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6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DB4094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B4094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FF5C-1B57-4957-BC12-FDF4D553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Maclin Karotia</dc:creator>
  <cp:keywords/>
  <dc:description/>
  <cp:lastModifiedBy>Maclin Karotia</cp:lastModifiedBy>
  <cp:revision>10</cp:revision>
  <dcterms:created xsi:type="dcterms:W3CDTF">2018-09-05T12:48:00Z</dcterms:created>
  <dcterms:modified xsi:type="dcterms:W3CDTF">2020-05-11T13:25:00Z</dcterms:modified>
</cp:coreProperties>
</file>