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65" w:rsidRDefault="00726365"/>
    <w:tbl>
      <w:tblPr>
        <w:tblStyle w:val="a"/>
        <w:tblW w:w="996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100"/>
      </w:tblGrid>
      <w:tr w:rsidR="00726365">
        <w:trPr>
          <w:trHeight w:val="420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Default="00C8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r>
              <w:rPr>
                <w:rFonts w:ascii="Century Gothic" w:eastAsia="Century Gothic" w:hAnsi="Century Gothic" w:cs="Century Gothic"/>
                <w:sz w:val="52"/>
                <w:szCs w:val="52"/>
              </w:rPr>
              <w:t xml:space="preserve">ANGÉLICA MABEL </w:t>
            </w:r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DÁVALOS ROCHÍN</w:t>
            </w:r>
          </w:p>
          <w:p w:rsidR="00726365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Translator</w:t>
            </w:r>
            <w:proofErr w:type="spellEnd"/>
          </w:p>
          <w:p w:rsidR="00726365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726365" w:rsidRDefault="00C8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664-269-9063| amdavalosr@gmail.com|</w:t>
            </w:r>
            <w:hyperlink r:id="rId4">
              <w:r>
                <w:rPr>
                  <w:rFonts w:ascii="Ubuntu" w:eastAsia="Ubuntu" w:hAnsi="Ubuntu" w:cs="Ubuntu"/>
                  <w:color w:val="1155CC"/>
                  <w:sz w:val="20"/>
                  <w:szCs w:val="20"/>
                  <w:u w:val="single"/>
                </w:rPr>
                <w:t>https://www.linkedin.com/in/mabel-davalos-2b2243173/</w:t>
              </w:r>
            </w:hyperlink>
          </w:p>
          <w:p w:rsidR="00726365" w:rsidRDefault="00726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26365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EXPERIENCE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8BA" w:rsidRPr="00D21B74" w:rsidRDefault="00D21B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Specialized translation of articles and documents on foreign trade, customs and tax law</w:t>
            </w:r>
            <w:r w:rsidR="00AA13D3"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.</w:t>
            </w:r>
          </w:p>
          <w:p w:rsidR="001838BA" w:rsidRPr="001838BA" w:rsidRDefault="001838BA" w:rsidP="001838BA">
            <w:pPr>
              <w:widowControl w:val="0"/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TLC Asociados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(2019)</w:t>
            </w:r>
          </w:p>
          <w:p w:rsidR="00726365" w:rsidRPr="00D21B74" w:rsidRDefault="00D21B74">
            <w:pPr>
              <w:widowControl w:val="0"/>
              <w:spacing w:after="2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Translation of university documents and academic procedures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br/>
            </w:r>
            <w:r w:rsidR="00C85D80"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  <w:lang w:val="en-US"/>
              </w:rPr>
              <w:t>UABC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(2019)</w:t>
            </w:r>
          </w:p>
          <w:p w:rsidR="00726365" w:rsidRPr="00D21B74" w:rsidRDefault="00D21B74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Translation of support resources for postgraduate research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.</w:t>
            </w: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br/>
            </w:r>
            <w:r w:rsidR="00C85D80"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  <w:lang w:val="en-US"/>
              </w:rPr>
              <w:t>COLEF</w:t>
            </w:r>
            <w:r w:rsidR="00C85D80"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 xml:space="preserve"> 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(2019)</w:t>
            </w:r>
          </w:p>
          <w:p w:rsidR="00726365" w:rsidRPr="00D21B74" w:rsidRDefault="00D21B74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Subtitling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.</w:t>
            </w: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br/>
            </w:r>
            <w:proofErr w:type="spellStart"/>
            <w:r w:rsidR="00C85D80"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  <w:lang w:val="en-US"/>
              </w:rPr>
              <w:t>Yojma</w:t>
            </w:r>
            <w:proofErr w:type="spellEnd"/>
            <w:r w:rsidR="00C85D80"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 xml:space="preserve"> 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(2018)</w:t>
            </w:r>
          </w:p>
          <w:p w:rsidR="00726365" w:rsidRPr="00D21B74" w:rsidRDefault="00D21B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Assistance with technical translation projects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.</w:t>
            </w:r>
          </w:p>
          <w:p w:rsidR="00726365" w:rsidRDefault="00D21B74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Freelance</w:t>
            </w:r>
            <w:r w:rsidR="00C85D8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(2018)</w:t>
            </w:r>
          </w:p>
        </w:tc>
      </w:tr>
      <w:tr w:rsidR="00726365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Default="00C8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UCA</w:t>
            </w:r>
            <w:r w:rsidR="00D21B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TION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Pr="00D21B74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b/>
                <w:sz w:val="24"/>
                <w:szCs w:val="24"/>
                <w:lang w:val="en-US"/>
              </w:rPr>
              <w:t>Degree in Translation and Interpretation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(2015-2019)</w:t>
            </w:r>
          </w:p>
          <w:p w:rsidR="00726365" w:rsidRDefault="00C8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Universidad Autónoma de Baja California (UABC)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 Tijuana, BC. México.</w:t>
            </w:r>
          </w:p>
        </w:tc>
      </w:tr>
      <w:tr w:rsidR="00726365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LANGUAGES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365" w:rsidRPr="00D21B74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Spanish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</w:t>
            </w:r>
            <w:r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–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</w:t>
            </w:r>
            <w:r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Mother tong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ue</w:t>
            </w:r>
          </w:p>
          <w:p w:rsidR="00726365" w:rsidRPr="00D21B74" w:rsidRDefault="00D2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English</w:t>
            </w:r>
            <w:r w:rsidR="00C85D80" w:rsidRPr="00D21B74"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  <w:t>Proficient</w:t>
            </w:r>
          </w:p>
          <w:p w:rsidR="00726365" w:rsidRDefault="00C8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Jap</w:t>
            </w:r>
            <w:r w:rsidR="00D21B74">
              <w:rPr>
                <w:rFonts w:ascii="Century Gothic" w:eastAsia="Century Gothic" w:hAnsi="Century Gothic" w:cs="Century Gothic"/>
                <w:sz w:val="24"/>
                <w:szCs w:val="24"/>
              </w:rPr>
              <w:t>anese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- </w:t>
            </w:r>
            <w:r w:rsidR="00D21B74">
              <w:rPr>
                <w:rFonts w:ascii="Century Gothic" w:eastAsia="Century Gothic" w:hAnsi="Century Gothic" w:cs="Century Gothic"/>
                <w:sz w:val="24"/>
                <w:szCs w:val="24"/>
              </w:rPr>
              <w:t>Basic</w:t>
            </w:r>
          </w:p>
        </w:tc>
      </w:tr>
    </w:tbl>
    <w:p w:rsidR="00726365" w:rsidRDefault="00C85D80">
      <w:pPr>
        <w:rPr>
          <w:b/>
        </w:rPr>
      </w:pPr>
      <w:r>
        <w:rPr>
          <w:b/>
        </w:rPr>
        <w:t>____________________________________________________________________________</w:t>
      </w:r>
    </w:p>
    <w:tbl>
      <w:tblPr>
        <w:tblStyle w:val="a"/>
        <w:tblW w:w="996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100"/>
      </w:tblGrid>
      <w:tr w:rsidR="00D21B74" w:rsidTr="002A6F4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EXPERIENCIA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Traducción especializada de artículos y documentos en materia de comercio exterior, aduanas y derecho fiscal.</w:t>
            </w:r>
          </w:p>
          <w:p w:rsidR="00D21B74" w:rsidRPr="001838BA" w:rsidRDefault="00D21B74" w:rsidP="002A6F4C">
            <w:pPr>
              <w:widowControl w:val="0"/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TLC Asociados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(2019)</w:t>
            </w:r>
          </w:p>
          <w:p w:rsidR="00D21B74" w:rsidRDefault="00D21B74" w:rsidP="002A6F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Traducción de documentación y trámites académicos</w:t>
            </w:r>
          </w:p>
          <w:p w:rsidR="00D21B74" w:rsidRDefault="00D21B74" w:rsidP="002A6F4C">
            <w:pPr>
              <w:widowControl w:val="0"/>
              <w:spacing w:after="2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UABC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(2019)</w:t>
            </w:r>
          </w:p>
          <w:p w:rsidR="00D21B74" w:rsidRDefault="00D21B74" w:rsidP="002A6F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Traducción de recursos de apoyo para investigaciones de posgrado</w:t>
            </w:r>
          </w:p>
          <w:p w:rsidR="00D21B74" w:rsidRDefault="00D21B74" w:rsidP="002A6F4C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COLEF </w:t>
            </w:r>
            <w:r w:rsidRPr="00D21B74">
              <w:rPr>
                <w:rFonts w:ascii="Century Gothic" w:eastAsia="Century Gothic" w:hAnsi="Century Gothic" w:cs="Century Gothic"/>
                <w:sz w:val="24"/>
                <w:szCs w:val="24"/>
              </w:rPr>
              <w:t>(Colegio de la Frontera Norte)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(2019)</w:t>
            </w:r>
          </w:p>
          <w:p w:rsidR="00D21B74" w:rsidRDefault="00D21B74" w:rsidP="002A6F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Subtitulaje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de películas</w:t>
            </w:r>
          </w:p>
          <w:p w:rsidR="00D21B74" w:rsidRDefault="00D21B74" w:rsidP="002A6F4C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Yojma</w:t>
            </w:r>
            <w:proofErr w:type="spellEnd"/>
            <w:r w:rsidRPr="00D21B7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(2018)</w:t>
            </w:r>
            <w:bookmarkStart w:id="0" w:name="_GoBack"/>
            <w:bookmarkEnd w:id="0"/>
          </w:p>
          <w:p w:rsidR="00D21B74" w:rsidRDefault="00D21B74" w:rsidP="002A6F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Apoyo en trabajos de traducción técnica</w:t>
            </w:r>
          </w:p>
          <w:p w:rsidR="00D21B74" w:rsidRDefault="00D21B74" w:rsidP="002A6F4C">
            <w:pPr>
              <w:widowControl w:val="0"/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D21B74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Independiente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(2018)</w:t>
            </w:r>
          </w:p>
        </w:tc>
      </w:tr>
      <w:tr w:rsidR="00D21B74" w:rsidTr="002A6F4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Lic. en Traducción e interpretación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(2015-2019)</w:t>
            </w:r>
          </w:p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Universidad Autónoma de Baja California (UABC)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- Tijuana, BC.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México.</w:t>
            </w:r>
          </w:p>
        </w:tc>
      </w:tr>
      <w:tr w:rsidR="00D21B74" w:rsidTr="002A6F4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IDIOMAS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Español - Lengua materna</w:t>
            </w:r>
          </w:p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Inglés - Avanzado</w:t>
            </w:r>
          </w:p>
          <w:p w:rsidR="00D21B74" w:rsidRDefault="00D21B74" w:rsidP="002A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Japonés - Básico</w:t>
            </w:r>
          </w:p>
        </w:tc>
      </w:tr>
    </w:tbl>
    <w:p w:rsidR="00726365" w:rsidRPr="00D21B74" w:rsidRDefault="007263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26365" w:rsidRPr="00D21B74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65"/>
    <w:rsid w:val="001838BA"/>
    <w:rsid w:val="00726365"/>
    <w:rsid w:val="00AA13D3"/>
    <w:rsid w:val="00C85D80"/>
    <w:rsid w:val="00D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F240"/>
  <w15:docId w15:val="{0425979D-34F7-41EB-9316-EEFE6B9D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mabel-davalos-2b22431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Frida Gomez</cp:lastModifiedBy>
  <cp:revision>6</cp:revision>
  <dcterms:created xsi:type="dcterms:W3CDTF">2019-07-19T23:25:00Z</dcterms:created>
  <dcterms:modified xsi:type="dcterms:W3CDTF">2019-10-02T18:00:00Z</dcterms:modified>
</cp:coreProperties>
</file>