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8A" w:rsidRDefault="001B3E8A" w:rsidP="001B3E8A">
      <w:pPr>
        <w:spacing w:before="120"/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-494665</wp:posOffset>
            </wp:positionV>
            <wp:extent cx="1105535" cy="1477645"/>
            <wp:effectExtent l="0" t="0" r="0" b="8255"/>
            <wp:wrapSquare wrapText="bothSides"/>
            <wp:docPr id="1" name="Imagen 1" descr="246980_10150198916429239_627879238_6806768_591520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6980_10150198916429239_627879238_6806768_5915203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  <w:lang w:val="es-ES_tradnl"/>
        </w:rPr>
        <w:t xml:space="preserve">Currículum Vitae </w:t>
      </w:r>
    </w:p>
    <w:p w:rsidR="001B3E8A" w:rsidRDefault="001B3E8A" w:rsidP="001B3E8A">
      <w:pPr>
        <w:spacing w:before="12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8805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6504"/>
      </w:tblGrid>
      <w:tr w:rsidR="001B3E8A" w:rsidTr="001B3E8A">
        <w:trPr>
          <w:trHeight w:val="242"/>
        </w:trPr>
        <w:tc>
          <w:tcPr>
            <w:tcW w:w="8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B3E8A" w:rsidRDefault="001B3E8A" w:rsidP="004E6DD7">
            <w:pPr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  <w:b/>
                <w:color w:val="00008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color w:val="000080"/>
                <w:szCs w:val="20"/>
                <w:lang w:val="es-ES_tradnl"/>
              </w:rPr>
              <w:t>DATOS PERSONALES</w:t>
            </w:r>
          </w:p>
          <w:p w:rsidR="001B3E8A" w:rsidRDefault="001B3E8A">
            <w:pPr>
              <w:spacing w:before="120"/>
              <w:ind w:left="75"/>
              <w:rPr>
                <w:rFonts w:ascii="Century Gothic" w:hAnsi="Century Gothic"/>
                <w:szCs w:val="20"/>
                <w:lang w:val="es-ES_tradnl"/>
              </w:rPr>
            </w:pPr>
          </w:p>
        </w:tc>
      </w:tr>
      <w:tr w:rsidR="001B3E8A" w:rsidTr="001B3E8A">
        <w:trPr>
          <w:trHeight w:val="655"/>
        </w:trPr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Nombre completo</w:t>
            </w:r>
          </w:p>
        </w:tc>
        <w:tc>
          <w:tcPr>
            <w:tcW w:w="6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Luisa María Castro Sánchez</w:t>
            </w:r>
          </w:p>
        </w:tc>
      </w:tr>
      <w:tr w:rsidR="001B3E8A" w:rsidTr="001B3E8A">
        <w:trPr>
          <w:trHeight w:val="655"/>
        </w:trPr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Correo electrónico</w:t>
            </w:r>
          </w:p>
        </w:tc>
        <w:tc>
          <w:tcPr>
            <w:tcW w:w="6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n_kztro@yahoo.com.mx</w:t>
            </w:r>
          </w:p>
        </w:tc>
      </w:tr>
      <w:tr w:rsidR="001B3E8A" w:rsidTr="001B3E8A">
        <w:trPr>
          <w:trHeight w:val="122"/>
        </w:trPr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Cedula de Identidad</w:t>
            </w:r>
          </w:p>
        </w:tc>
        <w:tc>
          <w:tcPr>
            <w:tcW w:w="6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1103772230</w:t>
            </w:r>
          </w:p>
        </w:tc>
      </w:tr>
      <w:tr w:rsidR="001B3E8A" w:rsidTr="001B3E8A"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Teléfonos</w:t>
            </w:r>
          </w:p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</w:p>
        </w:tc>
        <w:tc>
          <w:tcPr>
            <w:tcW w:w="6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Telefax:   ++593(07)-2586775</w:t>
            </w:r>
          </w:p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Cs w:val="20"/>
                <w:lang w:val="es-ES_tradnl"/>
              </w:rPr>
              <w:t>Mob</w:t>
            </w:r>
            <w:proofErr w:type="spellEnd"/>
            <w:r>
              <w:rPr>
                <w:rFonts w:ascii="Century Gothic" w:hAnsi="Century Gothic"/>
                <w:szCs w:val="20"/>
                <w:lang w:val="es-ES_tradnl"/>
              </w:rPr>
              <w:t>:       ++593(9)8-2424054</w:t>
            </w:r>
          </w:p>
        </w:tc>
      </w:tr>
      <w:tr w:rsidR="001B3E8A" w:rsidTr="001B3E8A"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Dirección</w:t>
            </w:r>
          </w:p>
        </w:tc>
        <w:tc>
          <w:tcPr>
            <w:tcW w:w="6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 xml:space="preserve">San Sebastián:  </w:t>
            </w:r>
          </w:p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Mercadillo 14-51 y Bolívar</w:t>
            </w:r>
          </w:p>
        </w:tc>
      </w:tr>
      <w:tr w:rsidR="001B3E8A" w:rsidTr="001B3E8A">
        <w:trPr>
          <w:trHeight w:val="647"/>
        </w:trPr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Lugar y fecha de nacimiento</w:t>
            </w:r>
          </w:p>
        </w:tc>
        <w:tc>
          <w:tcPr>
            <w:tcW w:w="6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 w:line="280" w:lineRule="atLeast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Loja, 29 de Noviembre de 1989</w:t>
            </w:r>
          </w:p>
        </w:tc>
      </w:tr>
      <w:tr w:rsidR="001B3E8A" w:rsidTr="001B3E8A">
        <w:trPr>
          <w:trHeight w:val="171"/>
        </w:trPr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before="60"/>
              <w:rPr>
                <w:rFonts w:ascii="Century Gothic" w:hAnsi="Century Gothic"/>
                <w:b/>
                <w:szCs w:val="20"/>
                <w:lang w:val="es-ES_tradnl"/>
              </w:rPr>
            </w:pPr>
          </w:p>
        </w:tc>
        <w:tc>
          <w:tcPr>
            <w:tcW w:w="6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before="120" w:line="280" w:lineRule="atLeast"/>
              <w:rPr>
                <w:rFonts w:ascii="Century Gothic" w:hAnsi="Century Gothic"/>
                <w:szCs w:val="20"/>
                <w:lang w:val="es-ES_tradnl"/>
              </w:rPr>
            </w:pPr>
          </w:p>
        </w:tc>
      </w:tr>
    </w:tbl>
    <w:p w:rsidR="001B3E8A" w:rsidRDefault="001B3E8A" w:rsidP="001B3E8A"/>
    <w:p w:rsidR="001B3E8A" w:rsidRDefault="001B3E8A" w:rsidP="001B3E8A"/>
    <w:tbl>
      <w:tblPr>
        <w:tblW w:w="8805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3"/>
        <w:gridCol w:w="430"/>
        <w:gridCol w:w="2702"/>
      </w:tblGrid>
      <w:tr w:rsidR="001B3E8A" w:rsidTr="001B3E8A">
        <w:trPr>
          <w:trHeight w:val="498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color w:val="00008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color w:val="000080"/>
                <w:szCs w:val="20"/>
                <w:lang w:val="es-ES_tradnl"/>
              </w:rPr>
              <w:t xml:space="preserve">2. FORMACIÓN </w:t>
            </w:r>
          </w:p>
        </w:tc>
      </w:tr>
      <w:tr w:rsidR="001B3E8A" w:rsidTr="001B3E8A"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Título/s académico/s de </w:t>
            </w:r>
            <w:r>
              <w:rPr>
                <w:rFonts w:ascii="Century Gothic" w:hAnsi="Century Gothic"/>
                <w:b/>
                <w:lang w:val="es-ES_tradnl"/>
              </w:rPr>
              <w:t>educación.</w:t>
            </w:r>
          </w:p>
          <w:p w:rsidR="001B3E8A" w:rsidRDefault="001B3E8A">
            <w:pPr>
              <w:rPr>
                <w:b/>
                <w:lang w:val="es-ES_tradnl"/>
              </w:rPr>
            </w:pPr>
          </w:p>
        </w:tc>
      </w:tr>
      <w:tr w:rsidR="001B3E8A" w:rsidTr="001B3E8A">
        <w:trPr>
          <w:trHeight w:val="573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Estudios Primarios:</w:t>
            </w: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Escuela Santa Mariana de Jesús.</w:t>
            </w: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</w:p>
        </w:tc>
      </w:tr>
      <w:tr w:rsidR="001B3E8A" w:rsidTr="001B3E8A"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Estudios Secundarios:</w:t>
            </w: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-Colegio Iberoamericano “San Agustín”</w:t>
            </w: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 xml:space="preserve">-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Westover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High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School</w:t>
            </w:r>
            <w:proofErr w:type="spellEnd"/>
            <w:r>
              <w:rPr>
                <w:rFonts w:ascii="Century Gothic" w:hAnsi="Century Gothic"/>
                <w:lang w:val="es-ES_tradnl"/>
              </w:rPr>
              <w:t>- (USA)</w:t>
            </w: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</w:p>
        </w:tc>
      </w:tr>
      <w:tr w:rsidR="001B3E8A" w:rsidTr="001B3E8A">
        <w:trPr>
          <w:trHeight w:val="1766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Títulos    </w:t>
            </w: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Bachiller en Ciencias Sociales.</w:t>
            </w:r>
          </w:p>
        </w:tc>
      </w:tr>
      <w:tr w:rsidR="001B3E8A" w:rsidTr="001B3E8A"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line="24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Cursos de especialización </w:t>
            </w: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pStyle w:val="Ttulo2"/>
              <w:keepNext w:val="0"/>
              <w:spacing w:before="120" w:line="280" w:lineRule="atLeast"/>
              <w:jc w:val="lef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pStyle w:val="Ttulo2"/>
              <w:keepNext w:val="0"/>
              <w:spacing w:before="120" w:line="280" w:lineRule="atLeast"/>
              <w:jc w:val="lef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Lugar y periodo de tiempo</w:t>
            </w:r>
          </w:p>
        </w:tc>
      </w:tr>
      <w:tr w:rsidR="001B3E8A" w:rsidTr="001B3E8A"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  <w:proofErr w:type="spellStart"/>
            <w:r>
              <w:rPr>
                <w:rFonts w:ascii="Century Gothic" w:hAnsi="Century Gothic"/>
                <w:lang w:val="es-ES_tradnl"/>
              </w:rPr>
              <w:lastRenderedPageBreak/>
              <w:t>Titulo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de Suficiencia en el idioma Inglés.</w:t>
            </w:r>
          </w:p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line="240" w:lineRule="atLeast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line="240" w:lineRule="atLeast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Loja Fined Tuned English </w:t>
            </w:r>
            <w:r>
              <w:rPr>
                <w:rFonts w:ascii="Century Gothic" w:hAnsi="Century Gothic"/>
                <w:lang w:val="en-US"/>
              </w:rPr>
              <w:lastRenderedPageBreak/>
              <w:t xml:space="preserve">Academy.  6 </w:t>
            </w:r>
            <w:proofErr w:type="spellStart"/>
            <w:r>
              <w:rPr>
                <w:rFonts w:ascii="Century Gothic" w:hAnsi="Century Gothic"/>
                <w:lang w:val="en-US"/>
              </w:rPr>
              <w:t>años</w:t>
            </w:r>
            <w:proofErr w:type="spellEnd"/>
            <w:r>
              <w:rPr>
                <w:rFonts w:ascii="Century Gothic" w:hAnsi="Century Gothic"/>
                <w:lang w:val="en-US"/>
              </w:rPr>
              <w:t>.</w:t>
            </w:r>
          </w:p>
        </w:tc>
      </w:tr>
    </w:tbl>
    <w:p w:rsidR="001B3E8A" w:rsidRDefault="001B3E8A" w:rsidP="001B3E8A">
      <w:pPr>
        <w:rPr>
          <w:lang w:val="en-US"/>
        </w:rPr>
      </w:pPr>
    </w:p>
    <w:p w:rsidR="001B3E8A" w:rsidRDefault="001B3E8A" w:rsidP="001B3E8A">
      <w:pPr>
        <w:rPr>
          <w:lang w:val="en-US"/>
        </w:rPr>
      </w:pPr>
    </w:p>
    <w:tbl>
      <w:tblPr>
        <w:tblW w:w="8805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001"/>
        <w:gridCol w:w="3702"/>
      </w:tblGrid>
      <w:tr w:rsidR="001B3E8A" w:rsidTr="001B3E8A">
        <w:trPr>
          <w:trHeight w:val="425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  <w:hideMark/>
          </w:tcPr>
          <w:p w:rsidR="001B3E8A" w:rsidRDefault="001B3E8A">
            <w:pPr>
              <w:tabs>
                <w:tab w:val="left" w:pos="230"/>
              </w:tabs>
              <w:spacing w:before="60" w:line="280" w:lineRule="atLeast"/>
              <w:rPr>
                <w:rFonts w:ascii="Century Gothic" w:hAnsi="Century Gothic"/>
                <w:b/>
                <w:color w:val="000080"/>
                <w:lang w:val="es-ES_tradnl"/>
              </w:rPr>
            </w:pPr>
            <w:r>
              <w:rPr>
                <w:rFonts w:ascii="Century Gothic" w:hAnsi="Century Gothic"/>
                <w:b/>
                <w:color w:val="000080"/>
                <w:lang w:val="es-ES_tradnl"/>
              </w:rPr>
              <w:t>3. EXPERIENCIA PROFESIONAL:</w:t>
            </w:r>
          </w:p>
        </w:tc>
      </w:tr>
      <w:tr w:rsidR="001B3E8A" w:rsidTr="001B3E8A">
        <w:trPr>
          <w:trHeight w:val="400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1. Denominación de la plaza: </w:t>
            </w:r>
            <w:r>
              <w:rPr>
                <w:rFonts w:ascii="Century Gothic" w:hAnsi="Century Gothic"/>
                <w:u w:val="single"/>
                <w:lang w:val="es-ES_tradnl"/>
              </w:rPr>
              <w:t xml:space="preserve">Secretaria en estudio Jurídico </w:t>
            </w:r>
            <w:r>
              <w:rPr>
                <w:rFonts w:ascii="Century Gothic" w:hAnsi="Century Gothic"/>
                <w:lang w:val="es-ES_tradnl"/>
              </w:rPr>
              <w:t>“Castro &amp; Asociados”.</w:t>
            </w:r>
          </w:p>
        </w:tc>
      </w:tr>
      <w:tr w:rsidR="001B3E8A" w:rsidTr="001B3E8A"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Centro laboral: </w:t>
            </w:r>
            <w:r>
              <w:rPr>
                <w:rFonts w:ascii="Century Gothic" w:hAnsi="Century Gothic"/>
                <w:lang w:val="es-ES_tradnl"/>
              </w:rPr>
              <w:t>Castro &amp;Asociados. Estudio Jurídico.</w:t>
            </w:r>
          </w:p>
        </w:tc>
      </w:tr>
      <w:tr w:rsidR="001B3E8A" w:rsidTr="001B3E8A">
        <w:trPr>
          <w:trHeight w:val="374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Dirección: </w:t>
            </w:r>
            <w:r>
              <w:rPr>
                <w:rFonts w:ascii="Century Gothic" w:hAnsi="Century Gothic"/>
                <w:lang w:val="es-ES_tradnl"/>
              </w:rPr>
              <w:t xml:space="preserve">Sucre y José Antonio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Eguiguren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esq. Segundo piso oficina Nro. 7.</w:t>
            </w:r>
          </w:p>
        </w:tc>
      </w:tr>
      <w:tr w:rsidR="001B3E8A" w:rsidTr="001B3E8A"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Tiempo de ejecución    Desde: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Agosto 2007</w:t>
            </w:r>
          </w:p>
        </w:tc>
        <w:tc>
          <w:tcPr>
            <w:tcW w:w="3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Hasta: </w:t>
            </w:r>
            <w:r>
              <w:rPr>
                <w:rFonts w:ascii="Century Gothic" w:hAnsi="Century Gothic"/>
                <w:lang w:val="es-ES_tradnl"/>
              </w:rPr>
              <w:t>Febrero 2009</w:t>
            </w:r>
          </w:p>
        </w:tc>
      </w:tr>
      <w:tr w:rsidR="001B3E8A" w:rsidTr="001B3E8A">
        <w:trPr>
          <w:trHeight w:val="1295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before="60" w:line="280" w:lineRule="atLeast"/>
              <w:jc w:val="both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Descripción de las actividades desempeñadas: 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Organización de archivos y carpetas.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Recepción de clientes.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Administración de sueldos.</w:t>
            </w:r>
          </w:p>
          <w:p w:rsidR="001B3E8A" w:rsidRDefault="001B3E8A">
            <w:p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 xml:space="preserve"> 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</w:p>
        </w:tc>
      </w:tr>
      <w:tr w:rsidR="001B3E8A" w:rsidTr="001B3E8A"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ind w:left="230" w:hanging="230"/>
              <w:jc w:val="both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2. Denominación de la plaza: </w:t>
            </w:r>
            <w:r>
              <w:rPr>
                <w:rFonts w:ascii="Century Gothic" w:hAnsi="Century Gothic"/>
                <w:lang w:val="es-ES_tradnl"/>
              </w:rPr>
              <w:t>Profesora de Inglés.</w:t>
            </w:r>
          </w:p>
        </w:tc>
      </w:tr>
      <w:tr w:rsidR="001B3E8A" w:rsidTr="001B3E8A"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highlight w:val="red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Centro laboral</w:t>
            </w:r>
          </w:p>
        </w:tc>
        <w:tc>
          <w:tcPr>
            <w:tcW w:w="5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highlight w:val="red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 xml:space="preserve">Centro Educativo Integral Antonio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Clotario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Maldonado.</w:t>
            </w:r>
          </w:p>
        </w:tc>
      </w:tr>
      <w:tr w:rsidR="001B3E8A" w:rsidTr="001B3E8A"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Dirección:</w:t>
            </w:r>
            <w:r>
              <w:rPr>
                <w:rFonts w:ascii="Century Gothic" w:hAnsi="Century Gothic"/>
                <w:lang w:val="es-ES_tradnl"/>
              </w:rPr>
              <w:t xml:space="preserve"> Bolívar  y Juan de Salinas.</w:t>
            </w:r>
          </w:p>
        </w:tc>
      </w:tr>
      <w:tr w:rsidR="001B3E8A" w:rsidTr="001B3E8A"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Tiempo de ejecución    Desde: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Febrero 2009</w:t>
            </w:r>
          </w:p>
        </w:tc>
        <w:tc>
          <w:tcPr>
            <w:tcW w:w="3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Hasta: </w:t>
            </w:r>
            <w:r>
              <w:rPr>
                <w:rFonts w:ascii="Century Gothic" w:hAnsi="Century Gothic"/>
                <w:lang w:val="es-ES_tradnl"/>
              </w:rPr>
              <w:t>Julio 2009</w:t>
            </w:r>
          </w:p>
        </w:tc>
      </w:tr>
      <w:tr w:rsidR="001B3E8A" w:rsidTr="001B3E8A"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Descripción de las actividades desempeñadas: 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Enseñanza del Idioma ingles a niños de Primero a Cuarto año de Educación Básica.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Planificación curricular para la enseñanza del idioma inglés.</w:t>
            </w:r>
          </w:p>
        </w:tc>
      </w:tr>
      <w:tr w:rsidR="001B3E8A" w:rsidTr="001B3E8A">
        <w:trPr>
          <w:trHeight w:val="792"/>
        </w:trPr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ind w:left="230" w:hanging="230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3. Denominación de la plaza: </w:t>
            </w:r>
            <w:r>
              <w:rPr>
                <w:rFonts w:ascii="Century Gothic" w:hAnsi="Century Gothic"/>
                <w:lang w:val="es-ES_tradnl"/>
              </w:rPr>
              <w:t>Publicidad y ventas de paquetes turísticos y hoteleros.</w:t>
            </w:r>
          </w:p>
        </w:tc>
      </w:tr>
      <w:tr w:rsidR="001B3E8A" w:rsidTr="001B3E8A"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highlight w:val="red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Centro laboral</w:t>
            </w:r>
          </w:p>
        </w:tc>
        <w:tc>
          <w:tcPr>
            <w:tcW w:w="5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highlight w:val="red"/>
                <w:lang w:val="es-ES_tradnl"/>
              </w:rPr>
            </w:pPr>
            <w:proofErr w:type="spellStart"/>
            <w:r>
              <w:rPr>
                <w:rFonts w:ascii="Century Gothic" w:hAnsi="Century Gothic"/>
                <w:lang w:val="es-ES_tradnl"/>
              </w:rPr>
              <w:t>Sunshine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Vacation</w:t>
            </w:r>
            <w:proofErr w:type="spellEnd"/>
          </w:p>
        </w:tc>
      </w:tr>
      <w:tr w:rsidR="001B3E8A" w:rsidTr="001B3E8A"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Dirección: </w:t>
            </w:r>
          </w:p>
        </w:tc>
        <w:tc>
          <w:tcPr>
            <w:tcW w:w="5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 xml:space="preserve"> Sucre y Mercadillo. Ed.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Akropolis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primera planta.</w:t>
            </w:r>
          </w:p>
        </w:tc>
      </w:tr>
      <w:tr w:rsidR="001B3E8A" w:rsidTr="001B3E8A"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Tiempo de ejecución    Desde: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Septiembre 2009</w:t>
            </w:r>
          </w:p>
        </w:tc>
        <w:tc>
          <w:tcPr>
            <w:tcW w:w="3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Hasta: </w:t>
            </w:r>
            <w:r>
              <w:rPr>
                <w:rFonts w:ascii="Century Gothic" w:hAnsi="Century Gothic"/>
                <w:lang w:val="es-ES_tradnl"/>
              </w:rPr>
              <w:t>Enero 2010</w:t>
            </w:r>
          </w:p>
        </w:tc>
      </w:tr>
      <w:tr w:rsidR="001B3E8A" w:rsidTr="001B3E8A">
        <w:tc>
          <w:tcPr>
            <w:tcW w:w="8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3E8A" w:rsidRDefault="001B3E8A">
            <w:p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Descripción de las actividades desempeñadas:</w:t>
            </w:r>
            <w:r>
              <w:rPr>
                <w:rFonts w:ascii="Century Gothic" w:hAnsi="Century Gothic"/>
                <w:lang w:val="es-ES_tradnl"/>
              </w:rPr>
              <w:t xml:space="preserve"> 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Ventas de paquetes Turísticos.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Atención al cliente.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Promociones y ofertas.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Interpretación</w:t>
            </w:r>
            <w:bookmarkStart w:id="0" w:name="_GoBack"/>
            <w:bookmarkEnd w:id="0"/>
            <w:r>
              <w:rPr>
                <w:rFonts w:ascii="Century Gothic" w:hAnsi="Century Gothic"/>
                <w:lang w:val="es-ES_tradnl"/>
              </w:rPr>
              <w:t xml:space="preserve"> y traducción de documentos.</w:t>
            </w:r>
          </w:p>
          <w:p w:rsidR="001B3E8A" w:rsidRDefault="001B3E8A">
            <w:pPr>
              <w:spacing w:before="60" w:line="280" w:lineRule="atLeast"/>
              <w:ind w:left="720"/>
              <w:jc w:val="both"/>
              <w:rPr>
                <w:rFonts w:ascii="Century Gothic" w:hAnsi="Century Gothic"/>
                <w:lang w:val="es-ES_tradnl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880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2001"/>
              <w:gridCol w:w="2551"/>
              <w:gridCol w:w="1151"/>
            </w:tblGrid>
            <w:tr w:rsidR="001B3E8A">
              <w:trPr>
                <w:trHeight w:val="400"/>
              </w:trPr>
              <w:tc>
                <w:tcPr>
                  <w:tcW w:w="880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jc w:val="both"/>
                    <w:rPr>
                      <w:rFonts w:ascii="Century Gothic" w:hAnsi="Century Gothic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lastRenderedPageBreak/>
                    <w:t xml:space="preserve">4. Denominación de la plaza: </w:t>
                  </w:r>
                  <w:r>
                    <w:rPr>
                      <w:rFonts w:ascii="Century Gothic" w:hAnsi="Century Gothic"/>
                      <w:lang w:val="es-ES_tradnl"/>
                    </w:rPr>
                    <w:t>Interpretación y traductor de idioma ingles/español y asistente.</w:t>
                  </w:r>
                </w:p>
              </w:tc>
            </w:tr>
            <w:tr w:rsidR="001B3E8A" w:rsidRPr="001B3E8A">
              <w:tc>
                <w:tcPr>
                  <w:tcW w:w="880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lang w:val="en-US"/>
                    </w:rPr>
                    <w:t xml:space="preserve">Centro </w:t>
                  </w:r>
                  <w:proofErr w:type="spellStart"/>
                  <w:proofErr w:type="gramStart"/>
                  <w:r>
                    <w:rPr>
                      <w:rFonts w:ascii="Century Gothic" w:hAnsi="Century Gothic"/>
                      <w:b/>
                      <w:lang w:val="en-US"/>
                    </w:rPr>
                    <w:t>laboral</w:t>
                  </w:r>
                  <w:proofErr w:type="spellEnd"/>
                  <w:r>
                    <w:rPr>
                      <w:rFonts w:ascii="Century Gothic" w:hAnsi="Century Gothic"/>
                      <w:b/>
                      <w:lang w:val="en-US"/>
                    </w:rPr>
                    <w:t xml:space="preserve"> :</w:t>
                  </w:r>
                  <w:proofErr w:type="gramEnd"/>
                  <w:r>
                    <w:rPr>
                      <w:rFonts w:ascii="Century Gothic" w:hAnsi="Century Gothic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lang w:val="en-US"/>
                    </w:rPr>
                    <w:t>Goldwind</w:t>
                  </w:r>
                  <w:proofErr w:type="spellEnd"/>
                  <w:r>
                    <w:rPr>
                      <w:rFonts w:ascii="Century Gothic" w:hAnsi="Century Gothic"/>
                      <w:lang w:val="en-US"/>
                    </w:rPr>
                    <w:t xml:space="preserve"> Science and Technology.</w:t>
                  </w:r>
                </w:p>
              </w:tc>
            </w:tr>
            <w:tr w:rsidR="001B3E8A">
              <w:trPr>
                <w:trHeight w:val="374"/>
              </w:trPr>
              <w:tc>
                <w:tcPr>
                  <w:tcW w:w="880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b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 xml:space="preserve">Dirección: </w:t>
                  </w:r>
                  <w:r>
                    <w:rPr>
                      <w:rFonts w:ascii="Century Gothic" w:hAnsi="Century Gothic"/>
                      <w:lang w:val="es-ES_tradnl"/>
                    </w:rPr>
                    <w:t>José María Peña y Azuay.</w:t>
                  </w:r>
                </w:p>
              </w:tc>
            </w:tr>
            <w:tr w:rsidR="001B3E8A">
              <w:tc>
                <w:tcPr>
                  <w:tcW w:w="31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b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>Tiempo de ejecución    Desde:</w:t>
                  </w:r>
                </w:p>
              </w:tc>
              <w:tc>
                <w:tcPr>
                  <w:tcW w:w="20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lang w:val="es-ES_tradnl"/>
                    </w:rPr>
                  </w:pPr>
                  <w:r>
                    <w:rPr>
                      <w:rFonts w:ascii="Century Gothic" w:hAnsi="Century Gothic"/>
                      <w:lang w:val="es-ES_tradnl"/>
                    </w:rPr>
                    <w:t>Septiembre 2011</w:t>
                  </w:r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120" w:line="280" w:lineRule="atLeast"/>
                    <w:rPr>
                      <w:rFonts w:ascii="Century Gothic" w:hAnsi="Century Gothic"/>
                      <w:b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 xml:space="preserve">Hasta: </w:t>
                  </w:r>
                  <w:r>
                    <w:rPr>
                      <w:rFonts w:ascii="Century Gothic" w:hAnsi="Century Gothic"/>
                      <w:lang w:val="es-ES_tradnl"/>
                    </w:rPr>
                    <w:t>Febrero 2012</w:t>
                  </w:r>
                </w:p>
              </w:tc>
            </w:tr>
            <w:tr w:rsidR="001B3E8A">
              <w:trPr>
                <w:trHeight w:val="1295"/>
              </w:trPr>
              <w:tc>
                <w:tcPr>
                  <w:tcW w:w="880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1B3E8A" w:rsidRDefault="001B3E8A">
                  <w:pPr>
                    <w:spacing w:before="60" w:line="280" w:lineRule="atLeast"/>
                    <w:jc w:val="both"/>
                    <w:rPr>
                      <w:rFonts w:ascii="Century Gothic" w:hAnsi="Century Gothic"/>
                      <w:b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 xml:space="preserve">Descripción de las actividades desempeñadas: </w:t>
                  </w:r>
                </w:p>
                <w:p w:rsidR="001B3E8A" w:rsidRDefault="001B3E8A">
                  <w:pPr>
                    <w:spacing w:before="60" w:line="280" w:lineRule="atLeast"/>
                    <w:jc w:val="both"/>
                    <w:rPr>
                      <w:rFonts w:ascii="Century Gothic" w:hAnsi="Century Gothic"/>
                      <w:lang w:val="es-ES_tradnl"/>
                    </w:rPr>
                  </w:pPr>
                  <w:r>
                    <w:rPr>
                      <w:rFonts w:ascii="Century Gothic" w:hAnsi="Century Gothic"/>
                      <w:lang w:val="es-ES_tradnl"/>
                    </w:rPr>
                    <w:t>Interpretación y traducción del proyecto PARQUE EOLICO VILLONACO, así como también asistente y traductora de los Ingenieros de la obra.</w:t>
                  </w:r>
                </w:p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lang w:val="es-ES_tradnl"/>
                    </w:rPr>
                  </w:pPr>
                </w:p>
              </w:tc>
            </w:tr>
            <w:tr w:rsidR="001B3E8A">
              <w:tc>
                <w:tcPr>
                  <w:tcW w:w="880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ind w:left="230" w:hanging="230"/>
                    <w:jc w:val="both"/>
                    <w:rPr>
                      <w:rFonts w:ascii="Century Gothic" w:hAnsi="Century Gothic"/>
                      <w:b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 xml:space="preserve">5. Denominación de la plaza: </w:t>
                  </w:r>
                  <w:r>
                    <w:rPr>
                      <w:rFonts w:ascii="Century Gothic" w:hAnsi="Century Gothic"/>
                      <w:lang w:val="es-ES_tradnl"/>
                    </w:rPr>
                    <w:t>Secretaría, recepción. Hotel  &amp; SPA Madre Tierra.</w:t>
                  </w:r>
                </w:p>
              </w:tc>
            </w:tr>
            <w:tr w:rsidR="001B3E8A">
              <w:tc>
                <w:tcPr>
                  <w:tcW w:w="31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b/>
                      <w:highlight w:val="red"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>Centro laboral</w:t>
                  </w:r>
                </w:p>
              </w:tc>
              <w:tc>
                <w:tcPr>
                  <w:tcW w:w="5700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highlight w:val="red"/>
                      <w:lang w:val="es-ES_tradnl"/>
                    </w:rPr>
                  </w:pPr>
                  <w:r>
                    <w:rPr>
                      <w:rFonts w:ascii="Century Gothic" w:hAnsi="Century Gothic"/>
                      <w:lang w:val="es-ES_tradnl"/>
                    </w:rPr>
                    <w:t xml:space="preserve">Hotel y SPA. Madre Tierra, </w:t>
                  </w:r>
                  <w:proofErr w:type="spellStart"/>
                  <w:r>
                    <w:rPr>
                      <w:rFonts w:ascii="Century Gothic" w:hAnsi="Century Gothic"/>
                      <w:lang w:val="es-ES_tradnl"/>
                    </w:rPr>
                    <w:t>Vilcabamba</w:t>
                  </w:r>
                  <w:proofErr w:type="spellEnd"/>
                  <w:r>
                    <w:rPr>
                      <w:rFonts w:ascii="Century Gothic" w:hAnsi="Century Gothic"/>
                      <w:lang w:val="es-ES_tradnl"/>
                    </w:rPr>
                    <w:t>-Loja, Ecuador.</w:t>
                  </w:r>
                </w:p>
              </w:tc>
            </w:tr>
            <w:tr w:rsidR="001B3E8A">
              <w:tc>
                <w:tcPr>
                  <w:tcW w:w="8800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b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>Dirección:</w:t>
                  </w:r>
                  <w:r>
                    <w:rPr>
                      <w:rFonts w:ascii="Century Gothic" w:hAnsi="Century Gothic"/>
                      <w:lang w:val="es-ES_tradnl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lang w:val="es-ES_tradnl"/>
                    </w:rPr>
                    <w:t>Vilcabamba</w:t>
                  </w:r>
                  <w:proofErr w:type="spellEnd"/>
                  <w:r>
                    <w:rPr>
                      <w:rFonts w:ascii="Century Gothic" w:hAnsi="Century Gothic"/>
                      <w:lang w:val="es-ES_tradnl"/>
                    </w:rPr>
                    <w:t>, sector Amala</w:t>
                  </w:r>
                </w:p>
              </w:tc>
            </w:tr>
            <w:tr w:rsidR="001B3E8A">
              <w:trPr>
                <w:gridAfter w:val="1"/>
                <w:wAfter w:w="1150" w:type="dxa"/>
              </w:trPr>
              <w:tc>
                <w:tcPr>
                  <w:tcW w:w="31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b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lang w:val="es-ES_tradnl"/>
                    </w:rPr>
                    <w:t>Tiempo de ejecución    Desde:</w:t>
                  </w:r>
                </w:p>
              </w:tc>
              <w:tc>
                <w:tcPr>
                  <w:tcW w:w="20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1B3E8A" w:rsidRDefault="001B3E8A">
                  <w:pPr>
                    <w:spacing w:before="60" w:line="280" w:lineRule="atLeast"/>
                    <w:rPr>
                      <w:rFonts w:ascii="Century Gothic" w:hAnsi="Century Gothic"/>
                      <w:lang w:val="es-ES_tradnl"/>
                    </w:rPr>
                  </w:pPr>
                  <w:r>
                    <w:rPr>
                      <w:rFonts w:ascii="Century Gothic" w:hAnsi="Century Gothic"/>
                      <w:lang w:val="es-ES_tradnl"/>
                    </w:rPr>
                    <w:t>Abril  2012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E8A" w:rsidRDefault="001B3E8A">
                  <w:pPr>
                    <w:rPr>
                      <w:rFonts w:ascii="Century Gothic" w:hAnsi="Century Gothic"/>
                      <w:bCs/>
                      <w:lang w:val="es-ES_tradnl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lang w:val="es-ES_tradnl"/>
                    </w:rPr>
                    <w:t xml:space="preserve">Hasta: </w:t>
                  </w:r>
                  <w:r>
                    <w:rPr>
                      <w:rFonts w:ascii="Century Gothic" w:hAnsi="Century Gothic"/>
                      <w:bCs/>
                      <w:lang w:val="es-ES_tradnl"/>
                    </w:rPr>
                    <w:t>Septiembre 2012</w:t>
                  </w:r>
                </w:p>
              </w:tc>
            </w:tr>
          </w:tbl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Recepcionista.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Manejo de archivos y carpetas.</w:t>
            </w:r>
          </w:p>
          <w:p w:rsidR="001B3E8A" w:rsidRDefault="001B3E8A" w:rsidP="004E6DD7">
            <w:pPr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Planificación de viajes, vía aérea y terrestre para huéspedes del hotel.</w:t>
            </w:r>
          </w:p>
          <w:p w:rsidR="001B3E8A" w:rsidRPr="001B3E8A" w:rsidRDefault="001B3E8A" w:rsidP="001B3E8A">
            <w:pPr>
              <w:pStyle w:val="Prrafodelista"/>
              <w:numPr>
                <w:ilvl w:val="0"/>
                <w:numId w:val="2"/>
              </w:numPr>
              <w:spacing w:before="60" w:line="280" w:lineRule="atLeast"/>
              <w:jc w:val="both"/>
              <w:rPr>
                <w:rFonts w:ascii="Century Gothic" w:hAnsi="Century Gothic"/>
                <w:b/>
                <w:lang w:val="es-ES_tradnl"/>
              </w:rPr>
            </w:pPr>
            <w:r w:rsidRPr="001B3E8A">
              <w:rPr>
                <w:rFonts w:ascii="Century Gothic" w:hAnsi="Century Gothic"/>
                <w:lang w:val="es-ES_tradnl"/>
              </w:rPr>
              <w:t>Interprete y traductora español- inglés/ inglés- español.</w:t>
            </w:r>
          </w:p>
        </w:tc>
      </w:tr>
    </w:tbl>
    <w:p w:rsidR="001B3E8A" w:rsidRDefault="001B3E8A" w:rsidP="001B3E8A">
      <w:pPr>
        <w:rPr>
          <w:b/>
          <w:lang w:val="es-ES_tradnl"/>
        </w:rPr>
      </w:pPr>
    </w:p>
    <w:p w:rsidR="001B3E8A" w:rsidRDefault="001B3E8A" w:rsidP="001B3E8A">
      <w:pPr>
        <w:rPr>
          <w:b/>
          <w:lang w:val="es-ES_tradnl"/>
        </w:rPr>
      </w:pPr>
    </w:p>
    <w:p w:rsidR="001B3E8A" w:rsidRDefault="001B3E8A" w:rsidP="001B3E8A">
      <w:pPr>
        <w:rPr>
          <w:b/>
          <w:lang w:val="es-ES_tradnl"/>
        </w:rPr>
      </w:pPr>
    </w:p>
    <w:tbl>
      <w:tblPr>
        <w:tblpPr w:leftFromText="141" w:rightFromText="141" w:vertAnchor="text" w:horzAnchor="margin" w:tblpY="-78"/>
        <w:tblW w:w="88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357"/>
        <w:gridCol w:w="1626"/>
        <w:gridCol w:w="1851"/>
      </w:tblGrid>
      <w:tr w:rsidR="001B3E8A" w:rsidTr="001B3E8A">
        <w:tc>
          <w:tcPr>
            <w:tcW w:w="88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color w:val="000080"/>
                <w:lang w:val="es-ES_tradnl"/>
              </w:rPr>
            </w:pPr>
            <w:r>
              <w:rPr>
                <w:rFonts w:ascii="Century Gothic" w:hAnsi="Century Gothic"/>
                <w:b/>
                <w:color w:val="000080"/>
                <w:lang w:val="es-ES_tradnl"/>
              </w:rPr>
              <w:t>4. IDIOMAS</w:t>
            </w:r>
          </w:p>
        </w:tc>
      </w:tr>
      <w:tr w:rsidR="001B3E8A" w:rsidTr="001B3E8A">
        <w:trPr>
          <w:cantSplit/>
          <w:trHeight w:val="476"/>
        </w:trPr>
        <w:tc>
          <w:tcPr>
            <w:tcW w:w="39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 xml:space="preserve">Idioma </w:t>
            </w:r>
          </w:p>
        </w:tc>
        <w:tc>
          <w:tcPr>
            <w:tcW w:w="48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Nivel (Alto/Medio/Bajo)</w:t>
            </w:r>
          </w:p>
        </w:tc>
      </w:tr>
      <w:tr w:rsidR="001B3E8A" w:rsidTr="001B3E8A">
        <w:trPr>
          <w:cantSplit/>
          <w:trHeight w:val="244"/>
        </w:trPr>
        <w:tc>
          <w:tcPr>
            <w:tcW w:w="8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rPr>
                <w:rFonts w:ascii="Century Gothic" w:hAnsi="Century Gothic"/>
                <w:b/>
                <w:szCs w:val="20"/>
                <w:lang w:val="es-ES_tradnl"/>
              </w:rPr>
            </w:pP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Hablado %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Leído</w:t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szCs w:val="20"/>
                <w:lang w:val="es-ES_tradnl"/>
              </w:rPr>
              <w:t>Escrito</w:t>
            </w:r>
          </w:p>
        </w:tc>
      </w:tr>
      <w:tr w:rsidR="001B3E8A" w:rsidTr="001B3E8A">
        <w:trPr>
          <w:trHeight w:val="388"/>
        </w:trPr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Título de Suficiencia en el idioma Ingles</w:t>
            </w:r>
          </w:p>
        </w:tc>
        <w:tc>
          <w:tcPr>
            <w:tcW w:w="1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Alto</w:t>
            </w:r>
          </w:p>
        </w:tc>
        <w:tc>
          <w:tcPr>
            <w:tcW w:w="1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Alto</w:t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s-ES_tradnl"/>
              </w:rPr>
            </w:pPr>
            <w:r>
              <w:rPr>
                <w:rFonts w:ascii="Century Gothic" w:hAnsi="Century Gothic"/>
                <w:szCs w:val="20"/>
                <w:lang w:val="es-ES_tradnl"/>
              </w:rPr>
              <w:t>Alto</w:t>
            </w:r>
          </w:p>
        </w:tc>
      </w:tr>
    </w:tbl>
    <w:p w:rsidR="001B3E8A" w:rsidRDefault="001B3E8A" w:rsidP="001B3E8A">
      <w:pPr>
        <w:rPr>
          <w:b/>
          <w:lang w:val="es-ES_tradnl"/>
        </w:rPr>
      </w:pPr>
    </w:p>
    <w:tbl>
      <w:tblPr>
        <w:tblpPr w:leftFromText="141" w:rightFromText="141" w:vertAnchor="text" w:horzAnchor="margin" w:tblpY="7"/>
        <w:tblW w:w="88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</w:tblGrid>
      <w:tr w:rsidR="001B3E8A" w:rsidTr="001B3E8A">
        <w:trPr>
          <w:trHeight w:val="388"/>
        </w:trPr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1B3E8A" w:rsidRDefault="001B3E8A">
            <w:pPr>
              <w:spacing w:before="120"/>
              <w:rPr>
                <w:rFonts w:ascii="Century Gothic" w:hAnsi="Century Gothic"/>
                <w:b/>
                <w:color w:val="000080"/>
                <w:szCs w:val="20"/>
                <w:lang w:val="es-ES_tradnl"/>
              </w:rPr>
            </w:pPr>
            <w:r>
              <w:rPr>
                <w:rFonts w:ascii="Century Gothic" w:hAnsi="Century Gothic"/>
                <w:b/>
                <w:color w:val="000080"/>
                <w:szCs w:val="20"/>
                <w:lang w:val="es-ES_tradnl"/>
              </w:rPr>
              <w:t>5. CONOCIMIENTOS DE INFORMÁTICA y OFIMÁTICA</w:t>
            </w:r>
          </w:p>
          <w:p w:rsidR="001B3E8A" w:rsidRDefault="001B3E8A">
            <w:pPr>
              <w:spacing w:before="120"/>
              <w:rPr>
                <w:rFonts w:ascii="Century Gothic" w:hAnsi="Century Gothic"/>
                <w:b/>
                <w:color w:val="000080"/>
                <w:szCs w:val="20"/>
                <w:lang w:val="es-ES_tradnl"/>
              </w:rPr>
            </w:pPr>
          </w:p>
        </w:tc>
      </w:tr>
      <w:tr w:rsidR="001B3E8A" w:rsidRPr="001B3E8A" w:rsidTr="001B3E8A">
        <w:trPr>
          <w:trHeight w:val="800"/>
        </w:trPr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B3E8A" w:rsidRDefault="001B3E8A">
            <w:pPr>
              <w:spacing w:before="120"/>
              <w:rPr>
                <w:rFonts w:ascii="Century Gothic" w:hAnsi="Century Gothic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Cs w:val="20"/>
                <w:lang w:val="en-US"/>
              </w:rPr>
              <w:t xml:space="preserve">OFIMÁTICA (ENTORNO WINDOWS):  </w:t>
            </w:r>
            <w:proofErr w:type="spellStart"/>
            <w:r>
              <w:rPr>
                <w:rFonts w:ascii="Century Gothic" w:hAnsi="Century Gothic"/>
                <w:szCs w:val="20"/>
                <w:lang w:val="en-US"/>
              </w:rPr>
              <w:t>Sistema</w:t>
            </w:r>
            <w:proofErr w:type="spellEnd"/>
            <w:r>
              <w:rPr>
                <w:rFonts w:ascii="Century Gothic" w:hAnsi="Century Gothic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0"/>
                <w:lang w:val="en-US"/>
              </w:rPr>
              <w:t>Operativo</w:t>
            </w:r>
            <w:proofErr w:type="spellEnd"/>
            <w:r>
              <w:rPr>
                <w:rFonts w:ascii="Century Gothic" w:hAnsi="Century Gothic"/>
                <w:szCs w:val="20"/>
                <w:lang w:val="en-US"/>
              </w:rPr>
              <w:t xml:space="preserve"> WINDOWS VISTA, XP Professional, Microsoft Office 2007: Word 2010, Excel 2010 , Outlook 2010, Publisher 2010; Power Point 2010; Adobe Acrobat, Adobe Reader, Adobe Tryout converter.</w:t>
            </w:r>
          </w:p>
        </w:tc>
      </w:tr>
      <w:tr w:rsidR="001B3E8A" w:rsidTr="001B3E8A">
        <w:trPr>
          <w:trHeight w:val="648"/>
        </w:trPr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3E8A" w:rsidRDefault="001B3E8A">
            <w:pPr>
              <w:spacing w:before="120" w:line="280" w:lineRule="atLeast"/>
              <w:jc w:val="both"/>
              <w:rPr>
                <w:rFonts w:ascii="Century Gothic" w:hAnsi="Century Gothic"/>
                <w:b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szCs w:val="20"/>
                <w:lang w:val="fr-FR"/>
              </w:rPr>
              <w:t>INTERNET </w:t>
            </w:r>
          </w:p>
          <w:p w:rsidR="001B3E8A" w:rsidRDefault="001B3E8A">
            <w:pPr>
              <w:spacing w:before="120" w:line="280" w:lineRule="atLeast"/>
              <w:jc w:val="both"/>
              <w:rPr>
                <w:rFonts w:ascii="Century Gothic" w:hAnsi="Century Gothic"/>
                <w:szCs w:val="20"/>
                <w:lang w:val="fr-FR"/>
              </w:rPr>
            </w:pPr>
            <w:r>
              <w:rPr>
                <w:rFonts w:ascii="Century Gothic" w:hAnsi="Century Gothic"/>
                <w:szCs w:val="20"/>
                <w:lang w:val="fr-FR"/>
              </w:rPr>
              <w:t xml:space="preserve">Internet Explorer, Mozilla </w:t>
            </w:r>
            <w:proofErr w:type="spellStart"/>
            <w:r>
              <w:rPr>
                <w:rFonts w:ascii="Century Gothic" w:hAnsi="Century Gothic"/>
                <w:szCs w:val="20"/>
                <w:lang w:val="fr-FR"/>
              </w:rPr>
              <w:t>Fire</w:t>
            </w:r>
            <w:proofErr w:type="spellEnd"/>
            <w:r>
              <w:rPr>
                <w:rFonts w:ascii="Century Gothic" w:hAnsi="Century Gothic"/>
                <w:szCs w:val="20"/>
                <w:lang w:val="fr-FR"/>
              </w:rPr>
              <w:t xml:space="preserve"> Fox, Navigator, Google Chrome.</w:t>
            </w:r>
          </w:p>
          <w:p w:rsidR="001B3E8A" w:rsidRDefault="001B3E8A">
            <w:pPr>
              <w:spacing w:before="120"/>
              <w:jc w:val="both"/>
              <w:rPr>
                <w:rFonts w:ascii="Century Gothic" w:hAnsi="Century Gothic"/>
                <w:szCs w:val="20"/>
                <w:lang w:val="es-EC"/>
              </w:rPr>
            </w:pPr>
            <w:r>
              <w:rPr>
                <w:rFonts w:ascii="Century Gothic" w:hAnsi="Century Gothic"/>
                <w:lang w:val="es-ES_tradnl"/>
              </w:rPr>
              <w:t xml:space="preserve">Comunicación Corporativa: herramientas para comunicación corporativa, empresarial y comunitaria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Blogger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, Web 2.0,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Flickr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y YouTube, Facebook,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Twitter</w:t>
            </w:r>
            <w:proofErr w:type="spellEnd"/>
            <w:r>
              <w:rPr>
                <w:rFonts w:ascii="Century Gothic" w:hAnsi="Century Gothic"/>
                <w:lang w:val="es-ES_tradnl"/>
              </w:rPr>
              <w:t>.</w:t>
            </w:r>
          </w:p>
        </w:tc>
      </w:tr>
    </w:tbl>
    <w:p w:rsidR="001B3E8A" w:rsidRDefault="001B3E8A" w:rsidP="001B3E8A">
      <w:pPr>
        <w:rPr>
          <w:b/>
          <w:lang w:val="es-ES_tradnl"/>
        </w:rPr>
      </w:pPr>
    </w:p>
    <w:p w:rsidR="001B3E8A" w:rsidRDefault="001B3E8A" w:rsidP="001B3E8A">
      <w:pPr>
        <w:rPr>
          <w:b/>
          <w:lang w:val="es-ES_tradnl"/>
        </w:rPr>
      </w:pPr>
    </w:p>
    <w:p w:rsidR="001B3E8A" w:rsidRDefault="001B3E8A" w:rsidP="001B3E8A">
      <w:pPr>
        <w:rPr>
          <w:b/>
          <w:lang w:val="es-ES_tradnl"/>
        </w:rPr>
      </w:pPr>
    </w:p>
    <w:p w:rsidR="001B3E8A" w:rsidRDefault="001B3E8A" w:rsidP="001B3E8A">
      <w:pPr>
        <w:rPr>
          <w:b/>
          <w:lang w:val="es-ES_tradnl"/>
        </w:rPr>
      </w:pPr>
    </w:p>
    <w:p w:rsidR="001B3E8A" w:rsidRDefault="001B3E8A" w:rsidP="001B3E8A"/>
    <w:p w:rsidR="001B3E8A" w:rsidRDefault="001B3E8A" w:rsidP="001B3E8A">
      <w:pPr>
        <w:rPr>
          <w:b/>
          <w:lang w:val="es-EC"/>
        </w:rPr>
      </w:pPr>
    </w:p>
    <w:p w:rsidR="001B3E8A" w:rsidRDefault="001B3E8A" w:rsidP="001B3E8A">
      <w:pPr>
        <w:rPr>
          <w:b/>
          <w:lang w:val="es-EC"/>
        </w:rPr>
      </w:pPr>
    </w:p>
    <w:tbl>
      <w:tblPr>
        <w:tblpPr w:leftFromText="141" w:rightFromText="141" w:vertAnchor="text" w:horzAnchor="margin" w:tblpY="924"/>
        <w:tblOverlap w:val="never"/>
        <w:tblW w:w="88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</w:tblGrid>
      <w:tr w:rsidR="001B3E8A" w:rsidTr="001B3E8A"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color w:val="000080"/>
                <w:lang w:val="es-ES_tradnl"/>
              </w:rPr>
            </w:pPr>
            <w:r>
              <w:rPr>
                <w:rFonts w:ascii="Century Gothic" w:hAnsi="Century Gothic"/>
                <w:b/>
                <w:color w:val="000080"/>
                <w:lang w:val="es-ES_tradnl"/>
              </w:rPr>
              <w:t xml:space="preserve">7. OTRA INFORMACIÓN DE INTERÉS (Publicaciones, participación en eventos, etc.) 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</w:p>
        </w:tc>
      </w:tr>
    </w:tbl>
    <w:p w:rsidR="001B3E8A" w:rsidRDefault="001B3E8A" w:rsidP="001B3E8A">
      <w:pPr>
        <w:rPr>
          <w:vanish/>
        </w:rPr>
      </w:pPr>
    </w:p>
    <w:tbl>
      <w:tblPr>
        <w:tblpPr w:leftFromText="141" w:rightFromText="141" w:vertAnchor="text" w:horzAnchor="margin" w:tblpY="1648"/>
        <w:tblW w:w="88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</w:tblGrid>
      <w:tr w:rsidR="001B3E8A" w:rsidTr="001B3E8A">
        <w:trPr>
          <w:trHeight w:val="947"/>
        </w:trPr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PARTICIPACION EN EVENTOS, CURSOS, TALLERES Y SEMINARIOS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</w:p>
          <w:p w:rsidR="001B3E8A" w:rsidRDefault="001B3E8A">
            <w:p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</w:p>
          <w:p w:rsidR="001B3E8A" w:rsidRDefault="001B3E8A" w:rsidP="004E6DD7">
            <w:pPr>
              <w:numPr>
                <w:ilvl w:val="0"/>
                <w:numId w:val="3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Múltiples Foros para el PLAN PARTICIPATIVO DE DESARROLLO DE LA PROVINCIA DE LOJA. Loja, julio de 2010.</w:t>
            </w:r>
          </w:p>
          <w:p w:rsidR="001B3E8A" w:rsidRDefault="001B3E8A" w:rsidP="004E6DD7">
            <w:pPr>
              <w:numPr>
                <w:ilvl w:val="0"/>
                <w:numId w:val="3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Calidad en el Servicio al Cliente,  Loja, noviembre de 2010.</w:t>
            </w:r>
          </w:p>
          <w:p w:rsidR="001B3E8A" w:rsidRDefault="001B3E8A" w:rsidP="004E6DD7">
            <w:pPr>
              <w:numPr>
                <w:ilvl w:val="0"/>
                <w:numId w:val="3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Seguridad, Productos y Proyectos Turísticos (Seminario Técnico), MINISTERIO DE TURISMO. Loja, Marzo de 2011.</w:t>
            </w:r>
          </w:p>
          <w:p w:rsidR="001B3E8A" w:rsidRDefault="001B3E8A" w:rsidP="004E6DD7">
            <w:pPr>
              <w:numPr>
                <w:ilvl w:val="0"/>
                <w:numId w:val="3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Técnicas de Servicio al Cliente y Calidad en la Atención.  Cuenca Abril 2012</w:t>
            </w:r>
          </w:p>
          <w:p w:rsidR="001B3E8A" w:rsidRDefault="001B3E8A" w:rsidP="004E6DD7">
            <w:pPr>
              <w:numPr>
                <w:ilvl w:val="0"/>
                <w:numId w:val="3"/>
              </w:numPr>
              <w:spacing w:before="60" w:line="280" w:lineRule="atLeast"/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 xml:space="preserve">Taller sobre Atención al Cliente y Manejo de Conflictos. 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Vilcabamba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Junio 2012.</w:t>
            </w:r>
          </w:p>
          <w:p w:rsidR="001B3E8A" w:rsidRDefault="001B3E8A">
            <w:pPr>
              <w:spacing w:before="60" w:line="280" w:lineRule="atLeast"/>
              <w:ind w:left="360"/>
              <w:jc w:val="both"/>
              <w:rPr>
                <w:rFonts w:ascii="Century Gothic" w:hAnsi="Century Gothic"/>
                <w:lang w:val="es-ES_tradnl"/>
              </w:rPr>
            </w:pPr>
          </w:p>
        </w:tc>
      </w:tr>
    </w:tbl>
    <w:p w:rsidR="001B3E8A" w:rsidRDefault="001B3E8A" w:rsidP="001B3E8A">
      <w:pPr>
        <w:rPr>
          <w:b/>
          <w:lang w:val="es-EC"/>
        </w:rPr>
      </w:pPr>
      <w:r>
        <w:rPr>
          <w:b/>
          <w:lang w:val="es-EC"/>
        </w:rPr>
        <w:br w:type="page"/>
      </w:r>
    </w:p>
    <w:tbl>
      <w:tblPr>
        <w:tblpPr w:leftFromText="141" w:rightFromText="141" w:vertAnchor="text" w:horzAnchor="margin" w:tblpY="-453"/>
        <w:tblW w:w="88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</w:tblGrid>
      <w:tr w:rsidR="001B3E8A" w:rsidTr="001B3E8A"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color w:val="000080"/>
                <w:lang w:val="es-ES_tradnl"/>
              </w:rPr>
            </w:pPr>
            <w:r>
              <w:rPr>
                <w:rFonts w:ascii="Century Gothic" w:hAnsi="Century Gothic"/>
                <w:b/>
                <w:color w:val="000080"/>
                <w:lang w:val="es-ES_tradnl"/>
              </w:rPr>
              <w:lastRenderedPageBreak/>
              <w:t xml:space="preserve">8. REFERENCIAS </w:t>
            </w:r>
          </w:p>
        </w:tc>
      </w:tr>
      <w:tr w:rsidR="001B3E8A" w:rsidTr="001B3E8A"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1. Nombre: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 xml:space="preserve">Dr. Oswaldo </w:t>
            </w:r>
            <w:proofErr w:type="spellStart"/>
            <w:r>
              <w:rPr>
                <w:rFonts w:ascii="Century Gothic" w:hAnsi="Century Gothic"/>
                <w:lang w:val="es-ES_tradnl"/>
              </w:rPr>
              <w:t>Saritama</w:t>
            </w:r>
            <w:proofErr w:type="spellEnd"/>
            <w:r>
              <w:rPr>
                <w:rFonts w:ascii="Century Gothic" w:hAnsi="Century Gothic"/>
                <w:lang w:val="es-ES_tradnl"/>
              </w:rPr>
              <w:t xml:space="preserve"> Fernández.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Cargo:       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Abogado, JURICORP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E-mail:                                                                 </w:t>
            </w:r>
            <w:r>
              <w:rPr>
                <w:rFonts w:ascii="Century Gothic" w:hAnsi="Century Gothic"/>
                <w:color w:val="000080"/>
                <w:u w:val="single"/>
              </w:rPr>
              <w:t>ardillakoky@hotmail.com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Institución: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JURICORP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Teléfono de contacto:                                       </w:t>
            </w:r>
            <w:r>
              <w:rPr>
                <w:rFonts w:ascii="Century Gothic" w:hAnsi="Century Gothic"/>
                <w:lang w:val="es-ES_tradnl"/>
              </w:rPr>
              <w:t>0992661246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</w:p>
        </w:tc>
      </w:tr>
      <w:tr w:rsidR="001B3E8A" w:rsidTr="001B3E8A"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2. Nombre: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Sra. Susana Polo</w:t>
            </w:r>
          </w:p>
          <w:p w:rsidR="001B3E8A" w:rsidRDefault="001B3E8A">
            <w:pPr>
              <w:spacing w:before="60" w:line="280" w:lineRule="atLeast"/>
              <w:ind w:left="4230" w:hanging="4230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Cargo:       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Gerente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Comercial: 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Hostería Madre Tierra</w:t>
            </w:r>
          </w:p>
          <w:p w:rsidR="001B3E8A" w:rsidRDefault="001B3E8A">
            <w:pPr>
              <w:tabs>
                <w:tab w:val="left" w:pos="4160"/>
              </w:tabs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Teléfono de contacto:                                       </w:t>
            </w:r>
            <w:r>
              <w:rPr>
                <w:rFonts w:ascii="Century Gothic" w:hAnsi="Century Gothic"/>
                <w:lang w:val="es-ES_tradnl"/>
              </w:rPr>
              <w:t>2640 269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</w:p>
        </w:tc>
      </w:tr>
      <w:tr w:rsidR="001B3E8A" w:rsidTr="001B3E8A"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3. Nombre: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Lic. Lucia Pilco Correa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Cargo:       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Directora Académica.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>E-mail:                                                                 rosaluciap@yahoo.es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Institución: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Colegio San Gerardo.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Teléfono de contacto:                                       </w:t>
            </w:r>
            <w:r>
              <w:rPr>
                <w:rFonts w:ascii="Century Gothic" w:hAnsi="Century Gothic"/>
                <w:lang w:val="es-ES_tradnl"/>
              </w:rPr>
              <w:t>2585658.</w:t>
            </w:r>
          </w:p>
          <w:p w:rsidR="001B3E8A" w:rsidRDefault="001B3E8A">
            <w:pPr>
              <w:spacing w:before="60" w:line="280" w:lineRule="atLeast"/>
              <w:ind w:left="4130" w:hanging="4230"/>
              <w:jc w:val="both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 </w:t>
            </w:r>
          </w:p>
        </w:tc>
      </w:tr>
      <w:tr w:rsidR="001B3E8A" w:rsidTr="001B3E8A"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4.  Nombre: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Sra. Violeta Romero O.</w:t>
            </w:r>
          </w:p>
          <w:p w:rsidR="001B3E8A" w:rsidRDefault="001B3E8A">
            <w:pPr>
              <w:spacing w:before="60" w:line="280" w:lineRule="atLeast"/>
              <w:ind w:left="4230" w:hanging="4230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Cargo:       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Gerente Propietaria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Comercial: 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AMOBLAR</w:t>
            </w:r>
          </w:p>
          <w:p w:rsidR="001B3E8A" w:rsidRDefault="001B3E8A">
            <w:pPr>
              <w:tabs>
                <w:tab w:val="left" w:pos="4160"/>
              </w:tabs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Teléfono de contacto:                                       </w:t>
            </w:r>
            <w:r>
              <w:rPr>
                <w:rFonts w:ascii="Century Gothic" w:hAnsi="Century Gothic"/>
                <w:lang w:val="es-ES_tradnl"/>
              </w:rPr>
              <w:t>2561726</w:t>
            </w:r>
          </w:p>
          <w:p w:rsidR="001B3E8A" w:rsidRDefault="001B3E8A">
            <w:pPr>
              <w:tabs>
                <w:tab w:val="left" w:pos="4160"/>
              </w:tabs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</w:p>
        </w:tc>
      </w:tr>
      <w:tr w:rsidR="001B3E8A" w:rsidTr="001B3E8A">
        <w:tc>
          <w:tcPr>
            <w:tcW w:w="8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3E8A" w:rsidRDefault="001B3E8A">
            <w:pPr>
              <w:tabs>
                <w:tab w:val="left" w:pos="4160"/>
              </w:tabs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5. Nombre: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Dr. Patricio Castro González.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Cargo:       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Abogado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b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Institución:                                                          </w:t>
            </w:r>
            <w:r>
              <w:rPr>
                <w:rFonts w:ascii="Century Gothic" w:hAnsi="Century Gothic"/>
                <w:lang w:val="es-ES_tradnl"/>
              </w:rPr>
              <w:t>Estudio Jurídico Castro &amp; Asociados.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Teléfono de contacto:                                      </w:t>
            </w:r>
            <w:r>
              <w:rPr>
                <w:rFonts w:ascii="Century Gothic" w:hAnsi="Century Gothic"/>
                <w:lang w:val="es-ES_tradnl"/>
              </w:rPr>
              <w:t xml:space="preserve">(07) 2 588 764  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b/>
                <w:lang w:val="es-ES_tradnl"/>
              </w:rPr>
              <w:t xml:space="preserve">E-mail:                                                                 </w:t>
            </w:r>
            <w:r>
              <w:rPr>
                <w:rFonts w:ascii="Century Gothic" w:hAnsi="Century Gothic"/>
                <w:b/>
              </w:rPr>
              <w:t>patriciocastro65@yahoo.es</w:t>
            </w:r>
          </w:p>
          <w:p w:rsidR="001B3E8A" w:rsidRDefault="001B3E8A">
            <w:pPr>
              <w:spacing w:before="60" w:line="280" w:lineRule="atLeast"/>
              <w:rPr>
                <w:rFonts w:ascii="Century Gothic" w:hAnsi="Century Gothic"/>
                <w:lang w:val="es-ES_tradnl"/>
              </w:rPr>
            </w:pPr>
          </w:p>
        </w:tc>
      </w:tr>
    </w:tbl>
    <w:p w:rsidR="001B3E8A" w:rsidRDefault="001B3E8A" w:rsidP="001B3E8A"/>
    <w:p w:rsidR="001B3E8A" w:rsidRDefault="001B3E8A" w:rsidP="001B3E8A">
      <w:pPr>
        <w:rPr>
          <w:b/>
          <w:lang w:val="es-ES_tradnl"/>
        </w:rPr>
      </w:pPr>
    </w:p>
    <w:p w:rsidR="001B3E8A" w:rsidRDefault="001B3E8A" w:rsidP="001B3E8A">
      <w:pPr>
        <w:spacing w:before="120"/>
        <w:jc w:val="both"/>
        <w:rPr>
          <w:rFonts w:ascii="Century Gothic" w:hAnsi="Century Gothic"/>
          <w:lang w:val="es-ES_tradnl"/>
        </w:rPr>
      </w:pPr>
    </w:p>
    <w:p w:rsidR="001B3E8A" w:rsidRDefault="001B3E8A" w:rsidP="001B3E8A">
      <w:pPr>
        <w:spacing w:before="120"/>
        <w:jc w:val="both"/>
        <w:rPr>
          <w:rFonts w:ascii="Century Gothic" w:hAnsi="Century Gothic"/>
          <w:lang w:val="es-ES_tradnl"/>
        </w:rPr>
      </w:pPr>
    </w:p>
    <w:p w:rsidR="001B3E8A" w:rsidRDefault="001B3E8A" w:rsidP="001B3E8A">
      <w:pPr>
        <w:spacing w:before="120"/>
        <w:jc w:val="both"/>
        <w:rPr>
          <w:rFonts w:ascii="Century Gothic" w:hAnsi="Century Gothic"/>
          <w:lang w:val="es-ES_tradnl"/>
        </w:rPr>
      </w:pPr>
    </w:p>
    <w:p w:rsidR="001B3E8A" w:rsidRDefault="001B3E8A" w:rsidP="001B3E8A">
      <w:pPr>
        <w:spacing w:before="120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Declaro que toda la información consignada en esta solicitud corresponde a la verdad.</w:t>
      </w:r>
    </w:p>
    <w:p w:rsidR="001B3E8A" w:rsidRDefault="001B3E8A" w:rsidP="001B3E8A">
      <w:pPr>
        <w:tabs>
          <w:tab w:val="center" w:pos="4399"/>
        </w:tabs>
        <w:spacing w:before="120"/>
        <w:jc w:val="both"/>
        <w:rPr>
          <w:rFonts w:ascii="Century Gothic" w:hAnsi="Century Gothic"/>
          <w:lang w:val="es-ES_tradnl"/>
        </w:rPr>
      </w:pPr>
    </w:p>
    <w:p w:rsidR="001B3E8A" w:rsidRDefault="001B3E8A" w:rsidP="001B3E8A">
      <w:pPr>
        <w:tabs>
          <w:tab w:val="center" w:pos="4399"/>
        </w:tabs>
        <w:spacing w:before="120"/>
        <w:jc w:val="both"/>
        <w:rPr>
          <w:rFonts w:ascii="Century Gothic" w:hAnsi="Century Gothic"/>
          <w:lang w:val="es-ES_tradnl"/>
        </w:rPr>
      </w:pPr>
    </w:p>
    <w:p w:rsidR="001B3E8A" w:rsidRDefault="001B3E8A" w:rsidP="001B3E8A">
      <w:pPr>
        <w:tabs>
          <w:tab w:val="center" w:pos="4399"/>
        </w:tabs>
        <w:spacing w:before="120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Loja, 9 de diciembre de 2012                               Luisa María Castro Sánchez.</w:t>
      </w:r>
    </w:p>
    <w:p w:rsidR="001B3E8A" w:rsidRDefault="001B3E8A" w:rsidP="001B3E8A">
      <w:pPr>
        <w:spacing w:before="120"/>
        <w:rPr>
          <w:rFonts w:ascii="Century Gothic" w:hAnsi="Century Gothic"/>
          <w:b/>
          <w:lang w:val="es-ES_tradnl"/>
        </w:rPr>
      </w:pPr>
      <w:r>
        <w:rPr>
          <w:rFonts w:ascii="Century Gothic" w:hAnsi="Century Gothic"/>
          <w:b/>
          <w:lang w:val="es-ES_tradnl"/>
        </w:rPr>
        <w:lastRenderedPageBreak/>
        <w:t>(</w:t>
      </w:r>
      <w:r>
        <w:rPr>
          <w:rFonts w:ascii="Century Gothic" w:hAnsi="Century Gothic"/>
          <w:b/>
          <w:sz w:val="18"/>
          <w:lang w:val="es-ES_tradnl"/>
        </w:rPr>
        <w:t>Lugar y fecha</w:t>
      </w:r>
      <w:r>
        <w:rPr>
          <w:rFonts w:ascii="Century Gothic" w:hAnsi="Century Gothic"/>
          <w:b/>
          <w:lang w:val="es-ES_tradnl"/>
        </w:rPr>
        <w:t>)</w:t>
      </w:r>
      <w:r>
        <w:rPr>
          <w:rFonts w:ascii="Century Gothic" w:hAnsi="Century Gothic"/>
          <w:b/>
          <w:lang w:val="es-ES_tradnl"/>
        </w:rPr>
        <w:tab/>
      </w:r>
      <w:r>
        <w:rPr>
          <w:rFonts w:ascii="Century Gothic" w:hAnsi="Century Gothic"/>
          <w:b/>
          <w:lang w:val="es-ES_tradnl"/>
        </w:rPr>
        <w:tab/>
      </w:r>
      <w:r>
        <w:rPr>
          <w:rFonts w:ascii="Century Gothic" w:hAnsi="Century Gothic"/>
          <w:b/>
          <w:lang w:val="es-ES_tradnl"/>
        </w:rPr>
        <w:tab/>
      </w:r>
      <w:r>
        <w:rPr>
          <w:rFonts w:ascii="Century Gothic" w:hAnsi="Century Gothic"/>
          <w:b/>
          <w:lang w:val="es-ES_tradnl"/>
        </w:rPr>
        <w:tab/>
      </w:r>
      <w:r>
        <w:rPr>
          <w:rFonts w:ascii="Century Gothic" w:hAnsi="Century Gothic"/>
          <w:b/>
          <w:lang w:val="es-ES_tradnl"/>
        </w:rPr>
        <w:tab/>
      </w:r>
      <w:r>
        <w:rPr>
          <w:rFonts w:ascii="Century Gothic" w:hAnsi="Century Gothic"/>
          <w:b/>
          <w:lang w:val="es-ES_tradnl"/>
        </w:rPr>
        <w:tab/>
      </w:r>
      <w:r>
        <w:rPr>
          <w:rFonts w:ascii="Century Gothic" w:hAnsi="Century Gothic"/>
          <w:b/>
          <w:lang w:val="es-ES_tradnl"/>
        </w:rPr>
        <w:tab/>
        <w:t xml:space="preserve">                  </w:t>
      </w:r>
      <w:r>
        <w:rPr>
          <w:rFonts w:ascii="Century Gothic" w:hAnsi="Century Gothic"/>
          <w:b/>
          <w:lang w:val="es-ES_tradnl"/>
        </w:rPr>
        <w:tab/>
        <w:t xml:space="preserve">   (</w:t>
      </w:r>
      <w:r>
        <w:rPr>
          <w:rFonts w:ascii="Century Gothic" w:hAnsi="Century Gothic"/>
          <w:b/>
          <w:sz w:val="18"/>
          <w:lang w:val="es-ES_tradnl"/>
        </w:rPr>
        <w:t>Nombre y firma)</w:t>
      </w:r>
    </w:p>
    <w:p w:rsidR="00BB2611" w:rsidRPr="001B3E8A" w:rsidRDefault="00BB2611">
      <w:pPr>
        <w:rPr>
          <w:lang w:val="es-ES_tradnl"/>
        </w:rPr>
      </w:pPr>
    </w:p>
    <w:sectPr w:rsidR="00BB2611" w:rsidRPr="001B3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68A"/>
    <w:multiLevelType w:val="hybridMultilevel"/>
    <w:tmpl w:val="C3B0D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F81"/>
    <w:multiLevelType w:val="hybridMultilevel"/>
    <w:tmpl w:val="D90C40EE"/>
    <w:lvl w:ilvl="0" w:tplc="C09216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58BB501F"/>
    <w:multiLevelType w:val="hybridMultilevel"/>
    <w:tmpl w:val="04D823E2"/>
    <w:lvl w:ilvl="0" w:tplc="E42E3AD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8A"/>
    <w:rsid w:val="001B3E8A"/>
    <w:rsid w:val="00B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8A"/>
    <w:pPr>
      <w:spacing w:after="0" w:line="240" w:lineRule="auto"/>
    </w:pPr>
    <w:rPr>
      <w:rFonts w:ascii="Tahoma" w:eastAsia="Times New Roman" w:hAnsi="Tahoma" w:cs="Tahoma"/>
      <w:spacing w:val="-2"/>
      <w:sz w:val="20"/>
      <w:szCs w:val="18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B3E8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E8A"/>
    <w:rPr>
      <w:rFonts w:ascii="Tahoma" w:eastAsia="Times New Roman" w:hAnsi="Tahoma" w:cs="Tahoma"/>
      <w:b/>
      <w:bCs/>
      <w:spacing w:val="-2"/>
      <w:sz w:val="20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B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8A"/>
    <w:pPr>
      <w:spacing w:after="0" w:line="240" w:lineRule="auto"/>
    </w:pPr>
    <w:rPr>
      <w:rFonts w:ascii="Tahoma" w:eastAsia="Times New Roman" w:hAnsi="Tahoma" w:cs="Tahoma"/>
      <w:spacing w:val="-2"/>
      <w:sz w:val="20"/>
      <w:szCs w:val="18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B3E8A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E8A"/>
    <w:rPr>
      <w:rFonts w:ascii="Tahoma" w:eastAsia="Times New Roman" w:hAnsi="Tahoma" w:cs="Tahoma"/>
      <w:b/>
      <w:bCs/>
      <w:spacing w:val="-2"/>
      <w:sz w:val="20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B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975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Sanchez</dc:creator>
  <cp:keywords/>
  <dc:description/>
  <cp:lastModifiedBy>Rosa Sanchez</cp:lastModifiedBy>
  <cp:revision>1</cp:revision>
  <dcterms:created xsi:type="dcterms:W3CDTF">2013-01-25T02:17:00Z</dcterms:created>
  <dcterms:modified xsi:type="dcterms:W3CDTF">2013-01-25T02:20:00Z</dcterms:modified>
</cp:coreProperties>
</file>