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A6" w:rsidRPr="00636E23" w:rsidRDefault="00FB5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margin-left:-107.95pt;margin-top:-17.95pt;width:617.85pt;height:122.25pt;z-index:-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" fillcolor="#a0add2" stroked="f" strokeweight="3pt">
            <v:shadow on="t0" color="#2c385d [1604]" opacity=".5" offset="1pt"/>
          </v:rect>
        </w:pict>
      </w:r>
    </w:p>
    <w:p w:rsidR="00B76FA6" w:rsidRPr="00636E23" w:rsidRDefault="00B76FA6">
      <w:pPr>
        <w:rPr>
          <w:rFonts w:ascii="Times New Roman" w:hAnsi="Times New Roman" w:cs="Times New Roman"/>
        </w:rPr>
      </w:pPr>
    </w:p>
    <w:tbl>
      <w:tblPr>
        <w:tblStyle w:val="huong"/>
        <w:tblpPr w:leftFromText="180" w:rightFromText="180" w:vertAnchor="text" w:horzAnchor="page" w:tblpX="949" w:tblpY="13"/>
        <w:tblW w:w="10632" w:type="dxa"/>
        <w:tblLook w:val="04A0"/>
      </w:tblPr>
      <w:tblGrid>
        <w:gridCol w:w="3369"/>
        <w:gridCol w:w="7263"/>
      </w:tblGrid>
      <w:tr w:rsidR="001665B2" w:rsidRPr="00636E23" w:rsidTr="001665B2">
        <w:trPr>
          <w:trHeight w:val="15300"/>
        </w:trPr>
        <w:tc>
          <w:tcPr>
            <w:cnfStyle w:val="001000000000"/>
            <w:tcW w:w="3369" w:type="dxa"/>
          </w:tcPr>
          <w:p w:rsidR="001665B2" w:rsidRPr="00636E23" w:rsidRDefault="001665B2" w:rsidP="001665B2">
            <w:pPr>
              <w:rPr>
                <w:rFonts w:ascii="Times New Roman" w:hAnsi="Times New Roman" w:cs="Times New Roman"/>
              </w:rPr>
            </w:pPr>
          </w:p>
          <w:p w:rsidR="001665B2" w:rsidRPr="00636E23" w:rsidRDefault="001665B2" w:rsidP="001665B2">
            <w:pPr>
              <w:rPr>
                <w:rFonts w:ascii="Times New Roman" w:hAnsi="Times New Roman" w:cs="Times New Roman"/>
              </w:rPr>
            </w:pPr>
          </w:p>
          <w:p w:rsidR="001665B2" w:rsidRPr="00636E23" w:rsidRDefault="001665B2" w:rsidP="001665B2">
            <w:pPr>
              <w:rPr>
                <w:rFonts w:ascii="Times New Roman" w:hAnsi="Times New Roman" w:cs="Times New Roman"/>
              </w:rPr>
            </w:pPr>
          </w:p>
          <w:p w:rsidR="001665B2" w:rsidRPr="00636E23" w:rsidRDefault="001665B2" w:rsidP="001665B2">
            <w:pPr>
              <w:rPr>
                <w:rFonts w:ascii="Times New Roman" w:hAnsi="Times New Roman" w:cs="Times New Roman"/>
              </w:rPr>
            </w:pPr>
          </w:p>
          <w:p w:rsidR="001665B2" w:rsidRPr="00636E23" w:rsidRDefault="001665B2" w:rsidP="001665B2">
            <w:pPr>
              <w:rPr>
                <w:rFonts w:ascii="Times New Roman" w:hAnsi="Times New Roman" w:cs="Times New Roman"/>
              </w:rPr>
            </w:pPr>
          </w:p>
          <w:p w:rsidR="001665B2" w:rsidRPr="00636E23" w:rsidRDefault="001665B2" w:rsidP="001665B2">
            <w:pPr>
              <w:rPr>
                <w:rFonts w:ascii="Times New Roman" w:hAnsi="Times New Roman" w:cs="Times New Roman"/>
              </w:rPr>
            </w:pPr>
          </w:p>
          <w:p w:rsidR="001665B2" w:rsidRPr="00636E23" w:rsidRDefault="001665B2" w:rsidP="001665B2">
            <w:pPr>
              <w:rPr>
                <w:rFonts w:ascii="Times New Roman" w:hAnsi="Times New Roman" w:cs="Times New Roman"/>
              </w:rPr>
            </w:pPr>
          </w:p>
          <w:p w:rsidR="001665B2" w:rsidRPr="00636E23" w:rsidRDefault="001665B2" w:rsidP="001665B2">
            <w:pPr>
              <w:rPr>
                <w:rFonts w:ascii="Times New Roman" w:hAnsi="Times New Roman" w:cs="Times New Roman"/>
              </w:rPr>
            </w:pPr>
          </w:p>
          <w:p w:rsidR="001665B2" w:rsidRPr="00636E23" w:rsidRDefault="001665B2" w:rsidP="001665B2">
            <w:pPr>
              <w:rPr>
                <w:rFonts w:ascii="Times New Roman" w:hAnsi="Times New Roman" w:cs="Times New Roman"/>
              </w:rPr>
            </w:pPr>
          </w:p>
          <w:p w:rsidR="001665B2" w:rsidRPr="00636E23" w:rsidRDefault="001665B2" w:rsidP="001665B2">
            <w:pPr>
              <w:rPr>
                <w:rFonts w:ascii="Times New Roman" w:hAnsi="Times New Roman" w:cs="Times New Roman"/>
              </w:rPr>
            </w:pPr>
          </w:p>
          <w:p w:rsidR="001665B2" w:rsidRPr="00636E23" w:rsidRDefault="001665B2" w:rsidP="001665B2">
            <w:pPr>
              <w:rPr>
                <w:rFonts w:ascii="Times New Roman" w:hAnsi="Times New Roman" w:cs="Times New Roman"/>
              </w:rPr>
            </w:pPr>
          </w:p>
          <w:p w:rsidR="001665B2" w:rsidRPr="00636E23" w:rsidRDefault="001665B2" w:rsidP="001665B2">
            <w:pPr>
              <w:rPr>
                <w:rFonts w:ascii="Times New Roman" w:hAnsi="Times New Roman" w:cs="Times New Roman"/>
              </w:rPr>
            </w:pPr>
          </w:p>
          <w:p w:rsidR="00B01A3F" w:rsidRPr="00636E23" w:rsidRDefault="00B01A3F" w:rsidP="00B01A3F">
            <w:pPr>
              <w:pStyle w:val="SectionTitle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636E23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Contact Information</w:t>
            </w:r>
          </w:p>
          <w:p w:rsidR="00B01A3F" w:rsidRPr="00636E23" w:rsidRDefault="00B01A3F" w:rsidP="001665B2">
            <w:pPr>
              <w:rPr>
                <w:rFonts w:ascii="Times New Roman" w:hAnsi="Times New Roman" w:cs="Times New Roman"/>
                <w:color w:val="743D3D" w:themeColor="accent2" w:themeShade="BF"/>
              </w:rPr>
            </w:pPr>
          </w:p>
          <w:p w:rsidR="001665B2" w:rsidRPr="00636E23" w:rsidRDefault="00CB1872" w:rsidP="001665B2">
            <w:pPr>
              <w:rPr>
                <w:rFonts w:ascii="Times New Roman" w:hAnsi="Times New Roman" w:cs="Times New Roman"/>
                <w:color w:val="B16214" w:themeColor="accent3" w:themeShade="BF"/>
              </w:rPr>
            </w:pPr>
            <w:r>
              <w:rPr>
                <w:rFonts w:ascii="Times New Roman" w:hAnsi="Times New Roman" w:cs="Times New Roman"/>
                <w:color w:val="B16214" w:themeColor="accent3" w:themeShade="BF"/>
              </w:rPr>
              <w:t>Mobile: +84</w:t>
            </w:r>
            <w:r w:rsidR="008D3480">
              <w:rPr>
                <w:rFonts w:ascii="Times New Roman" w:hAnsi="Times New Roman" w:cs="Times New Roman"/>
                <w:color w:val="B16214" w:themeColor="accent3" w:themeShade="BF"/>
              </w:rPr>
              <w:t>167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B16214" w:themeColor="accent3" w:themeShade="BF"/>
              </w:rPr>
              <w:t>2509286</w:t>
            </w:r>
          </w:p>
          <w:p w:rsidR="001665B2" w:rsidRPr="00636E23" w:rsidRDefault="001665B2" w:rsidP="001665B2">
            <w:pPr>
              <w:rPr>
                <w:rFonts w:ascii="Times New Roman" w:hAnsi="Times New Roman" w:cs="Times New Roman"/>
                <w:color w:val="B16214" w:themeColor="accent3" w:themeShade="BF"/>
              </w:rPr>
            </w:pPr>
            <w:r w:rsidRPr="00636E23">
              <w:rPr>
                <w:rFonts w:ascii="Times New Roman" w:hAnsi="Times New Roman" w:cs="Times New Roman"/>
                <w:color w:val="B16214" w:themeColor="accent3" w:themeShade="BF"/>
              </w:rPr>
              <w:t xml:space="preserve">  </w:t>
            </w:r>
          </w:p>
          <w:p w:rsidR="001665B2" w:rsidRPr="00636E23" w:rsidRDefault="001665B2" w:rsidP="001665B2">
            <w:pPr>
              <w:rPr>
                <w:rFonts w:ascii="Times New Roman" w:hAnsi="Times New Roman" w:cs="Times New Roman"/>
                <w:color w:val="B16214" w:themeColor="accent3" w:themeShade="BF"/>
              </w:rPr>
            </w:pPr>
            <w:r w:rsidRPr="00636E23">
              <w:rPr>
                <w:rFonts w:ascii="Times New Roman" w:hAnsi="Times New Roman" w:cs="Times New Roman"/>
                <w:color w:val="B16214" w:themeColor="accent3" w:themeShade="BF"/>
              </w:rPr>
              <w:t xml:space="preserve">Email: </w:t>
            </w:r>
          </w:p>
          <w:p w:rsidR="001665B2" w:rsidRPr="00636E23" w:rsidRDefault="001665B2" w:rsidP="001665B2">
            <w:pPr>
              <w:rPr>
                <w:rFonts w:ascii="Times New Roman" w:hAnsi="Times New Roman" w:cs="Times New Roman"/>
                <w:color w:val="B16214" w:themeColor="accent3" w:themeShade="BF"/>
              </w:rPr>
            </w:pPr>
            <w:r w:rsidRPr="00636E23">
              <w:rPr>
                <w:rFonts w:ascii="Times New Roman" w:hAnsi="Times New Roman" w:cs="Times New Roman"/>
                <w:color w:val="B16214" w:themeColor="accent3" w:themeShade="BF"/>
              </w:rPr>
              <w:t xml:space="preserve"> </w:t>
            </w:r>
          </w:p>
          <w:p w:rsidR="001665B2" w:rsidRPr="00636E23" w:rsidRDefault="001665B2" w:rsidP="001665B2">
            <w:pPr>
              <w:rPr>
                <w:rFonts w:ascii="Times New Roman" w:hAnsi="Times New Roman" w:cs="Times New Roman"/>
                <w:color w:val="B16214" w:themeColor="accent3" w:themeShade="BF"/>
              </w:rPr>
            </w:pPr>
            <w:r w:rsidRPr="00636E23">
              <w:rPr>
                <w:rFonts w:ascii="Times New Roman" w:hAnsi="Times New Roman" w:cs="Times New Roman"/>
                <w:color w:val="B16214" w:themeColor="accent3" w:themeShade="BF"/>
              </w:rPr>
              <w:t>Birth date: 11</w:t>
            </w:r>
            <w:r w:rsidRPr="00636E23">
              <w:rPr>
                <w:rFonts w:ascii="Times New Roman" w:hAnsi="Times New Roman" w:cs="Times New Roman"/>
                <w:color w:val="B16214" w:themeColor="accent3" w:themeShade="BF"/>
                <w:vertAlign w:val="superscript"/>
              </w:rPr>
              <w:t>th</w:t>
            </w:r>
            <w:r w:rsidR="00E16933" w:rsidRPr="00636E23">
              <w:rPr>
                <w:rFonts w:ascii="Times New Roman" w:hAnsi="Times New Roman" w:cs="Times New Roman"/>
                <w:color w:val="B16214" w:themeColor="accent3" w:themeShade="BF"/>
              </w:rPr>
              <w:t xml:space="preserve"> Apr, 1980</w:t>
            </w:r>
          </w:p>
          <w:p w:rsidR="001665B2" w:rsidRPr="00636E23" w:rsidRDefault="001665B2" w:rsidP="001665B2">
            <w:pPr>
              <w:rPr>
                <w:rFonts w:ascii="Times New Roman" w:hAnsi="Times New Roman" w:cs="Times New Roman"/>
                <w:color w:val="B16214" w:themeColor="accent3" w:themeShade="BF"/>
              </w:rPr>
            </w:pPr>
          </w:p>
          <w:p w:rsidR="001665B2" w:rsidRDefault="001665B2" w:rsidP="001665B2">
            <w:pPr>
              <w:rPr>
                <w:rFonts w:ascii="Times New Roman" w:hAnsi="Times New Roman" w:cs="Times New Roman"/>
                <w:color w:val="B16214" w:themeColor="accent3" w:themeShade="BF"/>
              </w:rPr>
            </w:pPr>
            <w:r w:rsidRPr="00636E23">
              <w:rPr>
                <w:rFonts w:ascii="Times New Roman" w:hAnsi="Times New Roman" w:cs="Times New Roman"/>
                <w:color w:val="B16214" w:themeColor="accent3" w:themeShade="BF"/>
              </w:rPr>
              <w:t>Location: Hanoi</w:t>
            </w:r>
            <w:r w:rsidR="00CB1872">
              <w:rPr>
                <w:rFonts w:ascii="Times New Roman" w:hAnsi="Times New Roman" w:cs="Times New Roman"/>
                <w:color w:val="B16214" w:themeColor="accent3" w:themeShade="BF"/>
              </w:rPr>
              <w:t>, Vietnam</w:t>
            </w:r>
          </w:p>
          <w:p w:rsidR="00CB1872" w:rsidRPr="00636E23" w:rsidRDefault="00CB1872" w:rsidP="001665B2">
            <w:pPr>
              <w:rPr>
                <w:rFonts w:ascii="Times New Roman" w:hAnsi="Times New Roman" w:cs="Times New Roman"/>
                <w:color w:val="B16214" w:themeColor="accent3" w:themeShade="BF"/>
              </w:rPr>
            </w:pPr>
            <w:r>
              <w:rPr>
                <w:rFonts w:ascii="Times New Roman" w:hAnsi="Times New Roman" w:cs="Times New Roman"/>
                <w:color w:val="B16214" w:themeColor="accent3" w:themeShade="BF"/>
              </w:rPr>
              <w:t>Time zone : GMT+7</w:t>
            </w:r>
          </w:p>
          <w:p w:rsidR="001665B2" w:rsidRPr="00636E23" w:rsidRDefault="001665B2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D675C5" w:rsidRDefault="00D675C5" w:rsidP="001665B2">
            <w:pPr>
              <w:rPr>
                <w:rFonts w:ascii="Times New Roman" w:hAnsi="Times New Roman" w:cs="Times New Roman"/>
                <w:color w:val="B16214" w:themeColor="accent3" w:themeShade="BF"/>
              </w:rPr>
            </w:pPr>
          </w:p>
          <w:p w:rsidR="00D675C5" w:rsidRDefault="00D675C5" w:rsidP="001665B2">
            <w:pPr>
              <w:rPr>
                <w:rFonts w:ascii="Times New Roman" w:hAnsi="Times New Roman" w:cs="Times New Roman"/>
                <w:color w:val="B16214" w:themeColor="accent3" w:themeShade="BF"/>
              </w:rPr>
            </w:pPr>
          </w:p>
          <w:p w:rsidR="00D675C5" w:rsidRDefault="00D675C5" w:rsidP="001665B2">
            <w:pPr>
              <w:rPr>
                <w:rFonts w:ascii="Times New Roman" w:hAnsi="Times New Roman" w:cs="Times New Roman"/>
                <w:color w:val="B16214" w:themeColor="accent3" w:themeShade="BF"/>
              </w:rPr>
            </w:pPr>
          </w:p>
          <w:p w:rsidR="00D675C5" w:rsidRDefault="00D675C5" w:rsidP="001665B2">
            <w:pPr>
              <w:rPr>
                <w:rFonts w:ascii="Times New Roman" w:hAnsi="Times New Roman" w:cs="Times New Roman"/>
                <w:color w:val="B16214" w:themeColor="accent3" w:themeShade="BF"/>
              </w:rPr>
            </w:pPr>
          </w:p>
          <w:p w:rsidR="00D675C5" w:rsidRDefault="00D675C5" w:rsidP="001665B2">
            <w:pPr>
              <w:rPr>
                <w:rFonts w:ascii="Times New Roman" w:hAnsi="Times New Roman" w:cs="Times New Roman"/>
                <w:color w:val="B16214" w:themeColor="accent3" w:themeShade="BF"/>
              </w:rPr>
            </w:pPr>
          </w:p>
          <w:p w:rsidR="00D675C5" w:rsidRDefault="00D675C5" w:rsidP="001665B2">
            <w:pPr>
              <w:rPr>
                <w:rFonts w:ascii="Times New Roman" w:hAnsi="Times New Roman" w:cs="Times New Roman"/>
                <w:color w:val="B16214" w:themeColor="accent3" w:themeShade="BF"/>
              </w:rPr>
            </w:pPr>
          </w:p>
          <w:p w:rsidR="00D675C5" w:rsidRDefault="00D675C5" w:rsidP="001665B2">
            <w:pPr>
              <w:rPr>
                <w:rFonts w:ascii="Times New Roman" w:hAnsi="Times New Roman" w:cs="Times New Roman"/>
                <w:color w:val="B16214" w:themeColor="accent3" w:themeShade="BF"/>
              </w:rPr>
            </w:pPr>
          </w:p>
          <w:p w:rsidR="005B3CB7" w:rsidRPr="00636E23" w:rsidRDefault="003F362A" w:rsidP="001665B2">
            <w:pPr>
              <w:rPr>
                <w:rFonts w:ascii="Times New Roman" w:hAnsi="Times New Roman" w:cs="Times New Roman"/>
                <w:color w:val="B16214" w:themeColor="accent3" w:themeShade="BF"/>
              </w:rPr>
            </w:pPr>
            <w:r w:rsidRPr="00636E23">
              <w:rPr>
                <w:rFonts w:ascii="Times New Roman" w:hAnsi="Times New Roman" w:cs="Times New Roman"/>
                <w:color w:val="B16214" w:themeColor="accent3" w:themeShade="BF"/>
              </w:rPr>
              <w:t>Favorite Quote</w:t>
            </w:r>
            <w:r w:rsidR="007E41F5" w:rsidRPr="00636E23">
              <w:rPr>
                <w:rFonts w:ascii="Times New Roman" w:hAnsi="Times New Roman" w:cs="Times New Roman"/>
                <w:color w:val="B16214" w:themeColor="accent3" w:themeShade="BF"/>
              </w:rPr>
              <w:t>:</w:t>
            </w:r>
          </w:p>
          <w:p w:rsidR="007E41F5" w:rsidRPr="00636E23" w:rsidRDefault="007E41F5" w:rsidP="001665B2">
            <w:pPr>
              <w:rPr>
                <w:rFonts w:ascii="Times New Roman" w:hAnsi="Times New Roman" w:cs="Times New Roman"/>
                <w:color w:val="B16214" w:themeColor="accent3" w:themeShade="BF"/>
              </w:rPr>
            </w:pPr>
          </w:p>
          <w:p w:rsidR="007E41F5" w:rsidRPr="00636E23" w:rsidRDefault="007E41F5" w:rsidP="001665B2">
            <w:pPr>
              <w:rPr>
                <w:rFonts w:ascii="Times New Roman" w:hAnsi="Times New Roman" w:cs="Times New Roman"/>
                <w:color w:val="B16214" w:themeColor="accent3" w:themeShade="BF"/>
              </w:rPr>
            </w:pPr>
            <w:r w:rsidRPr="00636E23">
              <w:rPr>
                <w:rFonts w:ascii="Times New Roman" w:hAnsi="Times New Roman" w:cs="Times New Roman"/>
                <w:color w:val="B16214" w:themeColor="accent3" w:themeShade="BF"/>
              </w:rPr>
              <w:t>“Never worry about the failures, worry about the chances you miss when you don’t even try”</w:t>
            </w:r>
          </w:p>
          <w:p w:rsidR="005B3CB7" w:rsidRPr="00636E23" w:rsidRDefault="003F362A" w:rsidP="001665B2">
            <w:pPr>
              <w:rPr>
                <w:rFonts w:ascii="Times New Roman" w:hAnsi="Times New Roman" w:cs="Times New Roman"/>
                <w:color w:val="B16214" w:themeColor="accent3" w:themeShade="BF"/>
              </w:rPr>
            </w:pPr>
            <w:r w:rsidRPr="00636E23">
              <w:rPr>
                <w:rFonts w:ascii="Times New Roman" w:hAnsi="Times New Roman" w:cs="Times New Roman"/>
                <w:color w:val="B16214" w:themeColor="accent3" w:themeShade="BF"/>
              </w:rPr>
              <w:t xml:space="preserve">                         </w:t>
            </w:r>
            <w:r w:rsidR="004D4F81" w:rsidRPr="00636E23">
              <w:rPr>
                <w:rFonts w:ascii="Times New Roman" w:hAnsi="Times New Roman" w:cs="Times New Roman"/>
                <w:color w:val="B16214" w:themeColor="accent3" w:themeShade="BF"/>
              </w:rPr>
              <w:t>Jack Canfield</w:t>
            </w: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  <w:p w:rsidR="005B3CB7" w:rsidRPr="00636E23" w:rsidRDefault="005B3CB7" w:rsidP="001665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1665B2" w:rsidRPr="00636E23" w:rsidRDefault="001665B2" w:rsidP="001665B2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1665B2" w:rsidRPr="00636E23" w:rsidRDefault="00CB1872" w:rsidP="006A253D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HA THI LINH</w:t>
            </w:r>
          </w:p>
          <w:p w:rsidR="001665B2" w:rsidRPr="00636E23" w:rsidRDefault="001665B2" w:rsidP="001665B2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1665B2" w:rsidRPr="00636E23" w:rsidRDefault="001665B2" w:rsidP="001665B2">
            <w:pPr>
              <w:cnfStyle w:val="000000000000"/>
              <w:rPr>
                <w:rFonts w:ascii="Times New Roman" w:hAnsi="Times New Roman" w:cs="Times New Roman"/>
              </w:rPr>
            </w:pPr>
            <w:r w:rsidRPr="00636E23">
              <w:rPr>
                <w:rFonts w:ascii="Times New Roman" w:hAnsi="Times New Roman" w:cs="Times New Roman"/>
              </w:rPr>
              <w:t xml:space="preserve">   </w:t>
            </w:r>
          </w:p>
          <w:tbl>
            <w:tblPr>
              <w:tblStyle w:val="Style2"/>
              <w:tblW w:w="0" w:type="auto"/>
              <w:tblLook w:val="04A0"/>
            </w:tblPr>
            <w:tblGrid>
              <w:gridCol w:w="7032"/>
            </w:tblGrid>
            <w:tr w:rsidR="001665B2" w:rsidRPr="00636E23" w:rsidTr="00FE7CC8">
              <w:trPr>
                <w:cnfStyle w:val="100000000000"/>
              </w:trPr>
              <w:tc>
                <w:tcPr>
                  <w:tcW w:w="7032" w:type="dxa"/>
                </w:tcPr>
                <w:p w:rsidR="001665B2" w:rsidRPr="00636E23" w:rsidRDefault="001665B2" w:rsidP="00CB1872">
                  <w:pPr>
                    <w:framePr w:hSpace="180" w:wrap="around" w:vAnchor="text" w:hAnchor="page" w:x="949" w:y="13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36E23">
                    <w:rPr>
                      <w:rFonts w:ascii="Times New Roman" w:hAnsi="Times New Roman" w:cs="Times New Roman"/>
                      <w:b/>
                      <w:i/>
                    </w:rPr>
                    <w:t>Career Overview</w:t>
                  </w:r>
                </w:p>
              </w:tc>
            </w:tr>
            <w:tr w:rsidR="001665B2" w:rsidRPr="00636E23" w:rsidTr="00FE7CC8">
              <w:trPr>
                <w:trHeight w:val="1606"/>
              </w:trPr>
              <w:tc>
                <w:tcPr>
                  <w:tcW w:w="7032" w:type="dxa"/>
                </w:tcPr>
                <w:p w:rsidR="001665B2" w:rsidRPr="00636E23" w:rsidRDefault="001665B2" w:rsidP="00CB1872">
                  <w:pPr>
                    <w:framePr w:hSpace="180" w:wrap="around" w:vAnchor="text" w:hAnchor="page" w:x="949" w:y="13"/>
                    <w:rPr>
                      <w:rFonts w:ascii="Times New Roman" w:hAnsi="Times New Roman" w:cs="Times New Roman"/>
                    </w:rPr>
                  </w:pPr>
                </w:p>
                <w:p w:rsidR="009A24DA" w:rsidRDefault="009A24DA" w:rsidP="00CB1872">
                  <w:pPr>
                    <w:framePr w:hSpace="180" w:wrap="around" w:vAnchor="text" w:hAnchor="page" w:x="949" w:y="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 am a</w:t>
                  </w:r>
                  <w:r w:rsidR="00CE4DBC" w:rsidRPr="00636E23">
                    <w:rPr>
                      <w:rFonts w:ascii="Times New Roman" w:hAnsi="Times New Roman" w:cs="Times New Roman"/>
                    </w:rPr>
                    <w:t xml:space="preserve"> professional interpreter and translator with 12 years of experience </w:t>
                  </w:r>
                  <w:r>
                    <w:rPr>
                      <w:rFonts w:ascii="Times New Roman" w:hAnsi="Times New Roman" w:cs="Times New Roman"/>
                    </w:rPr>
                    <w:t>in different linguist projects especially in Medical and specialist health care field.</w:t>
                  </w:r>
                </w:p>
                <w:p w:rsidR="001665B2" w:rsidRPr="00636E23" w:rsidRDefault="009A24DA" w:rsidP="00CB1872">
                  <w:pPr>
                    <w:framePr w:hSpace="180" w:wrap="around" w:vAnchor="text" w:hAnchor="page" w:x="949" w:y="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That’s why </w:t>
                  </w:r>
                  <w:r w:rsidR="00CE4DBC" w:rsidRPr="00636E23">
                    <w:rPr>
                      <w:rFonts w:ascii="Times New Roman" w:hAnsi="Times New Roman" w:cs="Times New Roman"/>
                    </w:rPr>
                    <w:t>I am confident to bring you best service and qualified products.</w:t>
                  </w:r>
                </w:p>
              </w:tc>
            </w:tr>
          </w:tbl>
          <w:p w:rsidR="001665B2" w:rsidRPr="00636E23" w:rsidRDefault="001665B2" w:rsidP="001665B2">
            <w:pPr>
              <w:cnfStyle w:val="000000000000"/>
              <w:rPr>
                <w:rFonts w:ascii="Times New Roman" w:hAnsi="Times New Roman" w:cs="Times New Roman"/>
              </w:rPr>
            </w:pPr>
          </w:p>
          <w:tbl>
            <w:tblPr>
              <w:tblStyle w:val="Style2"/>
              <w:tblW w:w="0" w:type="auto"/>
              <w:tblLook w:val="04A0"/>
            </w:tblPr>
            <w:tblGrid>
              <w:gridCol w:w="7032"/>
            </w:tblGrid>
            <w:tr w:rsidR="001665B2" w:rsidRPr="00636E23" w:rsidTr="00FE7CC8">
              <w:trPr>
                <w:cnfStyle w:val="100000000000"/>
              </w:trPr>
              <w:tc>
                <w:tcPr>
                  <w:tcW w:w="7032" w:type="dxa"/>
                </w:tcPr>
                <w:p w:rsidR="001665B2" w:rsidRPr="00636E23" w:rsidRDefault="00501737" w:rsidP="00CB1872">
                  <w:pPr>
                    <w:framePr w:hSpace="180" w:wrap="around" w:vAnchor="text" w:hAnchor="page" w:x="949" w:y="13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36E23">
                    <w:rPr>
                      <w:rFonts w:ascii="Times New Roman" w:hAnsi="Times New Roman" w:cs="Times New Roman"/>
                      <w:b/>
                      <w:i/>
                    </w:rPr>
                    <w:t>Working Experience</w:t>
                  </w:r>
                </w:p>
              </w:tc>
            </w:tr>
            <w:tr w:rsidR="001665B2" w:rsidRPr="00636E23" w:rsidTr="00FE7CC8">
              <w:trPr>
                <w:trHeight w:val="1606"/>
              </w:trPr>
              <w:tc>
                <w:tcPr>
                  <w:tcW w:w="7032" w:type="dxa"/>
                </w:tcPr>
                <w:p w:rsidR="001665B2" w:rsidRPr="00636E23" w:rsidRDefault="001665B2" w:rsidP="00CB1872">
                  <w:pPr>
                    <w:framePr w:hSpace="180" w:wrap="around" w:vAnchor="text" w:hAnchor="page" w:x="949" w:y="1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665B2" w:rsidRDefault="00CE4DBC" w:rsidP="00CB1872">
                  <w:pPr>
                    <w:framePr w:hSpace="180" w:wrap="around" w:vAnchor="text" w:hAnchor="page" w:x="949" w:y="13"/>
                    <w:rPr>
                      <w:rFonts w:ascii="Times New Roman" w:hAnsi="Times New Roman" w:cs="Times New Roman"/>
                      <w:b/>
                    </w:rPr>
                  </w:pPr>
                  <w:r w:rsidRPr="00636E23">
                    <w:rPr>
                      <w:rFonts w:ascii="Times New Roman" w:hAnsi="Times New Roman" w:cs="Times New Roman"/>
                      <w:b/>
                    </w:rPr>
                    <w:t>March 2012</w:t>
                  </w:r>
                  <w:r w:rsidR="00E16933" w:rsidRPr="00636E23">
                    <w:rPr>
                      <w:rFonts w:ascii="Times New Roman" w:hAnsi="Times New Roman" w:cs="Times New Roman"/>
                      <w:b/>
                    </w:rPr>
                    <w:t xml:space="preserve"> - now</w:t>
                  </w:r>
                  <w:r w:rsidR="001665B2" w:rsidRPr="00636E23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r w:rsidR="00E16933" w:rsidRPr="00636E23">
                    <w:rPr>
                      <w:rFonts w:ascii="Times New Roman" w:hAnsi="Times New Roman" w:cs="Times New Roman"/>
                      <w:b/>
                    </w:rPr>
                    <w:t>Interpreter</w:t>
                  </w:r>
                  <w:r w:rsidR="00636E23" w:rsidRPr="00636E23">
                    <w:rPr>
                      <w:rFonts w:ascii="Times New Roman" w:hAnsi="Times New Roman" w:cs="Times New Roman"/>
                      <w:b/>
                    </w:rPr>
                    <w:t>/ Translator</w:t>
                  </w:r>
                </w:p>
                <w:p w:rsidR="002C7A50" w:rsidRDefault="00A42B9F" w:rsidP="00CB1872">
                  <w:pPr>
                    <w:framePr w:hSpace="180" w:wrap="around" w:vAnchor="text" w:hAnchor="page" w:x="949" w:y="13"/>
                    <w:rPr>
                      <w:rFonts w:ascii="Times New Roman" w:hAnsi="Times New Roman" w:cs="Times New Roman"/>
                      <w:b/>
                    </w:rPr>
                  </w:pPr>
                  <w:r w:rsidRPr="00636E23">
                    <w:rPr>
                      <w:rFonts w:ascii="Times New Roman" w:hAnsi="Times New Roman"/>
                    </w:rPr>
                    <w:t>Interpreter/translator of</w:t>
                  </w:r>
                  <w:r>
                    <w:rPr>
                      <w:rFonts w:ascii="Times New Roman" w:hAnsi="Times New Roman"/>
                    </w:rPr>
                    <w:t xml:space="preserve"> Hong Ngoc Hospital – An international hospital belonging to </w:t>
                  </w:r>
                  <w:proofErr w:type="spellStart"/>
                  <w:r>
                    <w:rPr>
                      <w:rFonts w:ascii="Times New Roman" w:hAnsi="Times New Roman"/>
                    </w:rPr>
                    <w:t>Zinia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Cooporation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A42B9F" w:rsidRPr="00636E23" w:rsidRDefault="00A42B9F" w:rsidP="00CB1872">
                  <w:pPr>
                    <w:pStyle w:val="BodyTextIndent"/>
                    <w:framePr w:hSpace="180" w:wrap="around" w:vAnchor="text" w:hAnchor="page" w:x="949" w:y="13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bCs/>
                      <w:szCs w:val="24"/>
                    </w:rPr>
                    <w:t xml:space="preserve">Duties include: </w:t>
                  </w:r>
                </w:p>
                <w:p w:rsidR="00A42B9F" w:rsidRPr="00636E23" w:rsidRDefault="00A42B9F" w:rsidP="00CB1872">
                  <w:pPr>
                    <w:pStyle w:val="BodyTextIndent"/>
                    <w:framePr w:hSpace="180" w:wrap="around" w:vAnchor="text" w:hAnchor="page" w:x="949" w:y="13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>Translate health check, translate bidding of hospital to foreign companies in Vietnam</w:t>
                  </w:r>
                  <w:proofErr w:type="gramStart"/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, </w:t>
                  </w:r>
                  <w:r w:rsidRPr="00636E23">
                    <w:rPr>
                      <w:rFonts w:ascii="Times New Roman" w:hAnsi="Times New Roman"/>
                      <w:bCs/>
                      <w:szCs w:val="24"/>
                    </w:rPr>
                    <w:t>.</w:t>
                  </w:r>
                  <w:proofErr w:type="gramEnd"/>
                </w:p>
                <w:p w:rsidR="00A42B9F" w:rsidRPr="00A42B9F" w:rsidRDefault="00A42B9F" w:rsidP="00CB1872">
                  <w:pPr>
                    <w:pStyle w:val="BodyTextIndent"/>
                    <w:framePr w:hSpace="180" w:wrap="around" w:vAnchor="text" w:hAnchor="page" w:x="949" w:y="13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bCs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Cs w:val="24"/>
                    </w:rPr>
                    <w:t>Interpret for</w:t>
                  </w:r>
                  <w:r w:rsidRPr="00636E23">
                    <w:rPr>
                      <w:rFonts w:ascii="Times New Roman" w:hAnsi="Times New Roman"/>
                      <w:bCs/>
                      <w:szCs w:val="24"/>
                    </w:rPr>
                    <w:t xml:space="preserve"> meetings and c</w:t>
                  </w:r>
                  <w:r>
                    <w:rPr>
                      <w:rFonts w:ascii="Times New Roman" w:hAnsi="Times New Roman"/>
                      <w:bCs/>
                      <w:szCs w:val="24"/>
                    </w:rPr>
                    <w:t>onferences and foreigner doctors and managers.</w:t>
                  </w:r>
                </w:p>
                <w:p w:rsidR="00A42B9F" w:rsidRPr="00636E23" w:rsidRDefault="00A42B9F" w:rsidP="00CB1872">
                  <w:pPr>
                    <w:pStyle w:val="BodyTextIndent"/>
                    <w:framePr w:hSpace="180" w:wrap="around" w:vAnchor="text" w:hAnchor="page" w:x="949" w:y="13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bCs/>
                      <w:szCs w:val="24"/>
                    </w:rPr>
                    <w:t xml:space="preserve">Preparing </w:t>
                  </w:r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paperwork for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Cs w:val="24"/>
                    </w:rPr>
                    <w:t>inhouse</w:t>
                  </w:r>
                  <w:proofErr w:type="spellEnd"/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 training, </w:t>
                  </w:r>
                  <w:r w:rsidR="009A24DA">
                    <w:rPr>
                      <w:rFonts w:ascii="Times New Roman" w:hAnsi="Times New Roman"/>
                      <w:bCs/>
                      <w:szCs w:val="24"/>
                    </w:rPr>
                    <w:t>standup and meeting…</w:t>
                  </w:r>
                </w:p>
                <w:p w:rsidR="002C7A50" w:rsidRDefault="002C7A50" w:rsidP="00CB1872">
                  <w:pPr>
                    <w:framePr w:hSpace="180" w:wrap="around" w:vAnchor="text" w:hAnchor="page" w:x="949" w:y="1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C7A50" w:rsidRDefault="002C7A50" w:rsidP="00CB1872">
                  <w:pPr>
                    <w:framePr w:hSpace="180" w:wrap="around" w:vAnchor="text" w:hAnchor="page" w:x="949" w:y="1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C7A50" w:rsidRPr="00636E23" w:rsidRDefault="009A24DA" w:rsidP="00CB1872">
                  <w:pPr>
                    <w:framePr w:hSpace="180" w:wrap="around" w:vAnchor="text" w:hAnchor="page" w:x="949" w:y="13"/>
                    <w:rPr>
                      <w:rFonts w:ascii="Times New Roman" w:hAnsi="Times New Roman" w:cs="Times New Roman"/>
                      <w:b/>
                    </w:rPr>
                  </w:pPr>
                  <w:r w:rsidRPr="00636E23">
                    <w:rPr>
                      <w:rFonts w:ascii="Times New Roman" w:hAnsi="Times New Roman" w:cs="Times New Roman"/>
                      <w:b/>
                    </w:rPr>
                    <w:t>March 2012 - now: Interpreter/ Translator</w:t>
                  </w:r>
                </w:p>
                <w:p w:rsidR="00E16933" w:rsidRPr="00636E23" w:rsidRDefault="00E16933" w:rsidP="00CB1872">
                  <w:pPr>
                    <w:pStyle w:val="BodyTextIndent"/>
                    <w:framePr w:hSpace="180" w:wrap="around" w:vAnchor="text" w:hAnchor="page" w:x="949" w:y="13"/>
                    <w:rPr>
                      <w:rFonts w:ascii="Times New Roman" w:hAnsi="Times New Roman"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szCs w:val="24"/>
                    </w:rPr>
                    <w:t xml:space="preserve">Interpreter/translator of Fostering Innovation through Sciences &amp; Technology – FIRST project - A joint project between Ministry of Sciences &amp; Technology and the World Bank </w:t>
                  </w:r>
                </w:p>
                <w:p w:rsidR="00E16933" w:rsidRPr="00636E23" w:rsidRDefault="00E16933" w:rsidP="00CB1872">
                  <w:pPr>
                    <w:pStyle w:val="BodyTextIndent"/>
                    <w:framePr w:hSpace="180" w:wrap="around" w:vAnchor="text" w:hAnchor="page" w:x="949" w:y="13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szCs w:val="24"/>
                    </w:rPr>
                    <w:t>Translator, Administrator   documents of the project (PIM procurement document, guidelines of the project )</w:t>
                  </w:r>
                </w:p>
                <w:p w:rsidR="00E16933" w:rsidRPr="00636E23" w:rsidRDefault="00E16933" w:rsidP="00CB1872">
                  <w:pPr>
                    <w:pStyle w:val="BodyTextIndent"/>
                    <w:framePr w:hSpace="180" w:wrap="around" w:vAnchor="text" w:hAnchor="page" w:x="949" w:y="13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szCs w:val="24"/>
                    </w:rPr>
                    <w:t xml:space="preserve">Do receptionist’s duties: receiving newspaper, incoming mails, faxes, electronics faxes to distribute to relevant staff, answer the telephone, meeting room booking, etc. </w:t>
                  </w:r>
                </w:p>
                <w:p w:rsidR="001665B2" w:rsidRPr="00636E23" w:rsidRDefault="00E16933" w:rsidP="00CB1872">
                  <w:pPr>
                    <w:pStyle w:val="BodyTextIndent"/>
                    <w:framePr w:hSpace="180" w:wrap="around" w:vAnchor="text" w:hAnchor="page" w:x="949" w:y="13"/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szCs w:val="24"/>
                    </w:rPr>
                    <w:t xml:space="preserve">Administrator  during the meeting, workshop of the projects </w:t>
                  </w:r>
                </w:p>
                <w:p w:rsidR="00E16933" w:rsidRPr="00636E23" w:rsidRDefault="00E16933" w:rsidP="00CB1872">
                  <w:pPr>
                    <w:pStyle w:val="BodyTextIndent"/>
                    <w:framePr w:hSpace="180" w:wrap="around" w:vAnchor="text" w:hAnchor="page" w:x="949" w:y="13"/>
                    <w:ind w:left="720"/>
                    <w:rPr>
                      <w:rFonts w:ascii="Times New Roman" w:hAnsi="Times New Roman"/>
                      <w:szCs w:val="24"/>
                    </w:rPr>
                  </w:pPr>
                </w:p>
                <w:p w:rsidR="00636E23" w:rsidRPr="00636E23" w:rsidRDefault="00CE4DBC" w:rsidP="00CB1872">
                  <w:pPr>
                    <w:framePr w:hSpace="180" w:wrap="around" w:vAnchor="text" w:hAnchor="page" w:x="949" w:y="13"/>
                    <w:rPr>
                      <w:rFonts w:ascii="Times New Roman" w:hAnsi="Times New Roman" w:cs="Times New Roman"/>
                      <w:b/>
                    </w:rPr>
                  </w:pPr>
                  <w:r w:rsidRPr="00636E23">
                    <w:rPr>
                      <w:rFonts w:ascii="Times New Roman" w:hAnsi="Times New Roman" w:cs="Times New Roman"/>
                      <w:b/>
                    </w:rPr>
                    <w:t>August 2007 - March 2012</w:t>
                  </w:r>
                  <w:r w:rsidR="001665B2" w:rsidRPr="00636E23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r w:rsidR="00636E23" w:rsidRPr="00636E23">
                    <w:rPr>
                      <w:rFonts w:ascii="Times New Roman" w:hAnsi="Times New Roman" w:cs="Times New Roman"/>
                      <w:b/>
                    </w:rPr>
                    <w:t>Interpreter/ Translator</w:t>
                  </w:r>
                </w:p>
                <w:p w:rsidR="001665B2" w:rsidRPr="00636E23" w:rsidRDefault="001665B2" w:rsidP="00CB1872">
                  <w:pPr>
                    <w:framePr w:hSpace="180" w:wrap="around" w:vAnchor="text" w:hAnchor="page" w:x="949" w:y="1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E4DBC" w:rsidRPr="00636E23" w:rsidRDefault="00CE4DBC" w:rsidP="00CB1872">
                  <w:pPr>
                    <w:pStyle w:val="BodyTextIndent"/>
                    <w:framePr w:hSpace="180" w:wrap="around" w:vAnchor="text" w:hAnchor="page" w:x="949" w:y="13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bCs/>
                      <w:szCs w:val="24"/>
                    </w:rPr>
                    <w:t xml:space="preserve">Initiatives for the improvement of  Poor in Cao Bang Province : A project of Ministry of Agricultural and Rural Development  and European Union : Cao Bang Province </w:t>
                  </w:r>
                </w:p>
                <w:p w:rsidR="00CE4DBC" w:rsidRPr="00636E23" w:rsidRDefault="00CE4DBC" w:rsidP="00CB1872">
                  <w:pPr>
                    <w:pStyle w:val="BodyTextIndent"/>
                    <w:framePr w:hSpace="180" w:wrap="around" w:vAnchor="text" w:hAnchor="page" w:x="949" w:y="13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  <w:p w:rsidR="00CE4DBC" w:rsidRPr="00636E23" w:rsidRDefault="00CE4DBC" w:rsidP="00CB1872">
                  <w:pPr>
                    <w:pStyle w:val="BodyTextIndent"/>
                    <w:framePr w:hSpace="180" w:wrap="around" w:vAnchor="text" w:hAnchor="page" w:x="949" w:y="13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bCs/>
                      <w:szCs w:val="24"/>
                    </w:rPr>
                    <w:t xml:space="preserve">Duties include: </w:t>
                  </w:r>
                </w:p>
                <w:p w:rsidR="00CE4DBC" w:rsidRPr="00636E23" w:rsidRDefault="00CE4DBC" w:rsidP="00CB1872">
                  <w:pPr>
                    <w:pStyle w:val="BodyTextIndent"/>
                    <w:framePr w:hSpace="180" w:wrap="around" w:vAnchor="text" w:hAnchor="page" w:x="949" w:y="13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bCs/>
                      <w:szCs w:val="24"/>
                    </w:rPr>
                    <w:t>Translator, Interpreter for the project .Translate official and unofficial documents, including regulations, guidelines, policy documents, poverty content, research documents, letters, emails, etc.</w:t>
                  </w:r>
                </w:p>
                <w:p w:rsidR="00CE4DBC" w:rsidRPr="00636E23" w:rsidRDefault="00CE4DBC" w:rsidP="00CB1872">
                  <w:pPr>
                    <w:pStyle w:val="BodyTextIndent"/>
                    <w:framePr w:hSpace="180" w:wrap="around" w:vAnchor="text" w:hAnchor="page" w:x="949" w:y="13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bCs/>
                      <w:szCs w:val="24"/>
                    </w:rPr>
                    <w:t xml:space="preserve"> Provide oral translation for non-native Vietnamese speakers in meetings and conferences.</w:t>
                  </w:r>
                </w:p>
                <w:p w:rsidR="00CE4DBC" w:rsidRPr="00636E23" w:rsidRDefault="00CE4DBC" w:rsidP="00CB1872">
                  <w:pPr>
                    <w:pStyle w:val="BodyTextIndent"/>
                    <w:framePr w:hSpace="180" w:wrap="around" w:vAnchor="text" w:hAnchor="page" w:x="949" w:y="13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bCs/>
                      <w:szCs w:val="24"/>
                    </w:rPr>
                    <w:t xml:space="preserve">      Provide oral interpretation for teams on mission to provinces when needed.</w:t>
                  </w:r>
                </w:p>
                <w:p w:rsidR="00CE4DBC" w:rsidRPr="00636E23" w:rsidRDefault="00CE4DBC" w:rsidP="00CB1872">
                  <w:pPr>
                    <w:pStyle w:val="BodyTextIndent"/>
                    <w:framePr w:hSpace="180" w:wrap="around" w:vAnchor="text" w:hAnchor="page" w:x="949" w:y="13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bCs/>
                      <w:szCs w:val="24"/>
                    </w:rPr>
                    <w:t>Preparing material in either language (Vietnamese and English) for meetings, conference, training, etc.</w:t>
                  </w:r>
                </w:p>
                <w:p w:rsidR="00E16933" w:rsidRPr="00636E23" w:rsidRDefault="00E16933" w:rsidP="00CB1872">
                  <w:pPr>
                    <w:framePr w:hSpace="180" w:wrap="around" w:vAnchor="text" w:hAnchor="page" w:x="949" w:y="1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6159EF" w:rsidRDefault="006159EF" w:rsidP="00CB1872">
                  <w:pPr>
                    <w:pStyle w:val="BodyTextIndent"/>
                    <w:framePr w:hSpace="180" w:wrap="around" w:vAnchor="text" w:hAnchor="page" w:x="949" w:y="13"/>
                    <w:ind w:left="0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59EF" w:rsidRDefault="006159EF" w:rsidP="00CB1872">
                  <w:pPr>
                    <w:pStyle w:val="BodyTextIndent"/>
                    <w:framePr w:hSpace="180" w:wrap="around" w:vAnchor="text" w:hAnchor="page" w:x="949" w:y="13"/>
                    <w:ind w:left="0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59EF" w:rsidRDefault="006159EF" w:rsidP="00CB1872">
                  <w:pPr>
                    <w:pStyle w:val="BodyTextIndent"/>
                    <w:framePr w:hSpace="180" w:wrap="around" w:vAnchor="text" w:hAnchor="page" w:x="949" w:y="13"/>
                    <w:ind w:left="0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59EF" w:rsidRDefault="006159EF" w:rsidP="00CB1872">
                  <w:pPr>
                    <w:pStyle w:val="BodyTextIndent"/>
                    <w:framePr w:hSpace="180" w:wrap="around" w:vAnchor="text" w:hAnchor="page" w:x="949" w:y="13"/>
                    <w:ind w:left="0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59EF" w:rsidRDefault="006159EF" w:rsidP="00CB1872">
                  <w:pPr>
                    <w:pStyle w:val="BodyTextIndent"/>
                    <w:framePr w:hSpace="180" w:wrap="around" w:vAnchor="text" w:hAnchor="page" w:x="949" w:y="13"/>
                    <w:ind w:left="0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59EF" w:rsidRDefault="006159EF" w:rsidP="00CB1872">
                  <w:pPr>
                    <w:pStyle w:val="BodyTextIndent"/>
                    <w:framePr w:hSpace="180" w:wrap="around" w:vAnchor="text" w:hAnchor="page" w:x="949" w:y="13"/>
                    <w:ind w:left="0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CE4DBC" w:rsidRPr="00636E23" w:rsidRDefault="00CE4DBC" w:rsidP="00CB1872">
                  <w:pPr>
                    <w:pStyle w:val="BodyTextIndent"/>
                    <w:framePr w:hSpace="180" w:wrap="around" w:vAnchor="text" w:hAnchor="page" w:x="949" w:y="13"/>
                    <w:ind w:left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b/>
                      <w:szCs w:val="24"/>
                    </w:rPr>
                    <w:t xml:space="preserve">Oct 2006 – April 2007: </w:t>
                  </w:r>
                </w:p>
                <w:p w:rsidR="00CE4DBC" w:rsidRPr="00636E23" w:rsidRDefault="00CE4DBC" w:rsidP="00CB1872">
                  <w:pPr>
                    <w:pStyle w:val="BodyTextIndent"/>
                    <w:framePr w:hSpace="180" w:wrap="around" w:vAnchor="text" w:hAnchor="page" w:x="949" w:y="13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b/>
                      <w:bCs/>
                      <w:szCs w:val="24"/>
                    </w:rPr>
                    <w:t>Temporary assistant and receptionist to the World Bank Office in Hanoi</w:t>
                  </w:r>
                </w:p>
                <w:p w:rsidR="00CE4DBC" w:rsidRPr="00636E23" w:rsidRDefault="00CE4DBC" w:rsidP="00CB1872">
                  <w:pPr>
                    <w:pStyle w:val="BodyTextIndent"/>
                    <w:framePr w:hSpace="180" w:wrap="around" w:vAnchor="text" w:hAnchor="page" w:x="949" w:y="13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Duties: </w:t>
                  </w:r>
                </w:p>
                <w:p w:rsidR="00CE4DBC" w:rsidRPr="00636E23" w:rsidRDefault="00CE4DBC" w:rsidP="00CB1872">
                  <w:pPr>
                    <w:pStyle w:val="BodyTextIndent"/>
                    <w:framePr w:hSpace="180" w:wrap="around" w:vAnchor="text" w:hAnchor="page" w:x="949" w:y="13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bCs/>
                      <w:szCs w:val="24"/>
                    </w:rPr>
                    <w:t xml:space="preserve">Work as team assistant to Health Sector (Mrs. Kari Hurt); do secretary work, write NOLs letters to send to health projects (VAHIP, HIV prevention projects, filing, do secretarial works) </w:t>
                  </w:r>
                </w:p>
                <w:p w:rsidR="00CE4DBC" w:rsidRPr="00636E23" w:rsidRDefault="00CE4DBC" w:rsidP="00CB1872">
                  <w:pPr>
                    <w:pStyle w:val="BodyTextIndent"/>
                    <w:framePr w:hSpace="180" w:wrap="around" w:vAnchor="text" w:hAnchor="page" w:x="949" w:y="13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bCs/>
                      <w:szCs w:val="24"/>
                    </w:rPr>
                    <w:t xml:space="preserve">Work as receptionist of the bank, </w:t>
                  </w:r>
                  <w:r w:rsidRPr="00636E23">
                    <w:rPr>
                      <w:rFonts w:ascii="Times New Roman" w:hAnsi="Times New Roman"/>
                      <w:szCs w:val="24"/>
                    </w:rPr>
                    <w:t xml:space="preserve">Do receptionist’s duties: receiving newspaper, incoming mails, faxes, electronics faxes to distribute to relevant departments, staff, answer the telephone, meeting room booking, act. </w:t>
                  </w:r>
                </w:p>
                <w:p w:rsidR="00CE4DBC" w:rsidRPr="00636E23" w:rsidRDefault="00CE4DBC" w:rsidP="00CB1872">
                  <w:pPr>
                    <w:pStyle w:val="BodyTextIndent"/>
                    <w:framePr w:hSpace="180" w:wrap="around" w:vAnchor="text" w:hAnchor="page" w:x="949" w:y="13"/>
                    <w:ind w:left="0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szCs w:val="24"/>
                    </w:rPr>
                    <w:t xml:space="preserve">    Experiences in interpreting translating documents of the bank </w:t>
                  </w:r>
                </w:p>
                <w:p w:rsidR="00E16933" w:rsidRPr="00636E23" w:rsidRDefault="00E16933" w:rsidP="00CB1872">
                  <w:pPr>
                    <w:framePr w:hSpace="180" w:wrap="around" w:vAnchor="text" w:hAnchor="page" w:x="949" w:y="1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E4DBC" w:rsidRPr="00636E23" w:rsidRDefault="00CE4DBC" w:rsidP="00CB1872">
                  <w:pPr>
                    <w:framePr w:hSpace="180" w:wrap="around" w:vAnchor="text" w:hAnchor="page" w:x="949" w:y="1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E4DBC" w:rsidRPr="00636E23" w:rsidRDefault="00CE4DBC" w:rsidP="00CB1872">
                  <w:pPr>
                    <w:framePr w:hSpace="180" w:wrap="around" w:vAnchor="text" w:hAnchor="page" w:x="949" w:y="13"/>
                    <w:rPr>
                      <w:rFonts w:ascii="Times New Roman" w:hAnsi="Times New Roman" w:cs="Times New Roman"/>
                      <w:b/>
                    </w:rPr>
                  </w:pPr>
                  <w:r w:rsidRPr="00636E23">
                    <w:rPr>
                      <w:rFonts w:ascii="Times New Roman" w:hAnsi="Times New Roman" w:cs="Times New Roman"/>
                      <w:b/>
                    </w:rPr>
                    <w:t xml:space="preserve">June 2003 – Sep 2006 </w:t>
                  </w:r>
                  <w:r w:rsidR="001665B2" w:rsidRPr="00636E23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r w:rsidR="00636E23" w:rsidRPr="00636E23">
                    <w:rPr>
                      <w:rFonts w:ascii="Times New Roman" w:hAnsi="Times New Roman" w:cs="Times New Roman"/>
                      <w:b/>
                    </w:rPr>
                    <w:t>Interpreter/ Translator</w:t>
                  </w:r>
                </w:p>
                <w:p w:rsidR="00CE4DBC" w:rsidRPr="00636E23" w:rsidRDefault="00CE4DBC" w:rsidP="00CB1872">
                  <w:pPr>
                    <w:pStyle w:val="BodyTextIndent"/>
                    <w:framePr w:hSpace="180" w:wrap="around" w:vAnchor="text" w:hAnchor="page" w:x="949" w:y="13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Interpreter/translator– Line 2 Project and </w:t>
                  </w:r>
                  <w:proofErr w:type="spellStart"/>
                  <w:r w:rsidRPr="00636E23">
                    <w:rPr>
                      <w:rFonts w:ascii="Times New Roman" w:hAnsi="Times New Roman"/>
                      <w:b/>
                      <w:bCs/>
                      <w:szCs w:val="24"/>
                    </w:rPr>
                    <w:t>Lak</w:t>
                  </w:r>
                  <w:r w:rsidR="00636E23" w:rsidRPr="00636E23">
                    <w:rPr>
                      <w:rFonts w:ascii="Times New Roman" w:hAnsi="Times New Roman"/>
                      <w:b/>
                      <w:bCs/>
                      <w:szCs w:val="24"/>
                    </w:rPr>
                    <w:t>h</w:t>
                  </w:r>
                  <w:proofErr w:type="spellEnd"/>
                  <w:r w:rsidR="00636E23" w:rsidRPr="00636E23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</w:t>
                  </w:r>
                  <w:proofErr w:type="spellStart"/>
                  <w:r w:rsidR="00636E23" w:rsidRPr="00636E23">
                    <w:rPr>
                      <w:rFonts w:ascii="Times New Roman" w:hAnsi="Times New Roman"/>
                      <w:b/>
                      <w:bCs/>
                      <w:szCs w:val="24"/>
                    </w:rPr>
                    <w:t>Hu</w:t>
                  </w:r>
                  <w:r w:rsidRPr="00636E23">
                    <w:rPr>
                      <w:rFonts w:ascii="Times New Roman" w:hAnsi="Times New Roman"/>
                      <w:b/>
                      <w:bCs/>
                      <w:szCs w:val="24"/>
                    </w:rPr>
                    <w:t>yen</w:t>
                  </w:r>
                  <w:proofErr w:type="spellEnd"/>
                  <w:r w:rsidRPr="00636E23">
                    <w:rPr>
                      <w:rFonts w:ascii="Times New Roman" w:hAnsi="Times New Roman"/>
                      <w:b/>
                      <w:bCs/>
                      <w:szCs w:val="24"/>
                    </w:rPr>
                    <w:t xml:space="preserve"> Project (Oriental Consultants) </w:t>
                  </w:r>
                </w:p>
                <w:p w:rsidR="00CE4DBC" w:rsidRPr="00636E23" w:rsidRDefault="00CE4DBC" w:rsidP="00CB1872">
                  <w:pPr>
                    <w:pStyle w:val="BodyTextIndent"/>
                    <w:framePr w:hSpace="180" w:wrap="around" w:vAnchor="text" w:hAnchor="page" w:x="949" w:y="13"/>
                    <w:rPr>
                      <w:rFonts w:ascii="Times New Roman" w:hAnsi="Times New Roman"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szCs w:val="24"/>
                    </w:rPr>
                    <w:t xml:space="preserve">Duties include: </w:t>
                  </w:r>
                </w:p>
                <w:p w:rsidR="00CE4DBC" w:rsidRPr="00636E23" w:rsidRDefault="00CE4DBC" w:rsidP="00CB1872">
                  <w:pPr>
                    <w:pStyle w:val="BodyTextIndent"/>
                    <w:framePr w:hSpace="180" w:wrap="around" w:vAnchor="text" w:hAnchor="page" w:x="949" w:y="13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szCs w:val="24"/>
                    </w:rPr>
                    <w:t>Translator, interpreter   from English to Vietnamese</w:t>
                  </w:r>
                </w:p>
                <w:p w:rsidR="00CE4DBC" w:rsidRPr="00636E23" w:rsidRDefault="00CE4DBC" w:rsidP="00CB1872">
                  <w:pPr>
                    <w:pStyle w:val="BodyTextIndent"/>
                    <w:framePr w:hSpace="180" w:wrap="around" w:vAnchor="text" w:hAnchor="page" w:x="949" w:y="13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szCs w:val="24"/>
                    </w:rPr>
                    <w:t>Coordinate with administrative staff in arrange meeting, workshops.</w:t>
                  </w:r>
                </w:p>
                <w:p w:rsidR="00CE4DBC" w:rsidRPr="00636E23" w:rsidRDefault="00CE4DBC" w:rsidP="00CB1872">
                  <w:pPr>
                    <w:pStyle w:val="BodyTextIndent"/>
                    <w:framePr w:hSpace="180" w:wrap="around" w:vAnchor="text" w:hAnchor="page" w:x="949" w:y="13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szCs w:val="24"/>
                    </w:rPr>
                    <w:t xml:space="preserve">Logistics arrangement for the projects (stationeries, book binding, air ticket buying, hotel arrangement etc…) </w:t>
                  </w:r>
                </w:p>
                <w:p w:rsidR="00CE4DBC" w:rsidRPr="00636E23" w:rsidRDefault="00CE4DBC" w:rsidP="00CB1872">
                  <w:pPr>
                    <w:framePr w:hSpace="180" w:wrap="around" w:vAnchor="text" w:hAnchor="page" w:x="949" w:y="13"/>
                    <w:widowControl w:val="0"/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line="288" w:lineRule="atLeast"/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6E23">
                    <w:rPr>
                      <w:rFonts w:ascii="Times New Roman" w:hAnsi="Times New Roman" w:cs="Times New Roman"/>
                      <w:color w:val="000000"/>
                    </w:rPr>
                    <w:t>Translate official and unofficial documents, including regulations, guidelines, policy documents, poverty content, research documents, letters, emails, etc.</w:t>
                  </w:r>
                </w:p>
                <w:p w:rsidR="00CE4DBC" w:rsidRPr="00636E23" w:rsidRDefault="00CE4DBC" w:rsidP="00CB1872">
                  <w:pPr>
                    <w:framePr w:hSpace="180" w:wrap="around" w:vAnchor="text" w:hAnchor="page" w:x="949" w:y="13"/>
                    <w:widowControl w:val="0"/>
                    <w:autoSpaceDE w:val="0"/>
                    <w:autoSpaceDN w:val="0"/>
                    <w:adjustRightInd w:val="0"/>
                    <w:spacing w:line="288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6E23">
                    <w:rPr>
                      <w:rFonts w:ascii="Times New Roman" w:hAnsi="Times New Roman" w:cs="Times New Roman"/>
                      <w:color w:val="000000"/>
                    </w:rPr>
                    <w:t xml:space="preserve">      Provide oral translation for non-native Vietnamese speakers</w:t>
                  </w:r>
                </w:p>
                <w:p w:rsidR="00CE4DBC" w:rsidRPr="00636E23" w:rsidRDefault="00CE4DBC" w:rsidP="00CB1872">
                  <w:pPr>
                    <w:framePr w:hSpace="180" w:wrap="around" w:vAnchor="text" w:hAnchor="page" w:x="949" w:y="13"/>
                    <w:widowControl w:val="0"/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line="288" w:lineRule="atLeast"/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636E23">
                    <w:rPr>
                      <w:rFonts w:ascii="Times New Roman" w:hAnsi="Times New Roman" w:cs="Times New Roman"/>
                      <w:color w:val="000000"/>
                    </w:rPr>
                    <w:t>in</w:t>
                  </w:r>
                  <w:proofErr w:type="gramEnd"/>
                  <w:r w:rsidRPr="00636E23">
                    <w:rPr>
                      <w:rFonts w:ascii="Times New Roman" w:hAnsi="Times New Roman" w:cs="Times New Roman"/>
                      <w:color w:val="000000"/>
                    </w:rPr>
                    <w:t xml:space="preserve"> meetings and conferences.</w:t>
                  </w:r>
                </w:p>
                <w:p w:rsidR="00CE4DBC" w:rsidRPr="00636E23" w:rsidRDefault="00CE4DBC" w:rsidP="00CB1872">
                  <w:pPr>
                    <w:framePr w:hSpace="180" w:wrap="around" w:vAnchor="text" w:hAnchor="page" w:x="949" w:y="13"/>
                    <w:widowControl w:val="0"/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spacing w:line="288" w:lineRule="atLeast"/>
                    <w:ind w:left="36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36E23">
                    <w:rPr>
                      <w:rFonts w:ascii="Times New Roman" w:hAnsi="Times New Roman" w:cs="Times New Roman"/>
                      <w:color w:val="000000"/>
                    </w:rPr>
                    <w:t>Provide oral interpretation for teams on mission to provinces when needed.</w:t>
                  </w:r>
                </w:p>
                <w:p w:rsidR="001665B2" w:rsidRPr="00636E23" w:rsidRDefault="001665B2" w:rsidP="00CB1872">
                  <w:pPr>
                    <w:framePr w:hSpace="180" w:wrap="around" w:vAnchor="text" w:hAnchor="page" w:x="949" w:y="1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665B2" w:rsidRPr="00636E23" w:rsidRDefault="001665B2" w:rsidP="001665B2">
            <w:pPr>
              <w:cnfStyle w:val="000000000000"/>
              <w:rPr>
                <w:rFonts w:ascii="Times New Roman" w:hAnsi="Times New Roman" w:cs="Times New Roman"/>
              </w:rPr>
            </w:pPr>
          </w:p>
          <w:tbl>
            <w:tblPr>
              <w:tblStyle w:val="Style2"/>
              <w:tblW w:w="0" w:type="auto"/>
              <w:tblLook w:val="04A0"/>
            </w:tblPr>
            <w:tblGrid>
              <w:gridCol w:w="7032"/>
            </w:tblGrid>
            <w:tr w:rsidR="001665B2" w:rsidRPr="00636E23" w:rsidTr="00FE7CC8">
              <w:trPr>
                <w:cnfStyle w:val="100000000000"/>
              </w:trPr>
              <w:tc>
                <w:tcPr>
                  <w:tcW w:w="7032" w:type="dxa"/>
                </w:tcPr>
                <w:p w:rsidR="001665B2" w:rsidRPr="00636E23" w:rsidRDefault="001665B2" w:rsidP="00CB1872">
                  <w:pPr>
                    <w:framePr w:hSpace="180" w:wrap="around" w:vAnchor="text" w:hAnchor="page" w:x="949" w:y="13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36E23">
                    <w:rPr>
                      <w:rFonts w:ascii="Times New Roman" w:hAnsi="Times New Roman" w:cs="Times New Roman"/>
                      <w:b/>
                      <w:i/>
                    </w:rPr>
                    <w:t xml:space="preserve">Education &amp; Training </w:t>
                  </w:r>
                </w:p>
              </w:tc>
            </w:tr>
            <w:tr w:rsidR="001665B2" w:rsidRPr="00636E23" w:rsidTr="00FE7CC8">
              <w:trPr>
                <w:trHeight w:val="1191"/>
              </w:trPr>
              <w:tc>
                <w:tcPr>
                  <w:tcW w:w="7032" w:type="dxa"/>
                </w:tcPr>
                <w:p w:rsidR="001665B2" w:rsidRPr="00636E23" w:rsidRDefault="001665B2" w:rsidP="00CB1872">
                  <w:pPr>
                    <w:pStyle w:val="ListParagraph"/>
                    <w:framePr w:hSpace="180" w:wrap="around" w:vAnchor="text" w:hAnchor="page" w:x="949" w:y="1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6933" w:rsidRPr="00636E23" w:rsidRDefault="00E16933" w:rsidP="00CB1872">
                  <w:pPr>
                    <w:pStyle w:val="ListParagraph"/>
                    <w:framePr w:hSpace="180" w:wrap="around" w:vAnchor="text" w:hAnchor="page" w:x="949" w:y="1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36E23">
                    <w:rPr>
                      <w:rFonts w:ascii="Times New Roman" w:hAnsi="Times New Roman"/>
                      <w:sz w:val="24"/>
                      <w:szCs w:val="24"/>
                    </w:rPr>
                    <w:t xml:space="preserve">1998 - 2002 </w:t>
                  </w:r>
                </w:p>
                <w:p w:rsidR="001665B2" w:rsidRPr="00636E23" w:rsidRDefault="00E16933" w:rsidP="00CB1872">
                  <w:pPr>
                    <w:pStyle w:val="ListParagraph"/>
                    <w:framePr w:hSpace="180" w:wrap="around" w:vAnchor="text" w:hAnchor="page" w:x="949" w:y="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6E23">
                    <w:rPr>
                      <w:rFonts w:ascii="Times New Roman" w:hAnsi="Times New Roman"/>
                      <w:sz w:val="24"/>
                      <w:szCs w:val="24"/>
                    </w:rPr>
                    <w:t xml:space="preserve">Hanoi University, English Department , Hanoi, Viet Nam </w:t>
                  </w:r>
                </w:p>
              </w:tc>
            </w:tr>
          </w:tbl>
          <w:p w:rsidR="001665B2" w:rsidRPr="00636E23" w:rsidRDefault="001665B2" w:rsidP="001665B2">
            <w:pPr>
              <w:cnfStyle w:val="000000000000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</w:p>
          <w:tbl>
            <w:tblPr>
              <w:tblStyle w:val="Style2"/>
              <w:tblW w:w="0" w:type="auto"/>
              <w:tblLook w:val="04A0"/>
            </w:tblPr>
            <w:tblGrid>
              <w:gridCol w:w="7032"/>
            </w:tblGrid>
            <w:tr w:rsidR="001665B2" w:rsidRPr="00636E23" w:rsidTr="00FE7CC8">
              <w:trPr>
                <w:cnfStyle w:val="100000000000"/>
              </w:trPr>
              <w:tc>
                <w:tcPr>
                  <w:tcW w:w="7032" w:type="dxa"/>
                </w:tcPr>
                <w:p w:rsidR="001665B2" w:rsidRPr="00636E23" w:rsidRDefault="00636E23" w:rsidP="00CB1872">
                  <w:pPr>
                    <w:framePr w:hSpace="180" w:wrap="around" w:vAnchor="text" w:hAnchor="page" w:x="949" w:y="13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36E23">
                    <w:rPr>
                      <w:rFonts w:ascii="Times New Roman" w:hAnsi="Times New Roman" w:cs="Times New Roman"/>
                      <w:b/>
                      <w:i/>
                    </w:rPr>
                    <w:t>Projects handled</w:t>
                  </w:r>
                  <w:r w:rsidR="001665B2" w:rsidRPr="00636E23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</w:p>
              </w:tc>
            </w:tr>
            <w:tr w:rsidR="001665B2" w:rsidRPr="00636E23" w:rsidTr="00FE7CC8">
              <w:trPr>
                <w:trHeight w:val="1204"/>
              </w:trPr>
              <w:tc>
                <w:tcPr>
                  <w:tcW w:w="7032" w:type="dxa"/>
                </w:tcPr>
                <w:p w:rsidR="00B528FB" w:rsidRPr="00636E23" w:rsidRDefault="00B528FB" w:rsidP="00CB1872">
                  <w:pPr>
                    <w:framePr w:hSpace="180" w:wrap="around" w:vAnchor="text" w:hAnchor="page" w:x="949" w:y="13"/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636E23" w:rsidRPr="00636E23" w:rsidRDefault="00636E23" w:rsidP="00CB1872">
                  <w:pPr>
                    <w:pStyle w:val="BodyText"/>
                    <w:framePr w:hSpace="180" w:wrap="around" w:vAnchor="text" w:hAnchor="page" w:x="949" w:y="13"/>
                    <w:numPr>
                      <w:ilvl w:val="0"/>
                      <w:numId w:val="13"/>
                    </w:numPr>
                    <w:spacing w:before="3" w:line="312" w:lineRule="auto"/>
                    <w:ind w:right="173"/>
                    <w:jc w:val="both"/>
                    <w:rPr>
                      <w:rFonts w:ascii="Times New Roman" w:hAnsi="Times New Roman" w:cs="Times New Roman"/>
                    </w:rPr>
                  </w:pPr>
                  <w:r w:rsidRPr="00636E23">
                    <w:rPr>
                      <w:rFonts w:ascii="Times New Roman" w:hAnsi="Times New Roman" w:cs="Times New Roman"/>
                      <w:b/>
                    </w:rPr>
                    <w:t>General:</w:t>
                  </w:r>
                  <w:r w:rsidRPr="00636E23">
                    <w:rPr>
                      <w:rFonts w:ascii="Times New Roman" w:hAnsi="Times New Roman" w:cs="Times New Roman"/>
                    </w:rPr>
                    <w:t xml:space="preserve"> Degree and Certificate, Voice-over Conversation and Seminar Transcription, Tourism, Master of Ceremony Script, Conversation Transcription</w:t>
                  </w:r>
                  <w:proofErr w:type="gramStart"/>
                  <w:r w:rsidRPr="00636E23">
                    <w:rPr>
                      <w:rFonts w:ascii="Times New Roman" w:hAnsi="Times New Roman" w:cs="Times New Roman"/>
                    </w:rPr>
                    <w:t>,...</w:t>
                  </w:r>
                  <w:proofErr w:type="gramEnd"/>
                </w:p>
                <w:p w:rsidR="00636E23" w:rsidRPr="00636E23" w:rsidRDefault="00636E23" w:rsidP="00CB1872">
                  <w:pPr>
                    <w:pStyle w:val="BodyText"/>
                    <w:framePr w:hSpace="180" w:wrap="around" w:vAnchor="text" w:hAnchor="page" w:x="949" w:y="13"/>
                    <w:numPr>
                      <w:ilvl w:val="0"/>
                      <w:numId w:val="13"/>
                    </w:numPr>
                    <w:spacing w:before="3" w:line="312" w:lineRule="auto"/>
                    <w:ind w:right="173"/>
                    <w:rPr>
                      <w:rFonts w:ascii="Times New Roman" w:hAnsi="Times New Roman" w:cs="Times New Roman"/>
                    </w:rPr>
                  </w:pPr>
                  <w:r w:rsidRPr="00636E23">
                    <w:rPr>
                      <w:rFonts w:ascii="Times New Roman" w:hAnsi="Times New Roman" w:cs="Times New Roman"/>
                      <w:b/>
                    </w:rPr>
                    <w:t>Marketing:</w:t>
                  </w:r>
                  <w:r w:rsidRPr="00636E2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36E23">
                    <w:rPr>
                      <w:rFonts w:ascii="Times New Roman" w:hAnsi="Times New Roman" w:cs="Times New Roman"/>
                    </w:rPr>
                    <w:br/>
                    <w:t>Press Release, Advertisement Script, News Article Product Quality Announcement</w:t>
                  </w:r>
                  <w:r w:rsidRPr="00636E23">
                    <w:rPr>
                      <w:rFonts w:ascii="Times New Roman" w:hAnsi="Times New Roman" w:cs="Times New Roman"/>
                    </w:rPr>
                    <w:br/>
                    <w:t>Brochure and Leaflet (</w:t>
                  </w:r>
                  <w:r w:rsidRPr="00636E23">
                    <w:rPr>
                      <w:rFonts w:ascii="Times New Roman" w:hAnsi="Times New Roman" w:cs="Times New Roman"/>
                      <w:i/>
                    </w:rPr>
                    <w:t>Hair Product, Glue Applications, Hotel, Tourism, Event, Video Game, Hospital, Medical Center, Business Intelligence Software, Data Visualization, Airborne Target, Aircraft, Language Training Center, Motorbike</w:t>
                  </w:r>
                  <w:r w:rsidRPr="00636E23">
                    <w:rPr>
                      <w:rFonts w:ascii="Times New Roman" w:hAnsi="Times New Roman" w:cs="Times New Roman"/>
                    </w:rPr>
                    <w:t xml:space="preserve">); </w:t>
                  </w:r>
                  <w:r w:rsidRPr="00636E23">
                    <w:rPr>
                      <w:rFonts w:ascii="Times New Roman" w:hAnsi="Times New Roman" w:cs="Times New Roman"/>
                    </w:rPr>
                    <w:br/>
                  </w:r>
                  <w:r w:rsidRPr="00636E23">
                    <w:rPr>
                      <w:rFonts w:ascii="Times New Roman" w:hAnsi="Times New Roman" w:cs="Times New Roman"/>
                    </w:rPr>
                    <w:lastRenderedPageBreak/>
                    <w:t>Company Internal Documents (</w:t>
                  </w:r>
                  <w:r w:rsidRPr="00636E23">
                    <w:rPr>
                      <w:rFonts w:ascii="Times New Roman" w:hAnsi="Times New Roman" w:cs="Times New Roman"/>
                      <w:i/>
                    </w:rPr>
                    <w:t>Interview Script, CEO Letter,</w:t>
                  </w:r>
                  <w:r w:rsidRPr="00636E23">
                    <w:rPr>
                      <w:rFonts w:ascii="Times New Roman" w:hAnsi="Times New Roman" w:cs="Times New Roman"/>
                    </w:rPr>
                    <w:t xml:space="preserve"> …), </w:t>
                  </w:r>
                  <w:r w:rsidRPr="00636E23">
                    <w:rPr>
                      <w:rFonts w:ascii="Times New Roman" w:hAnsi="Times New Roman" w:cs="Times New Roman"/>
                    </w:rPr>
                    <w:br/>
                    <w:t>Company Internal and External Newsletters (</w:t>
                  </w:r>
                  <w:r w:rsidRPr="00636E23">
                    <w:rPr>
                      <w:rFonts w:ascii="Times New Roman" w:hAnsi="Times New Roman" w:cs="Times New Roman"/>
                      <w:i/>
                    </w:rPr>
                    <w:t>Securities, Manufacturing</w:t>
                  </w:r>
                  <w:r w:rsidRPr="00636E23">
                    <w:rPr>
                      <w:rFonts w:ascii="Times New Roman" w:hAnsi="Times New Roman" w:cs="Times New Roman"/>
                    </w:rPr>
                    <w:t xml:space="preserve">, …), </w:t>
                  </w:r>
                  <w:r w:rsidRPr="00636E23">
                    <w:rPr>
                      <w:rFonts w:ascii="Times New Roman" w:hAnsi="Times New Roman" w:cs="Times New Roman"/>
                    </w:rPr>
                    <w:br/>
                    <w:t>Company Profile (</w:t>
                  </w:r>
                  <w:r w:rsidRPr="00636E23">
                    <w:rPr>
                      <w:rFonts w:ascii="Times New Roman" w:hAnsi="Times New Roman" w:cs="Times New Roman"/>
                      <w:i/>
                    </w:rPr>
                    <w:t>Galvanization, Charity Organization, Chemical, Fertilizer</w:t>
                  </w:r>
                  <w:r w:rsidRPr="00636E23">
                    <w:rPr>
                      <w:rFonts w:ascii="Times New Roman" w:hAnsi="Times New Roman" w:cs="Times New Roman"/>
                    </w:rPr>
                    <w:t>, ...)</w:t>
                  </w:r>
                </w:p>
                <w:p w:rsidR="00636E23" w:rsidRPr="00636E23" w:rsidRDefault="00636E23" w:rsidP="00CB1872">
                  <w:pPr>
                    <w:pStyle w:val="BodyText"/>
                    <w:framePr w:hSpace="180" w:wrap="around" w:vAnchor="text" w:hAnchor="page" w:x="949" w:y="13"/>
                    <w:numPr>
                      <w:ilvl w:val="0"/>
                      <w:numId w:val="13"/>
                    </w:numPr>
                    <w:spacing w:before="3" w:line="312" w:lineRule="auto"/>
                    <w:ind w:right="173"/>
                    <w:jc w:val="both"/>
                    <w:rPr>
                      <w:rFonts w:ascii="Times New Roman" w:hAnsi="Times New Roman" w:cs="Times New Roman"/>
                    </w:rPr>
                  </w:pPr>
                  <w:r w:rsidRPr="00636E23">
                    <w:rPr>
                      <w:rFonts w:ascii="Times New Roman" w:hAnsi="Times New Roman" w:cs="Times New Roman"/>
                      <w:b/>
                    </w:rPr>
                    <w:t>Journalism:</w:t>
                  </w:r>
                  <w:r w:rsidRPr="00636E23">
                    <w:rPr>
                      <w:rFonts w:ascii="Times New Roman" w:hAnsi="Times New Roman" w:cs="Times New Roman"/>
                    </w:rPr>
                    <w:t xml:space="preserve"> Articles (</w:t>
                  </w:r>
                  <w:r w:rsidRPr="00636E23">
                    <w:rPr>
                      <w:rFonts w:ascii="Times New Roman" w:hAnsi="Times New Roman" w:cs="Times New Roman"/>
                      <w:i/>
                    </w:rPr>
                    <w:t>News Articles for Overseas Vietnamese (Canadian Cultures, Breaking News, Politics, Science</w:t>
                  </w:r>
                  <w:r w:rsidRPr="00636E23">
                    <w:rPr>
                      <w:rFonts w:ascii="Times New Roman" w:hAnsi="Times New Roman" w:cs="Times New Roman"/>
                    </w:rPr>
                    <w:t>, …))</w:t>
                  </w:r>
                </w:p>
                <w:p w:rsidR="00636E23" w:rsidRPr="00636E23" w:rsidRDefault="00636E23" w:rsidP="00CB1872">
                  <w:pPr>
                    <w:pStyle w:val="BodyText"/>
                    <w:framePr w:hSpace="180" w:wrap="around" w:vAnchor="text" w:hAnchor="page" w:x="949" w:y="13"/>
                    <w:numPr>
                      <w:ilvl w:val="0"/>
                      <w:numId w:val="13"/>
                    </w:numPr>
                    <w:spacing w:before="3" w:line="312" w:lineRule="auto"/>
                    <w:ind w:right="173"/>
                    <w:jc w:val="both"/>
                    <w:rPr>
                      <w:rFonts w:ascii="Times New Roman" w:hAnsi="Times New Roman" w:cs="Times New Roman"/>
                    </w:rPr>
                  </w:pPr>
                  <w:r w:rsidRPr="00636E23">
                    <w:rPr>
                      <w:rFonts w:ascii="Times New Roman" w:hAnsi="Times New Roman" w:cs="Times New Roman"/>
                      <w:b/>
                    </w:rPr>
                    <w:t>Literature:</w:t>
                  </w:r>
                  <w:r w:rsidRPr="00636E23">
                    <w:rPr>
                      <w:rFonts w:ascii="Times New Roman" w:hAnsi="Times New Roman" w:cs="Times New Roman"/>
                    </w:rPr>
                    <w:t xml:space="preserve"> Tales for Children, Film Script, Application Letter, Photography Magazine</w:t>
                  </w:r>
                  <w:proofErr w:type="gramStart"/>
                  <w:r w:rsidRPr="00636E23">
                    <w:rPr>
                      <w:rFonts w:ascii="Times New Roman" w:hAnsi="Times New Roman" w:cs="Times New Roman"/>
                    </w:rPr>
                    <w:t>, ...</w:t>
                  </w:r>
                  <w:proofErr w:type="gramEnd"/>
                  <w:r w:rsidRPr="00636E2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36E23" w:rsidRPr="00636E23" w:rsidRDefault="00636E23" w:rsidP="00CB1872">
                  <w:pPr>
                    <w:pStyle w:val="BodyText"/>
                    <w:framePr w:hSpace="180" w:wrap="around" w:vAnchor="text" w:hAnchor="page" w:x="949" w:y="13"/>
                    <w:numPr>
                      <w:ilvl w:val="0"/>
                      <w:numId w:val="13"/>
                    </w:numPr>
                    <w:spacing w:before="3" w:line="312" w:lineRule="auto"/>
                    <w:ind w:right="173"/>
                    <w:jc w:val="both"/>
                    <w:rPr>
                      <w:rFonts w:ascii="Times New Roman" w:hAnsi="Times New Roman" w:cs="Times New Roman"/>
                    </w:rPr>
                  </w:pPr>
                  <w:r w:rsidRPr="00636E23">
                    <w:rPr>
                      <w:rFonts w:ascii="Times New Roman" w:hAnsi="Times New Roman" w:cs="Times New Roman"/>
                      <w:b/>
                    </w:rPr>
                    <w:t>Business:</w:t>
                  </w:r>
                  <w:r w:rsidRPr="00636E23">
                    <w:rPr>
                      <w:rFonts w:ascii="Times New Roman" w:hAnsi="Times New Roman" w:cs="Times New Roman"/>
                    </w:rPr>
                    <w:t xml:space="preserve"> Standard Introduction Letter, Financial Statement, Company and Corporation Contract, Sponsorship Letter, Sponsorship Contract, Business Contract, Internal Regulation, NGO Guidance, Indemnity Request Procedure</w:t>
                  </w:r>
                </w:p>
                <w:p w:rsidR="00636E23" w:rsidRPr="00636E23" w:rsidRDefault="00FB5366" w:rsidP="00CB1872">
                  <w:pPr>
                    <w:pStyle w:val="BodyText"/>
                    <w:framePr w:hSpace="180" w:wrap="around" w:vAnchor="text" w:hAnchor="page" w:x="949" w:y="13"/>
                    <w:numPr>
                      <w:ilvl w:val="0"/>
                      <w:numId w:val="13"/>
                    </w:numPr>
                    <w:spacing w:before="3" w:line="312" w:lineRule="auto"/>
                    <w:ind w:right="173"/>
                    <w:jc w:val="both"/>
                    <w:rPr>
                      <w:rFonts w:ascii="Times New Roman" w:hAnsi="Times New Roman" w:cs="Times New Roman"/>
                    </w:rPr>
                  </w:pPr>
                  <w:r w:rsidRPr="00FB5366">
                    <w:rPr>
                      <w:rFonts w:ascii="Times New Roman" w:eastAsia="MS Mincho" w:hAnsi="Times New Roman" w:cs="Times New Roman"/>
                      <w:b/>
                      <w:noProof/>
                    </w:rPr>
                    <w:pict>
                      <v:line id="Straight Connector 2" o:spid="_x0000_s1027" style="position:absolute;left:0;text-align:left;z-index:251663360;visibility:visible" from="6.3pt,-37.1pt" to="6.3pt,9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" strokecolor="#1f497d" strokeweight="5.25pt"/>
                    </w:pict>
                  </w:r>
                  <w:r w:rsidR="00636E23" w:rsidRPr="00636E23">
                    <w:rPr>
                      <w:rFonts w:ascii="Times New Roman" w:hAnsi="Times New Roman" w:cs="Times New Roman"/>
                      <w:b/>
                    </w:rPr>
                    <w:t>Finance:</w:t>
                  </w:r>
                  <w:r w:rsidR="00636E23" w:rsidRPr="00636E23">
                    <w:rPr>
                      <w:rFonts w:ascii="Times New Roman" w:hAnsi="Times New Roman" w:cs="Times New Roman"/>
                    </w:rPr>
                    <w:t xml:space="preserve"> Stock Market Research Reports (</w:t>
                  </w:r>
                  <w:r w:rsidR="00636E23" w:rsidRPr="00636E23">
                    <w:rPr>
                      <w:rFonts w:ascii="Times New Roman" w:hAnsi="Times New Roman" w:cs="Times New Roman"/>
                      <w:i/>
                    </w:rPr>
                    <w:t>Daily Market Commentary, Sector Study, Company Research, Economics - Macro Research, Investment Strategy, Fixed Income Report</w:t>
                  </w:r>
                  <w:r w:rsidR="00636E23" w:rsidRPr="00636E23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636E23" w:rsidRPr="00636E23" w:rsidRDefault="00636E23" w:rsidP="00CB1872">
                  <w:pPr>
                    <w:pStyle w:val="BodyText"/>
                    <w:framePr w:hSpace="180" w:wrap="around" w:vAnchor="text" w:hAnchor="page" w:x="949" w:y="13"/>
                    <w:numPr>
                      <w:ilvl w:val="0"/>
                      <w:numId w:val="13"/>
                    </w:numPr>
                    <w:spacing w:before="3" w:line="312" w:lineRule="auto"/>
                    <w:ind w:right="173"/>
                    <w:jc w:val="both"/>
                    <w:rPr>
                      <w:rFonts w:ascii="Times New Roman" w:hAnsi="Times New Roman" w:cs="Times New Roman"/>
                    </w:rPr>
                  </w:pPr>
                  <w:r w:rsidRPr="00636E23">
                    <w:rPr>
                      <w:rFonts w:ascii="Times New Roman" w:hAnsi="Times New Roman" w:cs="Times New Roman"/>
                      <w:b/>
                    </w:rPr>
                    <w:t>Technical:</w:t>
                  </w:r>
                  <w:r w:rsidRPr="00636E23">
                    <w:rPr>
                      <w:rFonts w:ascii="Times New Roman" w:hAnsi="Times New Roman" w:cs="Times New Roman"/>
                    </w:rPr>
                    <w:t xml:space="preserve"> Manual (</w:t>
                  </w:r>
                  <w:r w:rsidRPr="00636E23">
                    <w:rPr>
                      <w:rFonts w:ascii="Times New Roman" w:hAnsi="Times New Roman" w:cs="Times New Roman"/>
                      <w:i/>
                    </w:rPr>
                    <w:t>Furnace, Oven, Drill Machine, Injection Molding Machine</w:t>
                  </w:r>
                  <w:r w:rsidR="009A24DA">
                    <w:rPr>
                      <w:rFonts w:ascii="Times New Roman" w:hAnsi="Times New Roman" w:cs="Times New Roman"/>
                    </w:rPr>
                    <w:t>, ...), Industrial Standard</w:t>
                  </w:r>
                </w:p>
                <w:p w:rsidR="00636E23" w:rsidRPr="00636E23" w:rsidRDefault="00636E23" w:rsidP="00CB1872">
                  <w:pPr>
                    <w:pStyle w:val="BodyText"/>
                    <w:framePr w:hSpace="180" w:wrap="around" w:vAnchor="text" w:hAnchor="page" w:x="949" w:y="13"/>
                    <w:numPr>
                      <w:ilvl w:val="0"/>
                      <w:numId w:val="13"/>
                    </w:numPr>
                    <w:spacing w:before="3" w:line="312" w:lineRule="auto"/>
                    <w:ind w:right="173"/>
                    <w:jc w:val="both"/>
                    <w:rPr>
                      <w:rFonts w:ascii="Times New Roman" w:hAnsi="Times New Roman" w:cs="Times New Roman"/>
                    </w:rPr>
                  </w:pPr>
                  <w:r w:rsidRPr="00636E23">
                    <w:rPr>
                      <w:rFonts w:ascii="Times New Roman" w:hAnsi="Times New Roman" w:cs="Times New Roman"/>
                      <w:b/>
                    </w:rPr>
                    <w:t>Education and Training:</w:t>
                  </w:r>
                  <w:r w:rsidRPr="00636E23">
                    <w:rPr>
                      <w:rFonts w:ascii="Times New Roman" w:hAnsi="Times New Roman" w:cs="Times New Roman"/>
                    </w:rPr>
                    <w:t xml:space="preserve"> Corporate Internal Training, Application for Associate Professor Title, Entrance Application for Children in </w:t>
                  </w:r>
                  <w:proofErr w:type="gramStart"/>
                  <w:r w:rsidRPr="00636E23">
                    <w:rPr>
                      <w:rFonts w:ascii="Times New Roman" w:hAnsi="Times New Roman" w:cs="Times New Roman"/>
                    </w:rPr>
                    <w:t>US, …</w:t>
                  </w:r>
                  <w:proofErr w:type="gramEnd"/>
                </w:p>
                <w:p w:rsidR="00636E23" w:rsidRPr="00636E23" w:rsidRDefault="00636E23" w:rsidP="00CB1872">
                  <w:pPr>
                    <w:pStyle w:val="BodyText"/>
                    <w:framePr w:hSpace="180" w:wrap="around" w:vAnchor="text" w:hAnchor="page" w:x="949" w:y="13"/>
                    <w:numPr>
                      <w:ilvl w:val="0"/>
                      <w:numId w:val="13"/>
                    </w:numPr>
                    <w:spacing w:before="3" w:line="312" w:lineRule="auto"/>
                    <w:ind w:right="173"/>
                    <w:rPr>
                      <w:rFonts w:ascii="Times New Roman" w:hAnsi="Times New Roman" w:cs="Times New Roman"/>
                    </w:rPr>
                  </w:pPr>
                  <w:r w:rsidRPr="00636E23">
                    <w:rPr>
                      <w:rFonts w:ascii="Times New Roman" w:hAnsi="Times New Roman" w:cs="Times New Roman"/>
                      <w:b/>
                    </w:rPr>
                    <w:t>IT:</w:t>
                  </w:r>
                  <w:r w:rsidRPr="00636E2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36E23">
                    <w:rPr>
                      <w:rFonts w:ascii="Times New Roman" w:hAnsi="Times New Roman" w:cs="Times New Roman"/>
                    </w:rPr>
                    <w:br/>
                    <w:t>Manual (</w:t>
                  </w:r>
                  <w:r w:rsidRPr="00636E23">
                    <w:rPr>
                      <w:rFonts w:ascii="Times New Roman" w:hAnsi="Times New Roman" w:cs="Times New Roman"/>
                      <w:i/>
                    </w:rPr>
                    <w:t>Software</w:t>
                  </w:r>
                  <w:r w:rsidRPr="00636E23">
                    <w:rPr>
                      <w:rFonts w:ascii="Times New Roman" w:hAnsi="Times New Roman" w:cs="Times New Roman"/>
                    </w:rPr>
                    <w:t>);</w:t>
                  </w:r>
                  <w:r w:rsidRPr="00636E23">
                    <w:rPr>
                      <w:rFonts w:ascii="Times New Roman" w:hAnsi="Times New Roman" w:cs="Times New Roman"/>
                    </w:rPr>
                    <w:br/>
                    <w:t>Game Translation (</w:t>
                  </w:r>
                  <w:r w:rsidRPr="00636E23">
                    <w:rPr>
                      <w:rFonts w:ascii="Times New Roman" w:hAnsi="Times New Roman" w:cs="Times New Roman"/>
                      <w:i/>
                    </w:rPr>
                    <w:t>Introduction, UI, Dialogue</w:t>
                  </w:r>
                  <w:r w:rsidRPr="00636E23">
                    <w:rPr>
                      <w:rFonts w:ascii="Times New Roman" w:hAnsi="Times New Roman" w:cs="Times New Roman"/>
                    </w:rPr>
                    <w:t>, ...) (</w:t>
                  </w:r>
                  <w:r w:rsidRPr="00636E23">
                    <w:rPr>
                      <w:rFonts w:ascii="Times New Roman" w:hAnsi="Times New Roman" w:cs="Times New Roman"/>
                      <w:i/>
                    </w:rPr>
                    <w:t xml:space="preserve">Android &amp; </w:t>
                  </w:r>
                  <w:proofErr w:type="spellStart"/>
                  <w:r w:rsidRPr="00636E23">
                    <w:rPr>
                      <w:rFonts w:ascii="Times New Roman" w:hAnsi="Times New Roman" w:cs="Times New Roman"/>
                      <w:i/>
                    </w:rPr>
                    <w:t>iOS</w:t>
                  </w:r>
                  <w:proofErr w:type="spellEnd"/>
                  <w:r w:rsidRPr="00636E23">
                    <w:rPr>
                      <w:rFonts w:ascii="Times New Roman" w:hAnsi="Times New Roman" w:cs="Times New Roman"/>
                      <w:i/>
                    </w:rPr>
                    <w:t xml:space="preserve"> Games</w:t>
                  </w:r>
                  <w:r w:rsidRPr="00636E23">
                    <w:rPr>
                      <w:rFonts w:ascii="Times New Roman" w:hAnsi="Times New Roman" w:cs="Times New Roman"/>
                    </w:rPr>
                    <w:t>);</w:t>
                  </w:r>
                  <w:r w:rsidRPr="00636E23">
                    <w:rPr>
                      <w:rFonts w:ascii="Times New Roman" w:hAnsi="Times New Roman" w:cs="Times New Roman"/>
                    </w:rPr>
                    <w:br/>
                    <w:t>Corporate e-Learning (</w:t>
                  </w:r>
                  <w:r w:rsidRPr="00636E23">
                    <w:rPr>
                      <w:rFonts w:ascii="Times New Roman" w:hAnsi="Times New Roman" w:cs="Times New Roman"/>
                      <w:i/>
                    </w:rPr>
                    <w:t>Chemicals Company, Business Intelligence Software</w:t>
                  </w:r>
                  <w:r w:rsidRPr="00636E23">
                    <w:rPr>
                      <w:rFonts w:ascii="Times New Roman" w:hAnsi="Times New Roman" w:cs="Times New Roman"/>
                    </w:rPr>
                    <w:t>, …);</w:t>
                  </w:r>
                  <w:r w:rsidRPr="00636E23">
                    <w:rPr>
                      <w:rFonts w:ascii="Times New Roman" w:hAnsi="Times New Roman" w:cs="Times New Roman"/>
                    </w:rPr>
                    <w:br/>
                    <w:t>User Interface;</w:t>
                  </w:r>
                  <w:r w:rsidRPr="00636E23">
                    <w:rPr>
                      <w:rFonts w:ascii="Times New Roman" w:hAnsi="Times New Roman" w:cs="Times New Roman"/>
                    </w:rPr>
                    <w:br/>
                    <w:t>Website Translation (</w:t>
                  </w:r>
                  <w:r w:rsidRPr="00636E23">
                    <w:rPr>
                      <w:rFonts w:ascii="Times New Roman" w:hAnsi="Times New Roman" w:cs="Times New Roman"/>
                      <w:i/>
                    </w:rPr>
                    <w:t>Tourism, Laboratory Equipment, Legal Notice, Terms and Conditions of Use</w:t>
                  </w:r>
                  <w:r w:rsidRPr="00636E23">
                    <w:rPr>
                      <w:rFonts w:ascii="Times New Roman" w:hAnsi="Times New Roman" w:cs="Times New Roman"/>
                    </w:rPr>
                    <w:t>, …)</w:t>
                  </w:r>
                </w:p>
                <w:p w:rsidR="001665B2" w:rsidRPr="00636E23" w:rsidRDefault="00636E23" w:rsidP="00CB1872">
                  <w:pPr>
                    <w:pStyle w:val="BodyText"/>
                    <w:framePr w:hSpace="180" w:wrap="around" w:vAnchor="text" w:hAnchor="page" w:x="949" w:y="13"/>
                    <w:numPr>
                      <w:ilvl w:val="0"/>
                      <w:numId w:val="13"/>
                    </w:numPr>
                    <w:spacing w:before="3" w:line="312" w:lineRule="auto"/>
                    <w:ind w:right="173"/>
                    <w:jc w:val="both"/>
                    <w:rPr>
                      <w:rFonts w:ascii="Times New Roman" w:hAnsi="Times New Roman" w:cs="Times New Roman"/>
                    </w:rPr>
                  </w:pPr>
                  <w:r w:rsidRPr="00636E23">
                    <w:rPr>
                      <w:rFonts w:ascii="Times New Roman" w:hAnsi="Times New Roman" w:cs="Times New Roman"/>
                      <w:b/>
                    </w:rPr>
                    <w:t>Medical:</w:t>
                  </w:r>
                  <w:r w:rsidRPr="00636E23">
                    <w:rPr>
                      <w:rFonts w:ascii="Times New Roman" w:hAnsi="Times New Roman" w:cs="Times New Roman"/>
                    </w:rPr>
                    <w:t xml:space="preserve"> Informed Consent Letter, User Manual (</w:t>
                  </w:r>
                  <w:r w:rsidRPr="00636E23">
                    <w:rPr>
                      <w:rFonts w:ascii="Times New Roman" w:hAnsi="Times New Roman" w:cs="Times New Roman"/>
                      <w:i/>
                    </w:rPr>
                    <w:t>Diagnostic System</w:t>
                  </w:r>
                  <w:r w:rsidRPr="00636E23">
                    <w:rPr>
                      <w:rFonts w:ascii="Times New Roman" w:hAnsi="Times New Roman" w:cs="Times New Roman"/>
                    </w:rPr>
                    <w:t>), …</w:t>
                  </w:r>
                </w:p>
              </w:tc>
            </w:tr>
            <w:tr w:rsidR="001665B2" w:rsidRPr="00636E23" w:rsidTr="00FE7CC8">
              <w:trPr>
                <w:trHeight w:val="1204"/>
              </w:trPr>
              <w:tc>
                <w:tcPr>
                  <w:tcW w:w="7032" w:type="dxa"/>
                </w:tcPr>
                <w:p w:rsidR="001665B2" w:rsidRPr="00636E23" w:rsidRDefault="001665B2" w:rsidP="00CB1872">
                  <w:pPr>
                    <w:framePr w:hSpace="180" w:wrap="around" w:vAnchor="text" w:hAnchor="page" w:x="949" w:y="13"/>
                    <w:ind w:left="72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665B2" w:rsidRPr="00636E23" w:rsidRDefault="001665B2" w:rsidP="001665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</w:tbl>
    <w:p w:rsidR="00B76FA6" w:rsidRPr="00636E23" w:rsidRDefault="00B76FA6">
      <w:pPr>
        <w:rPr>
          <w:rFonts w:ascii="Times New Roman" w:hAnsi="Times New Roman" w:cs="Times New Roman"/>
        </w:rPr>
      </w:pPr>
    </w:p>
    <w:p w:rsidR="006630EB" w:rsidRPr="00636E23" w:rsidRDefault="006630EB">
      <w:pPr>
        <w:rPr>
          <w:rFonts w:ascii="Times New Roman" w:hAnsi="Times New Roman" w:cs="Times New Roman"/>
        </w:rPr>
      </w:pPr>
    </w:p>
    <w:sectPr w:rsidR="006630EB" w:rsidRPr="00636E23" w:rsidSect="006630EB">
      <w:pgSz w:w="11900" w:h="16840"/>
      <w:pgMar w:top="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Forte">
    <w:altName w:val="Brush Script MT Italic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400"/>
    <w:multiLevelType w:val="hybridMultilevel"/>
    <w:tmpl w:val="78D054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F962FC7"/>
    <w:multiLevelType w:val="hybridMultilevel"/>
    <w:tmpl w:val="D0B0AB34"/>
    <w:lvl w:ilvl="0" w:tplc="7B6EBCC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82622"/>
    <w:multiLevelType w:val="hybridMultilevel"/>
    <w:tmpl w:val="550C2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D6A"/>
    <w:multiLevelType w:val="hybridMultilevel"/>
    <w:tmpl w:val="5CF6A4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534BF"/>
    <w:multiLevelType w:val="hybridMultilevel"/>
    <w:tmpl w:val="0240A674"/>
    <w:lvl w:ilvl="0" w:tplc="2976E7EC">
      <w:numFmt w:val="bullet"/>
      <w:lvlText w:val=""/>
      <w:lvlJc w:val="left"/>
      <w:pPr>
        <w:ind w:left="704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>
    <w:nsid w:val="3D3A24E4"/>
    <w:multiLevelType w:val="hybridMultilevel"/>
    <w:tmpl w:val="E6CA9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82527"/>
    <w:multiLevelType w:val="hybridMultilevel"/>
    <w:tmpl w:val="E6201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53ACA"/>
    <w:multiLevelType w:val="hybridMultilevel"/>
    <w:tmpl w:val="F90CC476"/>
    <w:lvl w:ilvl="0" w:tplc="40C88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FF39F7"/>
    <w:multiLevelType w:val="hybridMultilevel"/>
    <w:tmpl w:val="A436481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F3937"/>
    <w:multiLevelType w:val="hybridMultilevel"/>
    <w:tmpl w:val="75B41BF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22B9E"/>
    <w:multiLevelType w:val="hybridMultilevel"/>
    <w:tmpl w:val="0EA2C4F8"/>
    <w:lvl w:ilvl="0" w:tplc="1F0A46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224BD"/>
    <w:multiLevelType w:val="hybridMultilevel"/>
    <w:tmpl w:val="22208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95708"/>
    <w:multiLevelType w:val="hybridMultilevel"/>
    <w:tmpl w:val="35AA3794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7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6FA6"/>
    <w:rsid w:val="000877CC"/>
    <w:rsid w:val="000C2F1E"/>
    <w:rsid w:val="000C352A"/>
    <w:rsid w:val="001665B2"/>
    <w:rsid w:val="001B2828"/>
    <w:rsid w:val="00270CE3"/>
    <w:rsid w:val="002B3589"/>
    <w:rsid w:val="002C7A50"/>
    <w:rsid w:val="002F182E"/>
    <w:rsid w:val="003F362A"/>
    <w:rsid w:val="00415354"/>
    <w:rsid w:val="00451D29"/>
    <w:rsid w:val="004776A5"/>
    <w:rsid w:val="004D4F81"/>
    <w:rsid w:val="00501737"/>
    <w:rsid w:val="005B3CB7"/>
    <w:rsid w:val="006159EF"/>
    <w:rsid w:val="00636E23"/>
    <w:rsid w:val="006630EB"/>
    <w:rsid w:val="00681F67"/>
    <w:rsid w:val="006A253D"/>
    <w:rsid w:val="007822BD"/>
    <w:rsid w:val="007D7155"/>
    <w:rsid w:val="007E41F5"/>
    <w:rsid w:val="00853F19"/>
    <w:rsid w:val="00856E8C"/>
    <w:rsid w:val="008D3480"/>
    <w:rsid w:val="008F52AE"/>
    <w:rsid w:val="009279C3"/>
    <w:rsid w:val="00927E26"/>
    <w:rsid w:val="00976499"/>
    <w:rsid w:val="009844A4"/>
    <w:rsid w:val="009A24DA"/>
    <w:rsid w:val="009F7B84"/>
    <w:rsid w:val="00A0311C"/>
    <w:rsid w:val="00A42B9F"/>
    <w:rsid w:val="00A66186"/>
    <w:rsid w:val="00AA4DAB"/>
    <w:rsid w:val="00B01A3F"/>
    <w:rsid w:val="00B11D8B"/>
    <w:rsid w:val="00B528FB"/>
    <w:rsid w:val="00B76FA6"/>
    <w:rsid w:val="00BC36D5"/>
    <w:rsid w:val="00C14A8A"/>
    <w:rsid w:val="00CB1872"/>
    <w:rsid w:val="00CE4DBC"/>
    <w:rsid w:val="00CE57BE"/>
    <w:rsid w:val="00CF49A7"/>
    <w:rsid w:val="00D21759"/>
    <w:rsid w:val="00D43899"/>
    <w:rsid w:val="00D675C5"/>
    <w:rsid w:val="00E0478D"/>
    <w:rsid w:val="00E11BE1"/>
    <w:rsid w:val="00E16933"/>
    <w:rsid w:val="00FB07BE"/>
    <w:rsid w:val="00FB5366"/>
    <w:rsid w:val="00FE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uong">
    <w:name w:val="huong"/>
    <w:basedOn w:val="TableNormal"/>
    <w:uiPriority w:val="99"/>
    <w:rsid w:val="00AA4D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rPr>
        <w:color w:val="FFFFFF" w:themeColor="background1"/>
      </w:rPr>
      <w:tblPr/>
      <w:tcPr>
        <w:shd w:val="clear" w:color="auto" w:fill="D9D9D9" w:themeFill="background1" w:themeFillShade="D9"/>
      </w:tcPr>
    </w:tblStylePr>
  </w:style>
  <w:style w:type="paragraph" w:customStyle="1" w:styleId="SectionTitle">
    <w:name w:val="Section Title"/>
    <w:basedOn w:val="Normal"/>
    <w:qFormat/>
    <w:rsid w:val="006630EB"/>
    <w:pPr>
      <w:spacing w:before="40" w:after="80"/>
    </w:pPr>
    <w:rPr>
      <w:rFonts w:ascii="Forte" w:eastAsiaTheme="minorHAnsi" w:hAnsi="Forte"/>
      <w:color w:val="FFFFFF" w:themeColor="background1"/>
      <w:sz w:val="32"/>
      <w:szCs w:val="32"/>
    </w:rPr>
  </w:style>
  <w:style w:type="table" w:customStyle="1" w:styleId="Style1">
    <w:name w:val="Style1"/>
    <w:basedOn w:val="TableNormal"/>
    <w:uiPriority w:val="99"/>
    <w:rsid w:val="006630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7CCCE" w:themeFill="accent6" w:themeFillTint="66"/>
      </w:tcPr>
    </w:tblStylePr>
  </w:style>
  <w:style w:type="table" w:customStyle="1" w:styleId="huong2">
    <w:name w:val="huong2"/>
    <w:basedOn w:val="TableNormal"/>
    <w:uiPriority w:val="99"/>
    <w:rsid w:val="00E047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0B47A" w:themeFill="accent3" w:themeFillTint="99"/>
      </w:tcPr>
    </w:tblStylePr>
  </w:style>
  <w:style w:type="paragraph" w:styleId="ListParagraph">
    <w:name w:val="List Paragraph"/>
    <w:basedOn w:val="Normal"/>
    <w:uiPriority w:val="34"/>
    <w:qFormat/>
    <w:rsid w:val="006630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AU"/>
    </w:rPr>
  </w:style>
  <w:style w:type="character" w:styleId="Hyperlink">
    <w:name w:val="Hyperlink"/>
    <w:uiPriority w:val="99"/>
    <w:unhideWhenUsed/>
    <w:rsid w:val="002B3589"/>
    <w:rPr>
      <w:color w:val="0000FF"/>
      <w:u w:val="single"/>
    </w:rPr>
  </w:style>
  <w:style w:type="table" w:customStyle="1" w:styleId="Style2">
    <w:name w:val="Style2"/>
    <w:basedOn w:val="TableNormal"/>
    <w:uiPriority w:val="99"/>
    <w:rsid w:val="00CE57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 w:themeColor="background1"/>
      </w:rPr>
      <w:tblPr/>
      <w:tcPr>
        <w:shd w:val="clear" w:color="auto" w:fill="FF0000"/>
      </w:tcPr>
    </w:tblStylePr>
  </w:style>
  <w:style w:type="paragraph" w:styleId="BodyTextIndent">
    <w:name w:val="Body Text Indent"/>
    <w:basedOn w:val="Normal"/>
    <w:link w:val="BodyTextIndentChar"/>
    <w:rsid w:val="00E16933"/>
    <w:pPr>
      <w:ind w:left="284"/>
    </w:pPr>
    <w:rPr>
      <w:rFonts w:ascii="Garamond" w:eastAsia="Times New Roman" w:hAnsi="Garamond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16933"/>
    <w:rPr>
      <w:rFonts w:ascii="Garamond" w:eastAsia="Times New Roman" w:hAnsi="Garamond" w:cs="Times New Roman"/>
      <w:szCs w:val="20"/>
    </w:rPr>
  </w:style>
  <w:style w:type="character" w:styleId="PageNumber">
    <w:name w:val="page number"/>
    <w:basedOn w:val="DefaultParagraphFont"/>
    <w:rsid w:val="00E16933"/>
  </w:style>
  <w:style w:type="paragraph" w:styleId="BalloonText">
    <w:name w:val="Balloon Text"/>
    <w:basedOn w:val="Normal"/>
    <w:link w:val="BalloonTextChar"/>
    <w:rsid w:val="00CE4DBC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4DB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636E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6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uong">
    <w:name w:val="huong"/>
    <w:basedOn w:val="TableNormal"/>
    <w:uiPriority w:val="99"/>
    <w:rsid w:val="00AA4D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rPr>
        <w:color w:val="FFFFFF" w:themeColor="background1"/>
      </w:rPr>
      <w:tblPr/>
      <w:tcPr>
        <w:shd w:val="clear" w:color="auto" w:fill="D9D9D9" w:themeFill="background1" w:themeFillShade="D9"/>
      </w:tcPr>
    </w:tblStylePr>
  </w:style>
  <w:style w:type="paragraph" w:customStyle="1" w:styleId="SectionTitle">
    <w:name w:val="Section Title"/>
    <w:basedOn w:val="Normal"/>
    <w:qFormat/>
    <w:rsid w:val="006630EB"/>
    <w:pPr>
      <w:spacing w:before="40" w:after="80"/>
    </w:pPr>
    <w:rPr>
      <w:rFonts w:ascii="Forte" w:eastAsiaTheme="minorHAnsi" w:hAnsi="Forte"/>
      <w:color w:val="FFFFFF" w:themeColor="background1"/>
      <w:sz w:val="32"/>
      <w:szCs w:val="32"/>
    </w:rPr>
  </w:style>
  <w:style w:type="table" w:customStyle="1" w:styleId="Style1">
    <w:name w:val="Style1"/>
    <w:basedOn w:val="TableNormal"/>
    <w:uiPriority w:val="99"/>
    <w:rsid w:val="006630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C7CCCE" w:themeFill="accent6" w:themeFillTint="66"/>
      </w:tcPr>
    </w:tblStylePr>
  </w:style>
  <w:style w:type="table" w:customStyle="1" w:styleId="huong2">
    <w:name w:val="huong2"/>
    <w:basedOn w:val="TableNormal"/>
    <w:uiPriority w:val="99"/>
    <w:rsid w:val="00E047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0B47A" w:themeFill="accent3" w:themeFillTint="99"/>
      </w:tcPr>
    </w:tblStylePr>
  </w:style>
  <w:style w:type="paragraph" w:styleId="ListParagraph">
    <w:name w:val="List Paragraph"/>
    <w:basedOn w:val="Normal"/>
    <w:uiPriority w:val="34"/>
    <w:qFormat/>
    <w:rsid w:val="006630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AU"/>
    </w:rPr>
  </w:style>
  <w:style w:type="character" w:styleId="Hyperlink">
    <w:name w:val="Hyperlink"/>
    <w:uiPriority w:val="99"/>
    <w:unhideWhenUsed/>
    <w:rsid w:val="002B3589"/>
    <w:rPr>
      <w:color w:val="0000FF"/>
      <w:u w:val="single"/>
    </w:rPr>
  </w:style>
  <w:style w:type="table" w:customStyle="1" w:styleId="Style2">
    <w:name w:val="Style2"/>
    <w:basedOn w:val="TableNormal"/>
    <w:uiPriority w:val="99"/>
    <w:rsid w:val="00CE57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 w:themeColor="background1"/>
      </w:rPr>
      <w:tblPr/>
      <w:tcPr>
        <w:shd w:val="clear" w:color="auto" w:fill="FF0000"/>
      </w:tcPr>
    </w:tblStylePr>
  </w:style>
  <w:style w:type="paragraph" w:styleId="BodyTextIndent">
    <w:name w:val="Body Text Indent"/>
    <w:basedOn w:val="Normal"/>
    <w:link w:val="BodyTextIndentChar"/>
    <w:rsid w:val="00E16933"/>
    <w:pPr>
      <w:ind w:left="284"/>
    </w:pPr>
    <w:rPr>
      <w:rFonts w:ascii="Garamond" w:eastAsia="Times New Roman" w:hAnsi="Garamond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16933"/>
    <w:rPr>
      <w:rFonts w:ascii="Garamond" w:eastAsia="Times New Roman" w:hAnsi="Garamond" w:cs="Times New Roman"/>
      <w:szCs w:val="20"/>
    </w:rPr>
  </w:style>
  <w:style w:type="character" w:styleId="PageNumber">
    <w:name w:val="page number"/>
    <w:basedOn w:val="DefaultParagraphFont"/>
    <w:rsid w:val="00E16933"/>
  </w:style>
  <w:style w:type="paragraph" w:styleId="BalloonText">
    <w:name w:val="Balloon Text"/>
    <w:basedOn w:val="Normal"/>
    <w:link w:val="BalloonTextChar"/>
    <w:rsid w:val="00CE4DBC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4DB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636E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6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210FA5-7648-4E8E-A25E-0C133896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Anh Dang</dc:creator>
  <cp:lastModifiedBy>User</cp:lastModifiedBy>
  <cp:revision>3</cp:revision>
  <dcterms:created xsi:type="dcterms:W3CDTF">2016-01-08T13:48:00Z</dcterms:created>
  <dcterms:modified xsi:type="dcterms:W3CDTF">2016-01-08T13:48:00Z</dcterms:modified>
</cp:coreProperties>
</file>