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B" w:rsidRPr="002E7DCE" w:rsidRDefault="00B138FB" w:rsidP="00B138FB">
      <w:pPr>
        <w:jc w:val="center"/>
        <w:rPr>
          <w:b/>
          <w:sz w:val="28"/>
          <w:szCs w:val="28"/>
          <w:lang w:val="de-DE"/>
        </w:rPr>
      </w:pPr>
      <w:r w:rsidRPr="002E7DCE">
        <w:rPr>
          <w:b/>
          <w:sz w:val="28"/>
          <w:szCs w:val="28"/>
          <w:lang w:val="de-DE"/>
        </w:rPr>
        <w:t>C u r r i c u l u m   V i t a e</w:t>
      </w:r>
    </w:p>
    <w:p w:rsidR="00B138FB" w:rsidRPr="002E7DCE" w:rsidRDefault="00B138FB" w:rsidP="00B138FB">
      <w:pPr>
        <w:rPr>
          <w:b/>
          <w:lang w:val="de-DE"/>
        </w:rPr>
      </w:pPr>
    </w:p>
    <w:p w:rsidR="00B138FB" w:rsidRPr="002E7DCE" w:rsidRDefault="00B138FB" w:rsidP="00B138FB">
      <w:pPr>
        <w:rPr>
          <w:b/>
          <w:lang w:val="de-DE"/>
        </w:rPr>
      </w:pPr>
    </w:p>
    <w:p w:rsidR="00B138FB" w:rsidRPr="002E7DCE" w:rsidRDefault="00B138FB" w:rsidP="00B138FB">
      <w:pPr>
        <w:rPr>
          <w:b/>
          <w:lang w:val="de-DE"/>
        </w:rPr>
      </w:pPr>
      <w:r w:rsidRPr="002E7DCE">
        <w:rPr>
          <w:b/>
          <w:lang w:val="de-DE"/>
        </w:rPr>
        <w:t xml:space="preserve">Name:  </w:t>
      </w:r>
      <w:r w:rsidRPr="002E7DCE">
        <w:rPr>
          <w:b/>
          <w:lang w:val="de-DE"/>
        </w:rPr>
        <w:tab/>
      </w:r>
      <w:r w:rsidRPr="002E7DCE">
        <w:rPr>
          <w:b/>
          <w:lang w:val="de-DE"/>
        </w:rPr>
        <w:tab/>
      </w:r>
      <w:r w:rsidRPr="002E7DCE">
        <w:rPr>
          <w:b/>
          <w:lang w:val="de-DE"/>
        </w:rPr>
        <w:tab/>
        <w:t xml:space="preserve"> </w:t>
      </w:r>
      <w:r w:rsidRPr="002E7DCE">
        <w:rPr>
          <w:lang w:val="de-DE"/>
        </w:rPr>
        <w:t>Koba Janiashvili</w:t>
      </w:r>
    </w:p>
    <w:p w:rsidR="00B138FB" w:rsidRPr="002E7DCE" w:rsidRDefault="00B138FB" w:rsidP="00B138FB">
      <w:pPr>
        <w:rPr>
          <w:b/>
          <w:lang w:val="de-DE"/>
        </w:rPr>
      </w:pPr>
    </w:p>
    <w:p w:rsidR="00B138FB" w:rsidRPr="002E7DCE" w:rsidRDefault="00B138FB" w:rsidP="00B138FB">
      <w:pPr>
        <w:rPr>
          <w:b/>
          <w:lang w:val="en-US"/>
        </w:rPr>
      </w:pPr>
      <w:r w:rsidRPr="002E7DCE">
        <w:rPr>
          <w:b/>
          <w:lang w:val="en-US"/>
        </w:rPr>
        <w:t>Birth Date:</w:t>
      </w:r>
      <w:r w:rsidRPr="002E7DCE">
        <w:rPr>
          <w:b/>
          <w:lang w:val="en-US"/>
        </w:rPr>
        <w:tab/>
      </w:r>
      <w:r w:rsidRPr="002E7DCE">
        <w:rPr>
          <w:b/>
          <w:lang w:val="en-US"/>
        </w:rPr>
        <w:tab/>
      </w:r>
      <w:r w:rsidRPr="002E7DCE">
        <w:rPr>
          <w:b/>
          <w:lang w:val="en-US"/>
        </w:rPr>
        <w:tab/>
        <w:t xml:space="preserve"> </w:t>
      </w:r>
      <w:r w:rsidRPr="002E7DCE">
        <w:rPr>
          <w:lang w:val="en-US"/>
        </w:rPr>
        <w:t>March 27, 1974</w:t>
      </w:r>
    </w:p>
    <w:p w:rsidR="00B138FB" w:rsidRPr="002E7DCE" w:rsidRDefault="00B138FB" w:rsidP="00B138FB">
      <w:pPr>
        <w:rPr>
          <w:b/>
          <w:lang w:val="en-US"/>
        </w:rPr>
      </w:pPr>
    </w:p>
    <w:p w:rsidR="00B138FB" w:rsidRPr="002E7DCE" w:rsidRDefault="00B138FB" w:rsidP="00B138FB">
      <w:pPr>
        <w:rPr>
          <w:lang w:val="en-US"/>
        </w:rPr>
      </w:pPr>
      <w:r w:rsidRPr="002E7DCE">
        <w:rPr>
          <w:b/>
          <w:lang w:val="en-US"/>
        </w:rPr>
        <w:t>Home Address:</w:t>
      </w:r>
      <w:r w:rsidRPr="002E7DCE">
        <w:rPr>
          <w:b/>
          <w:lang w:val="en-US"/>
        </w:rPr>
        <w:tab/>
      </w:r>
      <w:r w:rsidRPr="002E7DCE">
        <w:rPr>
          <w:b/>
          <w:lang w:val="en-US"/>
        </w:rPr>
        <w:tab/>
      </w:r>
      <w:r w:rsidR="009465DC">
        <w:rPr>
          <w:lang w:val="en-US"/>
        </w:rPr>
        <w:t xml:space="preserve">Rustavi City, </w:t>
      </w:r>
      <w:proofErr w:type="spellStart"/>
      <w:r w:rsidRPr="002E7DCE">
        <w:rPr>
          <w:lang w:val="en-US"/>
        </w:rPr>
        <w:t>Kldiashvili</w:t>
      </w:r>
      <w:proofErr w:type="spellEnd"/>
      <w:r w:rsidRPr="002E7DCE">
        <w:rPr>
          <w:lang w:val="en-US"/>
        </w:rPr>
        <w:t xml:space="preserve"> Street 14-47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  <w:t xml:space="preserve"> </w:t>
      </w:r>
    </w:p>
    <w:p w:rsidR="00B138FB" w:rsidRPr="002E7DCE" w:rsidRDefault="00311CD2" w:rsidP="00B138FB">
      <w:pPr>
        <w:ind w:left="2124" w:firstLine="708"/>
        <w:rPr>
          <w:lang w:val="en-US"/>
        </w:rPr>
      </w:pPr>
      <w:r>
        <w:rPr>
          <w:lang w:val="en-US"/>
        </w:rPr>
        <w:t xml:space="preserve">Contact:  </w:t>
      </w:r>
      <w:r w:rsidR="009465DC">
        <w:rPr>
          <w:rFonts w:ascii="Sylfaen" w:hAnsi="Sylfaen"/>
          <w:lang w:val="ka-GE"/>
        </w:rPr>
        <w:t>(995)</w:t>
      </w:r>
      <w:r w:rsidR="003A3C83">
        <w:rPr>
          <w:rFonts w:ascii="Sylfaen" w:hAnsi="Sylfaen"/>
          <w:lang w:val="en-US"/>
        </w:rPr>
        <w:t xml:space="preserve"> </w:t>
      </w:r>
      <w:r>
        <w:rPr>
          <w:lang w:val="en-US"/>
        </w:rPr>
        <w:t>5</w:t>
      </w:r>
      <w:r w:rsidR="00B138FB" w:rsidRPr="002E7DCE">
        <w:rPr>
          <w:lang w:val="en-US"/>
        </w:rPr>
        <w:t>77.  41.71.34 (mobile)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                </w:t>
      </w:r>
      <w:r w:rsidR="00311CD2">
        <w:rPr>
          <w:lang w:val="en-US"/>
        </w:rPr>
        <w:t>5</w:t>
      </w:r>
      <w:r w:rsidRPr="002E7DCE">
        <w:rPr>
          <w:lang w:val="en-US"/>
        </w:rPr>
        <w:t>.341. 2</w:t>
      </w:r>
      <w:r w:rsidR="00311CD2">
        <w:rPr>
          <w:lang w:val="en-US"/>
        </w:rPr>
        <w:t>2.00.81</w:t>
      </w:r>
      <w:r w:rsidRPr="002E7DCE">
        <w:rPr>
          <w:lang w:val="en-US"/>
        </w:rPr>
        <w:t xml:space="preserve"> (home phone)</w:t>
      </w:r>
    </w:p>
    <w:p w:rsidR="00B138FB" w:rsidRPr="002E7DCE" w:rsidRDefault="00B138FB" w:rsidP="00B138FB">
      <w:pPr>
        <w:rPr>
          <w:lang w:val="en-US"/>
        </w:rPr>
      </w:pPr>
    </w:p>
    <w:p w:rsidR="00B138FB" w:rsidRPr="002E7DCE" w:rsidRDefault="00B138FB" w:rsidP="00B138FB">
      <w:pPr>
        <w:ind w:left="2124" w:firstLine="708"/>
        <w:rPr>
          <w:lang w:val="en-US"/>
        </w:rPr>
      </w:pPr>
      <w:r w:rsidRPr="002E7DCE">
        <w:rPr>
          <w:lang w:val="en-US"/>
        </w:rPr>
        <w:t xml:space="preserve"> E-mail:    </w:t>
      </w:r>
      <w:hyperlink r:id="rId4" w:history="1">
        <w:r w:rsidRPr="002E7DCE">
          <w:rPr>
            <w:rStyle w:val="Hyperlink"/>
            <w:lang w:val="en-US"/>
          </w:rPr>
          <w:t>kjaniashvili@mail.ru</w:t>
        </w:r>
      </w:hyperlink>
      <w:r w:rsidRPr="002E7DCE">
        <w:rPr>
          <w:lang w:val="en-US"/>
        </w:rPr>
        <w:t xml:space="preserve">    </w:t>
      </w:r>
    </w:p>
    <w:p w:rsidR="00B138FB" w:rsidRPr="002E7DCE" w:rsidRDefault="00B138FB" w:rsidP="00B138FB">
      <w:pPr>
        <w:rPr>
          <w:b/>
          <w:lang w:val="en-US"/>
        </w:rPr>
      </w:pPr>
    </w:p>
    <w:p w:rsidR="00B138FB" w:rsidRPr="002E7DCE" w:rsidRDefault="00B138FB" w:rsidP="00B138FB">
      <w:pPr>
        <w:rPr>
          <w:b/>
          <w:lang w:val="en-US"/>
        </w:rPr>
      </w:pPr>
    </w:p>
    <w:p w:rsidR="00B138FB" w:rsidRPr="002E7DCE" w:rsidRDefault="009465DC" w:rsidP="00B138FB">
      <w:pPr>
        <w:rPr>
          <w:b/>
          <w:lang w:val="en-US"/>
        </w:rPr>
      </w:pPr>
      <w:r>
        <w:rPr>
          <w:b/>
          <w:lang w:val="en-US"/>
        </w:rPr>
        <w:t xml:space="preserve">Marital </w:t>
      </w:r>
      <w:r w:rsidR="00B138FB" w:rsidRPr="002E7DCE">
        <w:rPr>
          <w:b/>
          <w:lang w:val="en-US"/>
        </w:rPr>
        <w:t>Status:</w:t>
      </w:r>
      <w:r w:rsidR="00B138FB" w:rsidRPr="002E7DCE">
        <w:rPr>
          <w:b/>
          <w:lang w:val="en-US"/>
        </w:rPr>
        <w:tab/>
        <w:t xml:space="preserve"> </w:t>
      </w:r>
      <w:r w:rsidR="00B138FB" w:rsidRPr="002E7DCE">
        <w:rPr>
          <w:b/>
          <w:lang w:val="en-US"/>
        </w:rPr>
        <w:tab/>
      </w:r>
      <w:r w:rsidR="00B138FB" w:rsidRPr="002E7DCE">
        <w:rPr>
          <w:lang w:val="en-US"/>
        </w:rPr>
        <w:t>Unmarried</w:t>
      </w:r>
    </w:p>
    <w:p w:rsidR="00B138FB" w:rsidRPr="002E7DCE" w:rsidRDefault="00B138FB" w:rsidP="00B138FB">
      <w:pPr>
        <w:rPr>
          <w:b/>
          <w:lang w:val="en-US"/>
        </w:rPr>
      </w:pPr>
    </w:p>
    <w:p w:rsidR="00B138FB" w:rsidRPr="002E7DCE" w:rsidRDefault="00B138FB" w:rsidP="00B138FB">
      <w:pPr>
        <w:rPr>
          <w:lang w:val="en-US"/>
        </w:rPr>
      </w:pPr>
      <w:r w:rsidRPr="002E7DCE">
        <w:rPr>
          <w:b/>
          <w:lang w:val="en-US"/>
        </w:rPr>
        <w:t xml:space="preserve">Higher Education:  </w:t>
      </w:r>
      <w:r w:rsidRPr="002E7DCE">
        <w:rPr>
          <w:b/>
          <w:lang w:val="en-US"/>
        </w:rPr>
        <w:tab/>
        <w:t xml:space="preserve"> </w:t>
      </w:r>
      <w:r w:rsidRPr="002E7DCE">
        <w:rPr>
          <w:b/>
          <w:lang w:val="en-US"/>
        </w:rPr>
        <w:tab/>
      </w:r>
      <w:r w:rsidRPr="002E7DCE">
        <w:rPr>
          <w:lang w:val="en-US"/>
        </w:rPr>
        <w:t>Tbilisi State University</w:t>
      </w:r>
      <w:r w:rsidR="00B5421F">
        <w:rPr>
          <w:lang w:val="en-US"/>
        </w:rPr>
        <w:t>,</w:t>
      </w:r>
      <w:r w:rsidR="00B5421F">
        <w:rPr>
          <w:rFonts w:ascii="Sylfaen" w:hAnsi="Sylfaen"/>
          <w:lang w:val="ka-GE"/>
        </w:rPr>
        <w:t xml:space="preserve"> </w:t>
      </w:r>
      <w:r w:rsidRPr="002E7DCE">
        <w:rPr>
          <w:lang w:val="en-US"/>
        </w:rPr>
        <w:t xml:space="preserve">Department of International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</w:t>
      </w:r>
      <w:r w:rsidR="00B5421F">
        <w:rPr>
          <w:lang w:val="en-US"/>
        </w:rPr>
        <w:t xml:space="preserve">   </w:t>
      </w:r>
      <w:r w:rsidR="00B5421F">
        <w:rPr>
          <w:lang w:val="en-US"/>
        </w:rPr>
        <w:tab/>
        <w:t xml:space="preserve">Law and </w:t>
      </w:r>
      <w:r w:rsidRPr="002E7DCE">
        <w:rPr>
          <w:lang w:val="en-US"/>
        </w:rPr>
        <w:t>International Relations,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  <w:t xml:space="preserve">           </w:t>
      </w:r>
      <w:r w:rsidRPr="002E7DCE">
        <w:rPr>
          <w:i/>
          <w:lang w:val="en-US"/>
        </w:rPr>
        <w:t>Specialist in International Relations</w:t>
      </w:r>
      <w:proofErr w:type="gramStart"/>
      <w:r w:rsidR="00B5421F">
        <w:rPr>
          <w:lang w:val="en-US"/>
        </w:rPr>
        <w:t>,</w:t>
      </w:r>
      <w:r w:rsidRPr="002E7DCE">
        <w:rPr>
          <w:lang w:val="en-US"/>
        </w:rPr>
        <w:t>1991</w:t>
      </w:r>
      <w:proofErr w:type="gramEnd"/>
      <w:r w:rsidRPr="002E7DCE">
        <w:rPr>
          <w:lang w:val="en-US"/>
        </w:rPr>
        <w:t>-1996</w:t>
      </w:r>
    </w:p>
    <w:p w:rsidR="00B138FB" w:rsidRPr="002E7DCE" w:rsidRDefault="00B138FB" w:rsidP="00B138FB">
      <w:pPr>
        <w:rPr>
          <w:lang w:val="en-US"/>
        </w:rPr>
      </w:pP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2E7DCE">
            <w:rPr>
              <w:lang w:val="en-US"/>
            </w:rPr>
            <w:t>London</w:t>
          </w:r>
        </w:smartTag>
        <w:r w:rsidRPr="002E7DCE">
          <w:rPr>
            <w:lang w:val="en-US"/>
          </w:rPr>
          <w:t xml:space="preserve"> </w:t>
        </w:r>
        <w:smartTag w:uri="urn:schemas-microsoft-com:office:smarttags" w:element="PlaceType">
          <w:r w:rsidRPr="002E7DCE">
            <w:rPr>
              <w:lang w:val="en-US"/>
            </w:rPr>
            <w:t>College</w:t>
          </w:r>
        </w:smartTag>
      </w:smartTag>
      <w:r w:rsidRPr="002E7DCE">
        <w:rPr>
          <w:lang w:val="en-US"/>
        </w:rPr>
        <w:t xml:space="preserve"> of Financial Management and Accounting,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i/>
          <w:lang w:val="en-US"/>
        </w:rPr>
        <w:t xml:space="preserve">Courses in Financial Management, </w:t>
      </w:r>
      <w:r w:rsidRPr="002E7DCE">
        <w:rPr>
          <w:lang w:val="en-US"/>
        </w:rPr>
        <w:t>1999</w:t>
      </w:r>
    </w:p>
    <w:p w:rsidR="00B138FB" w:rsidRPr="002E7DCE" w:rsidRDefault="00B138FB" w:rsidP="00B138FB">
      <w:pPr>
        <w:rPr>
          <w:b/>
          <w:lang w:val="en-US"/>
        </w:rPr>
      </w:pPr>
      <w:r w:rsidRPr="002E7DCE">
        <w:rPr>
          <w:b/>
          <w:lang w:val="en-US"/>
        </w:rPr>
        <w:tab/>
      </w:r>
      <w:r w:rsidRPr="002E7DCE">
        <w:rPr>
          <w:b/>
          <w:lang w:val="en-US"/>
        </w:rPr>
        <w:tab/>
      </w:r>
      <w:r w:rsidRPr="002E7DCE">
        <w:rPr>
          <w:b/>
          <w:lang w:val="en-US"/>
        </w:rPr>
        <w:tab/>
        <w:t xml:space="preserve">  </w:t>
      </w:r>
      <w:r w:rsidRPr="002E7DCE">
        <w:rPr>
          <w:b/>
          <w:lang w:val="en-US"/>
        </w:rPr>
        <w:tab/>
      </w:r>
    </w:p>
    <w:p w:rsidR="00E35AA5" w:rsidRPr="002E7DCE" w:rsidRDefault="003A3C83" w:rsidP="00B138FB">
      <w:pPr>
        <w:ind w:left="2832" w:hanging="2832"/>
        <w:rPr>
          <w:lang w:val="en-US"/>
        </w:rPr>
      </w:pPr>
      <w:r>
        <w:rPr>
          <w:b/>
          <w:lang w:val="en-US"/>
        </w:rPr>
        <w:t xml:space="preserve">Working </w:t>
      </w:r>
      <w:r w:rsidR="00B138FB" w:rsidRPr="002E7DCE">
        <w:rPr>
          <w:b/>
          <w:lang w:val="en-US"/>
        </w:rPr>
        <w:t xml:space="preserve">Experience:     </w:t>
      </w:r>
      <w:r w:rsidR="00B138FB" w:rsidRPr="002E7DCE">
        <w:rPr>
          <w:b/>
          <w:lang w:val="en-US"/>
        </w:rPr>
        <w:tab/>
      </w:r>
      <w:r w:rsidR="00E35AA5" w:rsidRPr="002E7DCE">
        <w:rPr>
          <w:lang w:val="en-US"/>
        </w:rPr>
        <w:t xml:space="preserve">Translator of the </w:t>
      </w:r>
      <w:r w:rsidR="0048058A">
        <w:rPr>
          <w:lang w:val="en-US"/>
        </w:rPr>
        <w:t xml:space="preserve">Translation Center of </w:t>
      </w:r>
      <w:r w:rsidR="0048058A">
        <w:rPr>
          <w:rFonts w:ascii="Sylfaen" w:hAnsi="Sylfaen"/>
          <w:lang w:val="ka-GE"/>
        </w:rPr>
        <w:t>“</w:t>
      </w:r>
      <w:proofErr w:type="spellStart"/>
      <w:r w:rsidR="0048058A">
        <w:rPr>
          <w:lang w:val="en-US"/>
        </w:rPr>
        <w:t>Sakanonmdeblo</w:t>
      </w:r>
      <w:proofErr w:type="spellEnd"/>
      <w:r w:rsidR="0048058A">
        <w:rPr>
          <w:lang w:val="en-US"/>
        </w:rPr>
        <w:t xml:space="preserve"> </w:t>
      </w:r>
      <w:proofErr w:type="spellStart"/>
      <w:r w:rsidR="0048058A">
        <w:rPr>
          <w:lang w:val="en-US"/>
        </w:rPr>
        <w:t>Matsne</w:t>
      </w:r>
      <w:proofErr w:type="spellEnd"/>
      <w:proofErr w:type="gramStart"/>
      <w:r w:rsidR="0048058A">
        <w:rPr>
          <w:rFonts w:ascii="Sylfaen" w:hAnsi="Sylfaen"/>
          <w:lang w:val="ka-GE"/>
        </w:rPr>
        <w:t>“</w:t>
      </w:r>
      <w:r w:rsidR="00E35AA5" w:rsidRPr="002E7DCE">
        <w:rPr>
          <w:lang w:val="en-US"/>
        </w:rPr>
        <w:t xml:space="preserve"> (</w:t>
      </w:r>
      <w:proofErr w:type="gramEnd"/>
      <w:r w:rsidR="0048058A">
        <w:rPr>
          <w:rFonts w:ascii="Sylfaen" w:hAnsi="Sylfaen"/>
          <w:lang w:val="ka-GE"/>
        </w:rPr>
        <w:t>“</w:t>
      </w:r>
      <w:r w:rsidR="0048058A">
        <w:rPr>
          <w:rFonts w:ascii="Sylfaen" w:hAnsi="Sylfaen"/>
          <w:lang w:val="en-US"/>
        </w:rPr>
        <w:t>Legislative Herald</w:t>
      </w:r>
      <w:r w:rsidR="0048058A">
        <w:rPr>
          <w:rFonts w:ascii="Sylfaen" w:hAnsi="Sylfaen"/>
          <w:lang w:val="ka-GE"/>
        </w:rPr>
        <w:t>“</w:t>
      </w:r>
      <w:r w:rsidR="0048058A">
        <w:rPr>
          <w:rFonts w:ascii="Sylfaen" w:hAnsi="Sylfaen"/>
          <w:lang w:val="en-US"/>
        </w:rPr>
        <w:t xml:space="preserve">, </w:t>
      </w:r>
      <w:r w:rsidR="00E35AA5" w:rsidRPr="002E7DCE">
        <w:rPr>
          <w:lang w:val="en-US"/>
        </w:rPr>
        <w:t>Legal Entity of Public Law), Ministry of Justice of Georgia</w:t>
      </w:r>
      <w:r w:rsidR="00D14AD0">
        <w:rPr>
          <w:lang w:val="en-US"/>
        </w:rPr>
        <w:t>, 2013</w:t>
      </w:r>
    </w:p>
    <w:p w:rsidR="00E35AA5" w:rsidRPr="002E7DCE" w:rsidRDefault="00E35AA5" w:rsidP="00B138FB">
      <w:pPr>
        <w:ind w:left="2832" w:hanging="2832"/>
        <w:rPr>
          <w:b/>
          <w:lang w:val="en-US"/>
        </w:rPr>
      </w:pPr>
    </w:p>
    <w:p w:rsidR="00B138FB" w:rsidRPr="002E7DCE" w:rsidRDefault="00B138FB" w:rsidP="00E35AA5">
      <w:pPr>
        <w:ind w:left="2832"/>
        <w:rPr>
          <w:b/>
          <w:lang w:val="en-US"/>
        </w:rPr>
      </w:pPr>
      <w:r w:rsidRPr="002E7DCE">
        <w:rPr>
          <w:lang w:val="en-US"/>
        </w:rPr>
        <w:t>Part-time English-Georgian-English</w:t>
      </w:r>
      <w:r w:rsidR="003A3C83">
        <w:rPr>
          <w:lang w:val="en-US"/>
        </w:rPr>
        <w:t xml:space="preserve"> and English-Russian-Georgian</w:t>
      </w:r>
      <w:r w:rsidRPr="002E7DCE">
        <w:rPr>
          <w:lang w:val="en-US"/>
        </w:rPr>
        <w:t xml:space="preserve"> translat</w:t>
      </w:r>
      <w:r w:rsidR="0048058A">
        <w:rPr>
          <w:lang w:val="en-US"/>
        </w:rPr>
        <w:t xml:space="preserve">or for the translation offices </w:t>
      </w:r>
      <w:r w:rsidR="0048058A">
        <w:rPr>
          <w:rFonts w:ascii="Sylfaen" w:hAnsi="Sylfaen"/>
          <w:lang w:val="ka-GE"/>
        </w:rPr>
        <w:t>“</w:t>
      </w:r>
      <w:proofErr w:type="spellStart"/>
      <w:r w:rsidRPr="002E7DCE">
        <w:rPr>
          <w:lang w:val="en-US"/>
        </w:rPr>
        <w:t>Li</w:t>
      </w:r>
      <w:r w:rsidR="00E35AA5" w:rsidRPr="002E7DCE">
        <w:rPr>
          <w:lang w:val="en-US"/>
        </w:rPr>
        <w:t>gvo</w:t>
      </w:r>
      <w:proofErr w:type="spellEnd"/>
      <w:r w:rsidR="00E35AA5" w:rsidRPr="002E7DCE">
        <w:rPr>
          <w:lang w:val="en-US"/>
        </w:rPr>
        <w:t xml:space="preserve"> Servic</w:t>
      </w:r>
      <w:r w:rsidR="0048058A">
        <w:rPr>
          <w:lang w:val="en-US"/>
        </w:rPr>
        <w:t>e Ltd</w:t>
      </w:r>
      <w:proofErr w:type="gramStart"/>
      <w:r w:rsidR="0048058A">
        <w:rPr>
          <w:rFonts w:ascii="Sylfaen" w:hAnsi="Sylfaen"/>
          <w:lang w:val="ka-GE"/>
        </w:rPr>
        <w:t>“</w:t>
      </w:r>
      <w:r w:rsidR="0048058A">
        <w:rPr>
          <w:lang w:val="en-US"/>
        </w:rPr>
        <w:t xml:space="preserve"> and</w:t>
      </w:r>
      <w:proofErr w:type="gramEnd"/>
      <w:r w:rsidR="0048058A">
        <w:rPr>
          <w:lang w:val="en-US"/>
        </w:rPr>
        <w:t xml:space="preserve"> </w:t>
      </w:r>
      <w:r w:rsidR="0048058A">
        <w:rPr>
          <w:rFonts w:ascii="Sylfaen" w:hAnsi="Sylfaen"/>
          <w:lang w:val="ka-GE"/>
        </w:rPr>
        <w:t>“</w:t>
      </w:r>
      <w:r w:rsidR="0048058A">
        <w:rPr>
          <w:lang w:val="en-US"/>
        </w:rPr>
        <w:t>Universe</w:t>
      </w:r>
      <w:r w:rsidR="0048058A">
        <w:rPr>
          <w:rFonts w:ascii="Sylfaen" w:hAnsi="Sylfaen"/>
          <w:lang w:val="ka-GE"/>
        </w:rPr>
        <w:t>“</w:t>
      </w:r>
      <w:r w:rsidR="00354E7E">
        <w:rPr>
          <w:lang w:val="en-US"/>
        </w:rPr>
        <w:t>, 2012-2014</w:t>
      </w:r>
    </w:p>
    <w:p w:rsidR="00B138FB" w:rsidRPr="002E7DCE" w:rsidRDefault="00B138FB" w:rsidP="00B138FB">
      <w:pPr>
        <w:ind w:left="2832" w:hanging="2832"/>
        <w:rPr>
          <w:b/>
          <w:lang w:val="en-US"/>
        </w:rPr>
      </w:pPr>
    </w:p>
    <w:p w:rsidR="00B138FB" w:rsidRPr="002E7DCE" w:rsidRDefault="00B138FB" w:rsidP="00B138FB">
      <w:pPr>
        <w:ind w:left="2832"/>
        <w:rPr>
          <w:lang w:val="en-US"/>
        </w:rPr>
      </w:pPr>
      <w:r w:rsidRPr="002E7DCE">
        <w:rPr>
          <w:lang w:val="en-US"/>
        </w:rPr>
        <w:t xml:space="preserve">Project of the Support to the Development of Political Parties                     in </w:t>
      </w:r>
      <w:proofErr w:type="spellStart"/>
      <w:r w:rsidRPr="002E7DCE">
        <w:rPr>
          <w:lang w:val="en-US"/>
        </w:rPr>
        <w:t>Kakheti</w:t>
      </w:r>
      <w:proofErr w:type="spellEnd"/>
      <w:r w:rsidRPr="002E7DCE">
        <w:rPr>
          <w:lang w:val="en-US"/>
        </w:rPr>
        <w:t xml:space="preserve"> Region (Georgia), </w:t>
      </w:r>
      <w:r w:rsidRPr="002E7DCE">
        <w:rPr>
          <w:i/>
          <w:lang w:val="en-US"/>
        </w:rPr>
        <w:t xml:space="preserve">Project Manager, </w:t>
      </w:r>
      <w:r w:rsidRPr="002E7DCE">
        <w:rPr>
          <w:lang w:val="en-US"/>
        </w:rPr>
        <w:t>2010</w:t>
      </w:r>
      <w:r w:rsidRPr="002E7DCE">
        <w:rPr>
          <w:lang w:val="ka-GE"/>
        </w:rPr>
        <w:t>-201</w:t>
      </w:r>
      <w:r w:rsidRPr="002E7DCE">
        <w:rPr>
          <w:lang w:val="en-US"/>
        </w:rPr>
        <w:t>1</w:t>
      </w:r>
    </w:p>
    <w:p w:rsidR="00B138FB" w:rsidRPr="002E7DCE" w:rsidRDefault="00B138FB" w:rsidP="00B138FB">
      <w:pPr>
        <w:ind w:left="2832" w:hanging="2832"/>
        <w:rPr>
          <w:b/>
          <w:lang w:val="en-US"/>
        </w:rPr>
      </w:pPr>
    </w:p>
    <w:p w:rsidR="00B138FB" w:rsidRPr="002E7DCE" w:rsidRDefault="00B138FB" w:rsidP="00B138FB">
      <w:pPr>
        <w:ind w:left="2832" w:hanging="2832"/>
        <w:rPr>
          <w:b/>
          <w:lang w:val="en-US"/>
        </w:rPr>
      </w:pPr>
      <w:r w:rsidRPr="002E7DCE">
        <w:rPr>
          <w:b/>
          <w:lang w:val="en-US"/>
        </w:rPr>
        <w:tab/>
      </w:r>
      <w:r w:rsidRPr="002E7DCE">
        <w:rPr>
          <w:lang w:val="en-US"/>
        </w:rPr>
        <w:t xml:space="preserve">Strategic </w:t>
      </w:r>
      <w:smartTag w:uri="urn:schemas-microsoft-com:office:smarttags" w:element="place">
        <w:smartTag w:uri="urn:schemas-microsoft-com:office:smarttags" w:element="PlaceName">
          <w:r w:rsidRPr="002E7DCE">
            <w:rPr>
              <w:lang w:val="en-US"/>
            </w:rPr>
            <w:t>Research</w:t>
          </w:r>
        </w:smartTag>
        <w:r w:rsidRPr="002E7DCE">
          <w:rPr>
            <w:lang w:val="en-US"/>
          </w:rPr>
          <w:t xml:space="preserve"> </w:t>
        </w:r>
        <w:smartTag w:uri="urn:schemas-microsoft-com:office:smarttags" w:element="PlaceType">
          <w:r w:rsidRPr="002E7DCE">
            <w:rPr>
              <w:lang w:val="en-US"/>
            </w:rPr>
            <w:t>Center</w:t>
          </w:r>
        </w:smartTag>
      </w:smartTag>
      <w:r w:rsidR="0048058A">
        <w:rPr>
          <w:lang w:val="en-US"/>
        </w:rPr>
        <w:t xml:space="preserve"> for State </w:t>
      </w:r>
      <w:r w:rsidRPr="002E7DCE">
        <w:rPr>
          <w:lang w:val="en-US"/>
        </w:rPr>
        <w:t>Territorial-Administrative Arrangement</w:t>
      </w:r>
      <w:r w:rsidRPr="002E7DCE">
        <w:rPr>
          <w:b/>
          <w:lang w:val="en-US"/>
        </w:rPr>
        <w:t xml:space="preserve">, </w:t>
      </w:r>
      <w:r w:rsidRPr="002E7DCE">
        <w:rPr>
          <w:i/>
          <w:lang w:val="en-US"/>
        </w:rPr>
        <w:t>Chairperson</w:t>
      </w:r>
      <w:r w:rsidRPr="002E7DCE">
        <w:rPr>
          <w:lang w:val="en-US"/>
        </w:rPr>
        <w:t>, 2010</w:t>
      </w:r>
      <w:r w:rsidRPr="002E7DCE">
        <w:rPr>
          <w:lang w:val="ka-GE"/>
        </w:rPr>
        <w:t>-201</w:t>
      </w:r>
      <w:r w:rsidRPr="002E7DCE">
        <w:rPr>
          <w:lang w:val="en-US"/>
        </w:rPr>
        <w:t>1</w:t>
      </w:r>
    </w:p>
    <w:p w:rsidR="00B138FB" w:rsidRPr="002E7DCE" w:rsidRDefault="00B138FB" w:rsidP="00B138FB">
      <w:pPr>
        <w:rPr>
          <w:b/>
          <w:lang w:val="en-US"/>
        </w:rPr>
      </w:pPr>
    </w:p>
    <w:p w:rsidR="00B138FB" w:rsidRPr="002E7DCE" w:rsidRDefault="00C05B8F" w:rsidP="00B138FB">
      <w:pPr>
        <w:ind w:left="2832"/>
        <w:rPr>
          <w:lang w:val="ka-GE"/>
        </w:rPr>
      </w:pPr>
      <w:r>
        <w:rPr>
          <w:lang w:val="en-US"/>
        </w:rPr>
        <w:t xml:space="preserve">The Euro </w:t>
      </w:r>
      <w:r w:rsidR="00B138FB" w:rsidRPr="002E7DCE">
        <w:rPr>
          <w:lang w:val="en-US"/>
        </w:rPr>
        <w:t xml:space="preserve">Commission Project of Regional Development Strategy        of Georgia (co-participation of GTZ, the Polish Aid and UNDP),    </w:t>
      </w:r>
      <w:r w:rsidR="00B138FB" w:rsidRPr="002E7DCE">
        <w:rPr>
          <w:i/>
          <w:lang w:val="en-US"/>
        </w:rPr>
        <w:t>Project Associate (Expert),</w:t>
      </w:r>
      <w:r w:rsidR="0048058A">
        <w:rPr>
          <w:rFonts w:ascii="Sylfaen" w:hAnsi="Sylfaen"/>
          <w:lang w:val="ka-GE"/>
        </w:rPr>
        <w:t xml:space="preserve"> </w:t>
      </w:r>
      <w:r w:rsidR="00B138FB" w:rsidRPr="002E7DCE">
        <w:rPr>
          <w:lang w:val="en-US"/>
        </w:rPr>
        <w:t>2008</w:t>
      </w:r>
      <w:r w:rsidR="00B138FB" w:rsidRPr="002E7DCE">
        <w:rPr>
          <w:lang w:val="ka-GE"/>
        </w:rPr>
        <w:t>-2009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</w:p>
    <w:p w:rsidR="00B138FB" w:rsidRPr="002E7DCE" w:rsidRDefault="00B138FB" w:rsidP="00B138FB">
      <w:pPr>
        <w:ind w:left="2832" w:firstLine="3"/>
        <w:rPr>
          <w:lang w:val="en-US"/>
        </w:rPr>
      </w:pPr>
      <w:r w:rsidRPr="002E7DCE">
        <w:rPr>
          <w:lang w:val="en-US"/>
        </w:rPr>
        <w:t xml:space="preserve">Center for Effective Governance System and Territorial Arrangement Reform (CEGSTAR; UNDP Project), </w:t>
      </w:r>
    </w:p>
    <w:p w:rsidR="00B138FB" w:rsidRPr="002E7DCE" w:rsidRDefault="00CC59A4" w:rsidP="00B138FB">
      <w:pPr>
        <w:ind w:left="2832" w:firstLine="3"/>
        <w:rPr>
          <w:i/>
          <w:lang w:val="en-US"/>
        </w:rPr>
      </w:pPr>
      <w:r>
        <w:rPr>
          <w:i/>
          <w:lang w:val="en-US"/>
        </w:rPr>
        <w:t>Project associate in e-governance for local authorities</w:t>
      </w:r>
      <w:r w:rsidR="00B138FB" w:rsidRPr="002E7DCE">
        <w:rPr>
          <w:i/>
          <w:lang w:val="en-US"/>
        </w:rPr>
        <w:t xml:space="preserve">, </w:t>
      </w:r>
      <w:r w:rsidR="00B138FB" w:rsidRPr="002E7DCE">
        <w:rPr>
          <w:lang w:val="en-US"/>
        </w:rPr>
        <w:t>2006-2008</w:t>
      </w:r>
    </w:p>
    <w:p w:rsidR="00B138FB" w:rsidRPr="002E7DCE" w:rsidRDefault="00B138FB" w:rsidP="00B138FB">
      <w:pPr>
        <w:rPr>
          <w:lang w:val="en-US"/>
        </w:rPr>
      </w:pPr>
    </w:p>
    <w:p w:rsidR="00B138FB" w:rsidRPr="002E7DCE" w:rsidRDefault="00B138FB" w:rsidP="00B138FB">
      <w:pPr>
        <w:ind w:left="2832" w:firstLine="3"/>
        <w:rPr>
          <w:lang w:val="en-US"/>
        </w:rPr>
      </w:pPr>
      <w:r w:rsidRPr="002E7DCE">
        <w:rPr>
          <w:lang w:val="en-US"/>
        </w:rPr>
        <w:t>The EU funded Project for Feasibility Studies for the Re</w:t>
      </w:r>
      <w:r w:rsidR="0048058A" w:rsidRPr="002E7DCE">
        <w:rPr>
          <w:lang w:val="en-US"/>
        </w:rPr>
        <w:t>ha</w:t>
      </w:r>
      <w:r w:rsidRPr="002E7DCE">
        <w:rPr>
          <w:lang w:val="en-US"/>
        </w:rPr>
        <w:t>bilitation</w:t>
      </w:r>
      <w:r w:rsidR="0048058A">
        <w:rPr>
          <w:lang w:val="en-US"/>
        </w:rPr>
        <w:t xml:space="preserve"> of Rustavi City Water Supply, </w:t>
      </w:r>
      <w:r w:rsidRPr="002E7DCE">
        <w:rPr>
          <w:i/>
          <w:lang w:val="en-US"/>
        </w:rPr>
        <w:t xml:space="preserve">Expert, </w:t>
      </w:r>
      <w:r w:rsidRPr="002E7DCE">
        <w:rPr>
          <w:lang w:val="en-US"/>
        </w:rPr>
        <w:t>2007</w:t>
      </w:r>
      <w:r w:rsidRPr="002E7DCE">
        <w:rPr>
          <w:lang w:val="en-US"/>
        </w:rPr>
        <w:tab/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  <w:t>Rustavi City Water Supply Company,</w:t>
      </w:r>
    </w:p>
    <w:p w:rsidR="00B138FB" w:rsidRPr="002E7DCE" w:rsidRDefault="00B138FB" w:rsidP="00B138FB">
      <w:pPr>
        <w:rPr>
          <w:i/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i/>
          <w:lang w:val="en-US"/>
        </w:rPr>
        <w:t>Assistant to Director, 2006</w:t>
      </w:r>
    </w:p>
    <w:p w:rsidR="00B138FB" w:rsidRPr="002E7DCE" w:rsidRDefault="00B138FB" w:rsidP="00B138FB">
      <w:pPr>
        <w:rPr>
          <w:lang w:val="en-US"/>
        </w:rPr>
      </w:pP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  <w:t xml:space="preserve">Local Government Support Project in </w:t>
      </w:r>
      <w:smartTag w:uri="urn:schemas-microsoft-com:office:smarttags" w:element="place">
        <w:smartTag w:uri="urn:schemas-microsoft-com:office:smarttags" w:element="country-region">
          <w:r w:rsidRPr="002E7DCE">
            <w:rPr>
              <w:lang w:val="en-US"/>
            </w:rPr>
            <w:t>Georgia</w:t>
          </w:r>
        </w:smartTag>
      </w:smartTag>
      <w:r w:rsidRPr="002E7DCE">
        <w:rPr>
          <w:lang w:val="en-US"/>
        </w:rPr>
        <w:t xml:space="preserve">, supported by </w:t>
      </w:r>
    </w:p>
    <w:p w:rsidR="00B138FB" w:rsidRPr="002E7DCE" w:rsidRDefault="00B138FB" w:rsidP="00B138FB">
      <w:pPr>
        <w:ind w:left="2124" w:firstLine="708"/>
        <w:rPr>
          <w:lang w:val="en-US"/>
        </w:rPr>
      </w:pPr>
      <w:proofErr w:type="gramStart"/>
      <w:r w:rsidRPr="002E7DCE">
        <w:rPr>
          <w:lang w:val="en-US"/>
        </w:rPr>
        <w:t>by</w:t>
      </w:r>
      <w:proofErr w:type="gramEnd"/>
      <w:r w:rsidRPr="002E7DCE">
        <w:rPr>
          <w:lang w:val="en-US"/>
        </w:rPr>
        <w:t xml:space="preserve"> the Swedish Association of Local Authorities (SALA IDA),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  <w:t>Consultant, 1999-2005</w:t>
      </w:r>
    </w:p>
    <w:p w:rsidR="00B138FB" w:rsidRPr="002E7DCE" w:rsidRDefault="00B138FB" w:rsidP="00B138FB">
      <w:pPr>
        <w:rPr>
          <w:lang w:val="en-US"/>
        </w:rPr>
      </w:pPr>
    </w:p>
    <w:p w:rsidR="00B138FB" w:rsidRPr="002E7DCE" w:rsidRDefault="00B138FB" w:rsidP="00B138FB">
      <w:pPr>
        <w:ind w:left="2124" w:firstLine="708"/>
        <w:rPr>
          <w:lang w:val="en-US"/>
        </w:rPr>
      </w:pPr>
      <w:r w:rsidRPr="002E7DCE">
        <w:rPr>
          <w:lang w:val="en-US"/>
        </w:rPr>
        <w:t>Municipal Programs Implementation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</w:t>
      </w:r>
      <w:r w:rsidRPr="002E7DCE">
        <w:rPr>
          <w:lang w:val="en-US"/>
        </w:rPr>
        <w:tab/>
        <w:t>Coordination Center</w:t>
      </w:r>
      <w:r w:rsidR="002E7DCE">
        <w:rPr>
          <w:lang w:val="en-US"/>
        </w:rPr>
        <w:t xml:space="preserve"> </w:t>
      </w:r>
      <w:r w:rsidRPr="002E7DCE">
        <w:rPr>
          <w:lang w:val="en-US"/>
        </w:rPr>
        <w:t xml:space="preserve">(affiliated at the Regional Policy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</w:t>
      </w:r>
      <w:r w:rsidRPr="002E7DCE">
        <w:rPr>
          <w:lang w:val="en-US"/>
        </w:rPr>
        <w:tab/>
      </w:r>
      <w:proofErr w:type="gramStart"/>
      <w:r w:rsidRPr="002E7DCE">
        <w:rPr>
          <w:lang w:val="en-US"/>
        </w:rPr>
        <w:t>and</w:t>
      </w:r>
      <w:proofErr w:type="gramEnd"/>
      <w:r w:rsidRPr="002E7DCE">
        <w:rPr>
          <w:lang w:val="en-US"/>
        </w:rPr>
        <w:t xml:space="preserve"> Management Service of the President of </w:t>
      </w:r>
      <w:smartTag w:uri="urn:schemas-microsoft-com:office:smarttags" w:element="place">
        <w:smartTag w:uri="urn:schemas-microsoft-com:office:smarttags" w:element="country-region">
          <w:r w:rsidRPr="002E7DCE">
            <w:rPr>
              <w:lang w:val="en-US"/>
            </w:rPr>
            <w:t>Georgia</w:t>
          </w:r>
        </w:smartTag>
      </w:smartTag>
      <w:r w:rsidRPr="002E7DCE">
        <w:rPr>
          <w:lang w:val="en-US"/>
        </w:rPr>
        <w:t xml:space="preserve">;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proofErr w:type="gramStart"/>
      <w:r w:rsidRPr="002E7DCE">
        <w:rPr>
          <w:lang w:val="en-US"/>
        </w:rPr>
        <w:t>the</w:t>
      </w:r>
      <w:proofErr w:type="gramEnd"/>
      <w:r w:rsidRPr="002E7DCE">
        <w:rPr>
          <w:lang w:val="en-US"/>
        </w:rPr>
        <w:t xml:space="preserve"> World Bank Project of Municipal Development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</w:t>
      </w:r>
      <w:r w:rsidRPr="002E7DCE">
        <w:rPr>
          <w:lang w:val="en-US"/>
        </w:rPr>
        <w:tab/>
      </w:r>
      <w:proofErr w:type="gramStart"/>
      <w:r w:rsidRPr="002E7DCE">
        <w:rPr>
          <w:lang w:val="en-US"/>
        </w:rPr>
        <w:t>and</w:t>
      </w:r>
      <w:proofErr w:type="gramEnd"/>
      <w:r w:rsidRPr="002E7DCE">
        <w:rPr>
          <w:lang w:val="en-US"/>
        </w:rPr>
        <w:t xml:space="preserve"> Decentralization),</w:t>
      </w:r>
    </w:p>
    <w:p w:rsidR="00B138FB" w:rsidRPr="002E7DCE" w:rsidRDefault="00B138FB" w:rsidP="00B138FB">
      <w:pPr>
        <w:rPr>
          <w:i/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i/>
          <w:lang w:val="en-US"/>
        </w:rPr>
        <w:t xml:space="preserve">Municipal Development Agreement (MDA)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i/>
          <w:lang w:val="en-US"/>
        </w:rPr>
        <w:t xml:space="preserve">   </w:t>
      </w:r>
      <w:r w:rsidRPr="002E7DCE">
        <w:rPr>
          <w:i/>
          <w:lang w:val="en-US"/>
        </w:rPr>
        <w:tab/>
      </w:r>
      <w:r w:rsidRPr="002E7DCE">
        <w:rPr>
          <w:i/>
          <w:lang w:val="en-US"/>
        </w:rPr>
        <w:tab/>
      </w:r>
      <w:r w:rsidRPr="002E7DCE">
        <w:rPr>
          <w:i/>
          <w:lang w:val="en-US"/>
        </w:rPr>
        <w:tab/>
      </w:r>
      <w:r w:rsidRPr="002E7DCE">
        <w:rPr>
          <w:i/>
          <w:lang w:val="en-US"/>
        </w:rPr>
        <w:tab/>
        <w:t>Management Specialist,</w:t>
      </w:r>
      <w:r w:rsidR="0048058A">
        <w:rPr>
          <w:lang w:val="en-US"/>
        </w:rPr>
        <w:t xml:space="preserve"> </w:t>
      </w:r>
      <w:r w:rsidRPr="002E7DCE">
        <w:rPr>
          <w:lang w:val="en-US"/>
        </w:rPr>
        <w:t>September 1997- May 2003</w:t>
      </w:r>
    </w:p>
    <w:p w:rsidR="00B138FB" w:rsidRPr="002E7DCE" w:rsidRDefault="005E7573" w:rsidP="00B138FB">
      <w:pPr>
        <w:rPr>
          <w:lang w:val="en-US"/>
        </w:rPr>
      </w:pPr>
      <w:r w:rsidRPr="002E7DCE">
        <w:rPr>
          <w:lang w:val="en-US"/>
        </w:rPr>
        <w:tab/>
      </w:r>
    </w:p>
    <w:p w:rsidR="00E35AA5" w:rsidRPr="002E7DCE" w:rsidRDefault="00E35AA5" w:rsidP="00B138FB">
      <w:pPr>
        <w:ind w:left="2832" w:hanging="2832"/>
        <w:rPr>
          <w:b/>
          <w:lang w:val="en-US"/>
        </w:rPr>
      </w:pPr>
      <w:r w:rsidRPr="002E7DCE">
        <w:rPr>
          <w:b/>
          <w:lang w:val="en-US"/>
        </w:rPr>
        <w:t>Translation-related</w:t>
      </w:r>
    </w:p>
    <w:p w:rsidR="00E35AA5" w:rsidRPr="002E7DCE" w:rsidRDefault="00B138FB" w:rsidP="00E35AA5">
      <w:pPr>
        <w:ind w:left="2832" w:hanging="2832"/>
        <w:rPr>
          <w:lang w:val="en-US"/>
        </w:rPr>
      </w:pPr>
      <w:r w:rsidRPr="002E7DCE">
        <w:rPr>
          <w:b/>
          <w:lang w:val="en-US"/>
        </w:rPr>
        <w:t>Qualification</w:t>
      </w:r>
      <w:r w:rsidRPr="002E7DCE">
        <w:rPr>
          <w:lang w:val="en-US"/>
        </w:rPr>
        <w:t>:</w:t>
      </w:r>
      <w:r w:rsidRPr="002E7DCE">
        <w:rPr>
          <w:lang w:val="en-US"/>
        </w:rPr>
        <w:tab/>
      </w:r>
      <w:r w:rsidR="00E35AA5" w:rsidRPr="002E7DCE">
        <w:rPr>
          <w:lang w:val="en-US"/>
        </w:rPr>
        <w:tab/>
        <w:t xml:space="preserve">My experience as a translator started in 1999 when I served </w:t>
      </w:r>
      <w:r w:rsidR="00B5421F">
        <w:rPr>
          <w:rFonts w:ascii="Sylfaen" w:hAnsi="Sylfaen"/>
          <w:lang w:val="ka-GE"/>
        </w:rPr>
        <w:t xml:space="preserve">                                 </w:t>
      </w:r>
      <w:r w:rsidR="0048058A">
        <w:rPr>
          <w:lang w:val="en-US"/>
        </w:rPr>
        <w:t xml:space="preserve">as </w:t>
      </w:r>
      <w:r w:rsidR="00E35AA5" w:rsidRPr="002E7DCE">
        <w:rPr>
          <w:lang w:val="en-US"/>
        </w:rPr>
        <w:t>an English-Georgian interpreter/translator at the tra</w:t>
      </w:r>
      <w:r w:rsidR="00B5421F">
        <w:rPr>
          <w:lang w:val="en-US"/>
        </w:rPr>
        <w:t>ining-seminars arranged in Sweden,</w:t>
      </w:r>
      <w:r w:rsidR="00B5421F">
        <w:rPr>
          <w:rFonts w:ascii="Sylfaen" w:hAnsi="Sylfaen"/>
          <w:lang w:val="ka-GE"/>
        </w:rPr>
        <w:t xml:space="preserve"> </w:t>
      </w:r>
      <w:r w:rsidR="00E35AA5" w:rsidRPr="002E7DCE">
        <w:rPr>
          <w:lang w:val="en-US"/>
        </w:rPr>
        <w:t xml:space="preserve">Poland and Georgia by SALA IDA </w:t>
      </w:r>
      <w:r w:rsidR="005E7573" w:rsidRPr="002E7DCE">
        <w:rPr>
          <w:lang w:val="en-US"/>
        </w:rPr>
        <w:t xml:space="preserve">(Swedish Association of Local Authorities) </w:t>
      </w:r>
      <w:r w:rsidR="00E35AA5" w:rsidRPr="002E7DCE">
        <w:rPr>
          <w:lang w:val="en-US"/>
        </w:rPr>
        <w:t xml:space="preserve">carried </w:t>
      </w:r>
      <w:r w:rsidR="0048058A">
        <w:rPr>
          <w:lang w:val="en-US"/>
        </w:rPr>
        <w:t xml:space="preserve">out for officials of Georgia’s </w:t>
      </w:r>
      <w:r w:rsidR="00E35AA5" w:rsidRPr="002E7DCE">
        <w:rPr>
          <w:lang w:val="en-US"/>
        </w:rPr>
        <w:t>executive and legislative government and local authorities.</w:t>
      </w:r>
      <w:r w:rsidR="005E7573" w:rsidRPr="002E7DCE">
        <w:rPr>
          <w:lang w:val="en-US"/>
        </w:rPr>
        <w:t xml:space="preserve"> I performed both oral and written translation work.</w:t>
      </w:r>
    </w:p>
    <w:p w:rsidR="00E35AA5" w:rsidRPr="002E7DCE" w:rsidRDefault="005E7573" w:rsidP="00B138FB">
      <w:pPr>
        <w:ind w:left="2832" w:hanging="2832"/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</w:p>
    <w:p w:rsidR="00B138FB" w:rsidRPr="002E7DCE" w:rsidRDefault="005E7573" w:rsidP="005E7573">
      <w:pPr>
        <w:ind w:left="2832" w:hanging="2832"/>
        <w:rPr>
          <w:lang w:val="en-US"/>
        </w:rPr>
      </w:pPr>
      <w:r w:rsidRPr="002E7DCE">
        <w:rPr>
          <w:lang w:val="en-US"/>
        </w:rPr>
        <w:tab/>
      </w:r>
      <w:r w:rsidR="00E35AA5" w:rsidRPr="002E7DCE">
        <w:rPr>
          <w:lang w:val="en-US"/>
        </w:rPr>
        <w:t xml:space="preserve">During </w:t>
      </w:r>
      <w:r w:rsidR="00B138FB" w:rsidRPr="002E7DCE">
        <w:rPr>
          <w:lang w:val="en-US"/>
        </w:rPr>
        <w:t>20</w:t>
      </w:r>
      <w:r w:rsidR="00E35AA5" w:rsidRPr="002E7DCE">
        <w:rPr>
          <w:lang w:val="en-US"/>
        </w:rPr>
        <w:t>00-2005, based on</w:t>
      </w:r>
      <w:r w:rsidR="0048058A">
        <w:rPr>
          <w:lang w:val="en-US"/>
        </w:rPr>
        <w:t xml:space="preserve"> short-term </w:t>
      </w:r>
      <w:r w:rsidR="00B138FB" w:rsidRPr="002E7DCE">
        <w:rPr>
          <w:lang w:val="en-US"/>
        </w:rPr>
        <w:t xml:space="preserve">contracts I was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</w:t>
      </w:r>
      <w:proofErr w:type="gramStart"/>
      <w:r w:rsidRPr="002E7DCE">
        <w:rPr>
          <w:lang w:val="en-US"/>
        </w:rPr>
        <w:t>hired</w:t>
      </w:r>
      <w:proofErr w:type="gramEnd"/>
      <w:r w:rsidRPr="002E7DCE">
        <w:rPr>
          <w:lang w:val="en-US"/>
        </w:rPr>
        <w:t xml:space="preserve"> by the  the European Council,  the State Chancellery and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</w:t>
      </w:r>
      <w:proofErr w:type="gramStart"/>
      <w:r w:rsidRPr="002E7DCE">
        <w:rPr>
          <w:lang w:val="en-US"/>
        </w:rPr>
        <w:t>the</w:t>
      </w:r>
      <w:proofErr w:type="gramEnd"/>
      <w:r w:rsidRPr="002E7DCE">
        <w:rPr>
          <w:lang w:val="en-US"/>
        </w:rPr>
        <w:t xml:space="preserve"> Parliament of Georgia and the SALA IDA (</w:t>
      </w:r>
      <w:smartTag w:uri="urn:schemas-microsoft-com:office:smarttags" w:element="place">
        <w:smartTag w:uri="urn:schemas-microsoft-com:office:smarttags" w:element="country-region">
          <w:r w:rsidRPr="002E7DCE">
            <w:rPr>
              <w:lang w:val="en-US"/>
            </w:rPr>
            <w:t>Sweden</w:t>
          </w:r>
        </w:smartTag>
      </w:smartTag>
      <w:r w:rsidRPr="002E7DCE">
        <w:rPr>
          <w:lang w:val="en-US"/>
        </w:rPr>
        <w:t xml:space="preserve">)  to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</w:t>
      </w:r>
      <w:proofErr w:type="gramStart"/>
      <w:r w:rsidRPr="002E7DCE">
        <w:rPr>
          <w:lang w:val="en-US"/>
        </w:rPr>
        <w:t>translate  a</w:t>
      </w:r>
      <w:proofErr w:type="gramEnd"/>
      <w:r w:rsidRPr="002E7DCE">
        <w:rPr>
          <w:lang w:val="en-US"/>
        </w:rPr>
        <w:t xml:space="preserve">  number of legislative acts, official documents and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</w:t>
      </w:r>
      <w:proofErr w:type="gramStart"/>
      <w:r w:rsidRPr="002E7DCE">
        <w:rPr>
          <w:lang w:val="en-US"/>
        </w:rPr>
        <w:t>other  materials</w:t>
      </w:r>
      <w:proofErr w:type="gramEnd"/>
      <w:r w:rsidRPr="002E7DCE">
        <w:rPr>
          <w:lang w:val="en-US"/>
        </w:rPr>
        <w:t xml:space="preserve"> (including the Organic Law of Georgia on </w:t>
      </w:r>
    </w:p>
    <w:p w:rsidR="00B138FB" w:rsidRPr="002E7DCE" w:rsidRDefault="001E2FC2" w:rsidP="00B138F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B138FB" w:rsidRPr="002E7DCE">
        <w:rPr>
          <w:lang w:val="en-US"/>
        </w:rPr>
        <w:t>Local  Self</w:t>
      </w:r>
      <w:proofErr w:type="gramEnd"/>
      <w:r w:rsidR="00B138FB" w:rsidRPr="002E7DCE">
        <w:rPr>
          <w:lang w:val="en-US"/>
        </w:rPr>
        <w:t xml:space="preserve">-Government and Government,  Charter of 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</w:t>
      </w:r>
      <w:r w:rsidR="005E7573" w:rsidRPr="002E7DCE">
        <w:rPr>
          <w:lang w:val="en-US"/>
        </w:rPr>
        <w:t xml:space="preserve">                   </w:t>
      </w:r>
      <w:proofErr w:type="spellStart"/>
      <w:r w:rsidR="005E7573" w:rsidRPr="002E7DCE">
        <w:rPr>
          <w:lang w:val="en-US"/>
        </w:rPr>
        <w:t>Gamgeoba</w:t>
      </w:r>
      <w:proofErr w:type="spellEnd"/>
      <w:r w:rsidR="005E7573" w:rsidRPr="002E7DCE">
        <w:rPr>
          <w:lang w:val="en-US"/>
        </w:rPr>
        <w:t xml:space="preserve"> of Georgia, </w:t>
      </w:r>
      <w:r w:rsidRPr="002E7DCE">
        <w:rPr>
          <w:lang w:val="en-US"/>
        </w:rPr>
        <w:t xml:space="preserve">Law on State Frontiers of Georgia, 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</w:t>
      </w:r>
      <w:r w:rsidR="00882E80">
        <w:rPr>
          <w:lang w:val="en-US"/>
        </w:rPr>
        <w:t xml:space="preserve">                  Handbook for </w:t>
      </w:r>
      <w:r w:rsidRPr="002E7DCE">
        <w:rPr>
          <w:lang w:val="en-US"/>
        </w:rPr>
        <w:t xml:space="preserve">Local Democracy, the European Charter on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</w:t>
      </w:r>
      <w:proofErr w:type="gramStart"/>
      <w:r w:rsidRPr="002E7DCE">
        <w:rPr>
          <w:lang w:val="en-US"/>
        </w:rPr>
        <w:t>Local Self-Government</w:t>
      </w:r>
      <w:r w:rsidR="00882E80">
        <w:rPr>
          <w:lang w:val="en-US"/>
        </w:rPr>
        <w:t>,</w:t>
      </w:r>
      <w:r w:rsidRPr="002E7DCE">
        <w:rPr>
          <w:lang w:val="en-US"/>
        </w:rPr>
        <w:t xml:space="preserve"> etc.)</w:t>
      </w:r>
      <w:proofErr w:type="gramEnd"/>
      <w:r w:rsidRPr="002E7DCE">
        <w:rPr>
          <w:lang w:val="en-US"/>
        </w:rPr>
        <w:t xml:space="preserve"> </w:t>
      </w:r>
      <w:proofErr w:type="gramStart"/>
      <w:r w:rsidRPr="002E7DCE">
        <w:rPr>
          <w:lang w:val="en-US"/>
        </w:rPr>
        <w:t>from</w:t>
      </w:r>
      <w:proofErr w:type="gramEnd"/>
      <w:r w:rsidRPr="002E7DCE">
        <w:rPr>
          <w:lang w:val="en-US"/>
        </w:rPr>
        <w:t xml:space="preserve"> Georgian into English and 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</w:t>
      </w:r>
      <w:r w:rsidR="005E7573" w:rsidRPr="002E7DCE">
        <w:rPr>
          <w:lang w:val="en-US"/>
        </w:rPr>
        <w:t xml:space="preserve">                          </w:t>
      </w:r>
      <w:proofErr w:type="gramStart"/>
      <w:r w:rsidR="005E7573" w:rsidRPr="002E7DCE">
        <w:rPr>
          <w:lang w:val="en-US"/>
        </w:rPr>
        <w:t>from</w:t>
      </w:r>
      <w:proofErr w:type="gramEnd"/>
      <w:r w:rsidR="005E7573" w:rsidRPr="002E7DCE">
        <w:rPr>
          <w:lang w:val="en-US"/>
        </w:rPr>
        <w:t xml:space="preserve"> English </w:t>
      </w:r>
      <w:r w:rsidRPr="002E7DCE">
        <w:rPr>
          <w:lang w:val="en-US"/>
        </w:rPr>
        <w:t xml:space="preserve">into Georgian.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ab/>
      </w:r>
      <w:r w:rsidRPr="002E7DCE">
        <w:rPr>
          <w:lang w:val="en-US"/>
        </w:rPr>
        <w:tab/>
      </w:r>
      <w:r w:rsidRPr="002E7DCE">
        <w:rPr>
          <w:lang w:val="en-US"/>
        </w:rPr>
        <w:tab/>
      </w:r>
    </w:p>
    <w:p w:rsidR="00B138FB" w:rsidRPr="002E7DCE" w:rsidRDefault="005E7573" w:rsidP="005E7573">
      <w:pPr>
        <w:ind w:left="2880"/>
        <w:rPr>
          <w:lang w:val="en-US"/>
        </w:rPr>
      </w:pPr>
      <w:r w:rsidRPr="002E7DCE">
        <w:rPr>
          <w:lang w:val="en-US"/>
        </w:rPr>
        <w:t>Since 2012, I have been a freelance translat</w:t>
      </w:r>
      <w:r w:rsidR="0048058A">
        <w:rPr>
          <w:lang w:val="en-US"/>
        </w:rPr>
        <w:t xml:space="preserve">or for the translation offices </w:t>
      </w:r>
      <w:r w:rsidR="0048058A">
        <w:rPr>
          <w:rFonts w:ascii="Sylfaen" w:hAnsi="Sylfaen"/>
          <w:lang w:val="ka-GE"/>
        </w:rPr>
        <w:t>“</w:t>
      </w:r>
      <w:proofErr w:type="spellStart"/>
      <w:r w:rsidR="0048058A">
        <w:rPr>
          <w:lang w:val="en-US"/>
        </w:rPr>
        <w:t>Ligvo</w:t>
      </w:r>
      <w:proofErr w:type="spellEnd"/>
      <w:r w:rsidR="0048058A">
        <w:rPr>
          <w:lang w:val="en-US"/>
        </w:rPr>
        <w:t xml:space="preserve"> Service Ltd</w:t>
      </w:r>
      <w:r w:rsidR="0048058A">
        <w:rPr>
          <w:rFonts w:ascii="Sylfaen" w:hAnsi="Sylfaen"/>
          <w:lang w:val="ka-GE"/>
        </w:rPr>
        <w:t>“</w:t>
      </w:r>
      <w:r w:rsidR="00882E80">
        <w:rPr>
          <w:lang w:val="en-US"/>
        </w:rPr>
        <w:t xml:space="preserve"> and </w:t>
      </w:r>
      <w:r w:rsidR="00882E80">
        <w:rPr>
          <w:rFonts w:ascii="Sylfaen" w:hAnsi="Sylfaen"/>
          <w:lang w:val="ka-GE"/>
        </w:rPr>
        <w:t>“</w:t>
      </w:r>
      <w:r w:rsidR="00882E80">
        <w:rPr>
          <w:lang w:val="en-US"/>
        </w:rPr>
        <w:t>Universe</w:t>
      </w:r>
      <w:r w:rsidR="00882E80">
        <w:rPr>
          <w:rFonts w:ascii="Sylfaen" w:hAnsi="Sylfaen"/>
          <w:lang w:val="ka-GE"/>
        </w:rPr>
        <w:t>“</w:t>
      </w:r>
      <w:r w:rsidRPr="002E7DCE">
        <w:rPr>
          <w:lang w:val="en-US"/>
        </w:rPr>
        <w:t xml:space="preserve"> operating in Tbilisi.</w:t>
      </w:r>
    </w:p>
    <w:p w:rsidR="005E7573" w:rsidRPr="002E7DCE" w:rsidRDefault="005E7573" w:rsidP="005E7573">
      <w:pPr>
        <w:ind w:left="2880"/>
        <w:rPr>
          <w:lang w:val="en-US"/>
        </w:rPr>
      </w:pPr>
    </w:p>
    <w:p w:rsidR="005E7573" w:rsidRPr="002E7DCE" w:rsidRDefault="005E7573" w:rsidP="005E7573">
      <w:pPr>
        <w:ind w:left="2880"/>
        <w:rPr>
          <w:lang w:val="en-US"/>
        </w:rPr>
      </w:pPr>
      <w:r w:rsidRPr="002E7DCE">
        <w:rPr>
          <w:lang w:val="en-US"/>
        </w:rPr>
        <w:t>In 2013, I was employe</w:t>
      </w:r>
      <w:r w:rsidR="0048058A">
        <w:rPr>
          <w:lang w:val="en-US"/>
        </w:rPr>
        <w:t xml:space="preserve">d by the Translation Center of </w:t>
      </w:r>
      <w:r w:rsidR="0048058A">
        <w:rPr>
          <w:rFonts w:ascii="Sylfaen" w:hAnsi="Sylfaen"/>
          <w:lang w:val="ka-GE"/>
        </w:rPr>
        <w:t>“</w:t>
      </w:r>
      <w:proofErr w:type="spellStart"/>
      <w:r w:rsidR="0048058A">
        <w:rPr>
          <w:lang w:val="en-US"/>
        </w:rPr>
        <w:t>Sakanonmdeblo</w:t>
      </w:r>
      <w:proofErr w:type="spellEnd"/>
      <w:r w:rsidR="0048058A">
        <w:rPr>
          <w:lang w:val="en-US"/>
        </w:rPr>
        <w:t xml:space="preserve"> </w:t>
      </w:r>
      <w:proofErr w:type="spellStart"/>
      <w:r w:rsidR="0048058A">
        <w:rPr>
          <w:lang w:val="en-US"/>
        </w:rPr>
        <w:t>Matsne</w:t>
      </w:r>
      <w:proofErr w:type="spellEnd"/>
      <w:proofErr w:type="gramStart"/>
      <w:r w:rsidR="0048058A">
        <w:rPr>
          <w:rFonts w:ascii="Sylfaen" w:hAnsi="Sylfaen"/>
          <w:lang w:val="ka-GE"/>
        </w:rPr>
        <w:t>“</w:t>
      </w:r>
      <w:r w:rsidRPr="002E7DCE">
        <w:rPr>
          <w:lang w:val="en-US"/>
        </w:rPr>
        <w:t xml:space="preserve"> (</w:t>
      </w:r>
      <w:proofErr w:type="gramEnd"/>
      <w:r w:rsidR="0048058A">
        <w:rPr>
          <w:rFonts w:ascii="Sylfaen" w:hAnsi="Sylfaen"/>
          <w:lang w:val="ka-GE"/>
        </w:rPr>
        <w:t>“</w:t>
      </w:r>
      <w:r w:rsidR="0048058A">
        <w:rPr>
          <w:rFonts w:ascii="Sylfaen" w:hAnsi="Sylfaen"/>
          <w:lang w:val="en-US"/>
        </w:rPr>
        <w:t>Legislative Herald</w:t>
      </w:r>
      <w:r w:rsidR="0048058A">
        <w:rPr>
          <w:rFonts w:ascii="Sylfaen" w:hAnsi="Sylfaen"/>
          <w:lang w:val="ka-GE"/>
        </w:rPr>
        <w:t>“</w:t>
      </w:r>
      <w:r w:rsidR="0048058A">
        <w:rPr>
          <w:rFonts w:ascii="Sylfaen" w:hAnsi="Sylfaen"/>
          <w:lang w:val="en-US"/>
        </w:rPr>
        <w:t xml:space="preserve">, </w:t>
      </w:r>
      <w:r w:rsidRPr="002E7DCE">
        <w:rPr>
          <w:lang w:val="en-US"/>
        </w:rPr>
        <w:t>Legal Entity of Public Law), Ministry of Justice of Georgia. The Center is responsible for providing quality translation of Georgian and EU legisl</w:t>
      </w:r>
      <w:r w:rsidR="003A3C83">
        <w:rPr>
          <w:lang w:val="en-US"/>
        </w:rPr>
        <w:t xml:space="preserve">ation, one of the </w:t>
      </w:r>
      <w:r w:rsidRPr="002E7DCE">
        <w:rPr>
          <w:lang w:val="en-US"/>
        </w:rPr>
        <w:t>pre-conditions for Georgia’s access to the European Union.</w:t>
      </w:r>
    </w:p>
    <w:p w:rsidR="005E7573" w:rsidRPr="002E7DCE" w:rsidRDefault="005E7573" w:rsidP="005E7573">
      <w:pPr>
        <w:ind w:left="2880"/>
        <w:rPr>
          <w:lang w:val="en-US"/>
        </w:rPr>
      </w:pPr>
    </w:p>
    <w:p w:rsidR="005E7573" w:rsidRPr="002E7DCE" w:rsidRDefault="005E7573" w:rsidP="005E7573">
      <w:pPr>
        <w:ind w:left="2880"/>
        <w:rPr>
          <w:lang w:val="en-US"/>
        </w:rPr>
      </w:pPr>
      <w:r w:rsidRPr="002E7DCE">
        <w:rPr>
          <w:lang w:val="en-US"/>
        </w:rPr>
        <w:t>I have an extensive</w:t>
      </w:r>
      <w:r w:rsidR="00D010F4">
        <w:rPr>
          <w:lang w:val="en-US"/>
        </w:rPr>
        <w:t>, 15-year</w:t>
      </w:r>
      <w:r w:rsidRPr="002E7DCE">
        <w:rPr>
          <w:lang w:val="en-US"/>
        </w:rPr>
        <w:t xml:space="preserve"> experience in translating </w:t>
      </w:r>
      <w:r w:rsidR="002E7DCE" w:rsidRPr="002E7DCE">
        <w:rPr>
          <w:lang w:val="en-US"/>
        </w:rPr>
        <w:t xml:space="preserve">texts </w:t>
      </w:r>
      <w:r w:rsidR="00853AEF">
        <w:rPr>
          <w:lang w:val="en-US"/>
        </w:rPr>
        <w:t xml:space="preserve">                         </w:t>
      </w:r>
      <w:r w:rsidR="002E7DCE" w:rsidRPr="002E7DCE">
        <w:rPr>
          <w:lang w:val="en-US"/>
        </w:rPr>
        <w:t>in legal, finan</w:t>
      </w:r>
      <w:r w:rsidR="003A3C83">
        <w:rPr>
          <w:lang w:val="en-US"/>
        </w:rPr>
        <w:t>cial, economic, technical, medical</w:t>
      </w:r>
      <w:r w:rsidR="003A3C83" w:rsidRPr="002E7DCE">
        <w:rPr>
          <w:lang w:val="en-US"/>
        </w:rPr>
        <w:t xml:space="preserve"> </w:t>
      </w:r>
      <w:r w:rsidR="003A3C83">
        <w:rPr>
          <w:lang w:val="en-US"/>
        </w:rPr>
        <w:t xml:space="preserve">and other fields from Georgian, Russian and English into English, </w:t>
      </w:r>
      <w:r w:rsidR="00465692">
        <w:rPr>
          <w:lang w:val="en-US"/>
        </w:rPr>
        <w:t xml:space="preserve">Georgian </w:t>
      </w:r>
      <w:r w:rsidR="003A3C83">
        <w:rPr>
          <w:lang w:val="en-US"/>
        </w:rPr>
        <w:t xml:space="preserve">and </w:t>
      </w:r>
      <w:r w:rsidR="005360B2">
        <w:rPr>
          <w:lang w:val="en-US"/>
        </w:rPr>
        <w:t>Russian as well as from German into English and Russian</w:t>
      </w:r>
    </w:p>
    <w:p w:rsidR="002E7DCE" w:rsidRPr="002E7DCE" w:rsidRDefault="002E7DCE" w:rsidP="005E7573">
      <w:pPr>
        <w:ind w:left="2880"/>
        <w:rPr>
          <w:lang w:val="en-US"/>
        </w:rPr>
      </w:pPr>
    </w:p>
    <w:p w:rsidR="002E7DCE" w:rsidRPr="002E7DCE" w:rsidRDefault="002E7DCE" w:rsidP="005E7573">
      <w:pPr>
        <w:ind w:left="2880"/>
        <w:rPr>
          <w:lang w:val="en-US"/>
        </w:rPr>
      </w:pPr>
      <w:r w:rsidRPr="002E7DCE">
        <w:rPr>
          <w:lang w:val="en-US"/>
        </w:rPr>
        <w:t xml:space="preserve">The book </w:t>
      </w:r>
      <w:r w:rsidR="0048058A">
        <w:rPr>
          <w:rFonts w:ascii="Sylfaen" w:hAnsi="Sylfaen"/>
          <w:lang w:val="ka-GE"/>
        </w:rPr>
        <w:t>“</w:t>
      </w:r>
      <w:r w:rsidRPr="002E7DCE">
        <w:rPr>
          <w:rStyle w:val="Emphasis"/>
          <w:bCs/>
          <w:i w:val="0"/>
          <w:iCs w:val="0"/>
          <w:shd w:val="clear" w:color="auto" w:fill="FFFFFF"/>
          <w:lang w:val="en-US"/>
        </w:rPr>
        <w:t>Mysteries</w:t>
      </w:r>
      <w:r w:rsidRPr="002E7DCE">
        <w:rPr>
          <w:rStyle w:val="apple-converted-space"/>
          <w:shd w:val="clear" w:color="auto" w:fill="FFFFFF"/>
          <w:lang w:val="en-US"/>
        </w:rPr>
        <w:t> </w:t>
      </w:r>
      <w:r w:rsidRPr="002E7DCE">
        <w:rPr>
          <w:shd w:val="clear" w:color="auto" w:fill="FFFFFF"/>
          <w:lang w:val="en-US"/>
        </w:rPr>
        <w:t>of the</w:t>
      </w:r>
      <w:r w:rsidRPr="002E7DCE">
        <w:rPr>
          <w:rStyle w:val="apple-converted-space"/>
          <w:shd w:val="clear" w:color="auto" w:fill="FFFFFF"/>
          <w:lang w:val="en-US"/>
        </w:rPr>
        <w:t> </w:t>
      </w:r>
      <w:r w:rsidRPr="002E7DCE">
        <w:rPr>
          <w:rStyle w:val="Emphasis"/>
          <w:bCs/>
          <w:i w:val="0"/>
          <w:iCs w:val="0"/>
          <w:shd w:val="clear" w:color="auto" w:fill="FFFFFF"/>
          <w:lang w:val="en-US"/>
        </w:rPr>
        <w:t>Language of Symbolism</w:t>
      </w:r>
      <w:r w:rsidRPr="002E7DCE">
        <w:rPr>
          <w:rStyle w:val="apple-converted-space"/>
          <w:shd w:val="clear" w:color="auto" w:fill="FFFFFF"/>
          <w:lang w:val="en-US"/>
        </w:rPr>
        <w:t> </w:t>
      </w:r>
      <w:r w:rsidRPr="002E7DCE">
        <w:rPr>
          <w:shd w:val="clear" w:color="auto" w:fill="FFFFFF"/>
          <w:lang w:val="en-US"/>
        </w:rPr>
        <w:t>for the Coming Generations</w:t>
      </w:r>
      <w:proofErr w:type="gramStart"/>
      <w:r w:rsidR="0048058A">
        <w:rPr>
          <w:rFonts w:ascii="Sylfaen" w:hAnsi="Sylfaen"/>
          <w:shd w:val="clear" w:color="auto" w:fill="FFFFFF"/>
          <w:lang w:val="ka-GE"/>
        </w:rPr>
        <w:t>“</w:t>
      </w:r>
      <w:r w:rsidRPr="002E7DCE">
        <w:rPr>
          <w:color w:val="444444"/>
          <w:shd w:val="clear" w:color="auto" w:fill="FFFFFF"/>
          <w:lang w:val="en-US"/>
        </w:rPr>
        <w:t xml:space="preserve"> </w:t>
      </w:r>
      <w:r w:rsidR="006A79B6">
        <w:rPr>
          <w:shd w:val="clear" w:color="auto" w:fill="FFFFFF"/>
          <w:lang w:val="en-US"/>
        </w:rPr>
        <w:t>translated</w:t>
      </w:r>
      <w:proofErr w:type="gramEnd"/>
      <w:r w:rsidR="006A79B6">
        <w:rPr>
          <w:shd w:val="clear" w:color="auto" w:fill="FFFFFF"/>
          <w:lang w:val="en-US"/>
        </w:rPr>
        <w:t xml:space="preserve"> by me from Russian into English </w:t>
      </w:r>
      <w:r w:rsidRPr="002E7DCE">
        <w:rPr>
          <w:shd w:val="clear" w:color="auto" w:fill="FFFFFF"/>
          <w:lang w:val="en-US"/>
        </w:rPr>
        <w:t>has been nominated for ALMA (Astrid Lindgren Memorial Award).</w:t>
      </w:r>
      <w:r w:rsidR="006A79B6">
        <w:rPr>
          <w:lang w:val="en-US"/>
        </w:rPr>
        <w:t xml:space="preserve"> </w:t>
      </w:r>
      <w:r w:rsidR="00D14AD0">
        <w:rPr>
          <w:lang w:val="en-US"/>
        </w:rPr>
        <w:t>(</w:t>
      </w:r>
      <w:r w:rsidR="006A79B6">
        <w:rPr>
          <w:lang w:val="en-US"/>
        </w:rPr>
        <w:t>T</w:t>
      </w:r>
      <w:r w:rsidRPr="002E7DCE">
        <w:rPr>
          <w:lang w:val="en-US"/>
        </w:rPr>
        <w:t xml:space="preserve">he book can be viewed on this link </w:t>
      </w:r>
      <w:hyperlink r:id="rId5" w:history="1">
        <w:r w:rsidR="00312C08" w:rsidRPr="00312C08">
          <w:rPr>
            <w:rStyle w:val="Hyperlink"/>
            <w:lang w:val="en-US"/>
          </w:rPr>
          <w:t>http://dspace.nplg.gov.ge/handle/1234/11047</w:t>
        </w:r>
      </w:hyperlink>
      <w:r w:rsidR="00312C08">
        <w:rPr>
          <w:lang w:val="en-US"/>
        </w:rPr>
        <w:t xml:space="preserve"> </w:t>
      </w:r>
      <w:r w:rsidR="00A048F7">
        <w:rPr>
          <w:shd w:val="clear" w:color="auto" w:fill="FFFFFF"/>
          <w:lang w:val="en-US"/>
        </w:rPr>
        <w:t xml:space="preserve"> or </w:t>
      </w:r>
      <w:hyperlink r:id="rId6" w:history="1">
        <w:r w:rsidR="00A048F7" w:rsidRPr="00F47724">
          <w:rPr>
            <w:rStyle w:val="Hyperlink"/>
            <w:shd w:val="clear" w:color="auto" w:fill="FFFFFF"/>
            <w:lang w:val="en-US"/>
          </w:rPr>
          <w:t>http://dspace.nplg.gov.ge/bitstream/1234/11047/1/The_Misteries_Of_The_Language.pdf</w:t>
        </w:r>
      </w:hyperlink>
      <w:r w:rsidR="00A048F7">
        <w:rPr>
          <w:shd w:val="clear" w:color="auto" w:fill="FFFFFF"/>
          <w:lang w:val="en-US"/>
        </w:rPr>
        <w:t xml:space="preserve"> )</w:t>
      </w:r>
    </w:p>
    <w:p w:rsidR="005E7573" w:rsidRPr="002E7DCE" w:rsidRDefault="005E7573" w:rsidP="00B138FB">
      <w:pPr>
        <w:rPr>
          <w:b/>
          <w:lang w:val="en-US"/>
        </w:rPr>
      </w:pPr>
    </w:p>
    <w:p w:rsidR="00B138FB" w:rsidRPr="002E7DCE" w:rsidRDefault="00B138FB" w:rsidP="00B138FB">
      <w:pPr>
        <w:rPr>
          <w:lang w:val="en-US"/>
        </w:rPr>
      </w:pPr>
      <w:r w:rsidRPr="002E7DCE">
        <w:rPr>
          <w:b/>
          <w:lang w:val="en-US"/>
        </w:rPr>
        <w:t>Foreign Languages:</w:t>
      </w:r>
      <w:r w:rsidRPr="002E7DCE">
        <w:rPr>
          <w:b/>
          <w:lang w:val="en-US"/>
        </w:rPr>
        <w:tab/>
      </w:r>
      <w:r w:rsidR="00D14AD0">
        <w:rPr>
          <w:b/>
          <w:lang w:val="en-US"/>
        </w:rPr>
        <w:t xml:space="preserve">           </w:t>
      </w:r>
      <w:r w:rsidR="00B5421F">
        <w:rPr>
          <w:lang w:val="en-US"/>
        </w:rPr>
        <w:t xml:space="preserve">English- </w:t>
      </w:r>
      <w:r w:rsidR="0048058A">
        <w:rPr>
          <w:lang w:val="en-US"/>
        </w:rPr>
        <w:t xml:space="preserve">fluent, </w:t>
      </w:r>
      <w:r w:rsidR="001E2FC2">
        <w:rPr>
          <w:lang w:val="en-US"/>
        </w:rPr>
        <w:t xml:space="preserve">Russian- fluent, </w:t>
      </w:r>
      <w:r w:rsidRPr="002E7DCE">
        <w:rPr>
          <w:lang w:val="en-US"/>
        </w:rPr>
        <w:t xml:space="preserve">German- good,  </w:t>
      </w:r>
    </w:p>
    <w:p w:rsidR="00B138FB" w:rsidRPr="002E7DCE" w:rsidRDefault="00B138FB" w:rsidP="00B138FB">
      <w:pPr>
        <w:rPr>
          <w:lang w:val="en-US"/>
        </w:rPr>
      </w:pPr>
      <w:r w:rsidRPr="002E7DCE">
        <w:rPr>
          <w:lang w:val="en-US"/>
        </w:rPr>
        <w:t xml:space="preserve">                                               Swedish- basic level</w:t>
      </w:r>
    </w:p>
    <w:p w:rsidR="00B138FB" w:rsidRPr="002E7DCE" w:rsidRDefault="00B138FB" w:rsidP="00B138FB">
      <w:pPr>
        <w:rPr>
          <w:b/>
          <w:lang w:val="en-US"/>
        </w:rPr>
      </w:pPr>
    </w:p>
    <w:p w:rsidR="00410593" w:rsidRDefault="00B138FB" w:rsidP="00410593">
      <w:pPr>
        <w:rPr>
          <w:rFonts w:ascii="Sylfaen" w:hAnsi="Sylfaen"/>
          <w:b/>
          <w:lang w:val="ka-GE"/>
        </w:rPr>
      </w:pPr>
      <w:r w:rsidRPr="002E7DCE">
        <w:rPr>
          <w:b/>
          <w:lang w:val="en-US"/>
        </w:rPr>
        <w:t>Computer Skills:</w:t>
      </w:r>
      <w:r w:rsidRPr="002E7DCE">
        <w:rPr>
          <w:b/>
          <w:lang w:val="en-US"/>
        </w:rPr>
        <w:tab/>
      </w:r>
      <w:r w:rsidRPr="002E7DCE">
        <w:rPr>
          <w:b/>
          <w:lang w:val="en-US"/>
        </w:rPr>
        <w:tab/>
      </w:r>
      <w:r w:rsidR="00626921">
        <w:rPr>
          <w:lang w:val="en-US"/>
        </w:rPr>
        <w:t xml:space="preserve">Microsoft Office programs, </w:t>
      </w:r>
      <w:r w:rsidRPr="002E7DCE">
        <w:rPr>
          <w:lang w:val="en-US"/>
        </w:rPr>
        <w:t>Internet.</w:t>
      </w:r>
      <w:r w:rsidRPr="002E7DCE">
        <w:rPr>
          <w:b/>
          <w:lang w:val="en-US"/>
        </w:rPr>
        <w:t xml:space="preserve">  </w:t>
      </w:r>
    </w:p>
    <w:p w:rsidR="00F46004" w:rsidRDefault="00F46004" w:rsidP="00410593">
      <w:pPr>
        <w:rPr>
          <w:rFonts w:ascii="Sylfaen" w:hAnsi="Sylfaen"/>
          <w:b/>
          <w:lang w:val="ka-GE"/>
        </w:rPr>
      </w:pPr>
    </w:p>
    <w:p w:rsidR="00F46004" w:rsidRDefault="00F46004" w:rsidP="00410593">
      <w:pPr>
        <w:rPr>
          <w:rFonts w:ascii="Sylfaen" w:hAnsi="Sylfaen"/>
          <w:b/>
          <w:lang w:val="ka-GE"/>
        </w:rPr>
      </w:pPr>
    </w:p>
    <w:p w:rsidR="00F46004" w:rsidRPr="00F46004" w:rsidRDefault="00F46004" w:rsidP="00410593">
      <w:pPr>
        <w:rPr>
          <w:rFonts w:ascii="Sylfaen" w:hAnsi="Sylfaen"/>
          <w:lang w:val="ka-GE"/>
        </w:rPr>
      </w:pPr>
    </w:p>
    <w:sectPr w:rsidR="00F46004" w:rsidRPr="00F46004" w:rsidSect="00E9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8FB"/>
    <w:rsid w:val="0010760A"/>
    <w:rsid w:val="00144EF7"/>
    <w:rsid w:val="001E2FC2"/>
    <w:rsid w:val="00206A13"/>
    <w:rsid w:val="002E7DCE"/>
    <w:rsid w:val="00311CD2"/>
    <w:rsid w:val="00312C08"/>
    <w:rsid w:val="00353643"/>
    <w:rsid w:val="00354E7E"/>
    <w:rsid w:val="00381AA3"/>
    <w:rsid w:val="003A3C83"/>
    <w:rsid w:val="00410593"/>
    <w:rsid w:val="00465692"/>
    <w:rsid w:val="0048058A"/>
    <w:rsid w:val="005360B2"/>
    <w:rsid w:val="0054365E"/>
    <w:rsid w:val="005E7573"/>
    <w:rsid w:val="0061530A"/>
    <w:rsid w:val="00626921"/>
    <w:rsid w:val="006454EB"/>
    <w:rsid w:val="006A79B6"/>
    <w:rsid w:val="00853AEF"/>
    <w:rsid w:val="00882E80"/>
    <w:rsid w:val="008E2E6F"/>
    <w:rsid w:val="0090283A"/>
    <w:rsid w:val="009465DC"/>
    <w:rsid w:val="00A048F7"/>
    <w:rsid w:val="00B0592C"/>
    <w:rsid w:val="00B138FB"/>
    <w:rsid w:val="00B5421F"/>
    <w:rsid w:val="00C05B8F"/>
    <w:rsid w:val="00CC59A4"/>
    <w:rsid w:val="00D010F4"/>
    <w:rsid w:val="00D14AD0"/>
    <w:rsid w:val="00D668F8"/>
    <w:rsid w:val="00DF2872"/>
    <w:rsid w:val="00E35AA5"/>
    <w:rsid w:val="00E90C5C"/>
    <w:rsid w:val="00F079E7"/>
    <w:rsid w:val="00F36B0C"/>
    <w:rsid w:val="00F46004"/>
    <w:rsid w:val="00FB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38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7DCE"/>
  </w:style>
  <w:style w:type="character" w:styleId="Emphasis">
    <w:name w:val="Emphasis"/>
    <w:basedOn w:val="DefaultParagraphFont"/>
    <w:uiPriority w:val="20"/>
    <w:qFormat/>
    <w:rsid w:val="002E7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nplg.gov.ge/bitstream/1234/11047/1/The_Misteries_Of_The_Language.pdf" TargetMode="External"/><Relationship Id="rId5" Type="http://schemas.openxmlformats.org/officeDocument/2006/relationships/hyperlink" Target="http://dspace.nplg.gov.ge/handle/1234/11047" TargetMode="External"/><Relationship Id="rId4" Type="http://schemas.openxmlformats.org/officeDocument/2006/relationships/hyperlink" Target="mailto:kjaniashvil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39</cp:revision>
  <dcterms:created xsi:type="dcterms:W3CDTF">2013-10-25T08:11:00Z</dcterms:created>
  <dcterms:modified xsi:type="dcterms:W3CDTF">2014-04-09T12:39:00Z</dcterms:modified>
</cp:coreProperties>
</file>