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A0" w:rsidRPr="00484CB4" w:rsidRDefault="00B109A0" w:rsidP="00B109A0">
      <w:pPr>
        <w:rPr>
          <w:rFonts w:ascii="Arial" w:hAnsi="Arial" w:cs="Arial"/>
          <w:b/>
          <w:sz w:val="48"/>
          <w:szCs w:val="48"/>
          <w:lang w:val="en-US"/>
        </w:rPr>
      </w:pPr>
      <w:proofErr w:type="spellStart"/>
      <w:r w:rsidRPr="00484CB4">
        <w:rPr>
          <w:rFonts w:ascii="Arial" w:hAnsi="Arial" w:cs="Arial"/>
          <w:b/>
          <w:sz w:val="48"/>
          <w:szCs w:val="48"/>
          <w:lang w:val="en-US"/>
        </w:rPr>
        <w:t>Ismaray</w:t>
      </w:r>
      <w:proofErr w:type="spellEnd"/>
      <w:r w:rsidRPr="00484CB4">
        <w:rPr>
          <w:rFonts w:ascii="Arial" w:hAnsi="Arial" w:cs="Arial"/>
          <w:b/>
          <w:sz w:val="48"/>
          <w:szCs w:val="48"/>
          <w:lang w:val="en-US"/>
        </w:rPr>
        <w:t xml:space="preserve"> Paredes Pacheco       </w:t>
      </w:r>
    </w:p>
    <w:p w:rsidR="00B109A0" w:rsidRDefault="00B109A0" w:rsidP="00B109A0">
      <w:pPr>
        <w:rPr>
          <w:rFonts w:ascii="Arial" w:hAnsi="Arial" w:cs="Arial"/>
          <w:b/>
          <w:noProof/>
          <w:sz w:val="28"/>
          <w:szCs w:val="28"/>
          <w:lang w:val="en-US"/>
        </w:rPr>
      </w:pPr>
      <w:r w:rsidRPr="00484CB4">
        <w:rPr>
          <w:rFonts w:ascii="Arial" w:hAnsi="Arial" w:cs="Arial"/>
          <w:b/>
          <w:noProof/>
          <w:sz w:val="28"/>
          <w:szCs w:val="28"/>
          <w:lang w:val="en-US"/>
        </w:rPr>
        <w:t>Freelance Professional Translator</w:t>
      </w:r>
    </w:p>
    <w:p w:rsidR="00B109A0" w:rsidRDefault="00B109A0" w:rsidP="00B109A0">
      <w:pPr>
        <w:jc w:val="both"/>
        <w:rPr>
          <w:rFonts w:ascii="Arial" w:hAnsi="Arial" w:cs="Arial"/>
          <w:noProof/>
          <w:sz w:val="22"/>
          <w:szCs w:val="22"/>
          <w:lang w:val="en-US"/>
        </w:rPr>
      </w:pPr>
      <w:r w:rsidRPr="00484CB4">
        <w:rPr>
          <w:rFonts w:ascii="Arial" w:hAnsi="Arial" w:cs="Arial"/>
          <w:noProof/>
          <w:sz w:val="22"/>
          <w:szCs w:val="22"/>
          <w:lang w:val="en-US"/>
        </w:rPr>
        <w:t xml:space="preserve">Passionate professional </w:t>
      </w:r>
      <w:r>
        <w:rPr>
          <w:rFonts w:ascii="Arial" w:hAnsi="Arial" w:cs="Arial"/>
          <w:noProof/>
          <w:sz w:val="22"/>
          <w:szCs w:val="22"/>
          <w:lang w:val="en-US"/>
        </w:rPr>
        <w:t>with experience in translating documents for medical, bussines and legal use. Dedicated to mantaining original voice and intent with optimal word choice. Attentive to details in original documents and thorough in proofreading finished work. Reliable professional with history of meeting company goals utilizing consistent and organized practices.</w:t>
      </w:r>
    </w:p>
    <w:p w:rsidR="00B109A0" w:rsidRDefault="00B109A0" w:rsidP="00B109A0">
      <w:pPr>
        <w:jc w:val="both"/>
        <w:rPr>
          <w:rFonts w:ascii="Arial" w:hAnsi="Arial" w:cs="Arial"/>
          <w:noProof/>
          <w:sz w:val="22"/>
          <w:szCs w:val="22"/>
          <w:lang w:val="en-US"/>
        </w:rPr>
      </w:pPr>
    </w:p>
    <w:p w:rsidR="00B109A0" w:rsidRDefault="00B109A0" w:rsidP="00B109A0">
      <w:pPr>
        <w:pBdr>
          <w:bottom w:val="single" w:sz="12" w:space="1" w:color="auto"/>
        </w:pBdr>
        <w:tabs>
          <w:tab w:val="right" w:pos="8504"/>
        </w:tabs>
        <w:spacing w:after="0"/>
        <w:jc w:val="both"/>
        <w:rPr>
          <w:rFonts w:ascii="Arial" w:hAnsi="Arial" w:cs="Arial"/>
          <w:b/>
          <w:noProof/>
          <w:lang w:val="en-US"/>
        </w:rPr>
      </w:pPr>
      <w:r w:rsidRPr="00B109A0">
        <w:rPr>
          <w:rFonts w:ascii="Arial" w:hAnsi="Arial" w:cs="Arial"/>
          <w:b/>
          <w:noProof/>
          <w:lang w:val="en-US"/>
        </w:rPr>
        <w:softHyphen/>
      </w:r>
      <w:r w:rsidRPr="00B109A0">
        <w:rPr>
          <w:rFonts w:ascii="Arial" w:hAnsi="Arial" w:cs="Arial"/>
          <w:b/>
          <w:noProof/>
          <w:lang w:val="en-US"/>
        </w:rPr>
        <w:softHyphen/>
      </w:r>
      <w:r w:rsidRPr="00B109A0">
        <w:rPr>
          <w:rFonts w:ascii="Arial" w:hAnsi="Arial" w:cs="Arial"/>
          <w:b/>
          <w:noProof/>
          <w:lang w:val="en-US"/>
        </w:rPr>
        <w:softHyphen/>
      </w:r>
      <w:r w:rsidRPr="00B109A0">
        <w:rPr>
          <w:rFonts w:ascii="Arial" w:hAnsi="Arial" w:cs="Arial"/>
          <w:b/>
          <w:noProof/>
          <w:lang w:val="en-US"/>
        </w:rPr>
        <w:softHyphen/>
      </w:r>
      <w:r w:rsidRPr="00B109A0">
        <w:rPr>
          <w:rFonts w:ascii="Arial" w:hAnsi="Arial" w:cs="Arial"/>
          <w:b/>
          <w:noProof/>
          <w:lang w:val="en-US"/>
        </w:rPr>
        <w:softHyphen/>
      </w:r>
      <w:r w:rsidRPr="00B109A0">
        <w:rPr>
          <w:rFonts w:ascii="Arial" w:hAnsi="Arial" w:cs="Arial"/>
          <w:b/>
          <w:noProof/>
          <w:lang w:val="en-US"/>
        </w:rPr>
        <w:softHyphen/>
      </w:r>
      <w:r w:rsidRPr="00B109A0">
        <w:rPr>
          <w:rFonts w:ascii="Arial" w:hAnsi="Arial" w:cs="Arial"/>
          <w:b/>
          <w:noProof/>
          <w:lang w:val="en-US"/>
        </w:rPr>
        <w:softHyphen/>
      </w:r>
      <w:r w:rsidRPr="00B109A0">
        <w:rPr>
          <w:rFonts w:ascii="Arial" w:hAnsi="Arial" w:cs="Arial"/>
          <w:b/>
          <w:noProof/>
          <w:lang w:val="en-US"/>
        </w:rPr>
        <w:softHyphen/>
      </w:r>
      <w:r w:rsidRPr="00B109A0">
        <w:rPr>
          <w:rFonts w:ascii="Arial" w:hAnsi="Arial" w:cs="Arial"/>
          <w:b/>
          <w:noProof/>
          <w:lang w:val="en-US"/>
        </w:rPr>
        <w:softHyphen/>
      </w:r>
      <w:r w:rsidRPr="00B109A0">
        <w:rPr>
          <w:rFonts w:ascii="Arial" w:hAnsi="Arial" w:cs="Arial"/>
          <w:b/>
          <w:noProof/>
          <w:lang w:val="en-US"/>
        </w:rPr>
        <w:softHyphen/>
      </w:r>
      <w:r w:rsidRPr="00B109A0">
        <w:rPr>
          <w:rFonts w:ascii="Arial" w:hAnsi="Arial" w:cs="Arial"/>
          <w:b/>
          <w:noProof/>
          <w:lang w:val="en-US"/>
        </w:rPr>
        <w:softHyphen/>
      </w:r>
      <w:r w:rsidRPr="00B109A0">
        <w:rPr>
          <w:rFonts w:ascii="Arial" w:hAnsi="Arial" w:cs="Arial"/>
          <w:b/>
          <w:noProof/>
          <w:lang w:val="en-US"/>
        </w:rPr>
        <w:softHyphen/>
      </w:r>
      <w:r w:rsidRPr="00B109A0">
        <w:rPr>
          <w:rFonts w:ascii="Arial" w:hAnsi="Arial" w:cs="Arial"/>
          <w:b/>
          <w:noProof/>
          <w:lang w:val="en-US"/>
        </w:rPr>
        <w:softHyphen/>
        <w:t>Personal Information</w:t>
      </w:r>
    </w:p>
    <w:p w:rsidR="00B109A0" w:rsidRDefault="00B109A0" w:rsidP="00B109A0">
      <w:pPr>
        <w:pBdr>
          <w:bottom w:val="single" w:sz="12" w:space="1" w:color="auto"/>
        </w:pBdr>
        <w:tabs>
          <w:tab w:val="right" w:pos="8504"/>
        </w:tabs>
        <w:spacing w:after="0"/>
        <w:jc w:val="both"/>
        <w:rPr>
          <w:rFonts w:ascii="Arial" w:hAnsi="Arial" w:cs="Arial"/>
          <w:b/>
          <w:noProof/>
          <w:lang w:val="en-US"/>
        </w:rPr>
      </w:pPr>
      <w:r>
        <w:rPr>
          <w:rFonts w:ascii="Arial" w:hAnsi="Arial" w:cs="Arial"/>
          <w:b/>
          <w:noProof/>
          <w:lang w:val="en-US"/>
        </w:rPr>
        <w:tab/>
      </w:r>
    </w:p>
    <w:p w:rsidR="00B109A0" w:rsidRPr="00B109A0" w:rsidRDefault="00B109A0" w:rsidP="00B109A0">
      <w:pPr>
        <w:ind w:right="-28"/>
        <w:rPr>
          <w:rFonts w:ascii="Arial" w:hAnsi="Arial" w:cs="Arial"/>
          <w:b/>
          <w:bCs/>
          <w:color w:val="1F3864"/>
          <w:sz w:val="20"/>
          <w:szCs w:val="20"/>
          <w:lang w:val="en-US"/>
        </w:rPr>
      </w:pPr>
    </w:p>
    <w:p w:rsidR="00B109A0" w:rsidRPr="00B109A0" w:rsidRDefault="00B109A0" w:rsidP="00B109A0">
      <w:pPr>
        <w:ind w:right="-28"/>
        <w:rPr>
          <w:rFonts w:ascii="Arial" w:hAnsi="Arial" w:cs="Arial"/>
          <w:color w:val="000000"/>
          <w:sz w:val="20"/>
          <w:szCs w:val="20"/>
          <w:lang w:val="en-US"/>
        </w:rPr>
      </w:pPr>
      <w:r w:rsidRPr="00B109A0">
        <w:rPr>
          <w:rFonts w:ascii="Arial" w:hAnsi="Arial" w:cs="Arial"/>
          <w:b/>
          <w:bCs/>
          <w:color w:val="1F3864"/>
          <w:sz w:val="20"/>
          <w:szCs w:val="20"/>
          <w:lang w:val="en-US"/>
        </w:rPr>
        <w:t>E</w:t>
      </w:r>
      <w:r w:rsidRPr="00B109A0">
        <w:rPr>
          <w:rFonts w:ascii="Arial" w:hAnsi="Arial" w:cs="Arial"/>
          <w:b/>
          <w:bCs/>
          <w:color w:val="1F3864"/>
          <w:sz w:val="20"/>
          <w:szCs w:val="20"/>
          <w:lang w:val="en-US"/>
        </w:rPr>
        <w:t>mail:</w:t>
      </w:r>
      <w:r w:rsidRPr="00B109A0">
        <w:rPr>
          <w:rFonts w:ascii="Arial" w:hAnsi="Arial" w:cs="Arial"/>
          <w:color w:val="0070C0"/>
          <w:sz w:val="20"/>
          <w:szCs w:val="20"/>
          <w:lang w:val="en-US"/>
        </w:rPr>
        <w:t xml:space="preserve"> </w:t>
      </w:r>
      <w:hyperlink r:id="rId5" w:history="1">
        <w:r w:rsidRPr="00B109A0">
          <w:rPr>
            <w:rStyle w:val="Hipervnculo"/>
            <w:rFonts w:ascii="Arial" w:hAnsi="Arial" w:cs="Arial"/>
            <w:b/>
            <w:color w:val="000000"/>
            <w:sz w:val="20"/>
            <w:szCs w:val="20"/>
            <w:lang w:val="en-US"/>
          </w:rPr>
          <w:t>paredesismaray@gmail.com</w:t>
        </w:r>
      </w:hyperlink>
    </w:p>
    <w:p w:rsidR="00B109A0" w:rsidRPr="00B109A0" w:rsidRDefault="00B109A0" w:rsidP="00B109A0">
      <w:pPr>
        <w:ind w:right="-28"/>
        <w:rPr>
          <w:rFonts w:ascii="Arial" w:hAnsi="Arial" w:cs="Arial"/>
          <w:b/>
          <w:color w:val="1F3864"/>
          <w:sz w:val="20"/>
          <w:szCs w:val="20"/>
          <w:lang w:val="en-US"/>
        </w:rPr>
      </w:pPr>
      <w:r w:rsidRPr="00B109A0">
        <w:rPr>
          <w:rFonts w:ascii="Arial" w:hAnsi="Arial" w:cs="Arial"/>
          <w:b/>
          <w:color w:val="1F3864"/>
          <w:sz w:val="20"/>
          <w:szCs w:val="20"/>
          <w:lang w:val="en-US"/>
        </w:rPr>
        <w:t xml:space="preserve">Phone: </w:t>
      </w:r>
    </w:p>
    <w:p w:rsidR="00B109A0" w:rsidRPr="00B109A0" w:rsidRDefault="00B109A0" w:rsidP="00B109A0">
      <w:pPr>
        <w:ind w:right="-28"/>
        <w:rPr>
          <w:rFonts w:ascii="Arial" w:hAnsi="Arial" w:cs="Arial"/>
          <w:b/>
          <w:color w:val="000000"/>
          <w:sz w:val="20"/>
          <w:szCs w:val="20"/>
          <w:lang w:val="en-US"/>
        </w:rPr>
      </w:pPr>
      <w:r w:rsidRPr="00B109A0">
        <w:rPr>
          <w:rFonts w:ascii="Arial" w:hAnsi="Arial" w:cs="Arial"/>
          <w:b/>
          <w:color w:val="000000"/>
          <w:sz w:val="20"/>
          <w:szCs w:val="20"/>
          <w:lang w:val="en-US"/>
        </w:rPr>
        <w:t>+5353839020</w:t>
      </w:r>
    </w:p>
    <w:p w:rsidR="00B109A0" w:rsidRPr="00B109A0" w:rsidRDefault="00B109A0" w:rsidP="00B109A0">
      <w:pPr>
        <w:ind w:right="-28"/>
        <w:rPr>
          <w:rStyle w:val="break-words"/>
          <w:rFonts w:ascii="Arial" w:hAnsi="Arial" w:cs="Arial"/>
          <w:sz w:val="20"/>
          <w:szCs w:val="20"/>
          <w:lang w:val="en-US"/>
        </w:rPr>
      </w:pPr>
      <w:r w:rsidRPr="00B109A0">
        <w:rPr>
          <w:rFonts w:ascii="Arial" w:hAnsi="Arial" w:cs="Arial"/>
          <w:b/>
          <w:color w:val="1F3864"/>
          <w:sz w:val="20"/>
          <w:szCs w:val="20"/>
          <w:lang w:val="en-US"/>
        </w:rPr>
        <w:t>LinkedIn</w:t>
      </w:r>
      <w:r w:rsidRPr="00B109A0">
        <w:rPr>
          <w:rFonts w:ascii="Arial" w:hAnsi="Arial" w:cs="Arial"/>
          <w:color w:val="1F3864"/>
          <w:sz w:val="20"/>
          <w:szCs w:val="20"/>
          <w:lang w:val="en-US"/>
        </w:rPr>
        <w:t xml:space="preserve">: </w:t>
      </w:r>
      <w:hyperlink r:id="rId6" w:history="1">
        <w:r w:rsidRPr="00B109A0">
          <w:rPr>
            <w:rStyle w:val="Hipervnculo"/>
            <w:rFonts w:ascii="Arial" w:hAnsi="Arial" w:cs="Arial"/>
            <w:sz w:val="20"/>
            <w:szCs w:val="20"/>
            <w:lang w:val="en-US"/>
          </w:rPr>
          <w:t>www.linkedin.com/in/ismaray-paredes-pacheco-5911651a6</w:t>
        </w:r>
      </w:hyperlink>
    </w:p>
    <w:p w:rsidR="00B109A0" w:rsidRDefault="00B109A0" w:rsidP="00B109A0">
      <w:pPr>
        <w:rPr>
          <w:rFonts w:ascii="Arial" w:hAnsi="Arial" w:cs="Arial"/>
          <w:b/>
          <w:lang w:val="en-US" w:eastAsia="es-ES_tradnl"/>
        </w:rPr>
      </w:pPr>
    </w:p>
    <w:p w:rsidR="00B109A0" w:rsidRPr="00B109A0" w:rsidRDefault="00B109A0" w:rsidP="00B109A0">
      <w:pPr>
        <w:rPr>
          <w:rFonts w:ascii="Arial" w:hAnsi="Arial" w:cs="Arial"/>
          <w:b/>
          <w:lang w:val="en-US" w:eastAsia="es-ES_tradnl"/>
        </w:rPr>
      </w:pPr>
      <w:r>
        <w:rPr>
          <w:rFonts w:ascii="Arial" w:hAnsi="Arial" w:cs="Arial"/>
          <w:b/>
          <w:lang w:val="en-US" w:eastAsia="es-ES_tradnl"/>
        </w:rPr>
        <w:t xml:space="preserve">Work History </w:t>
      </w:r>
      <w:r w:rsidRPr="00B109A0">
        <w:rPr>
          <w:rFonts w:ascii="Arial" w:hAnsi="Arial" w:cs="Arial"/>
          <w:b/>
          <w:lang w:val="en-US" w:eastAsia="es-ES_tradnl"/>
        </w:rPr>
        <w:t>________________________________________</w:t>
      </w:r>
      <w:r>
        <w:rPr>
          <w:rFonts w:ascii="Arial" w:hAnsi="Arial" w:cs="Arial"/>
          <w:b/>
          <w:lang w:val="en-US" w:eastAsia="es-ES_tradnl"/>
        </w:rPr>
        <w:t>_______________________</w:t>
      </w:r>
    </w:p>
    <w:p w:rsidR="00B109A0" w:rsidRPr="00B109A0" w:rsidRDefault="00B109A0" w:rsidP="00B109A0">
      <w:pPr>
        <w:spacing w:after="0" w:line="276" w:lineRule="auto"/>
        <w:jc w:val="both"/>
        <w:rPr>
          <w:rFonts w:ascii="Arial" w:hAnsi="Arial" w:cs="Arial"/>
          <w:b/>
          <w:lang w:val="en-US" w:eastAsia="es-ES_tradnl"/>
        </w:rPr>
      </w:pPr>
    </w:p>
    <w:p w:rsidR="00B109A0" w:rsidRPr="00146D6A" w:rsidRDefault="00B109A0" w:rsidP="00B109A0">
      <w:pPr>
        <w:spacing w:after="0" w:line="276" w:lineRule="auto"/>
        <w:jc w:val="both"/>
        <w:rPr>
          <w:rFonts w:ascii="Arial" w:hAnsi="Arial" w:cs="Arial"/>
          <w:b/>
          <w:sz w:val="22"/>
          <w:szCs w:val="22"/>
          <w:lang w:val="en-US" w:eastAsia="es-ES_tradnl"/>
        </w:rPr>
      </w:pPr>
      <w:r>
        <w:rPr>
          <w:rFonts w:cs="Arial"/>
          <w:b/>
          <w:sz w:val="22"/>
          <w:szCs w:val="22"/>
          <w:lang w:val="en-US" w:eastAsia="es-ES_tradnl"/>
        </w:rPr>
        <w:t xml:space="preserve">2019- </w:t>
      </w:r>
      <w:r w:rsidRPr="00146D6A">
        <w:rPr>
          <w:rFonts w:ascii="Arial" w:hAnsi="Arial" w:cs="Arial"/>
          <w:b/>
          <w:sz w:val="22"/>
          <w:szCs w:val="22"/>
          <w:lang w:val="en-US" w:eastAsia="es-ES_tradnl"/>
        </w:rPr>
        <w:t>Current        -Freelance Translator</w:t>
      </w:r>
    </w:p>
    <w:p w:rsidR="00B109A0" w:rsidRPr="00146D6A" w:rsidRDefault="00B109A0" w:rsidP="00B109A0">
      <w:pPr>
        <w:numPr>
          <w:ilvl w:val="0"/>
          <w:numId w:val="1"/>
        </w:numPr>
        <w:spacing w:after="0" w:line="276" w:lineRule="auto"/>
        <w:jc w:val="both"/>
        <w:rPr>
          <w:rFonts w:ascii="Arial" w:hAnsi="Arial" w:cs="Arial"/>
          <w:sz w:val="20"/>
          <w:szCs w:val="20"/>
          <w:lang w:val="en-US" w:eastAsia="es-ES_tradnl"/>
        </w:rPr>
      </w:pPr>
      <w:r w:rsidRPr="00146D6A">
        <w:rPr>
          <w:rFonts w:ascii="Arial" w:hAnsi="Arial" w:cs="Arial"/>
          <w:sz w:val="20"/>
          <w:szCs w:val="20"/>
          <w:lang w:val="en-US" w:eastAsia="es-ES_tradnl"/>
        </w:rPr>
        <w:t>Volunteer at Translators without Borders.</w:t>
      </w:r>
    </w:p>
    <w:p w:rsidR="00B109A0" w:rsidRPr="00146D6A" w:rsidRDefault="00B109A0" w:rsidP="00B109A0">
      <w:pPr>
        <w:numPr>
          <w:ilvl w:val="0"/>
          <w:numId w:val="1"/>
        </w:numPr>
        <w:spacing w:after="0" w:line="276" w:lineRule="auto"/>
        <w:jc w:val="both"/>
        <w:rPr>
          <w:rFonts w:ascii="Arial" w:hAnsi="Arial" w:cs="Arial"/>
          <w:sz w:val="20"/>
          <w:szCs w:val="20"/>
          <w:lang w:val="en-US" w:eastAsia="es-ES_tradnl"/>
        </w:rPr>
      </w:pPr>
      <w:r w:rsidRPr="00146D6A">
        <w:rPr>
          <w:rFonts w:ascii="Arial" w:hAnsi="Arial" w:cs="Arial"/>
          <w:sz w:val="20"/>
          <w:szCs w:val="20"/>
          <w:lang w:val="en-US" w:eastAsia="es-ES_tradnl"/>
        </w:rPr>
        <w:t>Conferred with subject matter experts and other colleagues to establish precise understanding of specialized subjects.</w:t>
      </w:r>
    </w:p>
    <w:p w:rsidR="00B109A0" w:rsidRPr="00146D6A" w:rsidRDefault="00B109A0" w:rsidP="00B109A0">
      <w:pPr>
        <w:numPr>
          <w:ilvl w:val="0"/>
          <w:numId w:val="1"/>
        </w:numPr>
        <w:spacing w:after="0" w:line="276" w:lineRule="auto"/>
        <w:jc w:val="both"/>
        <w:rPr>
          <w:rFonts w:ascii="Arial" w:hAnsi="Arial" w:cs="Arial"/>
          <w:sz w:val="20"/>
          <w:szCs w:val="20"/>
          <w:lang w:val="en-US" w:eastAsia="es-ES_tradnl"/>
        </w:rPr>
      </w:pPr>
      <w:r w:rsidRPr="00146D6A">
        <w:rPr>
          <w:rFonts w:ascii="Arial" w:hAnsi="Arial" w:cs="Arial"/>
          <w:sz w:val="20"/>
          <w:szCs w:val="20"/>
          <w:lang w:val="en-US" w:eastAsia="es-ES_tradnl"/>
        </w:rPr>
        <w:t>Reviewed final text to spot errors in punctuation, grammar and translation.</w:t>
      </w:r>
    </w:p>
    <w:p w:rsidR="00B109A0" w:rsidRPr="00146D6A" w:rsidRDefault="00B109A0" w:rsidP="00B109A0">
      <w:pPr>
        <w:numPr>
          <w:ilvl w:val="0"/>
          <w:numId w:val="1"/>
        </w:numPr>
        <w:spacing w:after="0" w:line="276" w:lineRule="auto"/>
        <w:jc w:val="both"/>
        <w:rPr>
          <w:rFonts w:ascii="Arial" w:hAnsi="Arial" w:cs="Arial"/>
          <w:sz w:val="20"/>
          <w:szCs w:val="20"/>
          <w:lang w:val="en-US" w:eastAsia="es-ES_tradnl"/>
        </w:rPr>
      </w:pPr>
      <w:r w:rsidRPr="00146D6A">
        <w:rPr>
          <w:rFonts w:ascii="Arial" w:hAnsi="Arial" w:cs="Arial"/>
          <w:sz w:val="20"/>
          <w:szCs w:val="20"/>
          <w:lang w:val="en-US" w:eastAsia="es-ES_tradnl"/>
        </w:rPr>
        <w:t>Applied cultural understanding to discern specific meaning beyond literal written words.</w:t>
      </w:r>
    </w:p>
    <w:p w:rsidR="00B109A0" w:rsidRPr="00146D6A" w:rsidRDefault="00B109A0" w:rsidP="00B109A0">
      <w:pPr>
        <w:numPr>
          <w:ilvl w:val="0"/>
          <w:numId w:val="1"/>
        </w:numPr>
        <w:spacing w:after="0" w:line="276" w:lineRule="auto"/>
        <w:jc w:val="both"/>
        <w:rPr>
          <w:rFonts w:ascii="Arial" w:hAnsi="Arial" w:cs="Arial"/>
          <w:sz w:val="20"/>
          <w:szCs w:val="20"/>
          <w:lang w:val="en-US" w:eastAsia="es-ES_tradnl"/>
        </w:rPr>
      </w:pPr>
      <w:r w:rsidRPr="00146D6A">
        <w:rPr>
          <w:rFonts w:ascii="Arial" w:hAnsi="Arial" w:cs="Arial"/>
          <w:sz w:val="20"/>
          <w:szCs w:val="20"/>
          <w:lang w:val="en-US" w:eastAsia="es-ES_tradnl"/>
        </w:rPr>
        <w:t>Attended training programs to improved knowledge and skills.</w:t>
      </w:r>
    </w:p>
    <w:p w:rsidR="00B109A0" w:rsidRPr="00146D6A" w:rsidRDefault="00B109A0" w:rsidP="00B109A0">
      <w:pPr>
        <w:numPr>
          <w:ilvl w:val="0"/>
          <w:numId w:val="1"/>
        </w:numPr>
        <w:spacing w:after="0" w:line="276" w:lineRule="auto"/>
        <w:jc w:val="both"/>
        <w:rPr>
          <w:rFonts w:ascii="Arial" w:hAnsi="Arial" w:cs="Arial"/>
          <w:sz w:val="20"/>
          <w:szCs w:val="20"/>
          <w:lang w:val="en-US" w:eastAsia="es-ES_tradnl"/>
        </w:rPr>
      </w:pPr>
      <w:r w:rsidRPr="00146D6A">
        <w:rPr>
          <w:rFonts w:ascii="Arial" w:hAnsi="Arial" w:cs="Arial"/>
          <w:sz w:val="20"/>
          <w:szCs w:val="20"/>
          <w:lang w:val="en-US" w:eastAsia="es-ES_tradnl"/>
        </w:rPr>
        <w:t>Completed precise translations of official documents with correct words and phrasing to meet legal standards.</w:t>
      </w:r>
    </w:p>
    <w:p w:rsidR="00B109A0" w:rsidRPr="00146D6A" w:rsidRDefault="00B109A0" w:rsidP="00B109A0">
      <w:pPr>
        <w:numPr>
          <w:ilvl w:val="0"/>
          <w:numId w:val="1"/>
        </w:numPr>
        <w:spacing w:after="0" w:line="276" w:lineRule="auto"/>
        <w:jc w:val="both"/>
        <w:rPr>
          <w:rFonts w:ascii="Arial" w:hAnsi="Arial" w:cs="Arial"/>
          <w:sz w:val="20"/>
          <w:szCs w:val="20"/>
          <w:lang w:val="en-US" w:eastAsia="es-ES_tradnl"/>
        </w:rPr>
      </w:pPr>
      <w:r w:rsidRPr="00146D6A">
        <w:rPr>
          <w:rFonts w:ascii="Arial" w:hAnsi="Arial" w:cs="Arial"/>
          <w:sz w:val="20"/>
          <w:szCs w:val="20"/>
          <w:lang w:val="en-US" w:eastAsia="es-ES_tradnl"/>
        </w:rPr>
        <w:t xml:space="preserve">Used translation memory software to verify consistency of translation within documents and improve efficiency. </w:t>
      </w:r>
    </w:p>
    <w:p w:rsidR="00B109A0" w:rsidRPr="00146D6A" w:rsidRDefault="00B109A0" w:rsidP="00B109A0">
      <w:pPr>
        <w:numPr>
          <w:ilvl w:val="0"/>
          <w:numId w:val="1"/>
        </w:numPr>
        <w:spacing w:after="0" w:line="276" w:lineRule="auto"/>
        <w:jc w:val="both"/>
        <w:rPr>
          <w:rFonts w:ascii="Arial" w:hAnsi="Arial" w:cs="Arial"/>
          <w:sz w:val="20"/>
          <w:szCs w:val="20"/>
          <w:lang w:val="en-US" w:eastAsia="es-ES_tradnl"/>
        </w:rPr>
      </w:pPr>
      <w:r w:rsidRPr="00146D6A">
        <w:rPr>
          <w:rFonts w:ascii="Arial" w:hAnsi="Arial" w:cs="Arial"/>
          <w:sz w:val="20"/>
          <w:szCs w:val="20"/>
          <w:lang w:val="en-US" w:eastAsia="es-ES_tradnl"/>
        </w:rPr>
        <w:t>Developed skills in MTPE to process around 3k of translation units daily.</w:t>
      </w:r>
    </w:p>
    <w:p w:rsidR="00B109A0" w:rsidRPr="00146D6A" w:rsidRDefault="00B109A0" w:rsidP="00B109A0">
      <w:pPr>
        <w:numPr>
          <w:ilvl w:val="0"/>
          <w:numId w:val="1"/>
        </w:numPr>
        <w:spacing w:after="0" w:line="276" w:lineRule="auto"/>
        <w:jc w:val="both"/>
        <w:rPr>
          <w:rFonts w:ascii="Arial" w:hAnsi="Arial" w:cs="Arial"/>
          <w:sz w:val="20"/>
          <w:szCs w:val="20"/>
          <w:lang w:val="en-US" w:eastAsia="es-ES_tradnl"/>
        </w:rPr>
      </w:pPr>
      <w:r w:rsidRPr="00146D6A">
        <w:rPr>
          <w:rFonts w:ascii="Arial" w:hAnsi="Arial" w:cs="Arial"/>
          <w:sz w:val="20"/>
          <w:szCs w:val="20"/>
          <w:lang w:val="en-US" w:eastAsia="es-ES_tradnl"/>
        </w:rPr>
        <w:t>Developed skills in linguistic validation.</w:t>
      </w:r>
    </w:p>
    <w:p w:rsidR="00B109A0" w:rsidRPr="00DB7A70" w:rsidRDefault="00B109A0" w:rsidP="00B109A0">
      <w:pPr>
        <w:spacing w:after="0"/>
        <w:rPr>
          <w:noProof/>
          <w:lang w:val="en-US"/>
        </w:rPr>
      </w:pPr>
    </w:p>
    <w:p w:rsidR="00B109A0" w:rsidRDefault="00B109A0" w:rsidP="00B109A0">
      <w:pPr>
        <w:spacing w:after="0"/>
        <w:rPr>
          <w:rFonts w:ascii="Arial" w:hAnsi="Arial" w:cs="Arial"/>
          <w:b/>
          <w:sz w:val="22"/>
          <w:szCs w:val="22"/>
          <w:lang w:val="en-US"/>
        </w:rPr>
      </w:pPr>
      <w:r>
        <w:rPr>
          <w:rFonts w:ascii="Arial" w:hAnsi="Arial" w:cs="Arial"/>
          <w:b/>
          <w:sz w:val="22"/>
          <w:szCs w:val="22"/>
          <w:lang w:val="en-US"/>
        </w:rPr>
        <w:t>2019-2020    Sales and Customer Service Representative</w:t>
      </w:r>
    </w:p>
    <w:p w:rsidR="00B109A0" w:rsidRPr="00B109A0" w:rsidRDefault="00B109A0" w:rsidP="00B109A0">
      <w:pPr>
        <w:spacing w:after="0"/>
        <w:rPr>
          <w:rFonts w:ascii="Arial" w:hAnsi="Arial" w:cs="Arial"/>
          <w:i/>
          <w:sz w:val="20"/>
          <w:szCs w:val="20"/>
          <w:lang w:val="en-US"/>
        </w:rPr>
      </w:pPr>
      <w:r w:rsidRPr="00B109A0">
        <w:rPr>
          <w:rFonts w:ascii="Arial" w:hAnsi="Arial" w:cs="Arial"/>
          <w:b/>
          <w:sz w:val="22"/>
          <w:szCs w:val="22"/>
          <w:lang w:val="en-US"/>
        </w:rPr>
        <w:t xml:space="preserve">                      </w:t>
      </w:r>
      <w:proofErr w:type="spellStart"/>
      <w:r w:rsidRPr="00B109A0">
        <w:rPr>
          <w:rFonts w:ascii="Arial" w:hAnsi="Arial" w:cs="Arial"/>
          <w:i/>
          <w:sz w:val="20"/>
          <w:szCs w:val="20"/>
          <w:lang w:val="en-US"/>
        </w:rPr>
        <w:t>Sunwing</w:t>
      </w:r>
      <w:proofErr w:type="spellEnd"/>
      <w:r w:rsidRPr="00B109A0">
        <w:rPr>
          <w:rFonts w:ascii="Arial" w:hAnsi="Arial" w:cs="Arial"/>
          <w:i/>
          <w:sz w:val="20"/>
          <w:szCs w:val="20"/>
          <w:lang w:val="en-US"/>
        </w:rPr>
        <w:t xml:space="preserve"> Travel Group, </w:t>
      </w:r>
      <w:proofErr w:type="spellStart"/>
      <w:r w:rsidRPr="00B109A0">
        <w:rPr>
          <w:rFonts w:ascii="Arial" w:hAnsi="Arial" w:cs="Arial"/>
          <w:i/>
          <w:sz w:val="20"/>
          <w:szCs w:val="20"/>
          <w:lang w:val="en-US"/>
        </w:rPr>
        <w:t>Cayo</w:t>
      </w:r>
      <w:proofErr w:type="spellEnd"/>
      <w:r w:rsidRPr="00B109A0">
        <w:rPr>
          <w:rFonts w:ascii="Arial" w:hAnsi="Arial" w:cs="Arial"/>
          <w:i/>
          <w:sz w:val="20"/>
          <w:szCs w:val="20"/>
          <w:lang w:val="en-US"/>
        </w:rPr>
        <w:t xml:space="preserve"> Santa </w:t>
      </w:r>
      <w:proofErr w:type="spellStart"/>
      <w:r w:rsidRPr="00B109A0">
        <w:rPr>
          <w:rFonts w:ascii="Arial" w:hAnsi="Arial" w:cs="Arial"/>
          <w:i/>
          <w:sz w:val="20"/>
          <w:szCs w:val="20"/>
          <w:lang w:val="en-US"/>
        </w:rPr>
        <w:t>María</w:t>
      </w:r>
      <w:proofErr w:type="spellEnd"/>
      <w:r w:rsidRPr="00B109A0">
        <w:rPr>
          <w:rFonts w:ascii="Arial" w:hAnsi="Arial" w:cs="Arial"/>
          <w:i/>
          <w:sz w:val="20"/>
          <w:szCs w:val="20"/>
          <w:lang w:val="en-US"/>
        </w:rPr>
        <w:t>, Villa Clara.</w:t>
      </w:r>
    </w:p>
    <w:p w:rsidR="00B109A0" w:rsidRPr="00B109A0" w:rsidRDefault="00B109A0" w:rsidP="00B109A0">
      <w:pPr>
        <w:spacing w:after="0"/>
        <w:rPr>
          <w:rFonts w:ascii="Arial" w:hAnsi="Arial" w:cs="Arial"/>
          <w:sz w:val="20"/>
          <w:szCs w:val="20"/>
          <w:lang w:val="en-US"/>
        </w:rPr>
      </w:pPr>
    </w:p>
    <w:p w:rsidR="00B109A0" w:rsidRDefault="00B109A0" w:rsidP="00B109A0">
      <w:pPr>
        <w:spacing w:after="0"/>
        <w:rPr>
          <w:rFonts w:ascii="Arial" w:hAnsi="Arial" w:cs="Arial"/>
          <w:b/>
          <w:sz w:val="22"/>
          <w:szCs w:val="22"/>
          <w:lang w:val="en-US"/>
        </w:rPr>
      </w:pPr>
      <w:r w:rsidRPr="00AD0114">
        <w:rPr>
          <w:rFonts w:ascii="Arial" w:hAnsi="Arial" w:cs="Arial"/>
          <w:b/>
          <w:sz w:val="22"/>
          <w:szCs w:val="22"/>
          <w:lang w:val="en-US"/>
        </w:rPr>
        <w:t>Jul-Aug 2019</w:t>
      </w:r>
      <w:r w:rsidRPr="00AD0114">
        <w:rPr>
          <w:rFonts w:ascii="Arial" w:hAnsi="Arial" w:cs="Arial"/>
          <w:sz w:val="22"/>
          <w:szCs w:val="22"/>
          <w:lang w:val="en-US"/>
        </w:rPr>
        <w:t xml:space="preserve"> </w:t>
      </w:r>
      <w:r w:rsidRPr="00AD0114">
        <w:rPr>
          <w:rFonts w:ascii="Arial" w:hAnsi="Arial" w:cs="Arial"/>
          <w:b/>
          <w:sz w:val="22"/>
          <w:szCs w:val="22"/>
          <w:lang w:val="en-US"/>
        </w:rPr>
        <w:t>Sales and Customer Service Representative</w:t>
      </w:r>
      <w:r>
        <w:rPr>
          <w:rFonts w:ascii="Arial" w:hAnsi="Arial" w:cs="Arial"/>
          <w:b/>
          <w:sz w:val="22"/>
          <w:szCs w:val="22"/>
          <w:lang w:val="en-US"/>
        </w:rPr>
        <w:t xml:space="preserve"> </w:t>
      </w:r>
    </w:p>
    <w:p w:rsidR="00B109A0" w:rsidRPr="00821096" w:rsidRDefault="00B109A0" w:rsidP="00B109A0">
      <w:pPr>
        <w:spacing w:after="0"/>
        <w:rPr>
          <w:rFonts w:ascii="Arial" w:hAnsi="Arial" w:cs="Arial"/>
          <w:b/>
          <w:sz w:val="22"/>
          <w:szCs w:val="22"/>
          <w:lang w:val="es-ES"/>
        </w:rPr>
      </w:pPr>
      <w:r w:rsidRPr="00B109A0">
        <w:rPr>
          <w:rFonts w:ascii="Arial" w:hAnsi="Arial" w:cs="Arial"/>
          <w:b/>
          <w:sz w:val="22"/>
          <w:szCs w:val="22"/>
          <w:lang w:val="en-US"/>
        </w:rPr>
        <w:t xml:space="preserve">                         </w:t>
      </w:r>
      <w:r w:rsidRPr="00821096">
        <w:rPr>
          <w:rFonts w:ascii="Arial" w:hAnsi="Arial" w:cs="Arial"/>
          <w:b/>
          <w:sz w:val="22"/>
          <w:szCs w:val="22"/>
          <w:lang w:val="es-ES"/>
        </w:rPr>
        <w:t>(</w:t>
      </w:r>
      <w:proofErr w:type="spellStart"/>
      <w:r w:rsidRPr="00821096">
        <w:rPr>
          <w:rFonts w:ascii="Arial" w:hAnsi="Arial" w:cs="Arial"/>
          <w:b/>
          <w:sz w:val="22"/>
          <w:szCs w:val="22"/>
          <w:lang w:val="es-ES"/>
        </w:rPr>
        <w:t>Team</w:t>
      </w:r>
      <w:proofErr w:type="spellEnd"/>
      <w:r w:rsidRPr="00821096">
        <w:rPr>
          <w:rFonts w:ascii="Arial" w:hAnsi="Arial" w:cs="Arial"/>
          <w:b/>
          <w:sz w:val="22"/>
          <w:szCs w:val="22"/>
          <w:lang w:val="es-ES"/>
        </w:rPr>
        <w:t xml:space="preserve"> Leader)</w:t>
      </w:r>
    </w:p>
    <w:p w:rsidR="00B109A0" w:rsidRDefault="00B109A0" w:rsidP="00B109A0">
      <w:pPr>
        <w:spacing w:after="0"/>
        <w:rPr>
          <w:rFonts w:ascii="Arial" w:hAnsi="Arial" w:cs="Arial"/>
          <w:i/>
          <w:sz w:val="20"/>
          <w:szCs w:val="20"/>
          <w:lang w:val="es-ES"/>
        </w:rPr>
      </w:pPr>
      <w:r w:rsidRPr="00821096">
        <w:rPr>
          <w:rFonts w:ascii="Arial" w:hAnsi="Arial" w:cs="Arial"/>
          <w:b/>
          <w:sz w:val="22"/>
          <w:szCs w:val="22"/>
          <w:lang w:val="es-ES"/>
        </w:rPr>
        <w:t xml:space="preserve">                       </w:t>
      </w:r>
      <w:proofErr w:type="spellStart"/>
      <w:r w:rsidRPr="00AD0114">
        <w:rPr>
          <w:rFonts w:ascii="Arial" w:hAnsi="Arial" w:cs="Arial"/>
          <w:i/>
          <w:sz w:val="20"/>
          <w:szCs w:val="20"/>
          <w:lang w:val="es-ES"/>
        </w:rPr>
        <w:t>Magnicharters</w:t>
      </w:r>
      <w:proofErr w:type="spellEnd"/>
      <w:r w:rsidRPr="00AD0114">
        <w:rPr>
          <w:rFonts w:ascii="Arial" w:hAnsi="Arial" w:cs="Arial"/>
          <w:i/>
          <w:sz w:val="20"/>
          <w:szCs w:val="20"/>
          <w:lang w:val="es-ES"/>
        </w:rPr>
        <w:t xml:space="preserve">. </w:t>
      </w:r>
      <w:proofErr w:type="gramStart"/>
      <w:r w:rsidRPr="00AD0114">
        <w:rPr>
          <w:rFonts w:ascii="Arial" w:hAnsi="Arial" w:cs="Arial"/>
          <w:i/>
          <w:sz w:val="20"/>
          <w:szCs w:val="20"/>
          <w:lang w:val="es-ES"/>
        </w:rPr>
        <w:t>Cayo</w:t>
      </w:r>
      <w:proofErr w:type="gramEnd"/>
      <w:r w:rsidRPr="00AD0114">
        <w:rPr>
          <w:rFonts w:ascii="Arial" w:hAnsi="Arial" w:cs="Arial"/>
          <w:i/>
          <w:sz w:val="20"/>
          <w:szCs w:val="20"/>
          <w:lang w:val="es-ES"/>
        </w:rPr>
        <w:t xml:space="preserve"> Santa María, Villa Clara</w:t>
      </w:r>
      <w:r>
        <w:rPr>
          <w:rFonts w:ascii="Arial" w:hAnsi="Arial" w:cs="Arial"/>
          <w:i/>
          <w:sz w:val="20"/>
          <w:szCs w:val="20"/>
          <w:lang w:val="es-ES"/>
        </w:rPr>
        <w:t>.</w:t>
      </w:r>
    </w:p>
    <w:p w:rsidR="00B109A0" w:rsidRDefault="00B109A0" w:rsidP="00B109A0">
      <w:pPr>
        <w:spacing w:after="0"/>
        <w:rPr>
          <w:rFonts w:ascii="Arial" w:hAnsi="Arial" w:cs="Arial"/>
          <w:i/>
          <w:sz w:val="20"/>
          <w:szCs w:val="20"/>
          <w:lang w:val="es-ES"/>
        </w:rPr>
      </w:pPr>
    </w:p>
    <w:p w:rsidR="00B109A0" w:rsidRDefault="00B109A0" w:rsidP="00B109A0">
      <w:pPr>
        <w:spacing w:after="0"/>
        <w:rPr>
          <w:rFonts w:ascii="Arial" w:hAnsi="Arial" w:cs="Arial"/>
          <w:b/>
          <w:sz w:val="22"/>
          <w:szCs w:val="22"/>
          <w:lang w:val="en-US"/>
        </w:rPr>
      </w:pPr>
      <w:r w:rsidRPr="00AD0114">
        <w:rPr>
          <w:rFonts w:ascii="Arial" w:hAnsi="Arial" w:cs="Arial"/>
          <w:b/>
          <w:sz w:val="20"/>
          <w:szCs w:val="20"/>
          <w:lang w:val="en-US"/>
        </w:rPr>
        <w:t xml:space="preserve">May-Nov 2017 </w:t>
      </w:r>
      <w:r w:rsidRPr="00AD0114">
        <w:rPr>
          <w:rFonts w:ascii="Arial" w:hAnsi="Arial" w:cs="Arial"/>
          <w:b/>
          <w:sz w:val="22"/>
          <w:szCs w:val="22"/>
          <w:lang w:val="en-US"/>
        </w:rPr>
        <w:t>Sales and Customer Service Representative</w:t>
      </w:r>
      <w:r>
        <w:rPr>
          <w:rFonts w:ascii="Arial" w:hAnsi="Arial" w:cs="Arial"/>
          <w:b/>
          <w:sz w:val="22"/>
          <w:szCs w:val="22"/>
          <w:lang w:val="en-US"/>
        </w:rPr>
        <w:t xml:space="preserve"> </w:t>
      </w:r>
    </w:p>
    <w:p w:rsidR="00B109A0" w:rsidRDefault="00B109A0" w:rsidP="00B109A0">
      <w:pPr>
        <w:spacing w:after="0"/>
        <w:rPr>
          <w:rFonts w:ascii="Arial" w:hAnsi="Arial" w:cs="Arial"/>
          <w:i/>
          <w:sz w:val="20"/>
          <w:szCs w:val="20"/>
          <w:lang w:val="es-ES"/>
        </w:rPr>
      </w:pPr>
      <w:r w:rsidRPr="00B109A0">
        <w:rPr>
          <w:rFonts w:ascii="Arial" w:hAnsi="Arial" w:cs="Arial"/>
          <w:b/>
          <w:sz w:val="22"/>
          <w:szCs w:val="22"/>
          <w:lang w:val="en-US"/>
        </w:rPr>
        <w:t xml:space="preserve">                       </w:t>
      </w:r>
      <w:r>
        <w:rPr>
          <w:rFonts w:ascii="Arial" w:hAnsi="Arial" w:cs="Arial"/>
          <w:i/>
          <w:sz w:val="20"/>
          <w:szCs w:val="20"/>
          <w:lang w:val="es-ES"/>
        </w:rPr>
        <w:t>TUI UK</w:t>
      </w:r>
      <w:r w:rsidRPr="00AD0114">
        <w:rPr>
          <w:rFonts w:ascii="Arial" w:hAnsi="Arial" w:cs="Arial"/>
          <w:i/>
          <w:sz w:val="20"/>
          <w:szCs w:val="20"/>
          <w:lang w:val="es-ES"/>
        </w:rPr>
        <w:t xml:space="preserve">. </w:t>
      </w:r>
      <w:proofErr w:type="gramStart"/>
      <w:r w:rsidRPr="00AD0114">
        <w:rPr>
          <w:rFonts w:ascii="Arial" w:hAnsi="Arial" w:cs="Arial"/>
          <w:i/>
          <w:sz w:val="20"/>
          <w:szCs w:val="20"/>
          <w:lang w:val="es-ES"/>
        </w:rPr>
        <w:t>Cayo</w:t>
      </w:r>
      <w:proofErr w:type="gramEnd"/>
      <w:r w:rsidRPr="00AD0114">
        <w:rPr>
          <w:rFonts w:ascii="Arial" w:hAnsi="Arial" w:cs="Arial"/>
          <w:i/>
          <w:sz w:val="20"/>
          <w:szCs w:val="20"/>
          <w:lang w:val="es-ES"/>
        </w:rPr>
        <w:t xml:space="preserve"> Santa María, Villa Clara</w:t>
      </w:r>
      <w:r>
        <w:rPr>
          <w:rFonts w:ascii="Arial" w:hAnsi="Arial" w:cs="Arial"/>
          <w:i/>
          <w:sz w:val="20"/>
          <w:szCs w:val="20"/>
          <w:lang w:val="es-ES"/>
        </w:rPr>
        <w:t>.</w:t>
      </w:r>
    </w:p>
    <w:p w:rsidR="00B109A0" w:rsidRDefault="00B109A0" w:rsidP="00B109A0">
      <w:pPr>
        <w:spacing w:after="0"/>
        <w:rPr>
          <w:rFonts w:ascii="Arial" w:hAnsi="Arial" w:cs="Arial"/>
          <w:b/>
          <w:sz w:val="20"/>
          <w:szCs w:val="20"/>
          <w:lang w:val="es-ES"/>
        </w:rPr>
      </w:pPr>
      <w:r>
        <w:rPr>
          <w:rFonts w:ascii="Arial" w:hAnsi="Arial" w:cs="Arial"/>
          <w:b/>
          <w:sz w:val="20"/>
          <w:szCs w:val="20"/>
          <w:lang w:val="es-ES"/>
        </w:rPr>
        <w:lastRenderedPageBreak/>
        <w:t xml:space="preserve"> </w:t>
      </w:r>
    </w:p>
    <w:p w:rsidR="00B109A0" w:rsidRDefault="00B109A0" w:rsidP="00B109A0">
      <w:pPr>
        <w:spacing w:after="0"/>
        <w:rPr>
          <w:rFonts w:ascii="Arial" w:hAnsi="Arial" w:cs="Arial"/>
          <w:b/>
          <w:sz w:val="22"/>
          <w:szCs w:val="22"/>
          <w:lang w:val="en-US"/>
        </w:rPr>
      </w:pPr>
      <w:r w:rsidRPr="00AD0114">
        <w:rPr>
          <w:rFonts w:ascii="Arial" w:hAnsi="Arial" w:cs="Arial"/>
          <w:b/>
          <w:sz w:val="20"/>
          <w:szCs w:val="20"/>
          <w:lang w:val="en-US"/>
        </w:rPr>
        <w:t>2015- Apr</w:t>
      </w:r>
      <w:r>
        <w:rPr>
          <w:rFonts w:ascii="Arial" w:hAnsi="Arial" w:cs="Arial"/>
          <w:b/>
          <w:sz w:val="20"/>
          <w:szCs w:val="20"/>
          <w:lang w:val="en-US"/>
        </w:rPr>
        <w:t>i</w:t>
      </w:r>
      <w:r w:rsidRPr="00AD0114">
        <w:rPr>
          <w:rFonts w:ascii="Arial" w:hAnsi="Arial" w:cs="Arial"/>
          <w:b/>
          <w:sz w:val="20"/>
          <w:szCs w:val="20"/>
          <w:lang w:val="en-US"/>
        </w:rPr>
        <w:t xml:space="preserve">l 2017 </w:t>
      </w:r>
      <w:r w:rsidRPr="00AD0114">
        <w:rPr>
          <w:rFonts w:ascii="Arial" w:hAnsi="Arial" w:cs="Arial"/>
          <w:b/>
          <w:sz w:val="22"/>
          <w:szCs w:val="22"/>
          <w:lang w:val="en-US"/>
        </w:rPr>
        <w:t>Sales and Customer Service Representative</w:t>
      </w:r>
      <w:r>
        <w:rPr>
          <w:rFonts w:ascii="Arial" w:hAnsi="Arial" w:cs="Arial"/>
          <w:b/>
          <w:sz w:val="22"/>
          <w:szCs w:val="22"/>
          <w:lang w:val="en-US"/>
        </w:rPr>
        <w:t xml:space="preserve"> </w:t>
      </w:r>
    </w:p>
    <w:p w:rsidR="00B109A0" w:rsidRDefault="00B109A0" w:rsidP="00B109A0">
      <w:pPr>
        <w:spacing w:after="0"/>
        <w:rPr>
          <w:rFonts w:ascii="Arial" w:hAnsi="Arial" w:cs="Arial"/>
          <w:i/>
          <w:sz w:val="20"/>
          <w:szCs w:val="20"/>
          <w:lang w:val="es-ES"/>
        </w:rPr>
      </w:pPr>
      <w:r w:rsidRPr="00AD0114">
        <w:rPr>
          <w:rFonts w:ascii="Arial" w:hAnsi="Arial" w:cs="Arial"/>
          <w:b/>
          <w:sz w:val="22"/>
          <w:szCs w:val="22"/>
          <w:lang w:val="en-US"/>
        </w:rPr>
        <w:t xml:space="preserve">                       </w:t>
      </w:r>
      <w:proofErr w:type="spellStart"/>
      <w:r>
        <w:rPr>
          <w:rFonts w:ascii="Arial" w:hAnsi="Arial" w:cs="Arial"/>
          <w:i/>
          <w:sz w:val="20"/>
          <w:szCs w:val="20"/>
          <w:lang w:val="es-ES"/>
        </w:rPr>
        <w:t>Transat</w:t>
      </w:r>
      <w:proofErr w:type="spellEnd"/>
      <w:r>
        <w:rPr>
          <w:rFonts w:ascii="Arial" w:hAnsi="Arial" w:cs="Arial"/>
          <w:i/>
          <w:sz w:val="20"/>
          <w:szCs w:val="20"/>
          <w:lang w:val="es-ES"/>
        </w:rPr>
        <w:t xml:space="preserve"> </w:t>
      </w:r>
      <w:proofErr w:type="gramStart"/>
      <w:r>
        <w:rPr>
          <w:rFonts w:ascii="Arial" w:hAnsi="Arial" w:cs="Arial"/>
          <w:i/>
          <w:sz w:val="20"/>
          <w:szCs w:val="20"/>
          <w:lang w:val="es-ES"/>
        </w:rPr>
        <w:t>S.A.</w:t>
      </w:r>
      <w:r w:rsidRPr="00AD0114">
        <w:rPr>
          <w:rFonts w:ascii="Arial" w:hAnsi="Arial" w:cs="Arial"/>
          <w:i/>
          <w:sz w:val="20"/>
          <w:szCs w:val="20"/>
          <w:lang w:val="es-ES"/>
        </w:rPr>
        <w:t>.</w:t>
      </w:r>
      <w:proofErr w:type="gramEnd"/>
      <w:r w:rsidRPr="00AD0114">
        <w:rPr>
          <w:rFonts w:ascii="Arial" w:hAnsi="Arial" w:cs="Arial"/>
          <w:i/>
          <w:sz w:val="20"/>
          <w:szCs w:val="20"/>
          <w:lang w:val="es-ES"/>
        </w:rPr>
        <w:t xml:space="preserve"> </w:t>
      </w:r>
      <w:proofErr w:type="gramStart"/>
      <w:r w:rsidRPr="00AD0114">
        <w:rPr>
          <w:rFonts w:ascii="Arial" w:hAnsi="Arial" w:cs="Arial"/>
          <w:i/>
          <w:sz w:val="20"/>
          <w:szCs w:val="20"/>
          <w:lang w:val="es-ES"/>
        </w:rPr>
        <w:t>Cayo</w:t>
      </w:r>
      <w:proofErr w:type="gramEnd"/>
      <w:r w:rsidRPr="00AD0114">
        <w:rPr>
          <w:rFonts w:ascii="Arial" w:hAnsi="Arial" w:cs="Arial"/>
          <w:i/>
          <w:sz w:val="20"/>
          <w:szCs w:val="20"/>
          <w:lang w:val="es-ES"/>
        </w:rPr>
        <w:t xml:space="preserve"> Santa María, Villa Clara</w:t>
      </w:r>
      <w:r>
        <w:rPr>
          <w:rFonts w:ascii="Arial" w:hAnsi="Arial" w:cs="Arial"/>
          <w:i/>
          <w:sz w:val="20"/>
          <w:szCs w:val="20"/>
          <w:lang w:val="es-ES"/>
        </w:rPr>
        <w:t>.</w:t>
      </w:r>
    </w:p>
    <w:p w:rsidR="00B109A0" w:rsidRDefault="00B109A0" w:rsidP="00B109A0">
      <w:pPr>
        <w:spacing w:after="0"/>
        <w:rPr>
          <w:rFonts w:ascii="Arial" w:hAnsi="Arial" w:cs="Arial"/>
          <w:b/>
          <w:sz w:val="20"/>
          <w:szCs w:val="20"/>
          <w:lang w:val="es-ES"/>
        </w:rPr>
      </w:pPr>
    </w:p>
    <w:p w:rsidR="00B109A0" w:rsidRDefault="00B109A0" w:rsidP="00B109A0">
      <w:pPr>
        <w:spacing w:after="0"/>
        <w:rPr>
          <w:rFonts w:ascii="Arial" w:hAnsi="Arial" w:cs="Arial"/>
          <w:b/>
          <w:sz w:val="20"/>
          <w:szCs w:val="20"/>
          <w:lang w:val="es-ES"/>
        </w:rPr>
      </w:pPr>
      <w:r>
        <w:rPr>
          <w:rFonts w:ascii="Arial" w:hAnsi="Arial" w:cs="Arial"/>
          <w:b/>
          <w:sz w:val="20"/>
          <w:szCs w:val="20"/>
          <w:lang w:val="es-ES"/>
        </w:rPr>
        <w:t>2012-2015     Tour Guide</w:t>
      </w:r>
    </w:p>
    <w:p w:rsidR="00B109A0" w:rsidRDefault="00B109A0" w:rsidP="00B109A0">
      <w:pPr>
        <w:spacing w:after="0"/>
        <w:rPr>
          <w:rFonts w:ascii="Arial" w:hAnsi="Arial" w:cs="Arial"/>
          <w:i/>
          <w:sz w:val="20"/>
          <w:szCs w:val="20"/>
          <w:lang w:val="es-ES"/>
        </w:rPr>
      </w:pPr>
      <w:r w:rsidRPr="00B109A0">
        <w:rPr>
          <w:rFonts w:ascii="Arial" w:hAnsi="Arial" w:cs="Arial"/>
          <w:b/>
          <w:sz w:val="22"/>
          <w:szCs w:val="22"/>
          <w:lang w:val="es-ES"/>
        </w:rPr>
        <w:t xml:space="preserve">                     </w:t>
      </w:r>
      <w:proofErr w:type="spellStart"/>
      <w:r>
        <w:rPr>
          <w:rFonts w:ascii="Arial" w:hAnsi="Arial" w:cs="Arial"/>
          <w:i/>
          <w:sz w:val="20"/>
          <w:szCs w:val="20"/>
          <w:lang w:val="es-ES"/>
        </w:rPr>
        <w:t>Gaviotatours</w:t>
      </w:r>
      <w:proofErr w:type="spellEnd"/>
      <w:r>
        <w:rPr>
          <w:rFonts w:ascii="Arial" w:hAnsi="Arial" w:cs="Arial"/>
          <w:i/>
          <w:sz w:val="20"/>
          <w:szCs w:val="20"/>
          <w:lang w:val="es-ES"/>
        </w:rPr>
        <w:t xml:space="preserve"> Centro</w:t>
      </w:r>
      <w:r w:rsidRPr="00AD0114">
        <w:rPr>
          <w:rFonts w:ascii="Arial" w:hAnsi="Arial" w:cs="Arial"/>
          <w:i/>
          <w:sz w:val="20"/>
          <w:szCs w:val="20"/>
          <w:lang w:val="es-ES"/>
        </w:rPr>
        <w:t xml:space="preserve">. </w:t>
      </w:r>
      <w:proofErr w:type="gramStart"/>
      <w:r w:rsidRPr="00AD0114">
        <w:rPr>
          <w:rFonts w:ascii="Arial" w:hAnsi="Arial" w:cs="Arial"/>
          <w:i/>
          <w:sz w:val="20"/>
          <w:szCs w:val="20"/>
          <w:lang w:val="es-ES"/>
        </w:rPr>
        <w:t>Cayo</w:t>
      </w:r>
      <w:proofErr w:type="gramEnd"/>
      <w:r w:rsidRPr="00AD0114">
        <w:rPr>
          <w:rFonts w:ascii="Arial" w:hAnsi="Arial" w:cs="Arial"/>
          <w:i/>
          <w:sz w:val="20"/>
          <w:szCs w:val="20"/>
          <w:lang w:val="es-ES"/>
        </w:rPr>
        <w:t xml:space="preserve"> Santa María, Villa Clara</w:t>
      </w:r>
    </w:p>
    <w:p w:rsidR="00B109A0" w:rsidRPr="00AD0114" w:rsidRDefault="00B109A0" w:rsidP="00B109A0">
      <w:pPr>
        <w:spacing w:after="0"/>
        <w:rPr>
          <w:rFonts w:ascii="Arial" w:hAnsi="Arial" w:cs="Arial"/>
          <w:b/>
          <w:sz w:val="22"/>
          <w:szCs w:val="22"/>
          <w:lang w:val="es-ES"/>
        </w:rPr>
      </w:pPr>
    </w:p>
    <w:p w:rsidR="00B109A0" w:rsidRPr="00B109A0" w:rsidRDefault="00B109A0" w:rsidP="00B109A0">
      <w:pPr>
        <w:spacing w:after="0"/>
        <w:rPr>
          <w:rFonts w:ascii="Arial" w:hAnsi="Arial" w:cs="Arial"/>
          <w:b/>
          <w:sz w:val="22"/>
          <w:szCs w:val="22"/>
          <w:lang w:val="es-ES"/>
        </w:rPr>
      </w:pPr>
    </w:p>
    <w:p w:rsidR="00B109A0" w:rsidRPr="00B109A0" w:rsidRDefault="00B109A0" w:rsidP="00B109A0">
      <w:pPr>
        <w:spacing w:after="0"/>
        <w:rPr>
          <w:rFonts w:ascii="Arial" w:hAnsi="Arial" w:cs="Arial"/>
          <w:b/>
          <w:sz w:val="22"/>
          <w:szCs w:val="22"/>
          <w:lang w:val="es-ES"/>
        </w:rPr>
      </w:pPr>
      <w:r w:rsidRPr="00B109A0">
        <w:rPr>
          <w:rFonts w:ascii="Arial" w:hAnsi="Arial" w:cs="Arial"/>
          <w:b/>
          <w:sz w:val="22"/>
          <w:szCs w:val="22"/>
          <w:lang w:val="es-ES"/>
        </w:rPr>
        <w:t xml:space="preserve">2009-2012     </w:t>
      </w:r>
      <w:proofErr w:type="spellStart"/>
      <w:r w:rsidRPr="00B109A0">
        <w:rPr>
          <w:rFonts w:ascii="Arial" w:hAnsi="Arial" w:cs="Arial"/>
          <w:b/>
          <w:sz w:val="22"/>
          <w:szCs w:val="22"/>
          <w:lang w:val="es-ES"/>
        </w:rPr>
        <w:t>Professor</w:t>
      </w:r>
      <w:proofErr w:type="spellEnd"/>
      <w:r w:rsidRPr="00B109A0">
        <w:rPr>
          <w:rFonts w:ascii="Arial" w:hAnsi="Arial" w:cs="Arial"/>
          <w:b/>
          <w:sz w:val="22"/>
          <w:szCs w:val="22"/>
          <w:lang w:val="es-ES"/>
        </w:rPr>
        <w:t xml:space="preserve"> of Medical English</w:t>
      </w:r>
    </w:p>
    <w:p w:rsidR="00B109A0" w:rsidRPr="00821096" w:rsidRDefault="00B109A0" w:rsidP="00B109A0">
      <w:pPr>
        <w:spacing w:after="0"/>
        <w:rPr>
          <w:rFonts w:ascii="Arial" w:hAnsi="Arial" w:cs="Arial"/>
          <w:i/>
          <w:sz w:val="20"/>
          <w:szCs w:val="20"/>
          <w:lang w:val="en-US"/>
        </w:rPr>
      </w:pPr>
      <w:r w:rsidRPr="00CD0D01">
        <w:rPr>
          <w:rFonts w:ascii="Arial" w:hAnsi="Arial" w:cs="Arial"/>
          <w:b/>
          <w:sz w:val="22"/>
          <w:szCs w:val="22"/>
          <w:lang w:val="es-ES"/>
        </w:rPr>
        <w:t xml:space="preserve">                      </w:t>
      </w:r>
      <w:r w:rsidRPr="00821096">
        <w:rPr>
          <w:rFonts w:ascii="Arial" w:hAnsi="Arial" w:cs="Arial"/>
          <w:i/>
          <w:sz w:val="20"/>
          <w:szCs w:val="20"/>
          <w:lang w:val="es-ES"/>
        </w:rPr>
        <w:t xml:space="preserve">Medical </w:t>
      </w:r>
      <w:proofErr w:type="spellStart"/>
      <w:r w:rsidRPr="00821096">
        <w:rPr>
          <w:rFonts w:ascii="Arial" w:hAnsi="Arial" w:cs="Arial"/>
          <w:i/>
          <w:sz w:val="20"/>
          <w:szCs w:val="20"/>
          <w:lang w:val="es-ES"/>
        </w:rPr>
        <w:t>University</w:t>
      </w:r>
      <w:proofErr w:type="spellEnd"/>
      <w:r w:rsidRPr="00821096">
        <w:rPr>
          <w:rFonts w:ascii="Arial" w:hAnsi="Arial" w:cs="Arial"/>
          <w:i/>
          <w:sz w:val="20"/>
          <w:szCs w:val="20"/>
          <w:lang w:val="es-ES"/>
        </w:rPr>
        <w:t xml:space="preserve"> Serafín Ruiz de </w:t>
      </w:r>
      <w:proofErr w:type="spellStart"/>
      <w:r w:rsidRPr="00821096">
        <w:rPr>
          <w:rFonts w:ascii="Arial" w:hAnsi="Arial" w:cs="Arial"/>
          <w:i/>
          <w:sz w:val="20"/>
          <w:szCs w:val="20"/>
          <w:lang w:val="es-ES"/>
        </w:rPr>
        <w:t>Sárate</w:t>
      </w:r>
      <w:proofErr w:type="spellEnd"/>
      <w:r w:rsidRPr="00821096">
        <w:rPr>
          <w:rFonts w:ascii="Arial" w:hAnsi="Arial" w:cs="Arial"/>
          <w:i/>
          <w:sz w:val="20"/>
          <w:szCs w:val="20"/>
          <w:lang w:val="es-ES"/>
        </w:rPr>
        <w:t xml:space="preserve">-Ruiz. </w:t>
      </w:r>
      <w:r w:rsidRPr="00821096">
        <w:rPr>
          <w:rFonts w:ascii="Arial" w:hAnsi="Arial" w:cs="Arial"/>
          <w:i/>
          <w:sz w:val="20"/>
          <w:szCs w:val="20"/>
          <w:lang w:val="en-US"/>
        </w:rPr>
        <w:t>Santa Clara. Villa Clara.</w:t>
      </w:r>
    </w:p>
    <w:p w:rsidR="00B109A0" w:rsidRPr="00821096" w:rsidRDefault="00B109A0" w:rsidP="00B109A0">
      <w:pPr>
        <w:numPr>
          <w:ilvl w:val="0"/>
          <w:numId w:val="2"/>
        </w:numPr>
        <w:spacing w:after="0"/>
        <w:rPr>
          <w:rFonts w:ascii="Arial" w:hAnsi="Arial" w:cs="Arial"/>
          <w:i/>
          <w:sz w:val="20"/>
          <w:szCs w:val="20"/>
          <w:lang w:val="en-US"/>
        </w:rPr>
      </w:pPr>
      <w:r w:rsidRPr="00821096">
        <w:rPr>
          <w:rFonts w:ascii="Arial" w:hAnsi="Arial" w:cs="Arial"/>
          <w:sz w:val="20"/>
          <w:szCs w:val="20"/>
          <w:lang w:val="en-US"/>
        </w:rPr>
        <w:t>Planned, prepared and delivered lessons on medical English to medical students.</w:t>
      </w:r>
    </w:p>
    <w:p w:rsidR="00B109A0" w:rsidRPr="00821096" w:rsidRDefault="00B109A0" w:rsidP="00B109A0">
      <w:pPr>
        <w:numPr>
          <w:ilvl w:val="0"/>
          <w:numId w:val="2"/>
        </w:numPr>
        <w:spacing w:after="0"/>
        <w:rPr>
          <w:rFonts w:ascii="Arial" w:hAnsi="Arial" w:cs="Arial"/>
          <w:i/>
          <w:sz w:val="20"/>
          <w:szCs w:val="20"/>
          <w:lang w:val="en-US"/>
        </w:rPr>
      </w:pPr>
      <w:r w:rsidRPr="00821096">
        <w:rPr>
          <w:rFonts w:ascii="Arial" w:hAnsi="Arial" w:cs="Arial"/>
          <w:sz w:val="20"/>
          <w:szCs w:val="20"/>
          <w:lang w:val="en-US"/>
        </w:rPr>
        <w:t>Trained medical personnel to be able to communicate fluently in English speaking Countries.</w:t>
      </w:r>
    </w:p>
    <w:p w:rsidR="00B109A0" w:rsidRPr="00821096" w:rsidRDefault="00B109A0" w:rsidP="00B109A0">
      <w:pPr>
        <w:numPr>
          <w:ilvl w:val="0"/>
          <w:numId w:val="2"/>
        </w:numPr>
        <w:spacing w:after="0"/>
        <w:rPr>
          <w:rFonts w:ascii="Arial" w:hAnsi="Arial" w:cs="Arial"/>
          <w:sz w:val="20"/>
          <w:szCs w:val="20"/>
          <w:lang w:val="en-US"/>
        </w:rPr>
      </w:pPr>
      <w:r w:rsidRPr="00821096">
        <w:rPr>
          <w:rFonts w:ascii="Arial" w:hAnsi="Arial" w:cs="Arial"/>
          <w:sz w:val="20"/>
          <w:szCs w:val="20"/>
          <w:lang w:val="en-US"/>
        </w:rPr>
        <w:t>Volunteered at the translation Center of said University.</w:t>
      </w:r>
    </w:p>
    <w:p w:rsidR="00B109A0" w:rsidRPr="00821096" w:rsidRDefault="00B109A0" w:rsidP="00B109A0">
      <w:pPr>
        <w:spacing w:after="0"/>
        <w:ind w:left="2046"/>
        <w:rPr>
          <w:rFonts w:ascii="Arial" w:hAnsi="Arial" w:cs="Arial"/>
          <w:sz w:val="20"/>
          <w:szCs w:val="20"/>
          <w:lang w:val="en-US"/>
        </w:rPr>
      </w:pPr>
    </w:p>
    <w:p w:rsidR="00B109A0" w:rsidRPr="00821096" w:rsidRDefault="00B109A0" w:rsidP="00B109A0">
      <w:pPr>
        <w:spacing w:after="0"/>
        <w:rPr>
          <w:rFonts w:ascii="Arial" w:hAnsi="Arial" w:cs="Arial"/>
          <w:b/>
          <w:sz w:val="20"/>
          <w:szCs w:val="20"/>
          <w:lang w:val="en-US"/>
        </w:rPr>
      </w:pPr>
      <w:r w:rsidRPr="00821096">
        <w:rPr>
          <w:rFonts w:ascii="Arial" w:hAnsi="Arial" w:cs="Arial"/>
          <w:b/>
          <w:sz w:val="20"/>
          <w:szCs w:val="20"/>
          <w:lang w:val="en-US"/>
        </w:rPr>
        <w:t xml:space="preserve">2008-2009     </w:t>
      </w:r>
      <w:r w:rsidRPr="00821096">
        <w:rPr>
          <w:rFonts w:ascii="Arial" w:hAnsi="Arial" w:cs="Arial"/>
          <w:b/>
          <w:sz w:val="22"/>
          <w:szCs w:val="22"/>
          <w:lang w:val="en-US"/>
        </w:rPr>
        <w:t>Technical Translator (pre-professional practices)</w:t>
      </w:r>
    </w:p>
    <w:p w:rsidR="00B109A0" w:rsidRPr="00CD0D01" w:rsidRDefault="00B109A0" w:rsidP="00B109A0">
      <w:pPr>
        <w:spacing w:after="0"/>
        <w:rPr>
          <w:rFonts w:ascii="Arial" w:hAnsi="Arial" w:cs="Arial"/>
          <w:i/>
          <w:sz w:val="20"/>
          <w:szCs w:val="20"/>
          <w:lang w:val="en-US"/>
        </w:rPr>
      </w:pPr>
      <w:r>
        <w:rPr>
          <w:rFonts w:ascii="Arial" w:hAnsi="Arial" w:cs="Arial"/>
          <w:b/>
          <w:sz w:val="22"/>
          <w:szCs w:val="22"/>
          <w:lang w:val="en-US"/>
        </w:rPr>
        <w:t xml:space="preserve">                       </w:t>
      </w:r>
      <w:r w:rsidRPr="00CD0D01">
        <w:rPr>
          <w:rFonts w:ascii="Arial" w:hAnsi="Arial" w:cs="Arial"/>
          <w:i/>
          <w:sz w:val="20"/>
          <w:szCs w:val="20"/>
          <w:lang w:val="en-US"/>
        </w:rPr>
        <w:t xml:space="preserve">CEI. Central University </w:t>
      </w:r>
      <w:r>
        <w:rPr>
          <w:rFonts w:ascii="Arial" w:hAnsi="Arial" w:cs="Arial"/>
          <w:i/>
          <w:sz w:val="20"/>
          <w:szCs w:val="20"/>
          <w:lang w:val="en-US"/>
        </w:rPr>
        <w:t>“</w:t>
      </w:r>
      <w:r w:rsidRPr="00CD0D01">
        <w:rPr>
          <w:rFonts w:ascii="Arial" w:hAnsi="Arial" w:cs="Arial"/>
          <w:i/>
          <w:sz w:val="20"/>
          <w:szCs w:val="20"/>
          <w:lang w:val="en-US"/>
        </w:rPr>
        <w:t>Marta Abreu</w:t>
      </w:r>
      <w:r>
        <w:rPr>
          <w:rFonts w:ascii="Arial" w:hAnsi="Arial" w:cs="Arial"/>
          <w:i/>
          <w:sz w:val="20"/>
          <w:szCs w:val="20"/>
          <w:lang w:val="en-US"/>
        </w:rPr>
        <w:t>”</w:t>
      </w:r>
      <w:r w:rsidRPr="00CD0D01">
        <w:rPr>
          <w:rFonts w:ascii="Arial" w:hAnsi="Arial" w:cs="Arial"/>
          <w:i/>
          <w:sz w:val="20"/>
          <w:szCs w:val="20"/>
          <w:lang w:val="en-US"/>
        </w:rPr>
        <w:t xml:space="preserve"> of Las Villas. Santa Clara. Villa Clara</w:t>
      </w:r>
      <w:r>
        <w:rPr>
          <w:rFonts w:ascii="Arial" w:hAnsi="Arial" w:cs="Arial"/>
          <w:i/>
          <w:sz w:val="20"/>
          <w:szCs w:val="20"/>
          <w:lang w:val="en-US"/>
        </w:rPr>
        <w:t>.</w:t>
      </w:r>
    </w:p>
    <w:p w:rsidR="00B109A0" w:rsidRDefault="00B109A0" w:rsidP="00B109A0">
      <w:pPr>
        <w:numPr>
          <w:ilvl w:val="0"/>
          <w:numId w:val="3"/>
        </w:numPr>
        <w:spacing w:after="0"/>
        <w:rPr>
          <w:rFonts w:ascii="Arial" w:hAnsi="Arial" w:cs="Arial"/>
          <w:sz w:val="20"/>
          <w:szCs w:val="20"/>
          <w:lang w:val="en-US"/>
        </w:rPr>
      </w:pPr>
      <w:r w:rsidRPr="00821096">
        <w:rPr>
          <w:rFonts w:ascii="Arial" w:hAnsi="Arial" w:cs="Arial"/>
          <w:sz w:val="20"/>
          <w:szCs w:val="20"/>
          <w:lang w:val="en-US"/>
        </w:rPr>
        <w:t>Translated research papers and abstracts</w:t>
      </w:r>
      <w:r>
        <w:rPr>
          <w:rFonts w:ascii="Arial" w:hAnsi="Arial" w:cs="Arial"/>
          <w:sz w:val="20"/>
          <w:szCs w:val="20"/>
          <w:lang w:val="en-US"/>
        </w:rPr>
        <w:t xml:space="preserve"> for publication.</w:t>
      </w:r>
    </w:p>
    <w:p w:rsidR="00B109A0" w:rsidRPr="00821096" w:rsidRDefault="00B109A0" w:rsidP="00B109A0">
      <w:pPr>
        <w:spacing w:after="0"/>
        <w:ind w:left="2274"/>
        <w:rPr>
          <w:rFonts w:ascii="Arial" w:hAnsi="Arial" w:cs="Arial"/>
          <w:sz w:val="20"/>
          <w:szCs w:val="20"/>
          <w:lang w:val="en-US"/>
        </w:rPr>
      </w:pPr>
    </w:p>
    <w:p w:rsidR="00B109A0" w:rsidRPr="00821096" w:rsidRDefault="00B109A0" w:rsidP="00B109A0">
      <w:pPr>
        <w:spacing w:after="0"/>
        <w:ind w:left="2274"/>
        <w:rPr>
          <w:rFonts w:ascii="Arial" w:hAnsi="Arial" w:cs="Arial"/>
          <w:sz w:val="20"/>
          <w:szCs w:val="20"/>
          <w:lang w:val="en-US"/>
        </w:rPr>
      </w:pPr>
    </w:p>
    <w:p w:rsidR="00B109A0" w:rsidRPr="00CD0D01" w:rsidRDefault="00B109A0" w:rsidP="00B109A0">
      <w:pPr>
        <w:spacing w:after="0"/>
        <w:rPr>
          <w:rFonts w:ascii="Arial" w:hAnsi="Arial" w:cs="Arial"/>
          <w:b/>
          <w:sz w:val="20"/>
          <w:szCs w:val="20"/>
          <w:lang w:val="en-US"/>
        </w:rPr>
      </w:pPr>
    </w:p>
    <w:p w:rsidR="00B109A0" w:rsidRPr="00821096" w:rsidRDefault="00B109A0" w:rsidP="00B109A0">
      <w:pPr>
        <w:pBdr>
          <w:bottom w:val="single" w:sz="12" w:space="1" w:color="auto"/>
        </w:pBdr>
        <w:spacing w:after="0"/>
        <w:rPr>
          <w:rFonts w:ascii="Arial" w:hAnsi="Arial" w:cs="Arial"/>
          <w:b/>
          <w:lang w:val="en-US"/>
        </w:rPr>
      </w:pPr>
      <w:r w:rsidRPr="00821096">
        <w:rPr>
          <w:rFonts w:ascii="Arial" w:hAnsi="Arial" w:cs="Arial"/>
          <w:b/>
          <w:lang w:val="en-US"/>
        </w:rPr>
        <w:t>Education</w:t>
      </w:r>
    </w:p>
    <w:p w:rsidR="00B109A0" w:rsidRDefault="00B109A0" w:rsidP="00B109A0">
      <w:pPr>
        <w:spacing w:after="0"/>
        <w:rPr>
          <w:rFonts w:ascii="Arial" w:hAnsi="Arial" w:cs="Arial"/>
          <w:b/>
          <w:sz w:val="22"/>
          <w:szCs w:val="22"/>
          <w:lang w:val="en-US"/>
        </w:rPr>
      </w:pPr>
    </w:p>
    <w:p w:rsidR="00B109A0" w:rsidRDefault="00B109A0" w:rsidP="00B109A0">
      <w:pPr>
        <w:spacing w:after="0"/>
        <w:rPr>
          <w:rFonts w:ascii="Arial" w:hAnsi="Arial" w:cs="Arial"/>
          <w:b/>
          <w:sz w:val="22"/>
          <w:szCs w:val="22"/>
          <w:lang w:val="en-US"/>
        </w:rPr>
      </w:pPr>
      <w:r>
        <w:rPr>
          <w:rFonts w:ascii="Arial" w:hAnsi="Arial" w:cs="Arial"/>
          <w:b/>
          <w:sz w:val="22"/>
          <w:szCs w:val="22"/>
          <w:lang w:val="en-US"/>
        </w:rPr>
        <w:t>2003-2009      Bachelor of Arts: English Language with second Foreign language: French</w:t>
      </w:r>
    </w:p>
    <w:p w:rsidR="00B109A0" w:rsidRDefault="00B109A0" w:rsidP="00B109A0">
      <w:pPr>
        <w:spacing w:after="0"/>
        <w:rPr>
          <w:rFonts w:ascii="Arial" w:hAnsi="Arial" w:cs="Arial"/>
          <w:b/>
          <w:sz w:val="22"/>
          <w:szCs w:val="22"/>
          <w:lang w:val="en-US"/>
        </w:rPr>
      </w:pPr>
    </w:p>
    <w:p w:rsidR="00B109A0" w:rsidRDefault="00B109A0" w:rsidP="00B109A0">
      <w:pPr>
        <w:spacing w:after="0"/>
        <w:rPr>
          <w:rFonts w:ascii="Arial" w:hAnsi="Arial" w:cs="Arial"/>
          <w:sz w:val="22"/>
          <w:szCs w:val="22"/>
          <w:lang w:val="en-US"/>
        </w:rPr>
      </w:pPr>
      <w:r>
        <w:rPr>
          <w:rFonts w:ascii="Arial" w:hAnsi="Arial" w:cs="Arial"/>
          <w:b/>
          <w:sz w:val="22"/>
          <w:szCs w:val="22"/>
          <w:lang w:val="en-US"/>
        </w:rPr>
        <w:t xml:space="preserve">Mar-Jul 2010 Certification in Translation. </w:t>
      </w:r>
      <w:r w:rsidRPr="00821096">
        <w:rPr>
          <w:rFonts w:ascii="Arial" w:hAnsi="Arial" w:cs="Arial"/>
          <w:sz w:val="22"/>
          <w:szCs w:val="22"/>
          <w:lang w:val="en-US"/>
        </w:rPr>
        <w:t xml:space="preserve">Linguistic of the text. Translation workshop. Translation </w:t>
      </w:r>
      <w:r>
        <w:rPr>
          <w:rFonts w:ascii="Arial" w:hAnsi="Arial" w:cs="Arial"/>
          <w:sz w:val="22"/>
          <w:szCs w:val="22"/>
          <w:lang w:val="en-US"/>
        </w:rPr>
        <w:t xml:space="preserve">  </w:t>
      </w:r>
    </w:p>
    <w:p w:rsidR="00B109A0" w:rsidRPr="00B109A0" w:rsidRDefault="00B109A0" w:rsidP="00B109A0">
      <w:pPr>
        <w:spacing w:after="0"/>
        <w:rPr>
          <w:rFonts w:ascii="Arial" w:hAnsi="Arial" w:cs="Arial"/>
          <w:sz w:val="22"/>
          <w:szCs w:val="22"/>
          <w:lang w:val="en-US"/>
        </w:rPr>
      </w:pPr>
      <w:r>
        <w:rPr>
          <w:rFonts w:ascii="Arial" w:hAnsi="Arial" w:cs="Arial"/>
          <w:sz w:val="22"/>
          <w:szCs w:val="22"/>
          <w:lang w:val="en-US"/>
        </w:rPr>
        <w:t xml:space="preserve">                        </w:t>
      </w:r>
      <w:r w:rsidRPr="00821096">
        <w:rPr>
          <w:rFonts w:ascii="Arial" w:hAnsi="Arial" w:cs="Arial"/>
          <w:sz w:val="22"/>
          <w:szCs w:val="22"/>
          <w:lang w:val="en-US"/>
        </w:rPr>
        <w:t xml:space="preserve">Theory. Contractive Analysis of the text. </w:t>
      </w:r>
      <w:r w:rsidRPr="00B109A0">
        <w:rPr>
          <w:rFonts w:ascii="Arial" w:hAnsi="Arial" w:cs="Arial"/>
          <w:sz w:val="22"/>
          <w:szCs w:val="22"/>
          <w:lang w:val="en-US"/>
        </w:rPr>
        <w:t xml:space="preserve">Final Test. </w:t>
      </w:r>
    </w:p>
    <w:p w:rsidR="00B109A0" w:rsidRPr="00B109A0" w:rsidRDefault="00B109A0" w:rsidP="00B109A0">
      <w:pPr>
        <w:spacing w:after="0"/>
        <w:rPr>
          <w:rFonts w:ascii="Arial" w:hAnsi="Arial" w:cs="Arial"/>
          <w:sz w:val="20"/>
          <w:szCs w:val="20"/>
          <w:lang w:val="en-US"/>
        </w:rPr>
      </w:pPr>
      <w:r w:rsidRPr="00B109A0">
        <w:rPr>
          <w:rFonts w:ascii="Arial" w:hAnsi="Arial" w:cs="Arial"/>
          <w:sz w:val="20"/>
          <w:szCs w:val="20"/>
          <w:lang w:val="en-US"/>
        </w:rPr>
        <w:t xml:space="preserve">                           Central University “Marta Abreu” </w:t>
      </w:r>
      <w:proofErr w:type="gramStart"/>
      <w:r w:rsidRPr="00B109A0">
        <w:rPr>
          <w:rFonts w:ascii="Arial" w:hAnsi="Arial" w:cs="Arial"/>
          <w:sz w:val="20"/>
          <w:szCs w:val="20"/>
          <w:lang w:val="en-US"/>
        </w:rPr>
        <w:t>of  Las</w:t>
      </w:r>
      <w:proofErr w:type="gramEnd"/>
      <w:r w:rsidRPr="00B109A0">
        <w:rPr>
          <w:rFonts w:ascii="Arial" w:hAnsi="Arial" w:cs="Arial"/>
          <w:sz w:val="20"/>
          <w:szCs w:val="20"/>
          <w:lang w:val="en-US"/>
        </w:rPr>
        <w:t xml:space="preserve"> Villas</w:t>
      </w:r>
    </w:p>
    <w:p w:rsidR="00B109A0" w:rsidRPr="00B109A0" w:rsidRDefault="00B109A0" w:rsidP="00B109A0">
      <w:pPr>
        <w:spacing w:after="0"/>
        <w:rPr>
          <w:rFonts w:ascii="Arial" w:hAnsi="Arial" w:cs="Arial"/>
          <w:sz w:val="20"/>
          <w:szCs w:val="20"/>
          <w:lang w:val="en-US"/>
        </w:rPr>
      </w:pPr>
    </w:p>
    <w:p w:rsidR="00B109A0" w:rsidRPr="00B109A0" w:rsidRDefault="00B109A0" w:rsidP="00B109A0">
      <w:pPr>
        <w:spacing w:after="0"/>
        <w:rPr>
          <w:rFonts w:ascii="Arial" w:hAnsi="Arial" w:cs="Arial"/>
          <w:sz w:val="20"/>
          <w:szCs w:val="20"/>
          <w:lang w:val="en-US"/>
        </w:rPr>
      </w:pPr>
    </w:p>
    <w:p w:rsidR="00B109A0" w:rsidRPr="00C0268B" w:rsidRDefault="00B109A0" w:rsidP="00B109A0">
      <w:pPr>
        <w:spacing w:after="0"/>
        <w:rPr>
          <w:rFonts w:ascii="Arial" w:hAnsi="Arial" w:cs="Arial"/>
          <w:sz w:val="20"/>
          <w:szCs w:val="20"/>
          <w:lang w:val="en-US"/>
        </w:rPr>
      </w:pPr>
    </w:p>
    <w:p w:rsidR="00B109A0" w:rsidRDefault="00B109A0" w:rsidP="00B109A0">
      <w:pPr>
        <w:spacing w:after="0"/>
        <w:rPr>
          <w:rFonts w:ascii="Arial" w:hAnsi="Arial" w:cs="Arial"/>
          <w:b/>
          <w:sz w:val="20"/>
          <w:szCs w:val="20"/>
          <w:lang w:val="en-US"/>
        </w:rPr>
      </w:pPr>
      <w:r w:rsidRPr="00C0268B">
        <w:rPr>
          <w:rFonts w:ascii="Arial" w:hAnsi="Arial" w:cs="Arial"/>
          <w:b/>
          <w:sz w:val="20"/>
          <w:szCs w:val="20"/>
          <w:lang w:val="en-US"/>
        </w:rPr>
        <w:t>Post-Graduate Courses:</w:t>
      </w:r>
    </w:p>
    <w:p w:rsidR="00B109A0" w:rsidRDefault="00B109A0" w:rsidP="00B109A0">
      <w:pPr>
        <w:spacing w:after="0"/>
        <w:rPr>
          <w:rFonts w:ascii="Arial" w:hAnsi="Arial" w:cs="Arial"/>
          <w:b/>
          <w:sz w:val="20"/>
          <w:szCs w:val="20"/>
          <w:lang w:val="en-US"/>
        </w:rPr>
      </w:pPr>
    </w:p>
    <w:p w:rsidR="00B109A0" w:rsidRPr="00B109A0" w:rsidRDefault="00B109A0" w:rsidP="00B109A0">
      <w:pPr>
        <w:spacing w:after="0"/>
        <w:rPr>
          <w:rFonts w:ascii="Arial" w:hAnsi="Arial" w:cs="Arial"/>
          <w:b/>
          <w:sz w:val="20"/>
          <w:szCs w:val="20"/>
          <w:lang w:val="en-US"/>
        </w:rPr>
      </w:pPr>
      <w:r w:rsidRPr="00B109A0">
        <w:rPr>
          <w:rFonts w:ascii="Arial" w:hAnsi="Arial" w:cs="Arial"/>
          <w:b/>
          <w:sz w:val="20"/>
          <w:szCs w:val="20"/>
          <w:lang w:val="en-US"/>
        </w:rPr>
        <w:t xml:space="preserve">04-03-22          </w:t>
      </w:r>
      <w:proofErr w:type="spellStart"/>
      <w:r w:rsidRPr="00B109A0">
        <w:rPr>
          <w:rFonts w:ascii="Arial" w:hAnsi="Arial" w:cs="Arial"/>
          <w:b/>
          <w:sz w:val="20"/>
          <w:szCs w:val="20"/>
          <w:lang w:val="en-US"/>
        </w:rPr>
        <w:t>Principales</w:t>
      </w:r>
      <w:proofErr w:type="spellEnd"/>
      <w:r w:rsidRPr="00B109A0">
        <w:rPr>
          <w:rFonts w:ascii="Arial" w:hAnsi="Arial" w:cs="Arial"/>
          <w:b/>
          <w:sz w:val="20"/>
          <w:szCs w:val="20"/>
          <w:lang w:val="en-US"/>
        </w:rPr>
        <w:t xml:space="preserve"> </w:t>
      </w:r>
      <w:proofErr w:type="spellStart"/>
      <w:r w:rsidRPr="00B109A0">
        <w:rPr>
          <w:rFonts w:ascii="Arial" w:hAnsi="Arial" w:cs="Arial"/>
          <w:b/>
          <w:sz w:val="20"/>
          <w:szCs w:val="20"/>
          <w:lang w:val="en-US"/>
        </w:rPr>
        <w:t>dificultades</w:t>
      </w:r>
      <w:proofErr w:type="spellEnd"/>
      <w:r w:rsidRPr="00B109A0">
        <w:rPr>
          <w:rFonts w:ascii="Arial" w:hAnsi="Arial" w:cs="Arial"/>
          <w:b/>
          <w:sz w:val="20"/>
          <w:szCs w:val="20"/>
          <w:lang w:val="en-US"/>
        </w:rPr>
        <w:t xml:space="preserve"> de la </w:t>
      </w:r>
      <w:proofErr w:type="spellStart"/>
      <w:r w:rsidRPr="00B109A0">
        <w:rPr>
          <w:rFonts w:ascii="Arial" w:hAnsi="Arial" w:cs="Arial"/>
          <w:b/>
          <w:sz w:val="20"/>
          <w:szCs w:val="20"/>
          <w:lang w:val="en-US"/>
        </w:rPr>
        <w:t>traducción</w:t>
      </w:r>
      <w:proofErr w:type="spellEnd"/>
      <w:r w:rsidRPr="00B109A0">
        <w:rPr>
          <w:rFonts w:ascii="Arial" w:hAnsi="Arial" w:cs="Arial"/>
          <w:b/>
          <w:sz w:val="20"/>
          <w:szCs w:val="20"/>
          <w:lang w:val="en-US"/>
        </w:rPr>
        <w:t xml:space="preserve"> </w:t>
      </w:r>
      <w:proofErr w:type="spellStart"/>
      <w:r w:rsidRPr="00B109A0">
        <w:rPr>
          <w:rFonts w:ascii="Arial" w:hAnsi="Arial" w:cs="Arial"/>
          <w:b/>
          <w:sz w:val="20"/>
          <w:szCs w:val="20"/>
          <w:lang w:val="en-US"/>
        </w:rPr>
        <w:t>médica</w:t>
      </w:r>
      <w:proofErr w:type="spellEnd"/>
      <w:r w:rsidRPr="00B109A0">
        <w:rPr>
          <w:rFonts w:ascii="Arial" w:hAnsi="Arial" w:cs="Arial"/>
          <w:b/>
          <w:sz w:val="20"/>
          <w:szCs w:val="20"/>
          <w:lang w:val="en-US"/>
        </w:rPr>
        <w:t xml:space="preserve">. By Pablo </w:t>
      </w:r>
      <w:proofErr w:type="spellStart"/>
      <w:r w:rsidRPr="00B109A0">
        <w:rPr>
          <w:rFonts w:ascii="Arial" w:hAnsi="Arial" w:cs="Arial"/>
          <w:b/>
          <w:sz w:val="20"/>
          <w:szCs w:val="20"/>
          <w:lang w:val="en-US"/>
        </w:rPr>
        <w:t>Muguerza</w:t>
      </w:r>
      <w:proofErr w:type="spellEnd"/>
      <w:r w:rsidRPr="00B109A0">
        <w:rPr>
          <w:rFonts w:ascii="Arial" w:hAnsi="Arial" w:cs="Arial"/>
          <w:b/>
          <w:sz w:val="20"/>
          <w:szCs w:val="20"/>
          <w:lang w:val="en-US"/>
        </w:rPr>
        <w:t xml:space="preserve">. Online </w:t>
      </w:r>
    </w:p>
    <w:p w:rsidR="00B109A0" w:rsidRPr="00B109A0" w:rsidRDefault="00B109A0" w:rsidP="00B109A0">
      <w:pPr>
        <w:spacing w:after="0"/>
        <w:rPr>
          <w:rFonts w:ascii="Arial" w:hAnsi="Arial" w:cs="Arial"/>
          <w:b/>
          <w:sz w:val="20"/>
          <w:szCs w:val="20"/>
          <w:lang w:val="en-US"/>
        </w:rPr>
      </w:pPr>
      <w:r w:rsidRPr="00B109A0">
        <w:rPr>
          <w:rFonts w:ascii="Arial" w:hAnsi="Arial" w:cs="Arial"/>
          <w:b/>
          <w:sz w:val="20"/>
          <w:szCs w:val="20"/>
          <w:lang w:val="en-US"/>
        </w:rPr>
        <w:t xml:space="preserve">                        Course. Academia de </w:t>
      </w:r>
      <w:proofErr w:type="spellStart"/>
      <w:r w:rsidRPr="00B109A0">
        <w:rPr>
          <w:rFonts w:ascii="Arial" w:hAnsi="Arial" w:cs="Arial"/>
          <w:b/>
          <w:sz w:val="20"/>
          <w:szCs w:val="20"/>
          <w:lang w:val="en-US"/>
        </w:rPr>
        <w:t>Grandes</w:t>
      </w:r>
      <w:proofErr w:type="spellEnd"/>
      <w:r w:rsidRPr="00B109A0">
        <w:rPr>
          <w:rFonts w:ascii="Arial" w:hAnsi="Arial" w:cs="Arial"/>
          <w:b/>
          <w:sz w:val="20"/>
          <w:szCs w:val="20"/>
          <w:lang w:val="en-US"/>
        </w:rPr>
        <w:t xml:space="preserve"> </w:t>
      </w:r>
      <w:proofErr w:type="spellStart"/>
      <w:r w:rsidRPr="00B109A0">
        <w:rPr>
          <w:rFonts w:ascii="Arial" w:hAnsi="Arial" w:cs="Arial"/>
          <w:b/>
          <w:sz w:val="20"/>
          <w:szCs w:val="20"/>
          <w:lang w:val="en-US"/>
        </w:rPr>
        <w:t>Traductores</w:t>
      </w:r>
      <w:proofErr w:type="spellEnd"/>
      <w:r w:rsidRPr="00B109A0">
        <w:rPr>
          <w:rFonts w:ascii="Arial" w:hAnsi="Arial" w:cs="Arial"/>
          <w:b/>
          <w:sz w:val="20"/>
          <w:szCs w:val="20"/>
          <w:lang w:val="en-US"/>
        </w:rPr>
        <w:t xml:space="preserve">. View certificate at </w:t>
      </w:r>
    </w:p>
    <w:p w:rsidR="00B109A0" w:rsidRPr="00B109A0" w:rsidRDefault="00B109A0" w:rsidP="00B109A0">
      <w:pPr>
        <w:spacing w:after="0"/>
        <w:rPr>
          <w:rFonts w:ascii="Arial" w:hAnsi="Arial" w:cs="Arial"/>
          <w:b/>
          <w:sz w:val="20"/>
          <w:szCs w:val="20"/>
          <w:lang w:val="en-US"/>
        </w:rPr>
      </w:pPr>
      <w:r w:rsidRPr="00B109A0">
        <w:rPr>
          <w:rFonts w:ascii="Arial" w:hAnsi="Arial" w:cs="Arial"/>
          <w:b/>
          <w:sz w:val="20"/>
          <w:szCs w:val="20"/>
          <w:lang w:val="en-US"/>
        </w:rPr>
        <w:t xml:space="preserve">                         </w:t>
      </w:r>
      <w:hyperlink r:id="rId7" w:history="1">
        <w:r w:rsidRPr="00B109A0">
          <w:rPr>
            <w:rStyle w:val="Hipervnculo"/>
            <w:rFonts w:ascii="Arial" w:hAnsi="Arial" w:cs="Arial"/>
            <w:b/>
            <w:sz w:val="20"/>
            <w:szCs w:val="20"/>
            <w:lang w:val="en-US"/>
          </w:rPr>
          <w:t>https://traduccionjuridica.teachable.com/courses/1679090/certificate</w:t>
        </w:r>
      </w:hyperlink>
    </w:p>
    <w:p w:rsidR="00B109A0" w:rsidRPr="00B109A0" w:rsidRDefault="00B109A0" w:rsidP="00B109A0">
      <w:pPr>
        <w:spacing w:after="0"/>
        <w:rPr>
          <w:rFonts w:ascii="Arial" w:hAnsi="Arial" w:cs="Arial"/>
          <w:b/>
          <w:sz w:val="20"/>
          <w:szCs w:val="20"/>
          <w:lang w:val="en-US"/>
        </w:rPr>
      </w:pPr>
    </w:p>
    <w:p w:rsidR="00B109A0" w:rsidRPr="00B109A0" w:rsidRDefault="00B109A0" w:rsidP="00B109A0">
      <w:pPr>
        <w:spacing w:after="0"/>
        <w:rPr>
          <w:rFonts w:ascii="Arial" w:hAnsi="Arial" w:cs="Arial"/>
          <w:b/>
          <w:sz w:val="20"/>
          <w:szCs w:val="20"/>
          <w:lang w:val="en-US"/>
        </w:rPr>
      </w:pPr>
    </w:p>
    <w:p w:rsidR="00B109A0" w:rsidRPr="0019316C" w:rsidRDefault="00B109A0" w:rsidP="00B109A0">
      <w:pPr>
        <w:spacing w:after="0"/>
        <w:rPr>
          <w:rFonts w:ascii="Arial" w:hAnsi="Arial" w:cs="Arial"/>
          <w:b/>
          <w:sz w:val="20"/>
          <w:szCs w:val="20"/>
          <w:lang w:val="en-US"/>
        </w:rPr>
      </w:pPr>
      <w:r>
        <w:rPr>
          <w:rFonts w:ascii="Arial" w:hAnsi="Arial" w:cs="Arial"/>
          <w:b/>
          <w:sz w:val="20"/>
          <w:szCs w:val="20"/>
          <w:lang w:val="es-ES"/>
        </w:rPr>
        <w:t xml:space="preserve">12-03-21          Introducción a la corrección </w:t>
      </w:r>
      <w:proofErr w:type="spellStart"/>
      <w:r>
        <w:rPr>
          <w:rFonts w:ascii="Arial" w:hAnsi="Arial" w:cs="Arial"/>
          <w:b/>
          <w:sz w:val="20"/>
          <w:szCs w:val="20"/>
          <w:lang w:val="es-ES"/>
        </w:rPr>
        <w:t>ortotipográfica</w:t>
      </w:r>
      <w:proofErr w:type="spellEnd"/>
      <w:r>
        <w:rPr>
          <w:rFonts w:ascii="Arial" w:hAnsi="Arial" w:cs="Arial"/>
          <w:b/>
          <w:sz w:val="20"/>
          <w:szCs w:val="20"/>
          <w:lang w:val="es-ES"/>
        </w:rPr>
        <w:t xml:space="preserve"> en español. </w:t>
      </w:r>
      <w:r w:rsidRPr="00B109A0">
        <w:rPr>
          <w:rFonts w:ascii="Arial" w:hAnsi="Arial" w:cs="Arial"/>
          <w:b/>
          <w:sz w:val="20"/>
          <w:szCs w:val="20"/>
          <w:lang w:val="en-US"/>
        </w:rPr>
        <w:t xml:space="preserve">By </w:t>
      </w:r>
      <w:proofErr w:type="spellStart"/>
      <w:r w:rsidRPr="00B109A0">
        <w:rPr>
          <w:rFonts w:ascii="Arial" w:hAnsi="Arial" w:cs="Arial"/>
          <w:b/>
          <w:sz w:val="20"/>
          <w:szCs w:val="20"/>
          <w:lang w:val="en-US"/>
        </w:rPr>
        <w:t>María</w:t>
      </w:r>
      <w:proofErr w:type="spellEnd"/>
      <w:r w:rsidRPr="00B109A0">
        <w:rPr>
          <w:rFonts w:ascii="Arial" w:hAnsi="Arial" w:cs="Arial"/>
          <w:b/>
          <w:sz w:val="20"/>
          <w:szCs w:val="20"/>
          <w:lang w:val="en-US"/>
        </w:rPr>
        <w:t xml:space="preserve"> Ester </w:t>
      </w:r>
      <w:proofErr w:type="spellStart"/>
      <w:r w:rsidRPr="00B109A0">
        <w:rPr>
          <w:rFonts w:ascii="Arial" w:hAnsi="Arial" w:cs="Arial"/>
          <w:b/>
          <w:sz w:val="20"/>
          <w:szCs w:val="20"/>
          <w:lang w:val="en-US"/>
        </w:rPr>
        <w:t>Capurro</w:t>
      </w:r>
      <w:proofErr w:type="spellEnd"/>
      <w:r w:rsidRPr="00B109A0">
        <w:rPr>
          <w:rFonts w:ascii="Arial" w:hAnsi="Arial" w:cs="Arial"/>
          <w:b/>
          <w:sz w:val="20"/>
          <w:szCs w:val="20"/>
          <w:lang w:val="en-US"/>
        </w:rPr>
        <w:t xml:space="preserve">. </w:t>
      </w:r>
      <w:r w:rsidRPr="0019316C">
        <w:rPr>
          <w:rFonts w:ascii="Arial" w:hAnsi="Arial" w:cs="Arial"/>
          <w:b/>
          <w:sz w:val="20"/>
          <w:szCs w:val="20"/>
          <w:lang w:val="en-US"/>
        </w:rPr>
        <w:t>Online</w:t>
      </w:r>
    </w:p>
    <w:p w:rsidR="00B109A0" w:rsidRDefault="00B109A0" w:rsidP="00B109A0">
      <w:pPr>
        <w:spacing w:after="0"/>
        <w:rPr>
          <w:rFonts w:ascii="Arial" w:hAnsi="Arial" w:cs="Arial"/>
          <w:b/>
          <w:sz w:val="20"/>
          <w:szCs w:val="20"/>
          <w:lang w:val="en-US"/>
        </w:rPr>
      </w:pPr>
      <w:r>
        <w:rPr>
          <w:rFonts w:ascii="Arial" w:hAnsi="Arial" w:cs="Arial"/>
          <w:b/>
          <w:sz w:val="20"/>
          <w:szCs w:val="20"/>
          <w:lang w:val="en-US"/>
        </w:rPr>
        <w:t xml:space="preserve">                        Course. </w:t>
      </w:r>
      <w:r w:rsidRPr="006E4031">
        <w:rPr>
          <w:rFonts w:ascii="Arial" w:hAnsi="Arial" w:cs="Arial"/>
          <w:b/>
          <w:sz w:val="20"/>
          <w:szCs w:val="20"/>
          <w:lang w:val="en-US"/>
        </w:rPr>
        <w:t xml:space="preserve">View certificate at </w:t>
      </w:r>
    </w:p>
    <w:p w:rsidR="00B109A0" w:rsidRPr="006E4031" w:rsidRDefault="00B109A0" w:rsidP="00B109A0">
      <w:pPr>
        <w:spacing w:after="0"/>
        <w:rPr>
          <w:lang w:val="en-US"/>
        </w:rPr>
      </w:pPr>
      <w:r>
        <w:rPr>
          <w:rFonts w:ascii="Arial" w:hAnsi="Arial" w:cs="Arial"/>
          <w:b/>
          <w:sz w:val="20"/>
          <w:szCs w:val="20"/>
          <w:lang w:val="en-US"/>
        </w:rPr>
        <w:t xml:space="preserve">                         </w:t>
      </w:r>
      <w:hyperlink r:id="rId8" w:history="1">
        <w:r w:rsidRPr="006E4031">
          <w:rPr>
            <w:rStyle w:val="Hipervnculo"/>
            <w:lang w:val="en-US"/>
          </w:rPr>
          <w:t>https://juan-macarlupu.verified.cv/en/credentials/ismarayparedes401911</w:t>
        </w:r>
      </w:hyperlink>
    </w:p>
    <w:p w:rsidR="00B109A0" w:rsidRDefault="00B109A0" w:rsidP="00B109A0">
      <w:pPr>
        <w:spacing w:after="0"/>
        <w:rPr>
          <w:rFonts w:ascii="Arial" w:hAnsi="Arial" w:cs="Arial"/>
          <w:b/>
          <w:sz w:val="20"/>
          <w:szCs w:val="20"/>
          <w:lang w:val="en-US"/>
        </w:rPr>
      </w:pPr>
    </w:p>
    <w:p w:rsidR="00B109A0" w:rsidRPr="002D32A3" w:rsidRDefault="00B109A0" w:rsidP="00B109A0">
      <w:pPr>
        <w:spacing w:after="0"/>
        <w:rPr>
          <w:rFonts w:ascii="Arial" w:hAnsi="Arial" w:cs="Arial"/>
          <w:b/>
          <w:sz w:val="20"/>
          <w:szCs w:val="20"/>
          <w:lang w:val="es-ES"/>
        </w:rPr>
      </w:pPr>
      <w:r w:rsidRPr="002D32A3">
        <w:rPr>
          <w:rFonts w:ascii="Arial" w:hAnsi="Arial" w:cs="Arial"/>
          <w:b/>
          <w:sz w:val="20"/>
          <w:szCs w:val="20"/>
          <w:lang w:val="es-ES"/>
        </w:rPr>
        <w:t>11-05-21           La terminología médica como recurso de formaci</w:t>
      </w:r>
      <w:r>
        <w:rPr>
          <w:rFonts w:ascii="Arial" w:hAnsi="Arial" w:cs="Arial"/>
          <w:b/>
          <w:sz w:val="20"/>
          <w:szCs w:val="20"/>
          <w:lang w:val="es-ES"/>
        </w:rPr>
        <w:t xml:space="preserve">ón para el traductor especializado. </w:t>
      </w:r>
    </w:p>
    <w:p w:rsidR="00B109A0" w:rsidRPr="004C7041" w:rsidRDefault="00B109A0" w:rsidP="00B109A0">
      <w:pPr>
        <w:spacing w:after="0"/>
        <w:rPr>
          <w:rFonts w:ascii="Arial" w:hAnsi="Arial" w:cs="Arial"/>
          <w:b/>
          <w:sz w:val="20"/>
          <w:szCs w:val="20"/>
          <w:lang w:val="en-US"/>
        </w:rPr>
      </w:pPr>
      <w:r>
        <w:rPr>
          <w:rFonts w:ascii="Arial" w:hAnsi="Arial" w:cs="Arial"/>
          <w:b/>
          <w:sz w:val="20"/>
          <w:szCs w:val="20"/>
          <w:lang w:val="es-ES"/>
        </w:rPr>
        <w:t xml:space="preserve">                         </w:t>
      </w:r>
      <w:r w:rsidRPr="004C7041">
        <w:rPr>
          <w:rFonts w:ascii="Arial" w:hAnsi="Arial" w:cs="Arial"/>
          <w:b/>
          <w:sz w:val="20"/>
          <w:szCs w:val="20"/>
          <w:lang w:val="en-US"/>
        </w:rPr>
        <w:t xml:space="preserve">By Luciana Ramos. Online Course. </w:t>
      </w:r>
      <w:r w:rsidRPr="00B109A0">
        <w:rPr>
          <w:rFonts w:ascii="Arial" w:hAnsi="Arial" w:cs="Arial"/>
          <w:b/>
          <w:sz w:val="20"/>
          <w:szCs w:val="20"/>
          <w:lang w:val="en-US"/>
        </w:rPr>
        <w:t>View certificate at</w:t>
      </w:r>
    </w:p>
    <w:p w:rsidR="00B109A0" w:rsidRPr="00B109A0" w:rsidRDefault="00B109A0" w:rsidP="00B109A0">
      <w:pPr>
        <w:spacing w:after="0"/>
        <w:rPr>
          <w:rFonts w:ascii="Arial" w:hAnsi="Arial" w:cs="Arial"/>
          <w:b/>
          <w:sz w:val="20"/>
          <w:szCs w:val="20"/>
          <w:lang w:val="en-US"/>
        </w:rPr>
      </w:pPr>
      <w:r w:rsidRPr="004C7041">
        <w:rPr>
          <w:rFonts w:ascii="Arial" w:hAnsi="Arial" w:cs="Arial"/>
          <w:b/>
          <w:sz w:val="20"/>
          <w:szCs w:val="20"/>
          <w:lang w:val="en-US"/>
        </w:rPr>
        <w:t xml:space="preserve">                          </w:t>
      </w:r>
      <w:hyperlink r:id="rId9" w:history="1">
        <w:r w:rsidRPr="00B109A0">
          <w:rPr>
            <w:rStyle w:val="Hipervnculo"/>
            <w:lang w:val="en-US"/>
          </w:rPr>
          <w:t>https://juan-macarlupu.verified.cv/en/credentials/ismarayparedes401911</w:t>
        </w:r>
      </w:hyperlink>
    </w:p>
    <w:p w:rsidR="00B109A0" w:rsidRPr="00B109A0" w:rsidRDefault="00B109A0" w:rsidP="00B109A0">
      <w:pPr>
        <w:spacing w:after="0"/>
        <w:rPr>
          <w:rFonts w:ascii="Arial" w:hAnsi="Arial" w:cs="Arial"/>
          <w:b/>
          <w:sz w:val="20"/>
          <w:szCs w:val="20"/>
          <w:lang w:val="en-US"/>
        </w:rPr>
      </w:pPr>
    </w:p>
    <w:p w:rsidR="00B109A0" w:rsidRPr="00B109A0" w:rsidRDefault="00B109A0" w:rsidP="00B109A0">
      <w:pPr>
        <w:spacing w:after="0"/>
        <w:rPr>
          <w:rFonts w:ascii="Arial" w:hAnsi="Arial" w:cs="Arial"/>
          <w:b/>
          <w:sz w:val="20"/>
          <w:szCs w:val="20"/>
          <w:lang w:val="en-US"/>
        </w:rPr>
      </w:pPr>
      <w:r w:rsidRPr="002D32A3">
        <w:rPr>
          <w:rFonts w:ascii="Arial" w:hAnsi="Arial" w:cs="Arial"/>
          <w:b/>
          <w:sz w:val="20"/>
          <w:szCs w:val="20"/>
          <w:lang w:val="es-ES"/>
        </w:rPr>
        <w:t>10-15-21           La minería o prospección de textos: ¿el futuro de la traducci</w:t>
      </w:r>
      <w:r>
        <w:rPr>
          <w:rFonts w:ascii="Arial" w:hAnsi="Arial" w:cs="Arial"/>
          <w:b/>
          <w:sz w:val="20"/>
          <w:szCs w:val="20"/>
          <w:lang w:val="es-ES"/>
        </w:rPr>
        <w:t xml:space="preserve">ón? </w:t>
      </w:r>
      <w:r w:rsidRPr="00B109A0">
        <w:rPr>
          <w:rFonts w:ascii="Arial" w:hAnsi="Arial" w:cs="Arial"/>
          <w:b/>
          <w:sz w:val="20"/>
          <w:szCs w:val="20"/>
          <w:lang w:val="en-US"/>
        </w:rPr>
        <w:t xml:space="preserve">By Pablo </w:t>
      </w:r>
    </w:p>
    <w:p w:rsidR="00B109A0" w:rsidRPr="006E4031" w:rsidRDefault="00B109A0" w:rsidP="00B109A0">
      <w:pPr>
        <w:spacing w:after="0"/>
        <w:rPr>
          <w:rFonts w:ascii="Arial" w:hAnsi="Arial" w:cs="Arial"/>
          <w:b/>
          <w:sz w:val="20"/>
          <w:szCs w:val="20"/>
          <w:lang w:val="en-US"/>
        </w:rPr>
      </w:pPr>
      <w:r w:rsidRPr="002D32A3">
        <w:rPr>
          <w:rFonts w:ascii="Arial" w:hAnsi="Arial" w:cs="Arial"/>
          <w:sz w:val="20"/>
          <w:szCs w:val="20"/>
          <w:lang w:val="en-US"/>
        </w:rPr>
        <w:t xml:space="preserve">                         </w:t>
      </w:r>
      <w:proofErr w:type="spellStart"/>
      <w:r w:rsidRPr="002D32A3">
        <w:rPr>
          <w:rFonts w:ascii="Arial" w:hAnsi="Arial" w:cs="Arial"/>
          <w:b/>
          <w:sz w:val="20"/>
          <w:szCs w:val="20"/>
          <w:lang w:val="en-US"/>
        </w:rPr>
        <w:t>Muguerza</w:t>
      </w:r>
      <w:proofErr w:type="spellEnd"/>
      <w:r>
        <w:rPr>
          <w:rFonts w:ascii="Arial" w:hAnsi="Arial" w:cs="Arial"/>
          <w:b/>
          <w:sz w:val="20"/>
          <w:szCs w:val="20"/>
          <w:lang w:val="en-US"/>
        </w:rPr>
        <w:t xml:space="preserve">. Online Course. </w:t>
      </w:r>
      <w:r w:rsidRPr="006E4031">
        <w:rPr>
          <w:rFonts w:ascii="Arial" w:hAnsi="Arial" w:cs="Arial"/>
          <w:b/>
          <w:sz w:val="20"/>
          <w:szCs w:val="20"/>
          <w:lang w:val="en-US"/>
        </w:rPr>
        <w:t>View certificate at</w:t>
      </w:r>
    </w:p>
    <w:p w:rsidR="00B109A0" w:rsidRPr="00B109A0" w:rsidRDefault="00B109A0" w:rsidP="00B109A0">
      <w:pPr>
        <w:spacing w:after="0"/>
        <w:rPr>
          <w:lang w:val="en-US"/>
        </w:rPr>
      </w:pPr>
      <w:r>
        <w:rPr>
          <w:rFonts w:ascii="Arial" w:hAnsi="Arial" w:cs="Arial"/>
          <w:sz w:val="20"/>
          <w:szCs w:val="20"/>
          <w:lang w:val="en-US"/>
        </w:rPr>
        <w:lastRenderedPageBreak/>
        <w:t xml:space="preserve">                          </w:t>
      </w:r>
      <w:hyperlink r:id="rId10" w:history="1">
        <w:r w:rsidRPr="006E4031">
          <w:rPr>
            <w:rStyle w:val="Hipervnculo"/>
            <w:lang w:val="en-US"/>
          </w:rPr>
          <w:t>https://juan-macarlupu.verified.cv/en/credentials/ismarayparedes401911</w:t>
        </w:r>
      </w:hyperlink>
    </w:p>
    <w:p w:rsidR="00B109A0" w:rsidRPr="00B109A0" w:rsidRDefault="00B109A0" w:rsidP="00B109A0">
      <w:pPr>
        <w:spacing w:after="0"/>
        <w:rPr>
          <w:lang w:val="en-US"/>
        </w:rPr>
      </w:pPr>
    </w:p>
    <w:p w:rsidR="00B109A0" w:rsidRPr="00F9682F" w:rsidRDefault="00B109A0" w:rsidP="00B109A0">
      <w:pPr>
        <w:suppressAutoHyphens/>
        <w:spacing w:after="0" w:line="240" w:lineRule="atLeast"/>
        <w:ind w:right="57"/>
        <w:jc w:val="both"/>
        <w:rPr>
          <w:rFonts w:ascii="Arial" w:hAnsi="Arial" w:cs="Arial"/>
          <w:sz w:val="20"/>
          <w:szCs w:val="20"/>
          <w:lang w:val="es-ES"/>
        </w:rPr>
      </w:pPr>
      <w:r w:rsidRPr="00F9682F">
        <w:rPr>
          <w:rFonts w:ascii="Arial" w:hAnsi="Arial" w:cs="Arial"/>
          <w:b/>
          <w:sz w:val="20"/>
          <w:szCs w:val="20"/>
          <w:lang w:val="es-ES"/>
        </w:rPr>
        <w:t>2012</w:t>
      </w:r>
      <w:r w:rsidRPr="00F9682F">
        <w:rPr>
          <w:rFonts w:ascii="Arial" w:hAnsi="Arial" w:cs="Arial"/>
          <w:sz w:val="20"/>
          <w:szCs w:val="20"/>
          <w:lang w:val="es-ES"/>
        </w:rPr>
        <w:tab/>
        <w:t xml:space="preserve">             </w:t>
      </w:r>
      <w:r w:rsidRPr="00F9682F">
        <w:rPr>
          <w:rFonts w:ascii="Arial" w:hAnsi="Arial" w:cs="Arial"/>
          <w:b/>
          <w:sz w:val="20"/>
          <w:szCs w:val="20"/>
          <w:lang w:val="es-ES"/>
        </w:rPr>
        <w:t>Planificación de Proyecto</w:t>
      </w:r>
      <w:r w:rsidRPr="00F9682F">
        <w:rPr>
          <w:rFonts w:ascii="Arial" w:hAnsi="Arial" w:cs="Arial"/>
          <w:sz w:val="20"/>
          <w:szCs w:val="20"/>
          <w:lang w:val="es-ES"/>
        </w:rPr>
        <w:t xml:space="preserve">: Misión/ Gestión Organizacional /Diseño de programas/       </w:t>
      </w:r>
    </w:p>
    <w:p w:rsidR="00B109A0" w:rsidRPr="00F9682F" w:rsidRDefault="00B109A0" w:rsidP="00B109A0">
      <w:pPr>
        <w:spacing w:after="0" w:line="240" w:lineRule="atLeast"/>
        <w:ind w:left="720" w:right="57"/>
        <w:jc w:val="both"/>
        <w:rPr>
          <w:rFonts w:ascii="Arial" w:hAnsi="Arial" w:cs="Arial"/>
          <w:color w:val="000000"/>
          <w:sz w:val="20"/>
          <w:szCs w:val="20"/>
          <w:lang w:val="es-ES"/>
        </w:rPr>
      </w:pPr>
      <w:r w:rsidRPr="00F9682F">
        <w:rPr>
          <w:rFonts w:ascii="Arial" w:hAnsi="Arial" w:cs="Arial"/>
          <w:sz w:val="20"/>
          <w:szCs w:val="20"/>
          <w:lang w:val="es-ES"/>
        </w:rPr>
        <w:t xml:space="preserve">             Comunicación de Recursos Materiales / Proyecto final. </w:t>
      </w:r>
      <w:r w:rsidRPr="00F9682F">
        <w:rPr>
          <w:rFonts w:ascii="Arial" w:hAnsi="Arial" w:cs="Arial"/>
          <w:color w:val="000000"/>
          <w:sz w:val="20"/>
          <w:szCs w:val="20"/>
          <w:lang w:val="es-ES"/>
        </w:rPr>
        <w:t xml:space="preserve">Universidad de Loyola  </w:t>
      </w:r>
    </w:p>
    <w:p w:rsidR="00B109A0" w:rsidRPr="00F9682F" w:rsidRDefault="00B109A0" w:rsidP="00B109A0">
      <w:pPr>
        <w:suppressAutoHyphens/>
        <w:spacing w:after="0" w:line="240" w:lineRule="atLeast"/>
        <w:ind w:right="57"/>
        <w:jc w:val="both"/>
        <w:rPr>
          <w:rFonts w:ascii="Arial" w:hAnsi="Arial" w:cs="Arial"/>
          <w:color w:val="000000"/>
          <w:sz w:val="20"/>
          <w:szCs w:val="20"/>
          <w:lang w:val="es-ES"/>
        </w:rPr>
      </w:pPr>
      <w:r w:rsidRPr="00F9682F">
        <w:rPr>
          <w:rFonts w:ascii="Arial" w:hAnsi="Arial" w:cs="Arial"/>
          <w:sz w:val="20"/>
          <w:szCs w:val="20"/>
          <w:lang w:val="es-ES"/>
        </w:rPr>
        <w:t xml:space="preserve">                            </w:t>
      </w:r>
      <w:r w:rsidRPr="00F9682F">
        <w:rPr>
          <w:rFonts w:ascii="Arial" w:hAnsi="Arial" w:cs="Arial"/>
          <w:color w:val="000000"/>
          <w:sz w:val="20"/>
          <w:szCs w:val="20"/>
          <w:lang w:val="es-ES"/>
        </w:rPr>
        <w:t>(Chicago).</w:t>
      </w:r>
    </w:p>
    <w:p w:rsidR="00B109A0" w:rsidRPr="00F9682F" w:rsidRDefault="00B109A0" w:rsidP="00B109A0">
      <w:pPr>
        <w:suppressAutoHyphens/>
        <w:spacing w:after="0" w:line="240" w:lineRule="atLeast"/>
        <w:ind w:right="57"/>
        <w:jc w:val="both"/>
        <w:rPr>
          <w:rFonts w:ascii="Arial" w:hAnsi="Arial" w:cs="Arial"/>
          <w:color w:val="000000"/>
          <w:sz w:val="20"/>
          <w:szCs w:val="20"/>
          <w:lang w:val="es-ES"/>
        </w:rPr>
      </w:pPr>
    </w:p>
    <w:p w:rsidR="00B109A0" w:rsidRPr="00F9682F" w:rsidRDefault="00B109A0" w:rsidP="00B109A0">
      <w:pPr>
        <w:suppressAutoHyphens/>
        <w:spacing w:after="0" w:line="240" w:lineRule="atLeast"/>
        <w:ind w:right="57"/>
        <w:jc w:val="both"/>
        <w:rPr>
          <w:rFonts w:ascii="Arial" w:hAnsi="Arial" w:cs="Arial"/>
          <w:sz w:val="20"/>
          <w:szCs w:val="20"/>
          <w:lang w:val="es-ES"/>
        </w:rPr>
      </w:pPr>
      <w:r w:rsidRPr="00F9682F">
        <w:rPr>
          <w:rFonts w:ascii="Arial" w:hAnsi="Arial" w:cs="Arial"/>
          <w:b/>
          <w:sz w:val="20"/>
          <w:szCs w:val="20"/>
          <w:lang w:val="es-ES"/>
        </w:rPr>
        <w:t>2011</w:t>
      </w:r>
      <w:r w:rsidRPr="00F9682F">
        <w:rPr>
          <w:rFonts w:ascii="Arial" w:hAnsi="Arial" w:cs="Arial"/>
          <w:sz w:val="20"/>
          <w:szCs w:val="20"/>
          <w:lang w:val="es-ES"/>
        </w:rPr>
        <w:tab/>
        <w:t xml:space="preserve">             </w:t>
      </w:r>
      <w:r w:rsidRPr="00F9682F">
        <w:rPr>
          <w:rFonts w:ascii="Arial" w:hAnsi="Arial" w:cs="Arial"/>
          <w:b/>
          <w:sz w:val="20"/>
          <w:szCs w:val="20"/>
          <w:lang w:val="es-ES"/>
        </w:rPr>
        <w:t>Variación y cambio de la lengua Inglesa</w:t>
      </w:r>
      <w:r w:rsidRPr="00F9682F">
        <w:rPr>
          <w:rFonts w:ascii="Arial" w:hAnsi="Arial" w:cs="Arial"/>
          <w:sz w:val="20"/>
          <w:szCs w:val="20"/>
          <w:lang w:val="es-ES"/>
        </w:rPr>
        <w:t xml:space="preserve">. Universidad Central “Marta Abreu” de </w:t>
      </w:r>
    </w:p>
    <w:p w:rsidR="00B109A0" w:rsidRPr="00F9682F" w:rsidRDefault="00B109A0" w:rsidP="00B109A0">
      <w:pPr>
        <w:suppressAutoHyphens/>
        <w:spacing w:after="0" w:line="240" w:lineRule="atLeast"/>
        <w:ind w:right="57"/>
        <w:jc w:val="both"/>
        <w:rPr>
          <w:rFonts w:ascii="Arial" w:hAnsi="Arial" w:cs="Arial"/>
          <w:sz w:val="20"/>
          <w:szCs w:val="20"/>
          <w:lang w:val="es-ES"/>
        </w:rPr>
      </w:pPr>
      <w:r w:rsidRPr="00F9682F">
        <w:rPr>
          <w:rFonts w:ascii="Arial" w:hAnsi="Arial" w:cs="Arial"/>
          <w:sz w:val="20"/>
          <w:szCs w:val="20"/>
          <w:lang w:val="es-ES"/>
        </w:rPr>
        <w:t xml:space="preserve">                          Las Villas.</w:t>
      </w:r>
    </w:p>
    <w:p w:rsidR="00B109A0" w:rsidRPr="00F9682F" w:rsidRDefault="00B109A0" w:rsidP="00B109A0">
      <w:pPr>
        <w:suppressAutoHyphens/>
        <w:spacing w:after="0" w:line="240" w:lineRule="atLeast"/>
        <w:ind w:right="57"/>
        <w:jc w:val="both"/>
        <w:rPr>
          <w:rFonts w:ascii="Arial" w:hAnsi="Arial" w:cs="Arial"/>
          <w:sz w:val="20"/>
          <w:szCs w:val="20"/>
          <w:lang w:val="es-ES"/>
        </w:rPr>
      </w:pPr>
    </w:p>
    <w:p w:rsidR="00B109A0" w:rsidRPr="00F9682F" w:rsidRDefault="00B109A0" w:rsidP="00B109A0">
      <w:pPr>
        <w:suppressAutoHyphens/>
        <w:spacing w:after="0" w:line="240" w:lineRule="atLeast"/>
        <w:ind w:right="57"/>
        <w:jc w:val="both"/>
        <w:rPr>
          <w:rFonts w:ascii="Arial" w:hAnsi="Arial" w:cs="Arial"/>
          <w:sz w:val="20"/>
          <w:szCs w:val="20"/>
          <w:lang w:val="es-ES"/>
        </w:rPr>
      </w:pPr>
      <w:r w:rsidRPr="00F9682F">
        <w:rPr>
          <w:rFonts w:ascii="Arial" w:hAnsi="Arial" w:cs="Arial"/>
          <w:b/>
          <w:sz w:val="20"/>
          <w:szCs w:val="20"/>
          <w:lang w:val="es-ES"/>
        </w:rPr>
        <w:t>2011</w:t>
      </w:r>
      <w:r w:rsidRPr="00F9682F">
        <w:rPr>
          <w:rFonts w:ascii="Arial" w:hAnsi="Arial" w:cs="Arial"/>
          <w:sz w:val="20"/>
          <w:szCs w:val="20"/>
          <w:lang w:val="es-ES"/>
        </w:rPr>
        <w:tab/>
        <w:t xml:space="preserve">             </w:t>
      </w:r>
      <w:r w:rsidRPr="00F9682F">
        <w:rPr>
          <w:rFonts w:ascii="Arial" w:hAnsi="Arial" w:cs="Arial"/>
          <w:b/>
          <w:sz w:val="20"/>
          <w:szCs w:val="20"/>
          <w:lang w:val="es-ES"/>
        </w:rPr>
        <w:t>La lengua Inglesa para la comunicación intercultural</w:t>
      </w:r>
      <w:r w:rsidRPr="00F9682F">
        <w:rPr>
          <w:rFonts w:ascii="Arial" w:hAnsi="Arial" w:cs="Arial"/>
          <w:sz w:val="20"/>
          <w:szCs w:val="20"/>
          <w:lang w:val="es-ES"/>
        </w:rPr>
        <w:t xml:space="preserve">. Universidad Central </w:t>
      </w:r>
    </w:p>
    <w:p w:rsidR="00B109A0" w:rsidRPr="00F9682F" w:rsidRDefault="00B109A0" w:rsidP="00B109A0">
      <w:pPr>
        <w:suppressAutoHyphens/>
        <w:spacing w:after="0" w:line="240" w:lineRule="atLeast"/>
        <w:ind w:right="57"/>
        <w:jc w:val="both"/>
        <w:rPr>
          <w:rFonts w:ascii="Arial" w:hAnsi="Arial" w:cs="Arial"/>
          <w:sz w:val="20"/>
          <w:szCs w:val="20"/>
          <w:lang w:val="es-ES"/>
        </w:rPr>
      </w:pPr>
      <w:r w:rsidRPr="00F9682F">
        <w:rPr>
          <w:rFonts w:ascii="Arial" w:hAnsi="Arial" w:cs="Arial"/>
          <w:sz w:val="20"/>
          <w:szCs w:val="20"/>
          <w:lang w:val="es-ES"/>
        </w:rPr>
        <w:t xml:space="preserve">                          “Marta Abreu” de Las Villas.</w:t>
      </w:r>
    </w:p>
    <w:p w:rsidR="00B109A0" w:rsidRPr="00F9682F" w:rsidRDefault="00B109A0" w:rsidP="00B109A0">
      <w:pPr>
        <w:suppressAutoHyphens/>
        <w:spacing w:after="0" w:line="240" w:lineRule="atLeast"/>
        <w:ind w:right="57"/>
        <w:jc w:val="both"/>
        <w:rPr>
          <w:rFonts w:ascii="Arial" w:hAnsi="Arial" w:cs="Arial"/>
          <w:sz w:val="20"/>
          <w:szCs w:val="20"/>
          <w:lang w:val="es-ES"/>
        </w:rPr>
      </w:pPr>
    </w:p>
    <w:p w:rsidR="00B109A0" w:rsidRPr="00F9682F" w:rsidRDefault="00B109A0" w:rsidP="00B109A0">
      <w:pPr>
        <w:suppressAutoHyphens/>
        <w:spacing w:after="0" w:line="240" w:lineRule="atLeast"/>
        <w:ind w:right="57"/>
        <w:jc w:val="both"/>
        <w:rPr>
          <w:rFonts w:ascii="Arial" w:hAnsi="Arial" w:cs="Arial"/>
          <w:sz w:val="20"/>
          <w:szCs w:val="20"/>
          <w:lang w:val="es-ES"/>
        </w:rPr>
      </w:pPr>
      <w:r w:rsidRPr="00F9682F">
        <w:rPr>
          <w:rFonts w:ascii="Arial" w:hAnsi="Arial" w:cs="Arial"/>
          <w:b/>
          <w:sz w:val="20"/>
          <w:szCs w:val="20"/>
          <w:lang w:val="es-ES"/>
        </w:rPr>
        <w:t>2011</w:t>
      </w:r>
      <w:r w:rsidRPr="00F9682F">
        <w:rPr>
          <w:rFonts w:ascii="Arial" w:hAnsi="Arial" w:cs="Arial"/>
          <w:sz w:val="20"/>
          <w:szCs w:val="20"/>
          <w:lang w:val="es-ES"/>
        </w:rPr>
        <w:tab/>
        <w:t xml:space="preserve">             </w:t>
      </w:r>
      <w:r w:rsidRPr="00F9682F">
        <w:rPr>
          <w:rFonts w:ascii="Arial" w:hAnsi="Arial" w:cs="Arial"/>
          <w:b/>
          <w:sz w:val="20"/>
          <w:szCs w:val="20"/>
          <w:lang w:val="es-ES"/>
        </w:rPr>
        <w:t>Comunicación Intercultural</w:t>
      </w:r>
      <w:r w:rsidRPr="00F9682F">
        <w:rPr>
          <w:rFonts w:ascii="Arial" w:hAnsi="Arial" w:cs="Arial"/>
          <w:sz w:val="20"/>
          <w:szCs w:val="20"/>
          <w:lang w:val="es-ES"/>
        </w:rPr>
        <w:t>. Universidad Central “Marta Abreu” de Las Villas.</w:t>
      </w:r>
    </w:p>
    <w:p w:rsidR="00B109A0" w:rsidRPr="00F9682F" w:rsidRDefault="00B109A0" w:rsidP="00B109A0">
      <w:pPr>
        <w:suppressAutoHyphens/>
        <w:spacing w:after="0" w:line="240" w:lineRule="atLeast"/>
        <w:ind w:right="57"/>
        <w:jc w:val="both"/>
        <w:rPr>
          <w:rFonts w:ascii="Arial" w:hAnsi="Arial" w:cs="Arial"/>
          <w:sz w:val="20"/>
          <w:szCs w:val="20"/>
          <w:lang w:val="es-ES"/>
        </w:rPr>
      </w:pPr>
    </w:p>
    <w:p w:rsidR="00B109A0" w:rsidRPr="00F9682F" w:rsidRDefault="00B109A0" w:rsidP="00B109A0">
      <w:pPr>
        <w:suppressAutoHyphens/>
        <w:spacing w:after="0"/>
        <w:jc w:val="both"/>
        <w:rPr>
          <w:rFonts w:ascii="Arial" w:hAnsi="Arial" w:cs="Arial"/>
          <w:sz w:val="20"/>
          <w:szCs w:val="20"/>
          <w:lang w:val="es-ES"/>
        </w:rPr>
      </w:pPr>
      <w:r w:rsidRPr="00F9682F">
        <w:rPr>
          <w:rFonts w:ascii="Arial" w:hAnsi="Arial" w:cs="Arial"/>
          <w:b/>
          <w:sz w:val="20"/>
          <w:szCs w:val="20"/>
          <w:lang w:val="es-ES"/>
        </w:rPr>
        <w:t>2010</w:t>
      </w:r>
      <w:r w:rsidRPr="00F9682F">
        <w:rPr>
          <w:rFonts w:ascii="Arial" w:hAnsi="Arial" w:cs="Arial"/>
          <w:sz w:val="20"/>
          <w:szCs w:val="20"/>
          <w:lang w:val="es-ES"/>
        </w:rPr>
        <w:tab/>
        <w:t xml:space="preserve">             </w:t>
      </w:r>
      <w:r w:rsidRPr="00F9682F">
        <w:rPr>
          <w:rFonts w:ascii="Arial" w:hAnsi="Arial" w:cs="Arial"/>
          <w:b/>
          <w:sz w:val="20"/>
          <w:szCs w:val="20"/>
          <w:lang w:val="es-ES"/>
        </w:rPr>
        <w:t>Teoría del lenguaje</w:t>
      </w:r>
      <w:r w:rsidRPr="00F9682F">
        <w:rPr>
          <w:rFonts w:ascii="Arial" w:hAnsi="Arial" w:cs="Arial"/>
          <w:sz w:val="20"/>
          <w:szCs w:val="20"/>
          <w:lang w:val="es-ES"/>
        </w:rPr>
        <w:t>. Universidad Central “Marta Abreu” de Las Villas.</w:t>
      </w:r>
    </w:p>
    <w:p w:rsidR="00B109A0" w:rsidRPr="00F9682F" w:rsidRDefault="00B109A0" w:rsidP="00B109A0">
      <w:pPr>
        <w:suppressAutoHyphens/>
        <w:spacing w:after="0"/>
        <w:jc w:val="both"/>
        <w:rPr>
          <w:rFonts w:ascii="Arial" w:hAnsi="Arial" w:cs="Arial"/>
          <w:sz w:val="20"/>
          <w:szCs w:val="20"/>
          <w:lang w:val="es-ES"/>
        </w:rPr>
      </w:pPr>
    </w:p>
    <w:p w:rsidR="00B109A0" w:rsidRPr="00F9682F" w:rsidRDefault="00B109A0" w:rsidP="00B109A0">
      <w:pPr>
        <w:suppressAutoHyphens/>
        <w:spacing w:after="0" w:line="240" w:lineRule="atLeast"/>
        <w:ind w:right="57"/>
        <w:jc w:val="both"/>
        <w:rPr>
          <w:rFonts w:ascii="Arial" w:hAnsi="Arial" w:cs="Arial"/>
          <w:sz w:val="20"/>
          <w:szCs w:val="20"/>
          <w:lang w:val="es-ES"/>
        </w:rPr>
      </w:pPr>
      <w:r w:rsidRPr="00F9682F">
        <w:rPr>
          <w:rFonts w:ascii="Arial" w:hAnsi="Arial" w:cs="Arial"/>
          <w:b/>
          <w:sz w:val="20"/>
          <w:szCs w:val="20"/>
          <w:lang w:val="es-ES"/>
        </w:rPr>
        <w:t>2010</w:t>
      </w:r>
      <w:r w:rsidRPr="00F9682F">
        <w:rPr>
          <w:rFonts w:ascii="Arial" w:hAnsi="Arial" w:cs="Arial"/>
          <w:sz w:val="20"/>
          <w:szCs w:val="20"/>
          <w:lang w:val="es-ES"/>
        </w:rPr>
        <w:tab/>
        <w:t xml:space="preserve">             </w:t>
      </w:r>
      <w:r w:rsidRPr="00F9682F">
        <w:rPr>
          <w:rFonts w:ascii="Arial" w:hAnsi="Arial" w:cs="Arial"/>
          <w:b/>
          <w:sz w:val="20"/>
          <w:szCs w:val="20"/>
          <w:lang w:val="es-ES"/>
        </w:rPr>
        <w:t>Psicolingüística</w:t>
      </w:r>
      <w:r w:rsidRPr="00F9682F">
        <w:rPr>
          <w:rFonts w:ascii="Arial" w:hAnsi="Arial" w:cs="Arial"/>
          <w:sz w:val="20"/>
          <w:szCs w:val="20"/>
          <w:lang w:val="es-ES"/>
        </w:rPr>
        <w:t>. Universidad Central “Marta Abreu” de Las Villas.</w:t>
      </w:r>
    </w:p>
    <w:p w:rsidR="00B109A0" w:rsidRPr="00F9682F" w:rsidRDefault="00B109A0" w:rsidP="00B109A0">
      <w:pPr>
        <w:suppressAutoHyphens/>
        <w:spacing w:after="0" w:line="240" w:lineRule="atLeast"/>
        <w:ind w:left="57" w:right="57"/>
        <w:jc w:val="both"/>
        <w:rPr>
          <w:rFonts w:ascii="Arial" w:hAnsi="Arial" w:cs="Arial"/>
          <w:sz w:val="20"/>
          <w:szCs w:val="20"/>
          <w:lang w:val="es-ES"/>
        </w:rPr>
      </w:pPr>
    </w:p>
    <w:p w:rsidR="00B109A0" w:rsidRPr="00F9682F" w:rsidRDefault="00B109A0" w:rsidP="00B109A0">
      <w:pPr>
        <w:suppressAutoHyphens/>
        <w:spacing w:after="0" w:line="240" w:lineRule="atLeast"/>
        <w:ind w:right="57"/>
        <w:jc w:val="both"/>
        <w:rPr>
          <w:rFonts w:ascii="Arial" w:hAnsi="Arial" w:cs="Arial"/>
          <w:sz w:val="20"/>
          <w:szCs w:val="20"/>
          <w:lang w:val="es-ES"/>
        </w:rPr>
      </w:pPr>
      <w:r w:rsidRPr="00F9682F">
        <w:rPr>
          <w:rFonts w:ascii="Arial" w:hAnsi="Arial" w:cs="Arial"/>
          <w:b/>
          <w:sz w:val="20"/>
          <w:szCs w:val="20"/>
          <w:lang w:val="es-ES"/>
        </w:rPr>
        <w:t>2010</w:t>
      </w:r>
      <w:r w:rsidRPr="00F9682F">
        <w:rPr>
          <w:rFonts w:ascii="Arial" w:hAnsi="Arial" w:cs="Arial"/>
          <w:sz w:val="20"/>
          <w:szCs w:val="20"/>
          <w:lang w:val="es-ES"/>
        </w:rPr>
        <w:tab/>
        <w:t xml:space="preserve">           </w:t>
      </w:r>
      <w:r w:rsidRPr="00F9682F">
        <w:rPr>
          <w:rFonts w:ascii="Arial" w:hAnsi="Arial" w:cs="Arial"/>
          <w:b/>
          <w:sz w:val="20"/>
          <w:szCs w:val="20"/>
          <w:lang w:val="es-ES"/>
        </w:rPr>
        <w:t>Sociolingüística</w:t>
      </w:r>
      <w:r w:rsidRPr="00F9682F">
        <w:rPr>
          <w:rFonts w:ascii="Arial" w:hAnsi="Arial" w:cs="Arial"/>
          <w:sz w:val="20"/>
          <w:szCs w:val="20"/>
          <w:lang w:val="es-ES"/>
        </w:rPr>
        <w:t>. Universidad Central “Marta Abreu” de Las Villas.</w:t>
      </w:r>
    </w:p>
    <w:p w:rsidR="00B109A0" w:rsidRPr="00F9682F" w:rsidRDefault="00B109A0" w:rsidP="00B109A0">
      <w:pPr>
        <w:suppressAutoHyphens/>
        <w:spacing w:after="0" w:line="240" w:lineRule="atLeast"/>
        <w:ind w:left="57" w:right="57"/>
        <w:jc w:val="both"/>
        <w:rPr>
          <w:rFonts w:ascii="Arial" w:hAnsi="Arial" w:cs="Arial"/>
          <w:sz w:val="20"/>
          <w:szCs w:val="20"/>
          <w:lang w:val="es-ES"/>
        </w:rPr>
      </w:pPr>
    </w:p>
    <w:p w:rsidR="00B109A0" w:rsidRPr="00F9682F" w:rsidRDefault="00B109A0" w:rsidP="00B109A0">
      <w:pPr>
        <w:suppressAutoHyphens/>
        <w:spacing w:after="0" w:line="240" w:lineRule="atLeast"/>
        <w:ind w:right="57"/>
        <w:jc w:val="both"/>
        <w:rPr>
          <w:rFonts w:ascii="Arial" w:hAnsi="Arial" w:cs="Arial"/>
          <w:sz w:val="20"/>
          <w:szCs w:val="20"/>
          <w:lang w:val="es-ES"/>
        </w:rPr>
      </w:pPr>
      <w:r w:rsidRPr="00F9682F">
        <w:rPr>
          <w:rFonts w:ascii="Arial" w:hAnsi="Arial" w:cs="Arial"/>
          <w:b/>
          <w:sz w:val="20"/>
          <w:szCs w:val="20"/>
          <w:lang w:val="es-ES"/>
        </w:rPr>
        <w:t>2010</w:t>
      </w:r>
      <w:r w:rsidRPr="00F9682F">
        <w:rPr>
          <w:rFonts w:ascii="Arial" w:hAnsi="Arial" w:cs="Arial"/>
          <w:sz w:val="20"/>
          <w:szCs w:val="20"/>
          <w:lang w:val="es-ES"/>
        </w:rPr>
        <w:tab/>
        <w:t xml:space="preserve">           </w:t>
      </w:r>
      <w:r w:rsidRPr="00F9682F">
        <w:rPr>
          <w:rFonts w:ascii="Arial" w:hAnsi="Arial" w:cs="Arial"/>
          <w:b/>
          <w:sz w:val="20"/>
          <w:szCs w:val="20"/>
          <w:lang w:val="es-ES"/>
        </w:rPr>
        <w:t>Pragmática y Discurso</w:t>
      </w:r>
      <w:r w:rsidRPr="00F9682F">
        <w:rPr>
          <w:rFonts w:ascii="Arial" w:hAnsi="Arial" w:cs="Arial"/>
          <w:sz w:val="20"/>
          <w:szCs w:val="20"/>
          <w:lang w:val="es-ES"/>
        </w:rPr>
        <w:t>. Universidad Central “Marta Abreu” de Las Villas.</w:t>
      </w:r>
    </w:p>
    <w:p w:rsidR="00B109A0" w:rsidRDefault="00B109A0" w:rsidP="00B109A0">
      <w:pPr>
        <w:suppressAutoHyphens/>
        <w:spacing w:after="0" w:line="240" w:lineRule="atLeast"/>
        <w:ind w:right="57"/>
        <w:jc w:val="both"/>
        <w:rPr>
          <w:rFonts w:ascii="Arial" w:hAnsi="Arial" w:cs="Arial"/>
          <w:sz w:val="20"/>
          <w:szCs w:val="20"/>
          <w:lang w:val="es-ES"/>
        </w:rPr>
      </w:pPr>
    </w:p>
    <w:p w:rsidR="00B109A0" w:rsidRPr="00B109A0" w:rsidRDefault="00B109A0" w:rsidP="00B109A0">
      <w:pPr>
        <w:suppressAutoHyphens/>
        <w:spacing w:after="0" w:line="240" w:lineRule="atLeast"/>
        <w:ind w:right="57"/>
        <w:jc w:val="both"/>
        <w:rPr>
          <w:rFonts w:cs="Arial"/>
          <w:b/>
          <w:lang w:val="es-ES"/>
        </w:rPr>
      </w:pPr>
      <w:r w:rsidRPr="00B109A0">
        <w:rPr>
          <w:rFonts w:ascii="Arial" w:hAnsi="Arial" w:cs="Arial"/>
          <w:b/>
          <w:lang w:val="es-ES"/>
        </w:rPr>
        <w:t>___________________________________________</w:t>
      </w:r>
      <w:r>
        <w:rPr>
          <w:rFonts w:ascii="Arial" w:hAnsi="Arial" w:cs="Arial"/>
          <w:b/>
          <w:lang w:val="es-ES"/>
        </w:rPr>
        <w:t>____________________</w:t>
      </w:r>
    </w:p>
    <w:p w:rsidR="00B109A0" w:rsidRPr="00F9682F" w:rsidRDefault="00B109A0" w:rsidP="00B109A0">
      <w:pPr>
        <w:spacing w:after="0"/>
        <w:rPr>
          <w:rFonts w:ascii="Arial" w:hAnsi="Arial" w:cs="Arial"/>
          <w:sz w:val="20"/>
          <w:szCs w:val="20"/>
          <w:lang w:val="es-ES"/>
        </w:rPr>
      </w:pPr>
    </w:p>
    <w:p w:rsidR="00B109A0" w:rsidRPr="00B109A0" w:rsidRDefault="00B109A0" w:rsidP="00B109A0">
      <w:pPr>
        <w:ind w:right="-28"/>
        <w:jc w:val="both"/>
        <w:rPr>
          <w:rFonts w:ascii="Arial" w:hAnsi="Arial" w:cs="Arial"/>
          <w:b/>
          <w:lang w:val="en-US"/>
        </w:rPr>
      </w:pPr>
      <w:r w:rsidRPr="00B109A0">
        <w:rPr>
          <w:rFonts w:ascii="Arial" w:hAnsi="Arial" w:cs="Arial"/>
          <w:b/>
          <w:bCs/>
          <w:lang w:val="en-US"/>
        </w:rPr>
        <w:t>Skills</w:t>
      </w:r>
    </w:p>
    <w:p w:rsidR="00B109A0" w:rsidRPr="00B109A0" w:rsidRDefault="00B109A0" w:rsidP="00B109A0">
      <w:pPr>
        <w:numPr>
          <w:ilvl w:val="0"/>
          <w:numId w:val="4"/>
        </w:numPr>
        <w:ind w:right="-28"/>
        <w:rPr>
          <w:rFonts w:ascii="Arial" w:hAnsi="Arial" w:cs="Arial"/>
          <w:bCs/>
          <w:sz w:val="20"/>
          <w:szCs w:val="20"/>
          <w:lang w:val="en-US"/>
        </w:rPr>
      </w:pPr>
      <w:r w:rsidRPr="00B109A0">
        <w:rPr>
          <w:rFonts w:ascii="Arial" w:hAnsi="Arial" w:cs="Arial"/>
          <w:bCs/>
          <w:sz w:val="20"/>
          <w:szCs w:val="20"/>
          <w:lang w:val="en-US"/>
        </w:rPr>
        <w:t>Translation</w:t>
      </w:r>
    </w:p>
    <w:p w:rsidR="00B109A0" w:rsidRPr="00B109A0" w:rsidRDefault="00B109A0" w:rsidP="00B109A0">
      <w:pPr>
        <w:numPr>
          <w:ilvl w:val="0"/>
          <w:numId w:val="4"/>
        </w:numPr>
        <w:ind w:right="-28"/>
        <w:rPr>
          <w:rFonts w:ascii="Arial" w:hAnsi="Arial" w:cs="Arial"/>
          <w:bCs/>
          <w:sz w:val="20"/>
          <w:szCs w:val="20"/>
          <w:lang w:val="en-US"/>
        </w:rPr>
      </w:pPr>
      <w:r w:rsidRPr="00B109A0">
        <w:rPr>
          <w:rFonts w:ascii="Arial" w:hAnsi="Arial" w:cs="Arial"/>
          <w:bCs/>
          <w:sz w:val="20"/>
          <w:szCs w:val="20"/>
          <w:lang w:val="en-US"/>
        </w:rPr>
        <w:t>Proofreading</w:t>
      </w:r>
    </w:p>
    <w:p w:rsidR="00B109A0" w:rsidRPr="00B109A0" w:rsidRDefault="00B109A0" w:rsidP="00B109A0">
      <w:pPr>
        <w:numPr>
          <w:ilvl w:val="0"/>
          <w:numId w:val="4"/>
        </w:numPr>
        <w:ind w:right="-28"/>
        <w:rPr>
          <w:rFonts w:ascii="Arial" w:hAnsi="Arial" w:cs="Arial"/>
          <w:bCs/>
          <w:sz w:val="20"/>
          <w:szCs w:val="20"/>
          <w:lang w:val="en-US"/>
        </w:rPr>
      </w:pPr>
      <w:r w:rsidRPr="00B109A0">
        <w:rPr>
          <w:rFonts w:ascii="Arial" w:hAnsi="Arial" w:cs="Arial"/>
          <w:bCs/>
          <w:sz w:val="20"/>
          <w:szCs w:val="20"/>
          <w:lang w:val="en-US"/>
        </w:rPr>
        <w:t>Linguistic Validation</w:t>
      </w:r>
    </w:p>
    <w:p w:rsidR="00B109A0" w:rsidRPr="00B109A0" w:rsidRDefault="00B109A0" w:rsidP="00B109A0">
      <w:pPr>
        <w:suppressAutoHyphens/>
        <w:ind w:right="-28"/>
        <w:jc w:val="both"/>
        <w:rPr>
          <w:rFonts w:ascii="Arial" w:hAnsi="Arial" w:cs="Arial"/>
          <w:b/>
          <w:lang w:val="en-US"/>
        </w:rPr>
      </w:pPr>
      <w:r w:rsidRPr="00B109A0">
        <w:rPr>
          <w:rFonts w:ascii="Arial" w:hAnsi="Arial" w:cs="Arial"/>
          <w:b/>
          <w:lang w:val="en-US"/>
        </w:rPr>
        <w:t>Language Combinations:</w:t>
      </w:r>
    </w:p>
    <w:p w:rsidR="00B109A0" w:rsidRPr="00B109A0" w:rsidRDefault="00B109A0" w:rsidP="00B109A0">
      <w:pPr>
        <w:numPr>
          <w:ilvl w:val="0"/>
          <w:numId w:val="5"/>
        </w:numPr>
        <w:ind w:right="-28"/>
        <w:rPr>
          <w:rFonts w:ascii="Arial" w:hAnsi="Arial" w:cs="Arial"/>
          <w:sz w:val="20"/>
          <w:szCs w:val="20"/>
          <w:lang w:val="en-US"/>
        </w:rPr>
      </w:pPr>
      <w:r w:rsidRPr="00B109A0">
        <w:rPr>
          <w:rFonts w:ascii="Arial" w:hAnsi="Arial" w:cs="Arial"/>
          <w:sz w:val="20"/>
          <w:szCs w:val="20"/>
          <w:lang w:val="en-US"/>
        </w:rPr>
        <w:t>English-Spanish (native lg.)</w:t>
      </w:r>
    </w:p>
    <w:p w:rsidR="00B109A0" w:rsidRPr="00B109A0" w:rsidRDefault="00B109A0" w:rsidP="00B109A0">
      <w:pPr>
        <w:numPr>
          <w:ilvl w:val="0"/>
          <w:numId w:val="5"/>
        </w:numPr>
        <w:ind w:right="-28"/>
        <w:rPr>
          <w:rFonts w:ascii="Arial" w:hAnsi="Arial" w:cs="Arial"/>
          <w:sz w:val="20"/>
          <w:szCs w:val="20"/>
          <w:lang w:val="es-ES"/>
        </w:rPr>
      </w:pPr>
      <w:r w:rsidRPr="00B109A0">
        <w:rPr>
          <w:rFonts w:ascii="Arial" w:hAnsi="Arial" w:cs="Arial"/>
          <w:sz w:val="20"/>
          <w:szCs w:val="20"/>
          <w:lang w:val="en-US"/>
        </w:rPr>
        <w:t>French-Spanish</w:t>
      </w:r>
    </w:p>
    <w:p w:rsidR="00B109A0" w:rsidRPr="00B109A0" w:rsidRDefault="00B109A0" w:rsidP="00B109A0">
      <w:pPr>
        <w:ind w:right="-28"/>
        <w:rPr>
          <w:rFonts w:ascii="Arial" w:hAnsi="Arial" w:cs="Arial"/>
          <w:b/>
          <w:lang w:val="en-US"/>
        </w:rPr>
      </w:pPr>
      <w:r w:rsidRPr="00B109A0">
        <w:rPr>
          <w:rFonts w:ascii="Arial" w:hAnsi="Arial" w:cs="Arial"/>
          <w:b/>
          <w:lang w:val="en-US"/>
        </w:rPr>
        <w:t>Software:</w:t>
      </w:r>
    </w:p>
    <w:p w:rsidR="00B109A0" w:rsidRPr="00B109A0" w:rsidRDefault="00B109A0" w:rsidP="00B109A0">
      <w:pPr>
        <w:numPr>
          <w:ilvl w:val="0"/>
          <w:numId w:val="6"/>
        </w:numPr>
        <w:ind w:right="-28"/>
        <w:rPr>
          <w:rFonts w:ascii="Arial" w:hAnsi="Arial" w:cs="Arial"/>
          <w:sz w:val="20"/>
          <w:szCs w:val="20"/>
          <w:lang w:val="en-US"/>
        </w:rPr>
      </w:pPr>
      <w:r w:rsidRPr="00B109A0">
        <w:rPr>
          <w:rFonts w:ascii="Arial" w:hAnsi="Arial" w:cs="Arial"/>
          <w:sz w:val="20"/>
          <w:szCs w:val="20"/>
          <w:lang w:val="en-US"/>
        </w:rPr>
        <w:t xml:space="preserve">SDL </w:t>
      </w:r>
      <w:proofErr w:type="spellStart"/>
      <w:r w:rsidRPr="00B109A0">
        <w:rPr>
          <w:rFonts w:ascii="Arial" w:hAnsi="Arial" w:cs="Arial"/>
          <w:sz w:val="20"/>
          <w:szCs w:val="20"/>
          <w:lang w:val="en-US"/>
        </w:rPr>
        <w:t>Trados</w:t>
      </w:r>
      <w:proofErr w:type="spellEnd"/>
      <w:r w:rsidRPr="00B109A0">
        <w:rPr>
          <w:rFonts w:ascii="Arial" w:hAnsi="Arial" w:cs="Arial"/>
          <w:sz w:val="20"/>
          <w:szCs w:val="20"/>
          <w:lang w:val="en-US"/>
        </w:rPr>
        <w:t xml:space="preserve"> Studio</w:t>
      </w:r>
    </w:p>
    <w:p w:rsidR="00B109A0" w:rsidRPr="00B109A0" w:rsidRDefault="00B109A0" w:rsidP="00B109A0">
      <w:pPr>
        <w:numPr>
          <w:ilvl w:val="0"/>
          <w:numId w:val="6"/>
        </w:numPr>
        <w:ind w:right="-28"/>
        <w:rPr>
          <w:rFonts w:ascii="Arial" w:hAnsi="Arial" w:cs="Arial"/>
          <w:sz w:val="20"/>
          <w:szCs w:val="20"/>
          <w:lang w:val="en-US"/>
        </w:rPr>
      </w:pPr>
      <w:proofErr w:type="spellStart"/>
      <w:r w:rsidRPr="00B109A0">
        <w:rPr>
          <w:rFonts w:ascii="Arial" w:hAnsi="Arial" w:cs="Arial"/>
          <w:sz w:val="20"/>
          <w:szCs w:val="20"/>
          <w:lang w:val="en-US"/>
        </w:rPr>
        <w:t>MemoQ</w:t>
      </w:r>
      <w:proofErr w:type="spellEnd"/>
    </w:p>
    <w:p w:rsidR="00B109A0" w:rsidRPr="00B109A0" w:rsidRDefault="00B109A0" w:rsidP="00B109A0">
      <w:pPr>
        <w:numPr>
          <w:ilvl w:val="0"/>
          <w:numId w:val="6"/>
        </w:numPr>
        <w:ind w:right="-28"/>
        <w:rPr>
          <w:rFonts w:ascii="Arial" w:hAnsi="Arial" w:cs="Arial"/>
          <w:sz w:val="20"/>
          <w:szCs w:val="20"/>
          <w:lang w:val="en-US"/>
        </w:rPr>
      </w:pPr>
      <w:proofErr w:type="spellStart"/>
      <w:r w:rsidRPr="00B109A0">
        <w:rPr>
          <w:rFonts w:ascii="Arial" w:hAnsi="Arial" w:cs="Arial"/>
          <w:sz w:val="20"/>
          <w:szCs w:val="20"/>
          <w:lang w:val="en-US"/>
        </w:rPr>
        <w:t>Memesource</w:t>
      </w:r>
      <w:proofErr w:type="spellEnd"/>
    </w:p>
    <w:p w:rsidR="00B109A0" w:rsidRPr="00B109A0" w:rsidRDefault="00B109A0" w:rsidP="00B109A0">
      <w:pPr>
        <w:numPr>
          <w:ilvl w:val="0"/>
          <w:numId w:val="6"/>
        </w:numPr>
        <w:ind w:right="-28"/>
        <w:rPr>
          <w:rFonts w:ascii="Arial" w:hAnsi="Arial" w:cs="Arial"/>
          <w:sz w:val="20"/>
          <w:szCs w:val="20"/>
          <w:lang w:val="en-US"/>
        </w:rPr>
      </w:pPr>
      <w:r w:rsidRPr="00B109A0">
        <w:rPr>
          <w:rFonts w:ascii="Arial" w:hAnsi="Arial" w:cs="Arial"/>
          <w:sz w:val="20"/>
          <w:szCs w:val="20"/>
          <w:lang w:val="en-US"/>
        </w:rPr>
        <w:t>Office Package</w:t>
      </w:r>
    </w:p>
    <w:p w:rsidR="00B109A0" w:rsidRPr="00B109A0" w:rsidRDefault="00B109A0" w:rsidP="00B109A0">
      <w:pPr>
        <w:ind w:right="-28"/>
        <w:rPr>
          <w:rFonts w:ascii="Arial" w:hAnsi="Arial" w:cs="Arial"/>
          <w:b/>
          <w:lang w:val="en-US"/>
        </w:rPr>
      </w:pPr>
      <w:r w:rsidRPr="00B109A0">
        <w:rPr>
          <w:rFonts w:ascii="Arial" w:hAnsi="Arial" w:cs="Arial"/>
          <w:b/>
          <w:lang w:val="en-US"/>
        </w:rPr>
        <w:t>Domains:</w:t>
      </w:r>
    </w:p>
    <w:p w:rsidR="00B109A0" w:rsidRPr="00B109A0" w:rsidRDefault="00B109A0" w:rsidP="00B109A0">
      <w:pPr>
        <w:numPr>
          <w:ilvl w:val="0"/>
          <w:numId w:val="7"/>
        </w:numPr>
        <w:ind w:right="-28"/>
        <w:rPr>
          <w:rFonts w:ascii="Arial" w:hAnsi="Arial" w:cs="Arial"/>
          <w:sz w:val="20"/>
          <w:szCs w:val="20"/>
          <w:lang w:val="en-US"/>
        </w:rPr>
      </w:pPr>
      <w:r w:rsidRPr="00B109A0">
        <w:rPr>
          <w:rFonts w:ascii="Arial" w:hAnsi="Arial" w:cs="Arial"/>
          <w:sz w:val="20"/>
          <w:szCs w:val="20"/>
          <w:lang w:val="en-US"/>
        </w:rPr>
        <w:t>Legal</w:t>
      </w:r>
    </w:p>
    <w:p w:rsidR="00B109A0" w:rsidRDefault="00B109A0" w:rsidP="00B109A0">
      <w:pPr>
        <w:numPr>
          <w:ilvl w:val="0"/>
          <w:numId w:val="7"/>
        </w:numPr>
        <w:ind w:right="-28"/>
        <w:rPr>
          <w:rFonts w:ascii="Arial" w:hAnsi="Arial" w:cs="Arial"/>
          <w:sz w:val="20"/>
          <w:szCs w:val="20"/>
          <w:lang w:val="en-US"/>
        </w:rPr>
      </w:pPr>
      <w:r>
        <w:rPr>
          <w:rFonts w:ascii="Arial" w:hAnsi="Arial" w:cs="Arial"/>
          <w:sz w:val="20"/>
          <w:szCs w:val="20"/>
          <w:lang w:val="en-US"/>
        </w:rPr>
        <w:t>Medical</w:t>
      </w:r>
    </w:p>
    <w:p w:rsidR="00B109A0" w:rsidRPr="00B109A0" w:rsidRDefault="00B109A0" w:rsidP="00B109A0">
      <w:pPr>
        <w:ind w:right="-28"/>
        <w:rPr>
          <w:rFonts w:ascii="Arial" w:hAnsi="Arial" w:cs="Arial"/>
          <w:sz w:val="20"/>
          <w:szCs w:val="20"/>
          <w:lang w:val="en-US"/>
        </w:rPr>
      </w:pPr>
      <w:r w:rsidRPr="00B109A0">
        <w:rPr>
          <w:rFonts w:ascii="Arial" w:hAnsi="Arial" w:cs="Arial"/>
          <w:b/>
          <w:lang w:val="en-US"/>
        </w:rPr>
        <w:t>Rate per Word:</w:t>
      </w:r>
      <w:r w:rsidRPr="00B109A0">
        <w:rPr>
          <w:rFonts w:ascii="Arial" w:hAnsi="Arial" w:cs="Arial"/>
          <w:lang w:val="en-US"/>
        </w:rPr>
        <w:t xml:space="preserve"> 0.03 USD (subject to negotiation)</w:t>
      </w:r>
    </w:p>
    <w:p w:rsidR="00B109A0" w:rsidRDefault="00B109A0" w:rsidP="00F05FFB">
      <w:pPr>
        <w:spacing w:after="0" w:line="480" w:lineRule="auto"/>
      </w:pPr>
      <w:r w:rsidRPr="00F05FFB">
        <w:rPr>
          <w:rFonts w:ascii="Arial" w:hAnsi="Arial" w:cs="Arial"/>
          <w:b/>
          <w:lang w:val="fr-FR"/>
        </w:rPr>
        <w:t xml:space="preserve">Time Zone: </w:t>
      </w:r>
      <w:r w:rsidRPr="00F05FFB">
        <w:rPr>
          <w:rFonts w:ascii="Arial" w:hAnsi="Arial" w:cs="Arial"/>
          <w:lang w:val="fr-FR"/>
        </w:rPr>
        <w:t>UTC-5</w:t>
      </w:r>
      <w:bookmarkStart w:id="0" w:name="_GoBack"/>
      <w:bookmarkEnd w:id="0"/>
    </w:p>
    <w:sectPr w:rsidR="00B109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2714A"/>
    <w:multiLevelType w:val="hybridMultilevel"/>
    <w:tmpl w:val="F76455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385CC4"/>
    <w:multiLevelType w:val="hybridMultilevel"/>
    <w:tmpl w:val="457C1E4E"/>
    <w:lvl w:ilvl="0" w:tplc="0C0A0001">
      <w:start w:val="1"/>
      <w:numFmt w:val="bullet"/>
      <w:lvlText w:val=""/>
      <w:lvlJc w:val="left"/>
      <w:pPr>
        <w:ind w:left="2274" w:hanging="360"/>
      </w:pPr>
      <w:rPr>
        <w:rFonts w:ascii="Symbol" w:hAnsi="Symbol" w:hint="default"/>
      </w:rPr>
    </w:lvl>
    <w:lvl w:ilvl="1" w:tplc="0C0A0003" w:tentative="1">
      <w:start w:val="1"/>
      <w:numFmt w:val="bullet"/>
      <w:lvlText w:val="o"/>
      <w:lvlJc w:val="left"/>
      <w:pPr>
        <w:ind w:left="2994" w:hanging="360"/>
      </w:pPr>
      <w:rPr>
        <w:rFonts w:ascii="Courier New" w:hAnsi="Courier New" w:cs="Courier New" w:hint="default"/>
      </w:rPr>
    </w:lvl>
    <w:lvl w:ilvl="2" w:tplc="0C0A0005" w:tentative="1">
      <w:start w:val="1"/>
      <w:numFmt w:val="bullet"/>
      <w:lvlText w:val=""/>
      <w:lvlJc w:val="left"/>
      <w:pPr>
        <w:ind w:left="3714" w:hanging="360"/>
      </w:pPr>
      <w:rPr>
        <w:rFonts w:ascii="Wingdings" w:hAnsi="Wingdings" w:hint="default"/>
      </w:rPr>
    </w:lvl>
    <w:lvl w:ilvl="3" w:tplc="0C0A0001" w:tentative="1">
      <w:start w:val="1"/>
      <w:numFmt w:val="bullet"/>
      <w:lvlText w:val=""/>
      <w:lvlJc w:val="left"/>
      <w:pPr>
        <w:ind w:left="4434" w:hanging="360"/>
      </w:pPr>
      <w:rPr>
        <w:rFonts w:ascii="Symbol" w:hAnsi="Symbol" w:hint="default"/>
      </w:rPr>
    </w:lvl>
    <w:lvl w:ilvl="4" w:tplc="0C0A0003" w:tentative="1">
      <w:start w:val="1"/>
      <w:numFmt w:val="bullet"/>
      <w:lvlText w:val="o"/>
      <w:lvlJc w:val="left"/>
      <w:pPr>
        <w:ind w:left="5154" w:hanging="360"/>
      </w:pPr>
      <w:rPr>
        <w:rFonts w:ascii="Courier New" w:hAnsi="Courier New" w:cs="Courier New" w:hint="default"/>
      </w:rPr>
    </w:lvl>
    <w:lvl w:ilvl="5" w:tplc="0C0A0005" w:tentative="1">
      <w:start w:val="1"/>
      <w:numFmt w:val="bullet"/>
      <w:lvlText w:val=""/>
      <w:lvlJc w:val="left"/>
      <w:pPr>
        <w:ind w:left="5874" w:hanging="360"/>
      </w:pPr>
      <w:rPr>
        <w:rFonts w:ascii="Wingdings" w:hAnsi="Wingdings" w:hint="default"/>
      </w:rPr>
    </w:lvl>
    <w:lvl w:ilvl="6" w:tplc="0C0A0001" w:tentative="1">
      <w:start w:val="1"/>
      <w:numFmt w:val="bullet"/>
      <w:lvlText w:val=""/>
      <w:lvlJc w:val="left"/>
      <w:pPr>
        <w:ind w:left="6594" w:hanging="360"/>
      </w:pPr>
      <w:rPr>
        <w:rFonts w:ascii="Symbol" w:hAnsi="Symbol" w:hint="default"/>
      </w:rPr>
    </w:lvl>
    <w:lvl w:ilvl="7" w:tplc="0C0A0003" w:tentative="1">
      <w:start w:val="1"/>
      <w:numFmt w:val="bullet"/>
      <w:lvlText w:val="o"/>
      <w:lvlJc w:val="left"/>
      <w:pPr>
        <w:ind w:left="7314" w:hanging="360"/>
      </w:pPr>
      <w:rPr>
        <w:rFonts w:ascii="Courier New" w:hAnsi="Courier New" w:cs="Courier New" w:hint="default"/>
      </w:rPr>
    </w:lvl>
    <w:lvl w:ilvl="8" w:tplc="0C0A0005" w:tentative="1">
      <w:start w:val="1"/>
      <w:numFmt w:val="bullet"/>
      <w:lvlText w:val=""/>
      <w:lvlJc w:val="left"/>
      <w:pPr>
        <w:ind w:left="8034" w:hanging="360"/>
      </w:pPr>
      <w:rPr>
        <w:rFonts w:ascii="Wingdings" w:hAnsi="Wingdings" w:hint="default"/>
      </w:rPr>
    </w:lvl>
  </w:abstractNum>
  <w:abstractNum w:abstractNumId="2">
    <w:nsid w:val="4407119D"/>
    <w:multiLevelType w:val="hybridMultilevel"/>
    <w:tmpl w:val="4AAC0616"/>
    <w:lvl w:ilvl="0" w:tplc="0C0A0001">
      <w:start w:val="1"/>
      <w:numFmt w:val="bullet"/>
      <w:lvlText w:val=""/>
      <w:lvlJc w:val="left"/>
      <w:pPr>
        <w:ind w:left="1447" w:hanging="360"/>
      </w:pPr>
      <w:rPr>
        <w:rFonts w:ascii="Symbol" w:hAnsi="Symbol" w:hint="default"/>
      </w:rPr>
    </w:lvl>
    <w:lvl w:ilvl="1" w:tplc="0C0A0003" w:tentative="1">
      <w:start w:val="1"/>
      <w:numFmt w:val="bullet"/>
      <w:lvlText w:val="o"/>
      <w:lvlJc w:val="left"/>
      <w:pPr>
        <w:ind w:left="2167" w:hanging="360"/>
      </w:pPr>
      <w:rPr>
        <w:rFonts w:ascii="Courier New" w:hAnsi="Courier New" w:cs="Courier New" w:hint="default"/>
      </w:rPr>
    </w:lvl>
    <w:lvl w:ilvl="2" w:tplc="0C0A0005" w:tentative="1">
      <w:start w:val="1"/>
      <w:numFmt w:val="bullet"/>
      <w:lvlText w:val=""/>
      <w:lvlJc w:val="left"/>
      <w:pPr>
        <w:ind w:left="2887" w:hanging="360"/>
      </w:pPr>
      <w:rPr>
        <w:rFonts w:ascii="Wingdings" w:hAnsi="Wingdings" w:hint="default"/>
      </w:rPr>
    </w:lvl>
    <w:lvl w:ilvl="3" w:tplc="0C0A0001" w:tentative="1">
      <w:start w:val="1"/>
      <w:numFmt w:val="bullet"/>
      <w:lvlText w:val=""/>
      <w:lvlJc w:val="left"/>
      <w:pPr>
        <w:ind w:left="3607" w:hanging="360"/>
      </w:pPr>
      <w:rPr>
        <w:rFonts w:ascii="Symbol" w:hAnsi="Symbol" w:hint="default"/>
      </w:rPr>
    </w:lvl>
    <w:lvl w:ilvl="4" w:tplc="0C0A0003" w:tentative="1">
      <w:start w:val="1"/>
      <w:numFmt w:val="bullet"/>
      <w:lvlText w:val="o"/>
      <w:lvlJc w:val="left"/>
      <w:pPr>
        <w:ind w:left="4327" w:hanging="360"/>
      </w:pPr>
      <w:rPr>
        <w:rFonts w:ascii="Courier New" w:hAnsi="Courier New" w:cs="Courier New" w:hint="default"/>
      </w:rPr>
    </w:lvl>
    <w:lvl w:ilvl="5" w:tplc="0C0A0005" w:tentative="1">
      <w:start w:val="1"/>
      <w:numFmt w:val="bullet"/>
      <w:lvlText w:val=""/>
      <w:lvlJc w:val="left"/>
      <w:pPr>
        <w:ind w:left="5047" w:hanging="360"/>
      </w:pPr>
      <w:rPr>
        <w:rFonts w:ascii="Wingdings" w:hAnsi="Wingdings" w:hint="default"/>
      </w:rPr>
    </w:lvl>
    <w:lvl w:ilvl="6" w:tplc="0C0A0001" w:tentative="1">
      <w:start w:val="1"/>
      <w:numFmt w:val="bullet"/>
      <w:lvlText w:val=""/>
      <w:lvlJc w:val="left"/>
      <w:pPr>
        <w:ind w:left="5767" w:hanging="360"/>
      </w:pPr>
      <w:rPr>
        <w:rFonts w:ascii="Symbol" w:hAnsi="Symbol" w:hint="default"/>
      </w:rPr>
    </w:lvl>
    <w:lvl w:ilvl="7" w:tplc="0C0A0003" w:tentative="1">
      <w:start w:val="1"/>
      <w:numFmt w:val="bullet"/>
      <w:lvlText w:val="o"/>
      <w:lvlJc w:val="left"/>
      <w:pPr>
        <w:ind w:left="6487" w:hanging="360"/>
      </w:pPr>
      <w:rPr>
        <w:rFonts w:ascii="Courier New" w:hAnsi="Courier New" w:cs="Courier New" w:hint="default"/>
      </w:rPr>
    </w:lvl>
    <w:lvl w:ilvl="8" w:tplc="0C0A0005" w:tentative="1">
      <w:start w:val="1"/>
      <w:numFmt w:val="bullet"/>
      <w:lvlText w:val=""/>
      <w:lvlJc w:val="left"/>
      <w:pPr>
        <w:ind w:left="7207" w:hanging="360"/>
      </w:pPr>
      <w:rPr>
        <w:rFonts w:ascii="Wingdings" w:hAnsi="Wingdings" w:hint="default"/>
      </w:rPr>
    </w:lvl>
  </w:abstractNum>
  <w:abstractNum w:abstractNumId="3">
    <w:nsid w:val="56B77121"/>
    <w:multiLevelType w:val="hybridMultilevel"/>
    <w:tmpl w:val="9808E6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724BCD"/>
    <w:multiLevelType w:val="hybridMultilevel"/>
    <w:tmpl w:val="952422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551E5A"/>
    <w:multiLevelType w:val="hybridMultilevel"/>
    <w:tmpl w:val="3E3E2A7E"/>
    <w:lvl w:ilvl="0" w:tplc="0C0A0001">
      <w:start w:val="1"/>
      <w:numFmt w:val="bullet"/>
      <w:lvlText w:val=""/>
      <w:lvlJc w:val="left"/>
      <w:pPr>
        <w:ind w:left="2046" w:hanging="360"/>
      </w:pPr>
      <w:rPr>
        <w:rFonts w:ascii="Symbol" w:hAnsi="Symbol" w:hint="default"/>
      </w:rPr>
    </w:lvl>
    <w:lvl w:ilvl="1" w:tplc="0C0A0003" w:tentative="1">
      <w:start w:val="1"/>
      <w:numFmt w:val="bullet"/>
      <w:lvlText w:val="o"/>
      <w:lvlJc w:val="left"/>
      <w:pPr>
        <w:ind w:left="2766" w:hanging="360"/>
      </w:pPr>
      <w:rPr>
        <w:rFonts w:ascii="Courier New" w:hAnsi="Courier New" w:cs="Courier New" w:hint="default"/>
      </w:rPr>
    </w:lvl>
    <w:lvl w:ilvl="2" w:tplc="0C0A0005" w:tentative="1">
      <w:start w:val="1"/>
      <w:numFmt w:val="bullet"/>
      <w:lvlText w:val=""/>
      <w:lvlJc w:val="left"/>
      <w:pPr>
        <w:ind w:left="3486" w:hanging="360"/>
      </w:pPr>
      <w:rPr>
        <w:rFonts w:ascii="Wingdings" w:hAnsi="Wingdings" w:hint="default"/>
      </w:rPr>
    </w:lvl>
    <w:lvl w:ilvl="3" w:tplc="0C0A0001" w:tentative="1">
      <w:start w:val="1"/>
      <w:numFmt w:val="bullet"/>
      <w:lvlText w:val=""/>
      <w:lvlJc w:val="left"/>
      <w:pPr>
        <w:ind w:left="4206" w:hanging="360"/>
      </w:pPr>
      <w:rPr>
        <w:rFonts w:ascii="Symbol" w:hAnsi="Symbol" w:hint="default"/>
      </w:rPr>
    </w:lvl>
    <w:lvl w:ilvl="4" w:tplc="0C0A0003" w:tentative="1">
      <w:start w:val="1"/>
      <w:numFmt w:val="bullet"/>
      <w:lvlText w:val="o"/>
      <w:lvlJc w:val="left"/>
      <w:pPr>
        <w:ind w:left="4926" w:hanging="360"/>
      </w:pPr>
      <w:rPr>
        <w:rFonts w:ascii="Courier New" w:hAnsi="Courier New" w:cs="Courier New" w:hint="default"/>
      </w:rPr>
    </w:lvl>
    <w:lvl w:ilvl="5" w:tplc="0C0A0005" w:tentative="1">
      <w:start w:val="1"/>
      <w:numFmt w:val="bullet"/>
      <w:lvlText w:val=""/>
      <w:lvlJc w:val="left"/>
      <w:pPr>
        <w:ind w:left="5646" w:hanging="360"/>
      </w:pPr>
      <w:rPr>
        <w:rFonts w:ascii="Wingdings" w:hAnsi="Wingdings" w:hint="default"/>
      </w:rPr>
    </w:lvl>
    <w:lvl w:ilvl="6" w:tplc="0C0A0001" w:tentative="1">
      <w:start w:val="1"/>
      <w:numFmt w:val="bullet"/>
      <w:lvlText w:val=""/>
      <w:lvlJc w:val="left"/>
      <w:pPr>
        <w:ind w:left="6366" w:hanging="360"/>
      </w:pPr>
      <w:rPr>
        <w:rFonts w:ascii="Symbol" w:hAnsi="Symbol" w:hint="default"/>
      </w:rPr>
    </w:lvl>
    <w:lvl w:ilvl="7" w:tplc="0C0A0003" w:tentative="1">
      <w:start w:val="1"/>
      <w:numFmt w:val="bullet"/>
      <w:lvlText w:val="o"/>
      <w:lvlJc w:val="left"/>
      <w:pPr>
        <w:ind w:left="7086" w:hanging="360"/>
      </w:pPr>
      <w:rPr>
        <w:rFonts w:ascii="Courier New" w:hAnsi="Courier New" w:cs="Courier New" w:hint="default"/>
      </w:rPr>
    </w:lvl>
    <w:lvl w:ilvl="8" w:tplc="0C0A0005" w:tentative="1">
      <w:start w:val="1"/>
      <w:numFmt w:val="bullet"/>
      <w:lvlText w:val=""/>
      <w:lvlJc w:val="left"/>
      <w:pPr>
        <w:ind w:left="7806" w:hanging="360"/>
      </w:pPr>
      <w:rPr>
        <w:rFonts w:ascii="Wingdings" w:hAnsi="Wingdings" w:hint="default"/>
      </w:rPr>
    </w:lvl>
  </w:abstractNum>
  <w:abstractNum w:abstractNumId="6">
    <w:nsid w:val="7B466D93"/>
    <w:multiLevelType w:val="hybridMultilevel"/>
    <w:tmpl w:val="DF1484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A0"/>
    <w:rsid w:val="003A1CEC"/>
    <w:rsid w:val="00925C96"/>
    <w:rsid w:val="00B109A0"/>
    <w:rsid w:val="00F05FFB"/>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DC4E0-292F-4A22-B5E8-442B12EF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A0"/>
    <w:pPr>
      <w:spacing w:after="200" w:line="240" w:lineRule="auto"/>
    </w:pPr>
    <w:rPr>
      <w:rFonts w:ascii="Cambria" w:eastAsia="Cambria" w:hAnsi="Cambria" w:cs="Times New Roman"/>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109A0"/>
    <w:rPr>
      <w:color w:val="0000FF"/>
      <w:u w:val="single"/>
    </w:rPr>
  </w:style>
  <w:style w:type="character" w:customStyle="1" w:styleId="vanity-namedomain">
    <w:name w:val="vanity-name__domain"/>
    <w:rsid w:val="00B109A0"/>
  </w:style>
  <w:style w:type="character" w:customStyle="1" w:styleId="break-words">
    <w:name w:val="break-words"/>
    <w:rsid w:val="00B109A0"/>
  </w:style>
  <w:style w:type="paragraph" w:styleId="Prrafodelista">
    <w:name w:val="List Paragraph"/>
    <w:basedOn w:val="Normal"/>
    <w:uiPriority w:val="34"/>
    <w:qFormat/>
    <w:rsid w:val="00B1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an-macarlupu.verified.cv/en/credentials/ismarayparedes401911" TargetMode="External"/><Relationship Id="rId3" Type="http://schemas.openxmlformats.org/officeDocument/2006/relationships/settings" Target="settings.xml"/><Relationship Id="rId7" Type="http://schemas.openxmlformats.org/officeDocument/2006/relationships/hyperlink" Target="https://traduccionjuridica.teachable.com/courses/1679090/certific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ismaray-paredes-pacheco-5911651a6" TargetMode="External"/><Relationship Id="rId11" Type="http://schemas.openxmlformats.org/officeDocument/2006/relationships/fontTable" Target="fontTable.xml"/><Relationship Id="rId5" Type="http://schemas.openxmlformats.org/officeDocument/2006/relationships/hyperlink" Target="mailto:paredesismaray@gmail.com" TargetMode="External"/><Relationship Id="rId10" Type="http://schemas.openxmlformats.org/officeDocument/2006/relationships/hyperlink" Target="https://juan-macarlupu.verified.cv/en/credentials/ismarayparedes401911" TargetMode="External"/><Relationship Id="rId4" Type="http://schemas.openxmlformats.org/officeDocument/2006/relationships/webSettings" Target="webSettings.xml"/><Relationship Id="rId9" Type="http://schemas.openxmlformats.org/officeDocument/2006/relationships/hyperlink" Target="https://juan-macarlupu.verified.cv/en/credentials/ismarayparedes4019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908</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2022-03-11T15:33:00Z</dcterms:created>
  <dcterms:modified xsi:type="dcterms:W3CDTF">2022-03-11T15:44:00Z</dcterms:modified>
</cp:coreProperties>
</file>