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80" w:rsidRPr="00995331" w:rsidRDefault="00A1101C" w:rsidP="006D7784">
      <w:pPr>
        <w:bidi w:val="0"/>
        <w:spacing w:after="0"/>
        <w:jc w:val="center"/>
        <w:rPr>
          <w:rFonts w:asciiTheme="majorBidi" w:hAnsiTheme="majorBidi" w:cstheme="majorBidi"/>
          <w:b/>
          <w:bCs/>
        </w:rPr>
      </w:pPr>
      <w:r w:rsidRPr="00995331">
        <w:rPr>
          <w:rFonts w:asciiTheme="majorBidi" w:hAnsiTheme="majorBidi" w:cstheme="majorBidi"/>
          <w:b/>
          <w:bCs/>
        </w:rPr>
        <w:t>Ibrahim A. Maamon</w:t>
      </w:r>
    </w:p>
    <w:p w:rsidR="00B858CF" w:rsidRPr="00995331" w:rsidRDefault="00A1101C" w:rsidP="00A1101C">
      <w:pPr>
        <w:bidi w:val="0"/>
        <w:spacing w:after="0"/>
        <w:jc w:val="center"/>
        <w:rPr>
          <w:rFonts w:asciiTheme="majorBidi" w:hAnsiTheme="majorBidi" w:cstheme="majorBidi"/>
        </w:rPr>
      </w:pPr>
      <w:r w:rsidRPr="00995331">
        <w:rPr>
          <w:rFonts w:asciiTheme="majorBidi" w:hAnsiTheme="majorBidi" w:cstheme="majorBidi"/>
        </w:rPr>
        <w:t xml:space="preserve">5 Wahba </w:t>
      </w:r>
      <w:r w:rsidR="00B858CF" w:rsidRPr="00995331">
        <w:rPr>
          <w:rFonts w:asciiTheme="majorBidi" w:hAnsiTheme="majorBidi" w:cstheme="majorBidi"/>
        </w:rPr>
        <w:t xml:space="preserve">St, </w:t>
      </w:r>
      <w:r w:rsidRPr="00995331">
        <w:rPr>
          <w:rFonts w:asciiTheme="majorBidi" w:hAnsiTheme="majorBidi" w:cstheme="majorBidi"/>
        </w:rPr>
        <w:t>distributed from Khairat St</w:t>
      </w:r>
      <w:r w:rsidR="00B858CF" w:rsidRPr="00995331">
        <w:rPr>
          <w:rFonts w:asciiTheme="majorBidi" w:hAnsiTheme="majorBidi" w:cstheme="majorBidi"/>
        </w:rPr>
        <w:t xml:space="preserve">, </w:t>
      </w:r>
      <w:r w:rsidRPr="00995331">
        <w:rPr>
          <w:rFonts w:asciiTheme="majorBidi" w:hAnsiTheme="majorBidi" w:cstheme="majorBidi"/>
        </w:rPr>
        <w:t>El Sayida Zainab</w:t>
      </w:r>
      <w:r w:rsidR="00B858CF" w:rsidRPr="00995331">
        <w:rPr>
          <w:rFonts w:asciiTheme="majorBidi" w:hAnsiTheme="majorBidi" w:cstheme="majorBidi"/>
        </w:rPr>
        <w:t xml:space="preserve">, </w:t>
      </w:r>
      <w:r w:rsidRPr="00995331">
        <w:rPr>
          <w:rFonts w:asciiTheme="majorBidi" w:hAnsiTheme="majorBidi" w:cstheme="majorBidi"/>
        </w:rPr>
        <w:t>Cairo</w:t>
      </w:r>
      <w:r w:rsidR="00B858CF" w:rsidRPr="00995331">
        <w:rPr>
          <w:rFonts w:asciiTheme="majorBidi" w:hAnsiTheme="majorBidi" w:cstheme="majorBidi"/>
        </w:rPr>
        <w:t>.</w:t>
      </w:r>
    </w:p>
    <w:p w:rsidR="00B858CF" w:rsidRPr="00995331" w:rsidRDefault="00B91F34" w:rsidP="00A1101C">
      <w:pPr>
        <w:bidi w:val="0"/>
        <w:spacing w:after="0"/>
        <w:jc w:val="center"/>
        <w:rPr>
          <w:rFonts w:asciiTheme="majorBidi" w:hAnsiTheme="majorBidi" w:cstheme="majorBidi"/>
        </w:rPr>
      </w:pPr>
      <w:hyperlink r:id="rId5" w:history="1">
        <w:r w:rsidR="00A1101C" w:rsidRPr="00995331">
          <w:rPr>
            <w:rStyle w:val="Hyperlink"/>
            <w:rFonts w:asciiTheme="majorBidi" w:hAnsiTheme="majorBidi" w:cstheme="majorBidi"/>
          </w:rPr>
          <w:t>Ibrahim.maamon</w:t>
        </w:r>
        <w:r w:rsidR="00F932EF" w:rsidRPr="00995331">
          <w:rPr>
            <w:rStyle w:val="Hyperlink"/>
            <w:rFonts w:asciiTheme="majorBidi" w:hAnsiTheme="majorBidi" w:cstheme="majorBidi"/>
          </w:rPr>
          <w:t>@gmail.com</w:t>
        </w:r>
      </w:hyperlink>
      <w:r w:rsidR="00B858CF" w:rsidRPr="00995331">
        <w:rPr>
          <w:rFonts w:asciiTheme="majorBidi" w:hAnsiTheme="majorBidi" w:cstheme="majorBidi"/>
        </w:rPr>
        <w:tab/>
      </w:r>
      <w:r w:rsidR="00F932EF" w:rsidRPr="00995331">
        <w:rPr>
          <w:rFonts w:asciiTheme="majorBidi" w:hAnsiTheme="majorBidi" w:cstheme="majorBidi"/>
        </w:rPr>
        <w:tab/>
      </w:r>
      <w:r w:rsidR="00B858CF" w:rsidRPr="00995331">
        <w:rPr>
          <w:rFonts w:asciiTheme="majorBidi" w:hAnsiTheme="majorBidi" w:cstheme="majorBidi"/>
        </w:rPr>
        <w:t>+2010</w:t>
      </w:r>
      <w:r w:rsidR="00A1101C" w:rsidRPr="00995331">
        <w:rPr>
          <w:rFonts w:asciiTheme="majorBidi" w:hAnsiTheme="majorBidi" w:cstheme="majorBidi"/>
        </w:rPr>
        <w:t>99118117</w:t>
      </w:r>
    </w:p>
    <w:p w:rsidR="00B858CF" w:rsidRPr="00995331" w:rsidRDefault="00B91F34" w:rsidP="00B858CF">
      <w:pPr>
        <w:bidi w:val="0"/>
        <w:spacing w:after="0"/>
        <w:jc w:val="center"/>
        <w:rPr>
          <w:rFonts w:asciiTheme="majorBidi" w:hAnsiTheme="majorBidi" w:cstheme="majorBidi"/>
        </w:rPr>
      </w:pPr>
      <w:hyperlink r:id="rId6" w:history="1">
        <w:r w:rsidR="00CC7A0A" w:rsidRPr="00995331">
          <w:rPr>
            <w:rStyle w:val="Hyperlink"/>
            <w:rFonts w:asciiTheme="majorBidi" w:hAnsiTheme="majorBidi" w:cstheme="majorBidi"/>
          </w:rPr>
          <w:t>http://www.linkedin.com/in/Ibrahim-Maamon</w:t>
        </w:r>
      </w:hyperlink>
    </w:p>
    <w:p w:rsidR="00B3214D" w:rsidRPr="00995331" w:rsidRDefault="00B3214D" w:rsidP="008A1216">
      <w:pPr>
        <w:bidi w:val="0"/>
        <w:rPr>
          <w:rFonts w:asciiTheme="majorBidi" w:hAnsiTheme="majorBidi" w:cstheme="majorBidi"/>
          <w:sz w:val="6"/>
          <w:szCs w:val="6"/>
          <w:lang w:bidi="ar-EG"/>
        </w:rPr>
      </w:pPr>
    </w:p>
    <w:p w:rsidR="00B858CF" w:rsidRPr="00995331" w:rsidRDefault="00B858CF" w:rsidP="00B858CF">
      <w:pPr>
        <w:pBdr>
          <w:bottom w:val="single" w:sz="6" w:space="1" w:color="auto"/>
        </w:pBdr>
        <w:bidi w:val="0"/>
        <w:jc w:val="center"/>
        <w:rPr>
          <w:rFonts w:asciiTheme="majorBidi" w:hAnsiTheme="majorBidi" w:cstheme="majorBidi"/>
          <w:b/>
          <w:bCs/>
          <w:lang w:bidi="ar-EG"/>
        </w:rPr>
      </w:pPr>
      <w:r w:rsidRPr="00995331">
        <w:rPr>
          <w:rFonts w:asciiTheme="majorBidi" w:hAnsiTheme="majorBidi" w:cstheme="majorBidi"/>
          <w:b/>
          <w:bCs/>
          <w:lang w:bidi="ar-EG"/>
        </w:rPr>
        <w:t>Professional Experience</w:t>
      </w:r>
    </w:p>
    <w:p w:rsidR="00366267" w:rsidRPr="00995331" w:rsidRDefault="00A7326C" w:rsidP="00366267">
      <w:pPr>
        <w:bidi w:val="0"/>
        <w:spacing w:after="0"/>
        <w:rPr>
          <w:rFonts w:asciiTheme="majorBidi" w:hAnsiTheme="majorBidi" w:cstheme="majorBidi"/>
          <w:b/>
          <w:bCs/>
          <w:lang w:bidi="ar-EG"/>
        </w:rPr>
      </w:pPr>
      <w:r w:rsidRPr="00995331">
        <w:rPr>
          <w:rFonts w:asciiTheme="majorBidi" w:hAnsiTheme="majorBidi" w:cstheme="majorBidi"/>
          <w:b/>
          <w:bCs/>
          <w:lang w:bidi="ar-EG"/>
        </w:rPr>
        <w:t>Middle East News Agency</w:t>
      </w:r>
    </w:p>
    <w:p w:rsidR="00366267" w:rsidRPr="00995331" w:rsidRDefault="00A7326C" w:rsidP="00E06F12">
      <w:pPr>
        <w:bidi w:val="0"/>
        <w:rPr>
          <w:rFonts w:asciiTheme="majorBidi" w:hAnsiTheme="majorBidi" w:cstheme="majorBidi"/>
          <w:lang w:bidi="ar-EG"/>
        </w:rPr>
      </w:pPr>
      <w:r w:rsidRPr="00995331">
        <w:rPr>
          <w:rFonts w:asciiTheme="majorBidi" w:hAnsiTheme="majorBidi" w:cstheme="majorBidi"/>
          <w:lang w:bidi="ar-EG"/>
        </w:rPr>
        <w:t>Economic Journalist/Translator</w:t>
      </w:r>
      <w:r w:rsidR="00693D67" w:rsidRPr="00995331">
        <w:rPr>
          <w:rFonts w:asciiTheme="majorBidi" w:hAnsiTheme="majorBidi" w:cstheme="majorBidi"/>
          <w:lang w:bidi="ar-EG"/>
        </w:rPr>
        <w:br/>
      </w:r>
      <w:r w:rsidRPr="00995331">
        <w:rPr>
          <w:rFonts w:asciiTheme="majorBidi" w:hAnsiTheme="majorBidi" w:cstheme="majorBidi"/>
          <w:lang w:bidi="ar-EG"/>
        </w:rPr>
        <w:t>April</w:t>
      </w:r>
      <w:r w:rsidR="00693D67" w:rsidRPr="00995331">
        <w:rPr>
          <w:rFonts w:asciiTheme="majorBidi" w:hAnsiTheme="majorBidi" w:cstheme="majorBidi"/>
          <w:lang w:bidi="ar-EG"/>
        </w:rPr>
        <w:t xml:space="preserve"> 201</w:t>
      </w:r>
      <w:r w:rsidRPr="00995331">
        <w:rPr>
          <w:rFonts w:asciiTheme="majorBidi" w:hAnsiTheme="majorBidi" w:cstheme="majorBidi"/>
          <w:lang w:bidi="ar-EG"/>
        </w:rPr>
        <w:t>3</w:t>
      </w:r>
      <w:r w:rsidR="000B0845" w:rsidRPr="00995331">
        <w:rPr>
          <w:rFonts w:asciiTheme="majorBidi" w:hAnsiTheme="majorBidi" w:cstheme="majorBidi"/>
          <w:lang w:bidi="ar-EG"/>
        </w:rPr>
        <w:t xml:space="preserve"> – Present time.</w:t>
      </w:r>
    </w:p>
    <w:p w:rsidR="00366267" w:rsidRPr="00995331" w:rsidRDefault="007F7BAB" w:rsidP="007F7BAB">
      <w:pPr>
        <w:pStyle w:val="ListParagraph"/>
        <w:numPr>
          <w:ilvl w:val="0"/>
          <w:numId w:val="3"/>
        </w:numPr>
        <w:bidi w:val="0"/>
        <w:spacing w:after="0"/>
        <w:jc w:val="both"/>
        <w:rPr>
          <w:rFonts w:asciiTheme="majorBidi" w:hAnsiTheme="majorBidi" w:cstheme="majorBidi"/>
          <w:lang w:bidi="ar-EG"/>
        </w:rPr>
      </w:pPr>
      <w:r w:rsidRPr="00995331">
        <w:rPr>
          <w:rFonts w:asciiTheme="majorBidi" w:hAnsiTheme="majorBidi" w:cstheme="majorBidi"/>
          <w:lang w:bidi="ar-EG"/>
        </w:rPr>
        <w:t>Working at the</w:t>
      </w:r>
      <w:r w:rsidR="00435608" w:rsidRPr="00995331">
        <w:rPr>
          <w:rFonts w:asciiTheme="majorBidi" w:hAnsiTheme="majorBidi" w:cstheme="majorBidi"/>
          <w:lang w:bidi="ar-EG"/>
        </w:rPr>
        <w:t xml:space="preserve"> </w:t>
      </w:r>
      <w:r w:rsidRPr="00995331">
        <w:rPr>
          <w:rFonts w:asciiTheme="majorBidi" w:hAnsiTheme="majorBidi" w:cstheme="majorBidi"/>
          <w:lang w:bidi="ar-EG"/>
        </w:rPr>
        <w:t>e</w:t>
      </w:r>
      <w:r w:rsidR="00435608" w:rsidRPr="00995331">
        <w:rPr>
          <w:rFonts w:asciiTheme="majorBidi" w:hAnsiTheme="majorBidi" w:cstheme="majorBidi"/>
          <w:lang w:bidi="ar-EG"/>
        </w:rPr>
        <w:t>conomic division to enrich my experience, as I became a part of a team who cover international indexes, mineral and oil stocks, in addition to international stocks and all news and reports concerning global events or incident that is related to economy and translate it into Arabic.</w:t>
      </w:r>
    </w:p>
    <w:p w:rsidR="00366267" w:rsidRPr="00995331" w:rsidRDefault="007F7BAB" w:rsidP="007F7BAB">
      <w:pPr>
        <w:pStyle w:val="ListParagraph"/>
        <w:numPr>
          <w:ilvl w:val="0"/>
          <w:numId w:val="3"/>
        </w:numPr>
        <w:bidi w:val="0"/>
        <w:spacing w:after="0"/>
        <w:jc w:val="both"/>
        <w:rPr>
          <w:rFonts w:asciiTheme="majorBidi" w:hAnsiTheme="majorBidi" w:cstheme="majorBidi"/>
          <w:b/>
          <w:bCs/>
          <w:lang w:bidi="ar-EG"/>
        </w:rPr>
      </w:pPr>
      <w:r w:rsidRPr="00995331">
        <w:rPr>
          <w:rFonts w:asciiTheme="majorBidi" w:hAnsiTheme="majorBidi" w:cstheme="majorBidi"/>
          <w:lang w:bidi="ar-EG"/>
        </w:rPr>
        <w:t xml:space="preserve">Worked as </w:t>
      </w:r>
      <w:r w:rsidR="00B47961" w:rsidRPr="00995331">
        <w:rPr>
          <w:rFonts w:asciiTheme="majorBidi" w:hAnsiTheme="majorBidi" w:cstheme="majorBidi"/>
          <w:lang w:bidi="ar-EG"/>
        </w:rPr>
        <w:t xml:space="preserve">an editor/translator at </w:t>
      </w:r>
      <w:r w:rsidRPr="00995331">
        <w:rPr>
          <w:rFonts w:asciiTheme="majorBidi" w:hAnsiTheme="majorBidi" w:cstheme="majorBidi"/>
          <w:lang w:bidi="ar-EG"/>
        </w:rPr>
        <w:t>menanews.org in the Translation</w:t>
      </w:r>
      <w:r w:rsidR="00B47961" w:rsidRPr="00995331">
        <w:rPr>
          <w:rFonts w:asciiTheme="majorBidi" w:hAnsiTheme="majorBidi" w:cstheme="majorBidi"/>
          <w:lang w:bidi="ar-EG"/>
        </w:rPr>
        <w:t xml:space="preserve"> division in which I was </w:t>
      </w:r>
      <w:r w:rsidRPr="00995331">
        <w:rPr>
          <w:rFonts w:asciiTheme="majorBidi" w:hAnsiTheme="majorBidi" w:cstheme="majorBidi"/>
          <w:lang w:bidi="ar-EG"/>
        </w:rPr>
        <w:t>writing</w:t>
      </w:r>
      <w:r w:rsidR="00B47961" w:rsidRPr="00995331">
        <w:rPr>
          <w:rFonts w:asciiTheme="majorBidi" w:hAnsiTheme="majorBidi" w:cstheme="majorBidi"/>
          <w:lang w:bidi="ar-EG"/>
        </w:rPr>
        <w:t xml:space="preserve"> stories about sports, art</w:t>
      </w:r>
      <w:r w:rsidR="00EB4019" w:rsidRPr="00995331">
        <w:rPr>
          <w:rFonts w:asciiTheme="majorBidi" w:hAnsiTheme="majorBidi" w:cstheme="majorBidi"/>
          <w:lang w:bidi="ar-EG"/>
        </w:rPr>
        <w:t>s</w:t>
      </w:r>
      <w:r w:rsidR="00B47961" w:rsidRPr="00995331">
        <w:rPr>
          <w:rFonts w:asciiTheme="majorBidi" w:hAnsiTheme="majorBidi" w:cstheme="majorBidi"/>
          <w:lang w:bidi="ar-EG"/>
        </w:rPr>
        <w:t xml:space="preserve">, </w:t>
      </w:r>
      <w:r w:rsidRPr="00995331">
        <w:rPr>
          <w:rFonts w:asciiTheme="majorBidi" w:hAnsiTheme="majorBidi" w:cstheme="majorBidi"/>
          <w:lang w:bidi="ar-EG"/>
        </w:rPr>
        <w:t>celebrities</w:t>
      </w:r>
      <w:r w:rsidR="00B47961" w:rsidRPr="00995331">
        <w:rPr>
          <w:rFonts w:asciiTheme="majorBidi" w:hAnsiTheme="majorBidi" w:cstheme="majorBidi"/>
          <w:lang w:bidi="ar-EG"/>
        </w:rPr>
        <w:t>, politics and everyday news, in addition to translating articles and commentaries of world leading newspapers.</w:t>
      </w:r>
    </w:p>
    <w:p w:rsidR="00DB756C" w:rsidRDefault="00DB756C" w:rsidP="00E06F12">
      <w:pPr>
        <w:bidi w:val="0"/>
        <w:spacing w:after="0"/>
        <w:jc w:val="both"/>
        <w:rPr>
          <w:rFonts w:asciiTheme="majorBidi" w:hAnsiTheme="majorBidi" w:cstheme="majorBidi"/>
          <w:b/>
          <w:bCs/>
          <w:lang w:bidi="ar-EG"/>
        </w:rPr>
      </w:pPr>
    </w:p>
    <w:p w:rsidR="00B858CF" w:rsidRPr="00995331" w:rsidRDefault="00851C67" w:rsidP="00DB756C">
      <w:pPr>
        <w:bidi w:val="0"/>
        <w:spacing w:after="0"/>
        <w:jc w:val="both"/>
        <w:rPr>
          <w:rFonts w:asciiTheme="majorBidi" w:hAnsiTheme="majorBidi" w:cstheme="majorBidi"/>
          <w:b/>
          <w:bCs/>
          <w:lang w:bidi="ar-EG"/>
        </w:rPr>
      </w:pPr>
      <w:r w:rsidRPr="00995331">
        <w:rPr>
          <w:rFonts w:asciiTheme="majorBidi" w:hAnsiTheme="majorBidi" w:cstheme="majorBidi"/>
          <w:b/>
          <w:bCs/>
          <w:lang w:bidi="ar-EG"/>
        </w:rPr>
        <w:t>Member at Syndicate of Journalists</w:t>
      </w:r>
    </w:p>
    <w:p w:rsidR="00B858CF" w:rsidRPr="00995331" w:rsidRDefault="00851C67" w:rsidP="00E06F12">
      <w:pPr>
        <w:bidi w:val="0"/>
        <w:jc w:val="both"/>
        <w:rPr>
          <w:rFonts w:asciiTheme="majorBidi" w:hAnsiTheme="majorBidi" w:cstheme="majorBidi"/>
          <w:lang w:bidi="ar-EG"/>
        </w:rPr>
      </w:pPr>
      <w:r w:rsidRPr="00995331">
        <w:rPr>
          <w:rFonts w:asciiTheme="majorBidi" w:hAnsiTheme="majorBidi" w:cstheme="majorBidi"/>
          <w:lang w:bidi="ar-EG"/>
        </w:rPr>
        <w:t>June</w:t>
      </w:r>
      <w:r w:rsidR="00693D67" w:rsidRPr="00995331">
        <w:rPr>
          <w:rFonts w:asciiTheme="majorBidi" w:hAnsiTheme="majorBidi" w:cstheme="majorBidi"/>
          <w:lang w:bidi="ar-EG"/>
        </w:rPr>
        <w:t xml:space="preserve"> 201</w:t>
      </w:r>
      <w:r w:rsidRPr="00995331">
        <w:rPr>
          <w:rFonts w:asciiTheme="majorBidi" w:hAnsiTheme="majorBidi" w:cstheme="majorBidi"/>
          <w:lang w:bidi="ar-EG"/>
        </w:rPr>
        <w:t>6</w:t>
      </w:r>
      <w:r w:rsidR="00693D67" w:rsidRPr="00995331">
        <w:rPr>
          <w:rFonts w:asciiTheme="majorBidi" w:hAnsiTheme="majorBidi" w:cstheme="majorBidi"/>
          <w:lang w:bidi="ar-EG"/>
        </w:rPr>
        <w:t xml:space="preserve"> – </w:t>
      </w:r>
      <w:r w:rsidRPr="00995331">
        <w:rPr>
          <w:rFonts w:asciiTheme="majorBidi" w:hAnsiTheme="majorBidi" w:cstheme="majorBidi"/>
          <w:lang w:bidi="ar-EG"/>
        </w:rPr>
        <w:t>present time</w:t>
      </w:r>
    </w:p>
    <w:p w:rsidR="00BF4B96" w:rsidRPr="00995331" w:rsidRDefault="00EB4019" w:rsidP="00E06F12">
      <w:pPr>
        <w:pStyle w:val="ListParagraph"/>
        <w:numPr>
          <w:ilvl w:val="0"/>
          <w:numId w:val="3"/>
        </w:numPr>
        <w:bidi w:val="0"/>
        <w:spacing w:after="0"/>
        <w:jc w:val="both"/>
        <w:rPr>
          <w:rFonts w:asciiTheme="majorBidi" w:hAnsiTheme="majorBidi" w:cstheme="majorBidi"/>
          <w:b/>
          <w:bCs/>
          <w:sz w:val="6"/>
          <w:szCs w:val="6"/>
          <w:lang w:bidi="ar-EG"/>
        </w:rPr>
      </w:pPr>
      <w:r w:rsidRPr="00995331">
        <w:rPr>
          <w:rFonts w:asciiTheme="majorBidi" w:hAnsiTheme="majorBidi" w:cstheme="majorBidi"/>
          <w:lang w:bidi="ar-EG"/>
        </w:rPr>
        <w:t>After three years of working for MENA, I had achieved one of my goals</w:t>
      </w:r>
      <w:r w:rsidR="007F7BAB" w:rsidRPr="00995331">
        <w:rPr>
          <w:rFonts w:asciiTheme="majorBidi" w:hAnsiTheme="majorBidi" w:cstheme="majorBidi"/>
          <w:lang w:bidi="ar-EG"/>
        </w:rPr>
        <w:t>, I successfully joi</w:t>
      </w:r>
      <w:r w:rsidRPr="00995331">
        <w:rPr>
          <w:rFonts w:asciiTheme="majorBidi" w:hAnsiTheme="majorBidi" w:cstheme="majorBidi"/>
          <w:lang w:bidi="ar-EG"/>
        </w:rPr>
        <w:t xml:space="preserve">ned journalists syndicate. </w:t>
      </w:r>
    </w:p>
    <w:p w:rsidR="00DB756C" w:rsidRDefault="00DB756C" w:rsidP="00E06F12">
      <w:pPr>
        <w:bidi w:val="0"/>
        <w:spacing w:after="0"/>
        <w:jc w:val="both"/>
        <w:rPr>
          <w:rFonts w:asciiTheme="majorBidi" w:hAnsiTheme="majorBidi" w:cstheme="majorBidi"/>
          <w:b/>
          <w:bCs/>
          <w:lang w:bidi="ar-EG"/>
        </w:rPr>
      </w:pPr>
    </w:p>
    <w:p w:rsidR="00FB7C3C" w:rsidRPr="00995331" w:rsidRDefault="00FB7C3C" w:rsidP="00DB756C">
      <w:pPr>
        <w:bidi w:val="0"/>
        <w:spacing w:after="0"/>
        <w:jc w:val="both"/>
        <w:rPr>
          <w:rFonts w:asciiTheme="majorBidi" w:hAnsiTheme="majorBidi" w:cstheme="majorBidi"/>
          <w:b/>
          <w:bCs/>
          <w:lang w:bidi="ar-EG"/>
        </w:rPr>
      </w:pPr>
      <w:r w:rsidRPr="00995331">
        <w:rPr>
          <w:rFonts w:asciiTheme="majorBidi" w:hAnsiTheme="majorBidi" w:cstheme="majorBidi"/>
          <w:b/>
          <w:bCs/>
          <w:lang w:bidi="ar-EG"/>
        </w:rPr>
        <w:t>Senior Research Analyst</w:t>
      </w:r>
    </w:p>
    <w:p w:rsidR="00FB7C3C" w:rsidRPr="00995331" w:rsidRDefault="00FB7C3C" w:rsidP="00E06F12">
      <w:pPr>
        <w:bidi w:val="0"/>
        <w:spacing w:after="0"/>
        <w:jc w:val="both"/>
        <w:rPr>
          <w:rFonts w:asciiTheme="majorBidi" w:hAnsiTheme="majorBidi" w:cstheme="majorBidi"/>
          <w:b/>
          <w:bCs/>
          <w:lang w:bidi="ar-EG"/>
        </w:rPr>
      </w:pPr>
      <w:r w:rsidRPr="00995331">
        <w:rPr>
          <w:rFonts w:asciiTheme="majorBidi" w:hAnsiTheme="majorBidi" w:cstheme="majorBidi"/>
          <w:lang w:bidi="ar-EG"/>
        </w:rPr>
        <w:t>Carma</w:t>
      </w:r>
    </w:p>
    <w:p w:rsidR="00FB7C3C" w:rsidRPr="00995331" w:rsidRDefault="00FB7C3C" w:rsidP="00E06F12">
      <w:pPr>
        <w:bidi w:val="0"/>
        <w:spacing w:after="0"/>
        <w:jc w:val="both"/>
        <w:rPr>
          <w:rFonts w:asciiTheme="majorBidi" w:hAnsiTheme="majorBidi" w:cstheme="majorBidi"/>
          <w:b/>
          <w:bCs/>
          <w:lang w:bidi="ar-EG"/>
        </w:rPr>
      </w:pPr>
      <w:r w:rsidRPr="00995331">
        <w:rPr>
          <w:rFonts w:asciiTheme="majorBidi" w:hAnsiTheme="majorBidi" w:cstheme="majorBidi"/>
          <w:lang w:bidi="ar-EG"/>
        </w:rPr>
        <w:t>Mar. 2013 – Aug. 2017</w:t>
      </w:r>
    </w:p>
    <w:p w:rsidR="002A35E0" w:rsidRPr="00995331" w:rsidRDefault="002A35E0" w:rsidP="00E06F12">
      <w:pPr>
        <w:bidi w:val="0"/>
        <w:spacing w:after="0"/>
        <w:jc w:val="both"/>
        <w:rPr>
          <w:rFonts w:asciiTheme="majorBidi" w:hAnsiTheme="majorBidi" w:cstheme="majorBidi"/>
          <w:b/>
          <w:bCs/>
          <w:lang w:bidi="ar-EG"/>
        </w:rPr>
      </w:pPr>
      <w:r w:rsidRPr="00995331">
        <w:rPr>
          <w:rFonts w:asciiTheme="majorBidi" w:hAnsiTheme="majorBidi" w:cstheme="majorBidi"/>
          <w:b/>
          <w:bCs/>
          <w:lang w:bidi="ar-EG"/>
        </w:rPr>
        <w:t>Part time</w:t>
      </w:r>
    </w:p>
    <w:p w:rsidR="00FB7C3C" w:rsidRPr="00995331" w:rsidRDefault="007F7BAB" w:rsidP="00A74234">
      <w:pPr>
        <w:pStyle w:val="ListParagraph"/>
        <w:numPr>
          <w:ilvl w:val="0"/>
          <w:numId w:val="3"/>
        </w:numPr>
        <w:bidi w:val="0"/>
        <w:spacing w:after="0"/>
        <w:jc w:val="both"/>
        <w:rPr>
          <w:rFonts w:asciiTheme="majorBidi" w:hAnsiTheme="majorBidi" w:cstheme="majorBidi"/>
          <w:lang w:bidi="ar-EG"/>
        </w:rPr>
      </w:pPr>
      <w:r w:rsidRPr="00995331">
        <w:rPr>
          <w:rFonts w:asciiTheme="majorBidi" w:hAnsiTheme="majorBidi" w:cstheme="majorBidi"/>
          <w:lang w:bidi="ar-EG"/>
        </w:rPr>
        <w:t>Worked</w:t>
      </w:r>
      <w:r w:rsidR="001447A7" w:rsidRPr="00995331">
        <w:rPr>
          <w:rFonts w:asciiTheme="majorBidi" w:hAnsiTheme="majorBidi" w:cstheme="majorBidi"/>
          <w:lang w:bidi="ar-EG"/>
        </w:rPr>
        <w:t xml:space="preserve"> for several clients, who w</w:t>
      </w:r>
      <w:r w:rsidR="009272C0" w:rsidRPr="00995331">
        <w:rPr>
          <w:rFonts w:asciiTheme="majorBidi" w:hAnsiTheme="majorBidi" w:cstheme="majorBidi"/>
          <w:lang w:bidi="ar-EG"/>
        </w:rPr>
        <w:t>ere</w:t>
      </w:r>
      <w:r w:rsidR="001447A7" w:rsidRPr="00995331">
        <w:rPr>
          <w:rFonts w:asciiTheme="majorBidi" w:hAnsiTheme="majorBidi" w:cstheme="majorBidi"/>
          <w:lang w:bidi="ar-EG"/>
        </w:rPr>
        <w:t xml:space="preserve"> in need to know the impacts of their decisions, if they </w:t>
      </w:r>
      <w:r w:rsidR="00705F95" w:rsidRPr="00995331">
        <w:rPr>
          <w:rFonts w:asciiTheme="majorBidi" w:hAnsiTheme="majorBidi" w:cstheme="majorBidi"/>
          <w:lang w:bidi="ar-EG"/>
        </w:rPr>
        <w:t>work</w:t>
      </w:r>
      <w:r w:rsidR="001447A7" w:rsidRPr="00995331">
        <w:rPr>
          <w:rFonts w:asciiTheme="majorBidi" w:hAnsiTheme="majorBidi" w:cstheme="majorBidi"/>
          <w:lang w:bidi="ar-EG"/>
        </w:rPr>
        <w:t xml:space="preserve"> in politics, or th</w:t>
      </w:r>
      <w:r w:rsidR="009272C0" w:rsidRPr="00995331">
        <w:rPr>
          <w:rFonts w:asciiTheme="majorBidi" w:hAnsiTheme="majorBidi" w:cstheme="majorBidi"/>
          <w:lang w:bidi="ar-EG"/>
        </w:rPr>
        <w:t xml:space="preserve">ose who need to know the </w:t>
      </w:r>
      <w:r w:rsidR="00A74234">
        <w:rPr>
          <w:rFonts w:asciiTheme="majorBidi" w:hAnsiTheme="majorBidi" w:cstheme="majorBidi"/>
          <w:lang w:bidi="ar-EG"/>
        </w:rPr>
        <w:t>volume</w:t>
      </w:r>
      <w:r w:rsidR="009272C0" w:rsidRPr="00995331">
        <w:rPr>
          <w:rFonts w:asciiTheme="majorBidi" w:hAnsiTheme="majorBidi" w:cstheme="majorBidi"/>
          <w:lang w:bidi="ar-EG"/>
        </w:rPr>
        <w:t xml:space="preserve"> of users</w:t>
      </w:r>
      <w:r w:rsidRPr="00995331">
        <w:rPr>
          <w:rFonts w:asciiTheme="majorBidi" w:hAnsiTheme="majorBidi" w:cstheme="majorBidi"/>
          <w:lang w:bidi="ar-EG"/>
        </w:rPr>
        <w:t>’</w:t>
      </w:r>
      <w:r w:rsidR="009272C0" w:rsidRPr="00995331">
        <w:rPr>
          <w:rFonts w:asciiTheme="majorBidi" w:hAnsiTheme="majorBidi" w:cstheme="majorBidi"/>
          <w:lang w:bidi="ar-EG"/>
        </w:rPr>
        <w:t xml:space="preserve"> interactions and mentions </w:t>
      </w:r>
      <w:r w:rsidR="001447A7" w:rsidRPr="00995331">
        <w:rPr>
          <w:rFonts w:asciiTheme="majorBidi" w:hAnsiTheme="majorBidi" w:cstheme="majorBidi"/>
          <w:lang w:bidi="ar-EG"/>
        </w:rPr>
        <w:t xml:space="preserve">about </w:t>
      </w:r>
      <w:r w:rsidR="009272C0" w:rsidRPr="00995331">
        <w:rPr>
          <w:rFonts w:asciiTheme="majorBidi" w:hAnsiTheme="majorBidi" w:cstheme="majorBidi"/>
          <w:lang w:bidi="ar-EG"/>
        </w:rPr>
        <w:t>any</w:t>
      </w:r>
      <w:r w:rsidR="001447A7" w:rsidRPr="00995331">
        <w:rPr>
          <w:rFonts w:asciiTheme="majorBidi" w:hAnsiTheme="majorBidi" w:cstheme="majorBidi"/>
          <w:lang w:bidi="ar-EG"/>
        </w:rPr>
        <w:t xml:space="preserve"> offers they </w:t>
      </w:r>
      <w:r w:rsidRPr="00995331">
        <w:rPr>
          <w:rFonts w:asciiTheme="majorBidi" w:hAnsiTheme="majorBidi" w:cstheme="majorBidi"/>
          <w:lang w:bidi="ar-EG"/>
        </w:rPr>
        <w:t>post</w:t>
      </w:r>
      <w:r w:rsidR="001447A7" w:rsidRPr="00995331">
        <w:rPr>
          <w:rFonts w:asciiTheme="majorBidi" w:hAnsiTheme="majorBidi" w:cstheme="majorBidi"/>
          <w:lang w:bidi="ar-EG"/>
        </w:rPr>
        <w:t xml:space="preserve">, if they </w:t>
      </w:r>
      <w:r w:rsidRPr="00995331">
        <w:rPr>
          <w:rFonts w:asciiTheme="majorBidi" w:hAnsiTheme="majorBidi" w:cstheme="majorBidi"/>
          <w:lang w:bidi="ar-EG"/>
        </w:rPr>
        <w:t>are</w:t>
      </w:r>
      <w:r w:rsidR="001447A7" w:rsidRPr="00995331">
        <w:rPr>
          <w:rFonts w:asciiTheme="majorBidi" w:hAnsiTheme="majorBidi" w:cstheme="majorBidi"/>
          <w:lang w:bidi="ar-EG"/>
        </w:rPr>
        <w:t xml:space="preserve"> agencies or service companies. My job was to search, use the most exact keywords about certain customer, collect all data concerning</w:t>
      </w:r>
      <w:r w:rsidRPr="00995331">
        <w:rPr>
          <w:rFonts w:asciiTheme="majorBidi" w:hAnsiTheme="majorBidi" w:cstheme="majorBidi"/>
          <w:lang w:bidi="ar-EG"/>
        </w:rPr>
        <w:t xml:space="preserve"> the</w:t>
      </w:r>
      <w:r w:rsidR="001447A7" w:rsidRPr="00995331">
        <w:rPr>
          <w:rFonts w:asciiTheme="majorBidi" w:hAnsiTheme="majorBidi" w:cstheme="majorBidi"/>
          <w:lang w:bidi="ar-EG"/>
        </w:rPr>
        <w:t xml:space="preserve"> same, sort such data according </w:t>
      </w:r>
      <w:r w:rsidR="00705F95" w:rsidRPr="00995331">
        <w:rPr>
          <w:rFonts w:asciiTheme="majorBidi" w:hAnsiTheme="majorBidi" w:cstheme="majorBidi"/>
          <w:lang w:bidi="ar-EG"/>
        </w:rPr>
        <w:t xml:space="preserve">to </w:t>
      </w:r>
      <w:r w:rsidR="001447A7" w:rsidRPr="00995331">
        <w:rPr>
          <w:rFonts w:asciiTheme="majorBidi" w:hAnsiTheme="majorBidi" w:cstheme="majorBidi"/>
          <w:lang w:bidi="ar-EG"/>
        </w:rPr>
        <w:t xml:space="preserve">their categories and sentiment, and analyze </w:t>
      </w:r>
      <w:r w:rsidRPr="00995331">
        <w:rPr>
          <w:rFonts w:asciiTheme="majorBidi" w:hAnsiTheme="majorBidi" w:cstheme="majorBidi"/>
          <w:lang w:bidi="ar-EG"/>
        </w:rPr>
        <w:t>them.</w:t>
      </w:r>
      <w:r w:rsidR="001447A7" w:rsidRPr="00995331">
        <w:rPr>
          <w:rFonts w:asciiTheme="majorBidi" w:hAnsiTheme="majorBidi" w:cstheme="majorBidi"/>
          <w:lang w:bidi="ar-EG"/>
        </w:rPr>
        <w:t xml:space="preserve"> </w:t>
      </w:r>
      <w:r w:rsidRPr="00995331">
        <w:rPr>
          <w:rFonts w:asciiTheme="majorBidi" w:hAnsiTheme="majorBidi" w:cstheme="majorBidi"/>
          <w:lang w:bidi="ar-EG"/>
        </w:rPr>
        <w:t>Finally,</w:t>
      </w:r>
      <w:r w:rsidR="001447A7" w:rsidRPr="00995331">
        <w:rPr>
          <w:rFonts w:asciiTheme="majorBidi" w:hAnsiTheme="majorBidi" w:cstheme="majorBidi"/>
          <w:lang w:bidi="ar-EG"/>
        </w:rPr>
        <w:t xml:space="preserve"> I write a report concerning the data</w:t>
      </w:r>
      <w:r w:rsidRPr="00995331">
        <w:rPr>
          <w:rFonts w:asciiTheme="majorBidi" w:hAnsiTheme="majorBidi" w:cstheme="majorBidi"/>
          <w:lang w:bidi="ar-EG"/>
        </w:rPr>
        <w:t xml:space="preserve"> to be </w:t>
      </w:r>
      <w:r w:rsidR="001447A7" w:rsidRPr="00995331">
        <w:rPr>
          <w:rFonts w:asciiTheme="majorBidi" w:hAnsiTheme="majorBidi" w:cstheme="majorBidi"/>
          <w:lang w:bidi="ar-EG"/>
        </w:rPr>
        <w:t>submit</w:t>
      </w:r>
      <w:r w:rsidRPr="00995331">
        <w:rPr>
          <w:rFonts w:asciiTheme="majorBidi" w:hAnsiTheme="majorBidi" w:cstheme="majorBidi"/>
          <w:lang w:bidi="ar-EG"/>
        </w:rPr>
        <w:t>ted</w:t>
      </w:r>
      <w:r w:rsidR="001447A7" w:rsidRPr="00995331">
        <w:rPr>
          <w:rFonts w:asciiTheme="majorBidi" w:hAnsiTheme="majorBidi" w:cstheme="majorBidi"/>
          <w:lang w:bidi="ar-EG"/>
        </w:rPr>
        <w:t xml:space="preserve"> to the client.</w:t>
      </w:r>
    </w:p>
    <w:p w:rsidR="00DB756C" w:rsidRDefault="00DB756C" w:rsidP="00E06F12">
      <w:pPr>
        <w:bidi w:val="0"/>
        <w:spacing w:after="0"/>
        <w:jc w:val="both"/>
        <w:rPr>
          <w:rFonts w:asciiTheme="majorBidi" w:hAnsiTheme="majorBidi" w:cstheme="majorBidi"/>
          <w:b/>
          <w:bCs/>
          <w:lang w:bidi="ar-EG"/>
        </w:rPr>
      </w:pPr>
    </w:p>
    <w:p w:rsidR="00EB4019" w:rsidRPr="00995331" w:rsidRDefault="00EB4019" w:rsidP="00DB756C">
      <w:pPr>
        <w:bidi w:val="0"/>
        <w:spacing w:after="0"/>
        <w:jc w:val="both"/>
        <w:rPr>
          <w:rFonts w:asciiTheme="majorBidi" w:hAnsiTheme="majorBidi" w:cstheme="majorBidi"/>
          <w:b/>
          <w:bCs/>
          <w:lang w:bidi="ar-EG"/>
        </w:rPr>
      </w:pPr>
      <w:r w:rsidRPr="00995331">
        <w:rPr>
          <w:rFonts w:asciiTheme="majorBidi" w:hAnsiTheme="majorBidi" w:cstheme="majorBidi"/>
          <w:b/>
          <w:bCs/>
          <w:lang w:bidi="ar-EG"/>
        </w:rPr>
        <w:t>Legal Translator</w:t>
      </w:r>
    </w:p>
    <w:p w:rsidR="00EB4019" w:rsidRPr="00995331" w:rsidRDefault="00EB4019" w:rsidP="00EB4019">
      <w:pPr>
        <w:bidi w:val="0"/>
        <w:spacing w:after="0"/>
        <w:rPr>
          <w:rFonts w:asciiTheme="majorBidi" w:hAnsiTheme="majorBidi" w:cstheme="majorBidi"/>
          <w:b/>
          <w:bCs/>
          <w:lang w:bidi="ar-EG"/>
        </w:rPr>
      </w:pPr>
      <w:r w:rsidRPr="00995331">
        <w:rPr>
          <w:rFonts w:asciiTheme="majorBidi" w:hAnsiTheme="majorBidi" w:cstheme="majorBidi"/>
          <w:lang w:bidi="ar-EG"/>
        </w:rPr>
        <w:t xml:space="preserve">Transarabia Translation </w:t>
      </w:r>
      <w:r w:rsidR="007F7BAB" w:rsidRPr="00995331">
        <w:rPr>
          <w:rFonts w:asciiTheme="majorBidi" w:hAnsiTheme="majorBidi" w:cstheme="majorBidi"/>
          <w:lang w:bidi="ar-EG"/>
        </w:rPr>
        <w:t>Company</w:t>
      </w:r>
    </w:p>
    <w:p w:rsidR="00EB4019" w:rsidRDefault="00EB4019" w:rsidP="00250726">
      <w:pPr>
        <w:bidi w:val="0"/>
        <w:spacing w:after="0"/>
        <w:rPr>
          <w:rFonts w:asciiTheme="majorBidi" w:hAnsiTheme="majorBidi" w:cstheme="majorBidi"/>
          <w:b/>
          <w:bCs/>
          <w:lang w:bidi="ar-EG"/>
        </w:rPr>
      </w:pPr>
      <w:r w:rsidRPr="00995331">
        <w:rPr>
          <w:rFonts w:asciiTheme="majorBidi" w:hAnsiTheme="majorBidi" w:cstheme="majorBidi"/>
          <w:lang w:bidi="ar-EG"/>
        </w:rPr>
        <w:t>Dec. 2012 – Mar. 2013</w:t>
      </w:r>
    </w:p>
    <w:p w:rsidR="009A299C" w:rsidRPr="00995331" w:rsidRDefault="009A299C" w:rsidP="009A299C">
      <w:pPr>
        <w:bidi w:val="0"/>
        <w:spacing w:after="0"/>
        <w:rPr>
          <w:rFonts w:asciiTheme="majorBidi" w:hAnsiTheme="majorBidi" w:cstheme="majorBidi"/>
          <w:b/>
          <w:bCs/>
          <w:lang w:bidi="ar-EG"/>
        </w:rPr>
      </w:pPr>
    </w:p>
    <w:p w:rsidR="00693D67" w:rsidRPr="00995331" w:rsidRDefault="00250726" w:rsidP="00A74234">
      <w:pPr>
        <w:pStyle w:val="ListParagraph"/>
        <w:numPr>
          <w:ilvl w:val="0"/>
          <w:numId w:val="3"/>
        </w:numPr>
        <w:bidi w:val="0"/>
        <w:spacing w:after="0"/>
        <w:jc w:val="both"/>
        <w:rPr>
          <w:rFonts w:asciiTheme="majorBidi" w:hAnsiTheme="majorBidi" w:cstheme="majorBidi"/>
          <w:lang w:bidi="ar-EG"/>
        </w:rPr>
      </w:pPr>
      <w:r w:rsidRPr="00995331">
        <w:rPr>
          <w:rFonts w:asciiTheme="majorBidi" w:hAnsiTheme="majorBidi" w:cstheme="majorBidi"/>
          <w:lang w:bidi="ar-EG"/>
        </w:rPr>
        <w:t xml:space="preserve">Engaged in translating </w:t>
      </w:r>
      <w:r w:rsidR="007F7BAB" w:rsidRPr="00995331">
        <w:rPr>
          <w:rFonts w:asciiTheme="majorBidi" w:hAnsiTheme="majorBidi" w:cstheme="majorBidi"/>
          <w:lang w:bidi="ar-EG"/>
        </w:rPr>
        <w:t>different</w:t>
      </w:r>
      <w:r w:rsidRPr="00995331">
        <w:rPr>
          <w:rFonts w:asciiTheme="majorBidi" w:hAnsiTheme="majorBidi" w:cstheme="majorBidi"/>
          <w:lang w:bidi="ar-EG"/>
        </w:rPr>
        <w:t xml:space="preserve"> types of contracts, certificates, official transcripts, regulatory documents. patents and laws, in addition to several types of translation such as economic, banking, tourism and travel,</w:t>
      </w:r>
      <w:r w:rsidR="00A74234">
        <w:rPr>
          <w:rFonts w:asciiTheme="majorBidi" w:hAnsiTheme="majorBidi" w:cstheme="majorBidi"/>
          <w:lang w:bidi="ar-EG"/>
        </w:rPr>
        <w:t xml:space="preserve"> and</w:t>
      </w:r>
      <w:r w:rsidRPr="00995331">
        <w:rPr>
          <w:rFonts w:asciiTheme="majorBidi" w:hAnsiTheme="majorBidi" w:cstheme="majorBidi"/>
          <w:lang w:bidi="ar-EG"/>
        </w:rPr>
        <w:t xml:space="preserve"> commercial</w:t>
      </w:r>
      <w:r w:rsidR="00A74234">
        <w:rPr>
          <w:rFonts w:asciiTheme="majorBidi" w:hAnsiTheme="majorBidi" w:cstheme="majorBidi"/>
          <w:lang w:bidi="ar-EG"/>
        </w:rPr>
        <w:t>.</w:t>
      </w:r>
      <w:r w:rsidRPr="00995331">
        <w:rPr>
          <w:rFonts w:asciiTheme="majorBidi" w:hAnsiTheme="majorBidi" w:cstheme="majorBidi"/>
          <w:lang w:bidi="ar-EG"/>
        </w:rPr>
        <w:t>.</w:t>
      </w:r>
    </w:p>
    <w:p w:rsidR="00B53F6B" w:rsidRDefault="00B53F6B" w:rsidP="00693D67">
      <w:pPr>
        <w:pBdr>
          <w:bottom w:val="single" w:sz="6" w:space="1" w:color="auto"/>
        </w:pBdr>
        <w:bidi w:val="0"/>
        <w:spacing w:after="0"/>
        <w:jc w:val="center"/>
        <w:rPr>
          <w:rFonts w:asciiTheme="majorBidi" w:hAnsiTheme="majorBidi" w:cstheme="majorBidi"/>
          <w:b/>
          <w:bCs/>
          <w:lang w:bidi="ar-EG"/>
        </w:rPr>
      </w:pPr>
    </w:p>
    <w:p w:rsidR="00693D67" w:rsidRPr="00995331" w:rsidRDefault="00693D67" w:rsidP="00B53F6B">
      <w:pPr>
        <w:pBdr>
          <w:bottom w:val="single" w:sz="6" w:space="1" w:color="auto"/>
        </w:pBdr>
        <w:bidi w:val="0"/>
        <w:spacing w:after="0"/>
        <w:jc w:val="center"/>
        <w:rPr>
          <w:rFonts w:asciiTheme="majorBidi" w:hAnsiTheme="majorBidi" w:cstheme="majorBidi"/>
          <w:b/>
          <w:bCs/>
          <w:lang w:bidi="ar-EG"/>
        </w:rPr>
      </w:pPr>
      <w:r w:rsidRPr="00995331">
        <w:rPr>
          <w:rFonts w:asciiTheme="majorBidi" w:hAnsiTheme="majorBidi" w:cstheme="majorBidi"/>
          <w:b/>
          <w:bCs/>
          <w:lang w:bidi="ar-EG"/>
        </w:rPr>
        <w:t>Education</w:t>
      </w:r>
    </w:p>
    <w:p w:rsidR="00693D67" w:rsidRPr="00995331" w:rsidRDefault="001004BD" w:rsidP="001004BD">
      <w:pPr>
        <w:bidi w:val="0"/>
        <w:spacing w:after="0"/>
        <w:rPr>
          <w:rFonts w:asciiTheme="majorBidi" w:hAnsiTheme="majorBidi" w:cstheme="majorBidi"/>
          <w:b/>
          <w:bCs/>
          <w:lang w:bidi="ar-EG"/>
        </w:rPr>
      </w:pPr>
      <w:r w:rsidRPr="00995331">
        <w:rPr>
          <w:rFonts w:asciiTheme="majorBidi" w:hAnsiTheme="majorBidi" w:cstheme="majorBidi"/>
          <w:b/>
          <w:bCs/>
          <w:lang w:bidi="ar-EG"/>
        </w:rPr>
        <w:t>Al-Azhar</w:t>
      </w:r>
      <w:r w:rsidR="00693D67" w:rsidRPr="00995331">
        <w:rPr>
          <w:rFonts w:asciiTheme="majorBidi" w:hAnsiTheme="majorBidi" w:cstheme="majorBidi"/>
          <w:b/>
          <w:bCs/>
          <w:lang w:bidi="ar-EG"/>
        </w:rPr>
        <w:t xml:space="preserve"> U</w:t>
      </w:r>
      <w:r w:rsidRPr="00995331">
        <w:rPr>
          <w:rFonts w:asciiTheme="majorBidi" w:hAnsiTheme="majorBidi" w:cstheme="majorBidi"/>
          <w:b/>
          <w:bCs/>
          <w:lang w:bidi="ar-EG"/>
        </w:rPr>
        <w:t>niversity</w:t>
      </w:r>
    </w:p>
    <w:p w:rsidR="00693D67" w:rsidRDefault="00491A50" w:rsidP="00491A50">
      <w:pPr>
        <w:bidi w:val="0"/>
        <w:spacing w:after="0"/>
        <w:rPr>
          <w:rFonts w:asciiTheme="majorBidi" w:hAnsiTheme="majorBidi" w:cstheme="majorBidi"/>
          <w:lang w:bidi="ar-EG"/>
        </w:rPr>
      </w:pPr>
      <w:r w:rsidRPr="00995331">
        <w:rPr>
          <w:rFonts w:asciiTheme="majorBidi" w:hAnsiTheme="majorBidi" w:cstheme="majorBidi"/>
          <w:lang w:bidi="ar-EG"/>
        </w:rPr>
        <w:t>Licentiate</w:t>
      </w:r>
      <w:r w:rsidR="00E20855" w:rsidRPr="00995331">
        <w:rPr>
          <w:rFonts w:asciiTheme="majorBidi" w:hAnsiTheme="majorBidi" w:cstheme="majorBidi"/>
          <w:lang w:bidi="ar-EG"/>
        </w:rPr>
        <w:t xml:space="preserve"> Degree of </w:t>
      </w:r>
      <w:r w:rsidR="00705F95" w:rsidRPr="00995331">
        <w:rPr>
          <w:rFonts w:asciiTheme="majorBidi" w:hAnsiTheme="majorBidi" w:cstheme="majorBidi"/>
          <w:lang w:bidi="ar-EG"/>
        </w:rPr>
        <w:t>Languages and T</w:t>
      </w:r>
      <w:r w:rsidRPr="00995331">
        <w:rPr>
          <w:rFonts w:asciiTheme="majorBidi" w:hAnsiTheme="majorBidi" w:cstheme="majorBidi"/>
          <w:lang w:bidi="ar-EG"/>
        </w:rPr>
        <w:t>ranslation</w:t>
      </w:r>
    </w:p>
    <w:p w:rsidR="009A299C" w:rsidRPr="00995331" w:rsidRDefault="009A299C" w:rsidP="009A299C">
      <w:pPr>
        <w:bidi w:val="0"/>
        <w:spacing w:after="0"/>
        <w:rPr>
          <w:rFonts w:asciiTheme="majorBidi" w:hAnsiTheme="majorBidi" w:cstheme="majorBidi"/>
          <w:lang w:bidi="ar-EG"/>
        </w:rPr>
      </w:pPr>
    </w:p>
    <w:p w:rsidR="00E20855" w:rsidRPr="00995331" w:rsidRDefault="00491A50" w:rsidP="00E20855">
      <w:pPr>
        <w:pStyle w:val="ListParagraph"/>
        <w:numPr>
          <w:ilvl w:val="0"/>
          <w:numId w:val="4"/>
        </w:numPr>
        <w:bidi w:val="0"/>
        <w:spacing w:after="0"/>
        <w:rPr>
          <w:rFonts w:asciiTheme="majorBidi" w:hAnsiTheme="majorBidi" w:cstheme="majorBidi"/>
          <w:lang w:bidi="ar-EG"/>
        </w:rPr>
      </w:pPr>
      <w:r w:rsidRPr="00995331">
        <w:rPr>
          <w:rFonts w:asciiTheme="majorBidi" w:hAnsiTheme="majorBidi" w:cstheme="majorBidi"/>
          <w:lang w:bidi="ar-EG"/>
        </w:rPr>
        <w:t>Simultaneous interpretation - English Department</w:t>
      </w:r>
      <w:r w:rsidR="00E20855" w:rsidRPr="00995331">
        <w:rPr>
          <w:rFonts w:asciiTheme="majorBidi" w:hAnsiTheme="majorBidi" w:cstheme="majorBidi"/>
          <w:lang w:bidi="ar-EG"/>
        </w:rPr>
        <w:t>.</w:t>
      </w:r>
    </w:p>
    <w:p w:rsidR="00E20855" w:rsidRPr="00995331" w:rsidRDefault="00E20855" w:rsidP="00E06F12">
      <w:pPr>
        <w:pStyle w:val="ListParagraph"/>
        <w:numPr>
          <w:ilvl w:val="0"/>
          <w:numId w:val="4"/>
        </w:numPr>
        <w:bidi w:val="0"/>
        <w:spacing w:after="0"/>
        <w:jc w:val="both"/>
        <w:rPr>
          <w:rFonts w:asciiTheme="majorBidi" w:hAnsiTheme="majorBidi" w:cstheme="majorBidi"/>
          <w:lang w:bidi="ar-EG"/>
        </w:rPr>
      </w:pPr>
      <w:r w:rsidRPr="00995331">
        <w:rPr>
          <w:rFonts w:asciiTheme="majorBidi" w:hAnsiTheme="majorBidi" w:cstheme="majorBidi"/>
          <w:lang w:bidi="ar-EG"/>
        </w:rPr>
        <w:t xml:space="preserve">Relevant coursework: </w:t>
      </w:r>
      <w:r w:rsidR="00A75293" w:rsidRPr="00995331">
        <w:rPr>
          <w:rFonts w:asciiTheme="majorBidi" w:hAnsiTheme="majorBidi" w:cstheme="majorBidi"/>
          <w:lang w:bidi="ar-EG"/>
        </w:rPr>
        <w:t>Interpersonal Communication skills Workshop, Effective Negotiation &amp; communication skills workshop, Public Speaking and presentation skills about "How to Present Islam" and English Conversation and Listening</w:t>
      </w:r>
      <w:r w:rsidR="00D45826" w:rsidRPr="00995331">
        <w:rPr>
          <w:rFonts w:asciiTheme="majorBidi" w:hAnsiTheme="majorBidi" w:cstheme="majorBidi"/>
          <w:lang w:bidi="ar-EG"/>
        </w:rPr>
        <w:t>.</w:t>
      </w:r>
    </w:p>
    <w:p w:rsidR="00D45826" w:rsidRPr="00995331" w:rsidRDefault="00D45826" w:rsidP="00D45826">
      <w:pPr>
        <w:bidi w:val="0"/>
        <w:spacing w:after="0"/>
        <w:rPr>
          <w:rFonts w:asciiTheme="majorBidi" w:hAnsiTheme="majorBidi" w:cstheme="majorBidi"/>
          <w:sz w:val="6"/>
          <w:szCs w:val="6"/>
          <w:lang w:bidi="ar-EG"/>
        </w:rPr>
      </w:pPr>
    </w:p>
    <w:p w:rsidR="00D45826" w:rsidRPr="00995331" w:rsidRDefault="00D45826" w:rsidP="00B53F6B">
      <w:pPr>
        <w:pBdr>
          <w:bottom w:val="single" w:sz="6" w:space="1" w:color="auto"/>
        </w:pBdr>
        <w:bidi w:val="0"/>
        <w:spacing w:after="0"/>
        <w:jc w:val="center"/>
        <w:rPr>
          <w:rFonts w:asciiTheme="majorBidi" w:hAnsiTheme="majorBidi" w:cstheme="majorBidi"/>
          <w:b/>
          <w:bCs/>
          <w:lang w:bidi="ar-EG"/>
        </w:rPr>
      </w:pPr>
      <w:r w:rsidRPr="00995331">
        <w:rPr>
          <w:rFonts w:asciiTheme="majorBidi" w:hAnsiTheme="majorBidi" w:cstheme="majorBidi"/>
          <w:b/>
          <w:bCs/>
          <w:lang w:bidi="ar-EG"/>
        </w:rPr>
        <w:t>Related Certificates</w:t>
      </w:r>
      <w:r w:rsidR="00F10256" w:rsidRPr="00995331">
        <w:rPr>
          <w:rFonts w:asciiTheme="majorBidi" w:hAnsiTheme="majorBidi" w:cstheme="majorBidi"/>
          <w:b/>
          <w:bCs/>
          <w:lang w:bidi="ar-EG"/>
        </w:rPr>
        <w:t xml:space="preserve"> and Training</w:t>
      </w:r>
    </w:p>
    <w:p w:rsidR="00D45826" w:rsidRPr="00995331" w:rsidRDefault="00D45826" w:rsidP="00D45826">
      <w:pPr>
        <w:bidi w:val="0"/>
        <w:spacing w:after="0"/>
        <w:rPr>
          <w:rFonts w:asciiTheme="majorBidi" w:hAnsiTheme="majorBidi" w:cstheme="majorBidi"/>
          <w:sz w:val="16"/>
          <w:szCs w:val="16"/>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5"/>
        <w:gridCol w:w="5423"/>
      </w:tblGrid>
      <w:tr w:rsidR="00D45826" w:rsidRPr="00995331" w:rsidTr="009A299C">
        <w:tc>
          <w:tcPr>
            <w:tcW w:w="6025" w:type="dxa"/>
          </w:tcPr>
          <w:p w:rsidR="00D45826" w:rsidRPr="00995331" w:rsidRDefault="00726850" w:rsidP="00726850">
            <w:pPr>
              <w:pStyle w:val="ListParagraph"/>
              <w:numPr>
                <w:ilvl w:val="0"/>
                <w:numId w:val="5"/>
              </w:numPr>
              <w:bidi w:val="0"/>
              <w:rPr>
                <w:rFonts w:asciiTheme="majorBidi" w:hAnsiTheme="majorBidi" w:cstheme="majorBidi"/>
                <w:lang w:bidi="ar-EG"/>
              </w:rPr>
            </w:pPr>
            <w:r w:rsidRPr="00995331">
              <w:rPr>
                <w:rFonts w:asciiTheme="majorBidi" w:hAnsiTheme="majorBidi" w:cstheme="majorBidi"/>
                <w:lang w:bidi="ar-EG"/>
              </w:rPr>
              <w:t>AUC Foundation Certificates for written translators</w:t>
            </w:r>
          </w:p>
          <w:p w:rsidR="00726850" w:rsidRPr="00995331" w:rsidRDefault="00726850" w:rsidP="00726850">
            <w:pPr>
              <w:pStyle w:val="ListParagraph"/>
              <w:numPr>
                <w:ilvl w:val="0"/>
                <w:numId w:val="6"/>
              </w:numPr>
              <w:bidi w:val="0"/>
              <w:rPr>
                <w:rFonts w:asciiTheme="majorBidi" w:hAnsiTheme="majorBidi" w:cstheme="majorBidi"/>
                <w:lang w:bidi="ar-EG"/>
              </w:rPr>
            </w:pPr>
            <w:r w:rsidRPr="00995331">
              <w:rPr>
                <w:rFonts w:asciiTheme="majorBidi" w:hAnsiTheme="majorBidi" w:cstheme="majorBidi"/>
                <w:lang w:bidi="ar-EG"/>
              </w:rPr>
              <w:t>Research Tools for Translators</w:t>
            </w:r>
          </w:p>
          <w:p w:rsidR="00726850" w:rsidRPr="00995331" w:rsidRDefault="00726850" w:rsidP="00726850">
            <w:pPr>
              <w:pStyle w:val="ListParagraph"/>
              <w:numPr>
                <w:ilvl w:val="0"/>
                <w:numId w:val="6"/>
              </w:numPr>
              <w:bidi w:val="0"/>
              <w:rPr>
                <w:rFonts w:asciiTheme="majorBidi" w:hAnsiTheme="majorBidi" w:cstheme="majorBidi"/>
                <w:lang w:bidi="ar-EG"/>
              </w:rPr>
            </w:pPr>
            <w:r w:rsidRPr="00995331">
              <w:rPr>
                <w:rFonts w:asciiTheme="majorBidi" w:hAnsiTheme="majorBidi" w:cstheme="majorBidi"/>
                <w:lang w:bidi="ar-EG"/>
              </w:rPr>
              <w:t>Translation linguistics</w:t>
            </w:r>
          </w:p>
          <w:p w:rsidR="00726850" w:rsidRPr="00995331" w:rsidRDefault="00726850" w:rsidP="00726850">
            <w:pPr>
              <w:pStyle w:val="ListParagraph"/>
              <w:numPr>
                <w:ilvl w:val="0"/>
                <w:numId w:val="6"/>
              </w:numPr>
              <w:bidi w:val="0"/>
              <w:rPr>
                <w:rFonts w:asciiTheme="majorBidi" w:hAnsiTheme="majorBidi" w:cstheme="majorBidi"/>
                <w:lang w:bidi="ar-EG"/>
              </w:rPr>
            </w:pPr>
            <w:r w:rsidRPr="00995331">
              <w:rPr>
                <w:rFonts w:asciiTheme="majorBidi" w:hAnsiTheme="majorBidi" w:cstheme="majorBidi"/>
                <w:lang w:bidi="ar-EG"/>
              </w:rPr>
              <w:t>Lexicology and Terminology</w:t>
            </w:r>
          </w:p>
          <w:p w:rsidR="00726850" w:rsidRPr="00995331" w:rsidRDefault="00726850" w:rsidP="00726850">
            <w:pPr>
              <w:pStyle w:val="ListParagraph"/>
              <w:numPr>
                <w:ilvl w:val="0"/>
                <w:numId w:val="6"/>
              </w:numPr>
              <w:bidi w:val="0"/>
              <w:rPr>
                <w:rFonts w:asciiTheme="majorBidi" w:hAnsiTheme="majorBidi" w:cstheme="majorBidi"/>
                <w:lang w:bidi="ar-EG"/>
              </w:rPr>
            </w:pPr>
            <w:r w:rsidRPr="00995331">
              <w:rPr>
                <w:rFonts w:asciiTheme="majorBidi" w:hAnsiTheme="majorBidi" w:cstheme="majorBidi"/>
                <w:lang w:bidi="ar-EG"/>
              </w:rPr>
              <w:t>Contrastive analysis</w:t>
            </w:r>
          </w:p>
          <w:p w:rsidR="00726850" w:rsidRPr="00995331" w:rsidRDefault="00726850" w:rsidP="00726850">
            <w:pPr>
              <w:pStyle w:val="ListParagraph"/>
              <w:numPr>
                <w:ilvl w:val="0"/>
                <w:numId w:val="6"/>
              </w:numPr>
              <w:bidi w:val="0"/>
              <w:rPr>
                <w:rFonts w:asciiTheme="majorBidi" w:hAnsiTheme="majorBidi" w:cstheme="majorBidi"/>
                <w:lang w:bidi="ar-EG"/>
              </w:rPr>
            </w:pPr>
            <w:r w:rsidRPr="00995331">
              <w:rPr>
                <w:rFonts w:asciiTheme="majorBidi" w:hAnsiTheme="majorBidi" w:cstheme="majorBidi"/>
                <w:lang w:bidi="ar-EG"/>
              </w:rPr>
              <w:t>Introduction for interpreting</w:t>
            </w:r>
          </w:p>
          <w:p w:rsidR="008B6C08" w:rsidRPr="00995331" w:rsidRDefault="008B6C08" w:rsidP="008B6C08">
            <w:pPr>
              <w:pStyle w:val="ListParagraph"/>
              <w:numPr>
                <w:ilvl w:val="0"/>
                <w:numId w:val="5"/>
              </w:numPr>
              <w:bidi w:val="0"/>
              <w:rPr>
                <w:rFonts w:asciiTheme="majorBidi" w:hAnsiTheme="majorBidi" w:cstheme="majorBidi"/>
                <w:lang w:bidi="ar-EG"/>
              </w:rPr>
            </w:pPr>
            <w:r w:rsidRPr="00995331">
              <w:rPr>
                <w:rFonts w:asciiTheme="majorBidi" w:hAnsiTheme="majorBidi" w:cstheme="majorBidi"/>
                <w:lang w:bidi="ar-EG"/>
              </w:rPr>
              <w:t>Legal Translation into English course - AUC</w:t>
            </w:r>
          </w:p>
          <w:p w:rsidR="00D45826" w:rsidRPr="00995331" w:rsidRDefault="008B6C08" w:rsidP="008B6C08">
            <w:pPr>
              <w:pStyle w:val="ListParagraph"/>
              <w:numPr>
                <w:ilvl w:val="0"/>
                <w:numId w:val="5"/>
              </w:numPr>
              <w:bidi w:val="0"/>
              <w:rPr>
                <w:rFonts w:asciiTheme="majorBidi" w:hAnsiTheme="majorBidi" w:cstheme="majorBidi"/>
                <w:lang w:bidi="ar-EG"/>
              </w:rPr>
            </w:pPr>
            <w:r w:rsidRPr="00995331">
              <w:rPr>
                <w:rFonts w:asciiTheme="majorBidi" w:hAnsiTheme="majorBidi" w:cstheme="majorBidi"/>
                <w:lang w:bidi="ar-EG"/>
              </w:rPr>
              <w:t>Documentary legal translation into English course</w:t>
            </w:r>
          </w:p>
        </w:tc>
        <w:tc>
          <w:tcPr>
            <w:tcW w:w="5423" w:type="dxa"/>
          </w:tcPr>
          <w:p w:rsidR="008B6C08" w:rsidRPr="00995331" w:rsidRDefault="00726850" w:rsidP="008B6C08">
            <w:pPr>
              <w:pStyle w:val="ListParagraph"/>
              <w:numPr>
                <w:ilvl w:val="0"/>
                <w:numId w:val="5"/>
              </w:numPr>
              <w:bidi w:val="0"/>
              <w:rPr>
                <w:rFonts w:asciiTheme="majorBidi" w:hAnsiTheme="majorBidi" w:cstheme="majorBidi"/>
                <w:lang w:bidi="ar-EG"/>
              </w:rPr>
            </w:pPr>
            <w:r w:rsidRPr="00995331">
              <w:rPr>
                <w:rFonts w:asciiTheme="majorBidi" w:hAnsiTheme="majorBidi" w:cstheme="majorBidi"/>
                <w:lang w:bidi="ar-EG"/>
              </w:rPr>
              <w:t>Print Media, Economic and financial Translation Career Certificate at AUC</w:t>
            </w:r>
          </w:p>
          <w:p w:rsidR="008B6C08" w:rsidRPr="00995331" w:rsidRDefault="008B6C08" w:rsidP="008B6C08">
            <w:pPr>
              <w:pStyle w:val="ListParagraph"/>
              <w:numPr>
                <w:ilvl w:val="0"/>
                <w:numId w:val="9"/>
              </w:numPr>
              <w:bidi w:val="0"/>
              <w:ind w:left="1063"/>
              <w:rPr>
                <w:rFonts w:asciiTheme="majorBidi" w:hAnsiTheme="majorBidi" w:cstheme="majorBidi"/>
                <w:lang w:bidi="ar-EG"/>
              </w:rPr>
            </w:pPr>
            <w:r w:rsidRPr="00995331">
              <w:rPr>
                <w:rFonts w:asciiTheme="majorBidi" w:hAnsiTheme="majorBidi" w:cstheme="majorBidi"/>
                <w:lang w:bidi="ar-EG"/>
              </w:rPr>
              <w:t>Economic &amp; Financial Trans. into Arabic</w:t>
            </w:r>
          </w:p>
          <w:p w:rsidR="008B6C08" w:rsidRPr="00995331" w:rsidRDefault="008B6C08" w:rsidP="008B6C08">
            <w:pPr>
              <w:pStyle w:val="ListParagraph"/>
              <w:numPr>
                <w:ilvl w:val="0"/>
                <w:numId w:val="9"/>
              </w:numPr>
              <w:bidi w:val="0"/>
              <w:ind w:left="1063"/>
              <w:rPr>
                <w:rFonts w:asciiTheme="majorBidi" w:hAnsiTheme="majorBidi" w:cstheme="majorBidi"/>
                <w:lang w:bidi="ar-EG"/>
              </w:rPr>
            </w:pPr>
            <w:r w:rsidRPr="00995331">
              <w:rPr>
                <w:rFonts w:asciiTheme="majorBidi" w:hAnsiTheme="majorBidi" w:cstheme="majorBidi"/>
                <w:lang w:bidi="ar-EG"/>
              </w:rPr>
              <w:t>Economic &amp; Financial Trans. into English</w:t>
            </w:r>
          </w:p>
          <w:p w:rsidR="008B6C08" w:rsidRPr="00995331" w:rsidRDefault="008B6C08" w:rsidP="008B6C08">
            <w:pPr>
              <w:pStyle w:val="ListParagraph"/>
              <w:numPr>
                <w:ilvl w:val="0"/>
                <w:numId w:val="9"/>
              </w:numPr>
              <w:bidi w:val="0"/>
              <w:ind w:left="1063"/>
              <w:rPr>
                <w:rFonts w:asciiTheme="majorBidi" w:hAnsiTheme="majorBidi" w:cstheme="majorBidi"/>
                <w:lang w:bidi="ar-EG"/>
              </w:rPr>
            </w:pPr>
            <w:r w:rsidRPr="00995331">
              <w:rPr>
                <w:rFonts w:asciiTheme="majorBidi" w:hAnsiTheme="majorBidi" w:cstheme="majorBidi"/>
                <w:lang w:bidi="ar-EG"/>
              </w:rPr>
              <w:t>Newspaper Translation into Arabic</w:t>
            </w:r>
          </w:p>
          <w:p w:rsidR="008B6C08" w:rsidRPr="00995331" w:rsidRDefault="008B6C08" w:rsidP="008B6C08">
            <w:pPr>
              <w:pStyle w:val="ListParagraph"/>
              <w:numPr>
                <w:ilvl w:val="0"/>
                <w:numId w:val="9"/>
              </w:numPr>
              <w:bidi w:val="0"/>
              <w:ind w:left="1063"/>
              <w:rPr>
                <w:rFonts w:asciiTheme="majorBidi" w:hAnsiTheme="majorBidi" w:cstheme="majorBidi"/>
                <w:lang w:bidi="ar-EG"/>
              </w:rPr>
            </w:pPr>
            <w:r w:rsidRPr="00995331">
              <w:rPr>
                <w:rFonts w:asciiTheme="majorBidi" w:hAnsiTheme="majorBidi" w:cstheme="majorBidi"/>
                <w:lang w:bidi="ar-EG"/>
              </w:rPr>
              <w:t>Newspaper Translation into English</w:t>
            </w:r>
          </w:p>
          <w:p w:rsidR="00D45826" w:rsidRPr="00995331" w:rsidRDefault="008B6C08" w:rsidP="008B6C08">
            <w:pPr>
              <w:pStyle w:val="ListParagraph"/>
              <w:numPr>
                <w:ilvl w:val="0"/>
                <w:numId w:val="9"/>
              </w:numPr>
              <w:bidi w:val="0"/>
              <w:ind w:left="1063"/>
              <w:rPr>
                <w:rFonts w:asciiTheme="majorBidi" w:hAnsiTheme="majorBidi" w:cstheme="majorBidi"/>
                <w:lang w:bidi="ar-EG"/>
              </w:rPr>
            </w:pPr>
            <w:r w:rsidRPr="00995331">
              <w:rPr>
                <w:rFonts w:asciiTheme="majorBidi" w:hAnsiTheme="majorBidi" w:cstheme="majorBidi"/>
                <w:lang w:bidi="ar-EG"/>
              </w:rPr>
              <w:t>Translating speeches</w:t>
            </w:r>
          </w:p>
        </w:tc>
      </w:tr>
    </w:tbl>
    <w:p w:rsidR="00D721BE" w:rsidRPr="00995331" w:rsidRDefault="00D721BE" w:rsidP="00D145E3">
      <w:pPr>
        <w:bidi w:val="0"/>
        <w:spacing w:after="0"/>
        <w:rPr>
          <w:rFonts w:asciiTheme="majorBidi" w:hAnsiTheme="majorBidi" w:cstheme="majorBidi"/>
          <w:lang w:bidi="ar-EG"/>
        </w:rPr>
      </w:pPr>
    </w:p>
    <w:sectPr w:rsidR="00D721BE" w:rsidRPr="00995331" w:rsidSect="006D7784">
      <w:pgSz w:w="11906" w:h="16838"/>
      <w:pgMar w:top="426" w:right="282" w:bottom="720" w:left="28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117C5"/>
    <w:multiLevelType w:val="hybridMultilevel"/>
    <w:tmpl w:val="F5685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73F8C"/>
    <w:multiLevelType w:val="hybridMultilevel"/>
    <w:tmpl w:val="1A0CC74E"/>
    <w:lvl w:ilvl="0" w:tplc="CA629D72">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ED2FF4"/>
    <w:multiLevelType w:val="hybridMultilevel"/>
    <w:tmpl w:val="9F482842"/>
    <w:lvl w:ilvl="0" w:tplc="CA629D72">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E5B9E"/>
    <w:multiLevelType w:val="hybridMultilevel"/>
    <w:tmpl w:val="A1F00494"/>
    <w:lvl w:ilvl="0" w:tplc="CB8AE3B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2449A"/>
    <w:multiLevelType w:val="hybridMultilevel"/>
    <w:tmpl w:val="924CF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B03AC"/>
    <w:multiLevelType w:val="hybridMultilevel"/>
    <w:tmpl w:val="1A524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92B4B"/>
    <w:multiLevelType w:val="hybridMultilevel"/>
    <w:tmpl w:val="0AC6A63A"/>
    <w:lvl w:ilvl="0" w:tplc="CA629D7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5725EF"/>
    <w:multiLevelType w:val="hybridMultilevel"/>
    <w:tmpl w:val="F1E80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0009F2"/>
    <w:multiLevelType w:val="hybridMultilevel"/>
    <w:tmpl w:val="88443480"/>
    <w:lvl w:ilvl="0" w:tplc="CA629D72">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6"/>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06080"/>
    <w:rsid w:val="00006080"/>
    <w:rsid w:val="000B0845"/>
    <w:rsid w:val="000C219F"/>
    <w:rsid w:val="001004BD"/>
    <w:rsid w:val="001447A7"/>
    <w:rsid w:val="00224AEF"/>
    <w:rsid w:val="00250726"/>
    <w:rsid w:val="002574CC"/>
    <w:rsid w:val="00257910"/>
    <w:rsid w:val="00266057"/>
    <w:rsid w:val="002A35E0"/>
    <w:rsid w:val="00366267"/>
    <w:rsid w:val="003748A0"/>
    <w:rsid w:val="003D64FF"/>
    <w:rsid w:val="00435608"/>
    <w:rsid w:val="00455B81"/>
    <w:rsid w:val="00491A50"/>
    <w:rsid w:val="00500768"/>
    <w:rsid w:val="00562B79"/>
    <w:rsid w:val="005D5896"/>
    <w:rsid w:val="00641047"/>
    <w:rsid w:val="00693D67"/>
    <w:rsid w:val="006D7784"/>
    <w:rsid w:val="00705F95"/>
    <w:rsid w:val="00726850"/>
    <w:rsid w:val="00760464"/>
    <w:rsid w:val="007F0D07"/>
    <w:rsid w:val="007F7BAB"/>
    <w:rsid w:val="00851C67"/>
    <w:rsid w:val="00867E73"/>
    <w:rsid w:val="008A1216"/>
    <w:rsid w:val="008B6C08"/>
    <w:rsid w:val="009272C0"/>
    <w:rsid w:val="0094758E"/>
    <w:rsid w:val="00995331"/>
    <w:rsid w:val="009A299C"/>
    <w:rsid w:val="009D7EF7"/>
    <w:rsid w:val="00A04FB2"/>
    <w:rsid w:val="00A1101C"/>
    <w:rsid w:val="00A60C38"/>
    <w:rsid w:val="00A7326C"/>
    <w:rsid w:val="00A74234"/>
    <w:rsid w:val="00A75293"/>
    <w:rsid w:val="00AD505B"/>
    <w:rsid w:val="00B3214D"/>
    <w:rsid w:val="00B47961"/>
    <w:rsid w:val="00B53F6B"/>
    <w:rsid w:val="00B858CF"/>
    <w:rsid w:val="00B91F34"/>
    <w:rsid w:val="00BF1834"/>
    <w:rsid w:val="00BF4B96"/>
    <w:rsid w:val="00C31F59"/>
    <w:rsid w:val="00CC7A0A"/>
    <w:rsid w:val="00D046AC"/>
    <w:rsid w:val="00D145E3"/>
    <w:rsid w:val="00D1612D"/>
    <w:rsid w:val="00D45826"/>
    <w:rsid w:val="00D721BE"/>
    <w:rsid w:val="00D87121"/>
    <w:rsid w:val="00D90D2B"/>
    <w:rsid w:val="00DB756C"/>
    <w:rsid w:val="00DF681D"/>
    <w:rsid w:val="00E06F12"/>
    <w:rsid w:val="00E20855"/>
    <w:rsid w:val="00E442AB"/>
    <w:rsid w:val="00EB4019"/>
    <w:rsid w:val="00F10256"/>
    <w:rsid w:val="00F932EF"/>
    <w:rsid w:val="00FB7C3C"/>
    <w:rsid w:val="00FE3B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8CF"/>
    <w:rPr>
      <w:color w:val="0563C1" w:themeColor="hyperlink"/>
      <w:u w:val="single"/>
    </w:rPr>
  </w:style>
  <w:style w:type="character" w:customStyle="1" w:styleId="Mention">
    <w:name w:val="Mention"/>
    <w:basedOn w:val="DefaultParagraphFont"/>
    <w:uiPriority w:val="99"/>
    <w:semiHidden/>
    <w:unhideWhenUsed/>
    <w:rsid w:val="00B858CF"/>
    <w:rPr>
      <w:color w:val="2B579A"/>
      <w:shd w:val="clear" w:color="auto" w:fill="E6E6E6"/>
    </w:rPr>
  </w:style>
  <w:style w:type="character" w:customStyle="1" w:styleId="domain">
    <w:name w:val="domain"/>
    <w:basedOn w:val="DefaultParagraphFont"/>
    <w:rsid w:val="00B858CF"/>
  </w:style>
  <w:style w:type="character" w:customStyle="1" w:styleId="vanity-name">
    <w:name w:val="vanity-name"/>
    <w:basedOn w:val="DefaultParagraphFont"/>
    <w:rsid w:val="00B858CF"/>
  </w:style>
  <w:style w:type="paragraph" w:styleId="ListParagraph">
    <w:name w:val="List Paragraph"/>
    <w:basedOn w:val="Normal"/>
    <w:uiPriority w:val="34"/>
    <w:qFormat/>
    <w:rsid w:val="00B858CF"/>
    <w:pPr>
      <w:ind w:left="720"/>
      <w:contextualSpacing/>
    </w:pPr>
  </w:style>
  <w:style w:type="character" w:styleId="FollowedHyperlink">
    <w:name w:val="FollowedHyperlink"/>
    <w:basedOn w:val="DefaultParagraphFont"/>
    <w:uiPriority w:val="99"/>
    <w:semiHidden/>
    <w:unhideWhenUsed/>
    <w:rsid w:val="00F932EF"/>
    <w:rPr>
      <w:color w:val="954F72" w:themeColor="followedHyperlink"/>
      <w:u w:val="single"/>
    </w:rPr>
  </w:style>
  <w:style w:type="table" w:styleId="TableGrid">
    <w:name w:val="Table Grid"/>
    <w:basedOn w:val="TableNormal"/>
    <w:uiPriority w:val="39"/>
    <w:rsid w:val="00D45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14476">
      <w:bodyDiv w:val="1"/>
      <w:marLeft w:val="0"/>
      <w:marRight w:val="0"/>
      <w:marTop w:val="0"/>
      <w:marBottom w:val="0"/>
      <w:divBdr>
        <w:top w:val="none" w:sz="0" w:space="0" w:color="auto"/>
        <w:left w:val="none" w:sz="0" w:space="0" w:color="auto"/>
        <w:bottom w:val="none" w:sz="0" w:space="0" w:color="auto"/>
        <w:right w:val="none" w:sz="0" w:space="0" w:color="auto"/>
      </w:divBdr>
    </w:div>
    <w:div w:id="189733086">
      <w:bodyDiv w:val="1"/>
      <w:marLeft w:val="0"/>
      <w:marRight w:val="0"/>
      <w:marTop w:val="0"/>
      <w:marBottom w:val="0"/>
      <w:divBdr>
        <w:top w:val="none" w:sz="0" w:space="0" w:color="auto"/>
        <w:left w:val="none" w:sz="0" w:space="0" w:color="auto"/>
        <w:bottom w:val="none" w:sz="0" w:space="0" w:color="auto"/>
        <w:right w:val="none" w:sz="0" w:space="0" w:color="auto"/>
      </w:divBdr>
    </w:div>
    <w:div w:id="709233231">
      <w:bodyDiv w:val="1"/>
      <w:marLeft w:val="0"/>
      <w:marRight w:val="0"/>
      <w:marTop w:val="0"/>
      <w:marBottom w:val="0"/>
      <w:divBdr>
        <w:top w:val="none" w:sz="0" w:space="0" w:color="auto"/>
        <w:left w:val="none" w:sz="0" w:space="0" w:color="auto"/>
        <w:bottom w:val="none" w:sz="0" w:space="0" w:color="auto"/>
        <w:right w:val="none" w:sz="0" w:space="0" w:color="auto"/>
      </w:divBdr>
    </w:div>
    <w:div w:id="1183590092">
      <w:bodyDiv w:val="1"/>
      <w:marLeft w:val="0"/>
      <w:marRight w:val="0"/>
      <w:marTop w:val="0"/>
      <w:marBottom w:val="0"/>
      <w:divBdr>
        <w:top w:val="none" w:sz="0" w:space="0" w:color="auto"/>
        <w:left w:val="none" w:sz="0" w:space="0" w:color="auto"/>
        <w:bottom w:val="none" w:sz="0" w:space="0" w:color="auto"/>
        <w:right w:val="none" w:sz="0" w:space="0" w:color="auto"/>
      </w:divBdr>
    </w:div>
    <w:div w:id="1211302306">
      <w:bodyDiv w:val="1"/>
      <w:marLeft w:val="0"/>
      <w:marRight w:val="0"/>
      <w:marTop w:val="0"/>
      <w:marBottom w:val="0"/>
      <w:divBdr>
        <w:top w:val="none" w:sz="0" w:space="0" w:color="auto"/>
        <w:left w:val="none" w:sz="0" w:space="0" w:color="auto"/>
        <w:bottom w:val="none" w:sz="0" w:space="0" w:color="auto"/>
        <w:right w:val="none" w:sz="0" w:space="0" w:color="auto"/>
      </w:divBdr>
    </w:div>
    <w:div w:id="1687172111">
      <w:bodyDiv w:val="1"/>
      <w:marLeft w:val="0"/>
      <w:marRight w:val="0"/>
      <w:marTop w:val="0"/>
      <w:marBottom w:val="0"/>
      <w:divBdr>
        <w:top w:val="none" w:sz="0" w:space="0" w:color="auto"/>
        <w:left w:val="none" w:sz="0" w:space="0" w:color="auto"/>
        <w:bottom w:val="none" w:sz="0" w:space="0" w:color="auto"/>
        <w:right w:val="none" w:sz="0" w:space="0" w:color="auto"/>
      </w:divBdr>
    </w:div>
    <w:div w:id="1697923064">
      <w:bodyDiv w:val="1"/>
      <w:marLeft w:val="0"/>
      <w:marRight w:val="0"/>
      <w:marTop w:val="0"/>
      <w:marBottom w:val="0"/>
      <w:divBdr>
        <w:top w:val="none" w:sz="0" w:space="0" w:color="auto"/>
        <w:left w:val="none" w:sz="0" w:space="0" w:color="auto"/>
        <w:bottom w:val="none" w:sz="0" w:space="0" w:color="auto"/>
        <w:right w:val="none" w:sz="0" w:space="0" w:color="auto"/>
      </w:divBdr>
    </w:div>
    <w:div w:id="1798530321">
      <w:bodyDiv w:val="1"/>
      <w:marLeft w:val="0"/>
      <w:marRight w:val="0"/>
      <w:marTop w:val="0"/>
      <w:marBottom w:val="0"/>
      <w:divBdr>
        <w:top w:val="none" w:sz="0" w:space="0" w:color="auto"/>
        <w:left w:val="none" w:sz="0" w:space="0" w:color="auto"/>
        <w:bottom w:val="none" w:sz="0" w:space="0" w:color="auto"/>
        <w:right w:val="none" w:sz="0" w:space="0" w:color="auto"/>
      </w:divBdr>
    </w:div>
    <w:div w:id="1812939927">
      <w:bodyDiv w:val="1"/>
      <w:marLeft w:val="0"/>
      <w:marRight w:val="0"/>
      <w:marTop w:val="0"/>
      <w:marBottom w:val="0"/>
      <w:divBdr>
        <w:top w:val="none" w:sz="0" w:space="0" w:color="auto"/>
        <w:left w:val="none" w:sz="0" w:space="0" w:color="auto"/>
        <w:bottom w:val="none" w:sz="0" w:space="0" w:color="auto"/>
        <w:right w:val="none" w:sz="0" w:space="0" w:color="auto"/>
      </w:divBdr>
    </w:div>
    <w:div w:id="1838154161">
      <w:bodyDiv w:val="1"/>
      <w:marLeft w:val="0"/>
      <w:marRight w:val="0"/>
      <w:marTop w:val="0"/>
      <w:marBottom w:val="0"/>
      <w:divBdr>
        <w:top w:val="none" w:sz="0" w:space="0" w:color="auto"/>
        <w:left w:val="none" w:sz="0" w:space="0" w:color="auto"/>
        <w:bottom w:val="none" w:sz="0" w:space="0" w:color="auto"/>
        <w:right w:val="none" w:sz="0" w:space="0" w:color="auto"/>
      </w:divBdr>
    </w:div>
    <w:div w:id="20755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Ibrahim-Maamon" TargetMode="External"/><Relationship Id="rId5" Type="http://schemas.openxmlformats.org/officeDocument/2006/relationships/hyperlink" Target="mailto:mohamedsadek9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Hosny</dc:creator>
  <cp:keywords>Technical Support</cp:keywords>
  <cp:lastModifiedBy>Ibrahim Maamon</cp:lastModifiedBy>
  <cp:revision>12</cp:revision>
  <cp:lastPrinted>2017-03-28T20:23:00Z</cp:lastPrinted>
  <dcterms:created xsi:type="dcterms:W3CDTF">2017-08-14T17:42:00Z</dcterms:created>
  <dcterms:modified xsi:type="dcterms:W3CDTF">2017-09-08T23:24:00Z</dcterms:modified>
</cp:coreProperties>
</file>