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76" w:rsidRPr="00D31E76" w:rsidRDefault="00D31E76" w:rsidP="00210643">
      <w:pPr>
        <w:pStyle w:val="topLink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0"/>
        <w:gridCol w:w="3126"/>
        <w:gridCol w:w="3129"/>
      </w:tblGrid>
      <w:tr w:rsidR="006D41D5" w:rsidRPr="00B8093B" w:rsidTr="00210643">
        <w:tc>
          <w:tcPr>
            <w:tcW w:w="6226" w:type="dxa"/>
            <w:gridSpan w:val="2"/>
          </w:tcPr>
          <w:p w:rsidR="006D41D5" w:rsidRDefault="006D41D5" w:rsidP="006D41D5">
            <w:pPr>
              <w:pStyle w:val="Heading3"/>
              <w:outlineLvl w:val="2"/>
              <w:rPr>
                <w:lang w:val="en-US"/>
              </w:rPr>
            </w:pPr>
            <w:r w:rsidRPr="00B8093B">
              <w:t>Оганнисян Гоар</w:t>
            </w:r>
          </w:p>
          <w:p w:rsidR="00CC3476" w:rsidRDefault="00CC3476" w:rsidP="00CC3476">
            <w:pPr>
              <w:rPr>
                <w:lang w:val="en-US"/>
              </w:rPr>
            </w:pPr>
          </w:p>
          <w:p w:rsidR="00CC3476" w:rsidRPr="00CC3476" w:rsidRDefault="00CC3476" w:rsidP="00CC3476">
            <w:pPr>
              <w:rPr>
                <w:lang w:val="en-US"/>
              </w:rPr>
            </w:pPr>
          </w:p>
        </w:tc>
        <w:tc>
          <w:tcPr>
            <w:tcW w:w="3129" w:type="dxa"/>
            <w:vMerge w:val="restart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/>
            </w:tblPr>
            <w:tblGrid>
              <w:gridCol w:w="1735"/>
            </w:tblGrid>
            <w:tr w:rsidR="00352AC1" w:rsidRPr="00B8093B" w:rsidTr="007B0DF0">
              <w:trPr>
                <w:jc w:val="right"/>
              </w:trPr>
              <w:tc>
                <w:tcPr>
                  <w:tcW w:w="2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52AC1" w:rsidRPr="00B92B4A" w:rsidRDefault="006763EB" w:rsidP="006352DC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0285" cy="136080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85" cy="136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41D5" w:rsidRPr="00B8093B" w:rsidRDefault="006D41D5" w:rsidP="00352AC1">
            <w:pPr>
              <w:pStyle w:val="BodyText"/>
              <w:jc w:val="right"/>
            </w:pPr>
          </w:p>
        </w:tc>
      </w:tr>
      <w:tr w:rsidR="006D41D5" w:rsidRPr="00B8093B" w:rsidTr="007F1B21">
        <w:tc>
          <w:tcPr>
            <w:tcW w:w="3100" w:type="dxa"/>
          </w:tcPr>
          <w:p w:rsidR="006D41D5" w:rsidRPr="00B8093B" w:rsidRDefault="006D41D5" w:rsidP="00982BD6">
            <w:pPr>
              <w:pStyle w:val="NoSpacing"/>
            </w:pPr>
            <w:r w:rsidRPr="00B8093B">
              <w:t>Дата рождения:</w:t>
            </w:r>
          </w:p>
        </w:tc>
        <w:tc>
          <w:tcPr>
            <w:tcW w:w="3126" w:type="dxa"/>
          </w:tcPr>
          <w:p w:rsidR="006D41D5" w:rsidRPr="00B8093B" w:rsidRDefault="006D41D5" w:rsidP="00982BD6">
            <w:pPr>
              <w:pStyle w:val="NoSpacing"/>
            </w:pPr>
            <w:r w:rsidRPr="00B8093B">
              <w:t>25 фев 1984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7F1B21">
        <w:tc>
          <w:tcPr>
            <w:tcW w:w="3100" w:type="dxa"/>
          </w:tcPr>
          <w:p w:rsidR="006D41D5" w:rsidRPr="00B8093B" w:rsidRDefault="006D41D5" w:rsidP="00982BD6">
            <w:pPr>
              <w:pStyle w:val="NoSpacing"/>
            </w:pPr>
            <w:r w:rsidRPr="00B8093B">
              <w:t>Регион:</w:t>
            </w:r>
          </w:p>
        </w:tc>
        <w:tc>
          <w:tcPr>
            <w:tcW w:w="3126" w:type="dxa"/>
          </w:tcPr>
          <w:p w:rsidR="006D41D5" w:rsidRPr="00B8093B" w:rsidRDefault="00CC3476" w:rsidP="00982BD6">
            <w:pPr>
              <w:pStyle w:val="NoSpacing"/>
            </w:pPr>
            <w:r>
              <w:t>Армения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CC3476">
        <w:trPr>
          <w:trHeight w:val="80"/>
        </w:trPr>
        <w:tc>
          <w:tcPr>
            <w:tcW w:w="3100" w:type="dxa"/>
          </w:tcPr>
          <w:p w:rsidR="006D41D5" w:rsidRPr="00CC3476" w:rsidRDefault="00CC3476" w:rsidP="00982BD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Skype:</w:t>
            </w:r>
          </w:p>
        </w:tc>
        <w:tc>
          <w:tcPr>
            <w:tcW w:w="3126" w:type="dxa"/>
          </w:tcPr>
          <w:p w:rsidR="006D41D5" w:rsidRPr="00CC3476" w:rsidRDefault="00CC3476" w:rsidP="00982BD6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hovgohar</w:t>
            </w:r>
            <w:proofErr w:type="spellEnd"/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7F1B21">
        <w:tc>
          <w:tcPr>
            <w:tcW w:w="3100" w:type="dxa"/>
          </w:tcPr>
          <w:p w:rsidR="006D41D5" w:rsidRPr="00B8093B" w:rsidRDefault="00CC3476" w:rsidP="00982BD6">
            <w:pPr>
              <w:pStyle w:val="NoSpacing"/>
            </w:pPr>
            <w:r>
              <w:t>Телефон</w:t>
            </w:r>
            <w:r w:rsidR="006D41D5" w:rsidRPr="00B8093B">
              <w:t>:</w:t>
            </w:r>
          </w:p>
        </w:tc>
        <w:tc>
          <w:tcPr>
            <w:tcW w:w="3126" w:type="dxa"/>
          </w:tcPr>
          <w:p w:rsidR="006D41D5" w:rsidRPr="00B8093B" w:rsidRDefault="00CC3476" w:rsidP="00982BD6">
            <w:pPr>
              <w:pStyle w:val="NoSpacing"/>
            </w:pPr>
            <w:r>
              <w:t>(+374)93210980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7F1B21">
        <w:tc>
          <w:tcPr>
            <w:tcW w:w="3100" w:type="dxa"/>
          </w:tcPr>
          <w:p w:rsidR="006D41D5" w:rsidRPr="00B8093B" w:rsidRDefault="006D41D5" w:rsidP="00982BD6">
            <w:pPr>
              <w:pStyle w:val="NoSpacing"/>
            </w:pPr>
            <w:r w:rsidRPr="00B8093B">
              <w:t>E-mail:</w:t>
            </w:r>
          </w:p>
        </w:tc>
        <w:tc>
          <w:tcPr>
            <w:tcW w:w="3126" w:type="dxa"/>
          </w:tcPr>
          <w:p w:rsidR="006D41D5" w:rsidRPr="00B8093B" w:rsidRDefault="006D41D5" w:rsidP="00982BD6">
            <w:pPr>
              <w:pStyle w:val="NoSpacing"/>
            </w:pPr>
            <w:r w:rsidRPr="00B8093B">
              <w:t>hgohar1984@yandex.ru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</w:tbl>
    <w:p w:rsidR="006D41D5" w:rsidRDefault="007F1B21" w:rsidP="006D41D5">
      <w:pPr>
        <w:pStyle w:val="Heading1"/>
        <w:rPr>
          <w:rStyle w:val="UpdateDate"/>
          <w:lang w:val="en-US"/>
        </w:rPr>
      </w:pPr>
      <w:r w:rsidRPr="00CC3476">
        <w:t>Переводчик</w:t>
      </w:r>
      <w:r w:rsidR="002161BB" w:rsidRPr="00CC3476">
        <w:t xml:space="preserve"> </w:t>
      </w:r>
      <w:r w:rsidR="002161BB" w:rsidRPr="00CC3476">
        <w:br/>
      </w:r>
      <w:r w:rsidR="006B7855" w:rsidRPr="00CC3476">
        <w:rPr>
          <w:rStyle w:val="Grafic"/>
          <w:lang w:val="ru-RU" w:eastAsia="en-US"/>
        </w:rPr>
        <w:t xml:space="preserve">(удаленная работа) </w:t>
      </w:r>
      <w:r w:rsidR="00B1425E" w:rsidRPr="00CC3476">
        <w:rPr>
          <w:rStyle w:val="Grafic"/>
          <w:lang w:val="ru-RU" w:eastAsia="en-US"/>
        </w:rPr>
        <w:br/>
      </w:r>
    </w:p>
    <w:p w:rsidR="00CC3476" w:rsidRPr="00CC3476" w:rsidRDefault="00CC3476" w:rsidP="00CC3476">
      <w:pPr>
        <w:rPr>
          <w:lang w:val="en-US"/>
        </w:rPr>
      </w:pPr>
    </w:p>
    <w:p w:rsidR="006D74C5" w:rsidRDefault="006D74C5">
      <w:pPr>
        <w:autoSpaceDE w:val="0"/>
        <w:autoSpaceDN w:val="0"/>
        <w:adjustRightInd w:val="0"/>
        <w:spacing w:after="0" w:line="240" w:lineRule="auto"/>
        <w:ind w:left="0" w:right="0"/>
        <w:rPr>
          <w:b/>
          <w:sz w:val="24"/>
          <w:lang w:val="en-US"/>
        </w:rPr>
      </w:pPr>
      <w:r w:rsidRPr="00CC3476">
        <w:t xml:space="preserve"> </w:t>
      </w:r>
      <w:r w:rsidRPr="00CC3476">
        <w:rPr>
          <w:b/>
          <w:sz w:val="24"/>
        </w:rPr>
        <w:t>Цель</w:t>
      </w:r>
    </w:p>
    <w:p w:rsidR="00CC3476" w:rsidRPr="00CC3476" w:rsidRDefault="00CC3476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6D74C5" w:rsidRPr="00CC3476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CC3476">
        <w:t xml:space="preserve"> </w:t>
      </w:r>
      <w:r w:rsidRPr="00D31E76">
        <w:rPr>
          <w:sz w:val="4"/>
          <w:lang w:val="en-US"/>
        </w:rPr>
        <w:t> 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0" w:right="0"/>
      </w:pP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CC3476">
        <w:rPr>
          <w:b/>
          <w:i/>
          <w:u w:val="single"/>
        </w:rPr>
        <w:t>Получение должности переводчицы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400" w:right="200"/>
      </w:pP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0" w:right="0"/>
      </w:pPr>
      <w:r w:rsidRPr="00CC3476">
        <w:t xml:space="preserve">  </w:t>
      </w:r>
      <w:r w:rsidRPr="00CC3476">
        <w:rPr>
          <w:b/>
          <w:sz w:val="24"/>
        </w:rPr>
        <w:t>Ключевая информация</w:t>
      </w:r>
    </w:p>
    <w:p w:rsidR="006D74C5" w:rsidRPr="00CC3476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CC3476">
        <w:t xml:space="preserve"> </w:t>
      </w:r>
      <w:r w:rsidRPr="00D31E76">
        <w:rPr>
          <w:sz w:val="4"/>
          <w:lang w:val="en-US"/>
        </w:rPr>
        <w:t> 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0" w:right="0"/>
      </w:pP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CC3476">
        <w:t>Есть опыт работы в нотариальной конторе.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CC3476">
        <w:t>•</w:t>
      </w:r>
      <w:r w:rsidRPr="00CC3476">
        <w:tab/>
        <w:t>Владею 4 языками:армянский, русский, английский и немецкий.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CC3476">
        <w:t>•</w:t>
      </w:r>
      <w:r w:rsidRPr="00CC3476">
        <w:tab/>
        <w:t xml:space="preserve">Работала с интернет-магазинами:подборка ключевых слов, перевод инструкций и наименований продукций, 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CC3476">
        <w:t>•</w:t>
      </w:r>
      <w:r w:rsidRPr="00CC3476">
        <w:tab/>
        <w:t xml:space="preserve">Есть опыт с программой </w:t>
      </w:r>
      <w:proofErr w:type="spellStart"/>
      <w:r w:rsidRPr="00D31E76">
        <w:rPr>
          <w:lang w:val="en-US"/>
        </w:rPr>
        <w:t>Outloock</w:t>
      </w:r>
      <w:proofErr w:type="spellEnd"/>
      <w:r w:rsidRPr="00CC3476">
        <w:t>.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CC3476">
        <w:t>•</w:t>
      </w:r>
      <w:r w:rsidRPr="00CC3476">
        <w:tab/>
        <w:t>В работе проявляю инициативу, не боюсь ответственности, и выполняю задания качественно и в срок.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400" w:right="200"/>
      </w:pP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0" w:right="0"/>
      </w:pPr>
      <w:r w:rsidRPr="00CC3476">
        <w:t xml:space="preserve"> </w:t>
      </w:r>
      <w:r w:rsidRPr="00CC3476">
        <w:rPr>
          <w:b/>
          <w:sz w:val="24"/>
        </w:rPr>
        <w:t>Опыт работы</w:t>
      </w:r>
    </w:p>
    <w:p w:rsidR="006D74C5" w:rsidRPr="00CC3476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CC3476">
        <w:t xml:space="preserve"> </w:t>
      </w:r>
      <w:r w:rsidRPr="00D31E76">
        <w:rPr>
          <w:sz w:val="4"/>
          <w:lang w:val="en-US"/>
        </w:rPr>
        <w:t> 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0" w:right="0"/>
      </w:pP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24"/>
        </w:rPr>
      </w:pPr>
      <w:r w:rsidRPr="00CC3476">
        <w:rPr>
          <w:b/>
          <w:sz w:val="24"/>
        </w:rPr>
        <w:t>Переводчик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CC3476">
        <w:rPr>
          <w:sz w:val="16"/>
        </w:rPr>
        <w:t>янв 2011 - мар 2012 (1 год 3 мес)</w:t>
      </w:r>
    </w:p>
    <w:p w:rsidR="006D74C5" w:rsidRPr="00D31E76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proofErr w:type="spellStart"/>
      <w:r w:rsidRPr="00D31E76">
        <w:rPr>
          <w:b/>
          <w:lang w:val="en-US"/>
        </w:rPr>
        <w:t>Annova</w:t>
      </w:r>
      <w:proofErr w:type="spellEnd"/>
      <w:r w:rsidRPr="00D31E76">
        <w:rPr>
          <w:lang w:val="en-US"/>
        </w:rPr>
        <w:t xml:space="preserve"> (</w:t>
      </w:r>
      <w:hyperlink r:id="rId9" w:history="1">
        <w:r w:rsidRPr="00D31E76">
          <w:rPr>
            <w:u w:val="single"/>
            <w:lang w:val="en-US"/>
          </w:rPr>
          <w:t>http://www.annova.biz/</w:t>
        </w:r>
      </w:hyperlink>
      <w:r w:rsidRPr="00D31E76">
        <w:rPr>
          <w:lang w:val="en-US"/>
        </w:rPr>
        <w:t>)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D31E76">
        <w:rPr>
          <w:color w:val="999999"/>
          <w:sz w:val="16"/>
          <w:lang w:val="en-US"/>
        </w:rPr>
        <w:t xml:space="preserve"> </w:t>
      </w:r>
      <w:r w:rsidRPr="00CC3476">
        <w:rPr>
          <w:color w:val="999999"/>
          <w:sz w:val="16"/>
        </w:rPr>
        <w:t xml:space="preserve">Электроника и электротехника    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CC3476">
        <w:rPr>
          <w:b/>
          <w:i/>
          <w:sz w:val="16"/>
        </w:rPr>
        <w:t>Переводы лотов на веб страницах наименований товаров и их инструкции.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CC3476">
        <w:rPr>
          <w:sz w:val="16"/>
        </w:rPr>
        <w:t>•</w:t>
      </w:r>
      <w:r w:rsidRPr="00CC3476">
        <w:rPr>
          <w:sz w:val="16"/>
        </w:rPr>
        <w:tab/>
      </w:r>
      <w:r w:rsidRPr="00CC3476">
        <w:rPr>
          <w:b/>
          <w:i/>
          <w:sz w:val="16"/>
        </w:rPr>
        <w:t>Нахождение главных ключевых слов для лёгкого нахождения товара в сети.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CC3476">
        <w:rPr>
          <w:sz w:val="16"/>
        </w:rPr>
        <w:t>•</w:t>
      </w:r>
      <w:r w:rsidRPr="00CC3476">
        <w:rPr>
          <w:sz w:val="16"/>
        </w:rPr>
        <w:tab/>
      </w:r>
      <w:r w:rsidRPr="00CC3476">
        <w:rPr>
          <w:b/>
          <w:i/>
          <w:sz w:val="16"/>
        </w:rPr>
        <w:t>Мгновенные ответы на писем клиентов с разных стран.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CC3476">
        <w:rPr>
          <w:sz w:val="16"/>
        </w:rPr>
        <w:t>•</w:t>
      </w:r>
      <w:r w:rsidRPr="00CC3476">
        <w:rPr>
          <w:sz w:val="16"/>
        </w:rPr>
        <w:tab/>
      </w:r>
      <w:r w:rsidRPr="00CC3476">
        <w:rPr>
          <w:b/>
          <w:i/>
          <w:sz w:val="16"/>
        </w:rPr>
        <w:t xml:space="preserve">Общение по </w:t>
      </w:r>
      <w:r w:rsidRPr="00D31E76">
        <w:rPr>
          <w:b/>
          <w:i/>
          <w:sz w:val="16"/>
          <w:lang w:val="en-US"/>
        </w:rPr>
        <w:t>Skype</w:t>
      </w:r>
      <w:r w:rsidRPr="00CC3476">
        <w:rPr>
          <w:b/>
          <w:i/>
          <w:sz w:val="16"/>
        </w:rPr>
        <w:t>.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CC3476">
        <w:rPr>
          <w:sz w:val="16"/>
        </w:rPr>
        <w:t>•</w:t>
      </w:r>
      <w:r w:rsidRPr="00CC3476">
        <w:rPr>
          <w:sz w:val="16"/>
        </w:rPr>
        <w:tab/>
      </w:r>
      <w:r w:rsidRPr="00CC3476">
        <w:rPr>
          <w:b/>
          <w:i/>
          <w:sz w:val="16"/>
        </w:rPr>
        <w:t>Международные звонки.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CC3476">
        <w:rPr>
          <w:sz w:val="16"/>
        </w:rPr>
        <w:t>•</w:t>
      </w:r>
      <w:r w:rsidRPr="00CC3476">
        <w:rPr>
          <w:sz w:val="16"/>
        </w:rPr>
        <w:tab/>
      </w:r>
      <w:r w:rsidRPr="00CC3476">
        <w:rPr>
          <w:b/>
          <w:i/>
          <w:sz w:val="16"/>
        </w:rPr>
        <w:t>Нахождение самых выгодных лотов в веб магазинах/различие цен между странами и рынками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</w:pP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24"/>
        </w:rPr>
      </w:pPr>
      <w:r w:rsidRPr="00CC3476">
        <w:rPr>
          <w:b/>
          <w:sz w:val="24"/>
        </w:rPr>
        <w:t xml:space="preserve">Переводчик 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CC3476">
        <w:rPr>
          <w:sz w:val="16"/>
        </w:rPr>
        <w:t>июн 2005 - авг 2006 (1 год 3 мес)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CC3476">
        <w:rPr>
          <w:b/>
        </w:rPr>
        <w:t>Нотариальная контора в Армении</w:t>
      </w:r>
      <w:r w:rsidRPr="00CC3476">
        <w:t xml:space="preserve"> 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CC3476">
        <w:rPr>
          <w:color w:val="999999"/>
          <w:sz w:val="16"/>
        </w:rPr>
        <w:t xml:space="preserve"> Юридические услуги    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CC3476">
        <w:rPr>
          <w:b/>
          <w:i/>
          <w:sz w:val="16"/>
        </w:rPr>
        <w:t>Перевод с английского, немецкого и русского на армянский язык.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CC3476">
        <w:rPr>
          <w:sz w:val="16"/>
        </w:rPr>
        <w:t>•</w:t>
      </w:r>
      <w:r w:rsidRPr="00CC3476">
        <w:rPr>
          <w:sz w:val="16"/>
        </w:rPr>
        <w:tab/>
      </w:r>
      <w:r w:rsidRPr="00CC3476">
        <w:rPr>
          <w:b/>
          <w:i/>
          <w:sz w:val="16"/>
        </w:rPr>
        <w:t>Перевод текущей электронной почты (коммерческих предложений, электронных писем)-(</w:t>
      </w:r>
      <w:r w:rsidRPr="00D31E76">
        <w:rPr>
          <w:b/>
          <w:i/>
          <w:sz w:val="16"/>
          <w:lang w:val="en-US"/>
        </w:rPr>
        <w:t>Outlook</w:t>
      </w:r>
      <w:r w:rsidRPr="00CC3476">
        <w:rPr>
          <w:b/>
          <w:i/>
          <w:sz w:val="16"/>
        </w:rPr>
        <w:t>)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CC3476">
        <w:rPr>
          <w:sz w:val="16"/>
        </w:rPr>
        <w:t>•</w:t>
      </w:r>
      <w:r w:rsidRPr="00CC3476">
        <w:rPr>
          <w:sz w:val="16"/>
        </w:rPr>
        <w:tab/>
      </w:r>
      <w:r w:rsidRPr="00CC3476">
        <w:rPr>
          <w:b/>
          <w:i/>
          <w:sz w:val="16"/>
        </w:rPr>
        <w:t>Осуществление международных звонков.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</w:rPr>
      </w:pPr>
      <w:r w:rsidRPr="00CC3476">
        <w:rPr>
          <w:sz w:val="16"/>
        </w:rPr>
        <w:t>•</w:t>
      </w:r>
      <w:r w:rsidRPr="00CC3476">
        <w:rPr>
          <w:sz w:val="16"/>
        </w:rPr>
        <w:tab/>
      </w:r>
      <w:r w:rsidRPr="00CC3476">
        <w:rPr>
          <w:b/>
          <w:i/>
          <w:sz w:val="16"/>
        </w:rPr>
        <w:t>Перевод инструкций/паспортов/документов.</w:t>
      </w:r>
    </w:p>
    <w:p w:rsidR="006D74C5" w:rsidRDefault="006D74C5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CC3476" w:rsidRPr="00CC3476" w:rsidRDefault="00CC3476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6D74C5" w:rsidRDefault="006D74C5">
      <w:pPr>
        <w:autoSpaceDE w:val="0"/>
        <w:autoSpaceDN w:val="0"/>
        <w:adjustRightInd w:val="0"/>
        <w:spacing w:after="0" w:line="240" w:lineRule="auto"/>
        <w:ind w:left="0" w:right="0"/>
        <w:rPr>
          <w:b/>
          <w:sz w:val="24"/>
          <w:lang w:val="en-US"/>
        </w:rPr>
      </w:pPr>
      <w:r w:rsidRPr="00CC3476">
        <w:lastRenderedPageBreak/>
        <w:t xml:space="preserve"> </w:t>
      </w:r>
      <w:r w:rsidRPr="00CC3476">
        <w:rPr>
          <w:b/>
          <w:sz w:val="24"/>
        </w:rPr>
        <w:t>Образование</w:t>
      </w:r>
    </w:p>
    <w:p w:rsidR="00CC3476" w:rsidRPr="00CC3476" w:rsidRDefault="00CC3476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6D74C5" w:rsidRPr="00CC3476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CC3476">
        <w:t xml:space="preserve"> </w:t>
      </w:r>
      <w:r w:rsidRPr="00D31E76">
        <w:rPr>
          <w:sz w:val="4"/>
          <w:lang w:val="en-US"/>
        </w:rPr>
        <w:t> 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0" w:right="0"/>
      </w:pP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CC3476">
        <w:rPr>
          <w:b/>
        </w:rPr>
        <w:t>Ереванский Государственный Университет</w:t>
      </w:r>
      <w:r w:rsidRPr="00CC3476">
        <w:t xml:space="preserve"> (Ереван,Армения)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CC3476">
        <w:rPr>
          <w:color w:val="999999"/>
          <w:sz w:val="16"/>
        </w:rPr>
        <w:t xml:space="preserve">Год окончания 2005 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CC3476">
        <w:t>Факультет романо-германской филологии, Специальность: Немецкий язык и литература Бакалавр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</w:pP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0" w:right="0"/>
      </w:pPr>
      <w:r w:rsidRPr="00CC3476">
        <w:t xml:space="preserve"> </w:t>
      </w:r>
      <w:r w:rsidRPr="00CC3476">
        <w:rPr>
          <w:b/>
          <w:sz w:val="24"/>
        </w:rPr>
        <w:t>Курсы, тренинги, сертификаты</w:t>
      </w:r>
    </w:p>
    <w:p w:rsidR="006D74C5" w:rsidRPr="00CC3476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CC3476">
        <w:t xml:space="preserve"> </w:t>
      </w:r>
      <w:r w:rsidRPr="00D31E76">
        <w:rPr>
          <w:sz w:val="4"/>
          <w:lang w:val="en-US"/>
        </w:rPr>
        <w:t> 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0" w:right="0"/>
      </w:pP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CC3476">
        <w:rPr>
          <w:b/>
        </w:rPr>
        <w:t xml:space="preserve"> Полный курс по английскому языку в ЕГУ  </w:t>
      </w:r>
      <w:r w:rsidRPr="00CC3476">
        <w:t>(Ереван,Армения)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CC3476">
        <w:rPr>
          <w:color w:val="999999"/>
          <w:sz w:val="16"/>
        </w:rPr>
        <w:t xml:space="preserve">Год окончания 2005 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CC3476">
        <w:rPr>
          <w:b/>
        </w:rPr>
        <w:t>Ереванский Государственный Университет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</w:pPr>
      <w:r w:rsidRPr="00CC3476">
        <w:t xml:space="preserve"> Полный курс по английскому языку в ЕГУ с отличием (сертификат).</w:t>
      </w:r>
    </w:p>
    <w:p w:rsidR="006D74C5" w:rsidRPr="00CC3476" w:rsidRDefault="006D74C5">
      <w:pPr>
        <w:autoSpaceDE w:val="0"/>
        <w:autoSpaceDN w:val="0"/>
        <w:adjustRightInd w:val="0"/>
        <w:spacing w:after="0" w:line="300" w:lineRule="auto"/>
        <w:ind w:left="400" w:right="200"/>
      </w:pP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0" w:right="0"/>
      </w:pP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0" w:right="0"/>
      </w:pPr>
      <w:r w:rsidRPr="00CC3476">
        <w:t xml:space="preserve"> </w:t>
      </w:r>
      <w:r w:rsidRPr="00CC3476">
        <w:rPr>
          <w:b/>
          <w:sz w:val="24"/>
        </w:rPr>
        <w:t>Дополнительная информация</w:t>
      </w:r>
    </w:p>
    <w:p w:rsidR="006D74C5" w:rsidRPr="00CC3476" w:rsidRDefault="006D74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 w:right="0"/>
      </w:pPr>
      <w:r w:rsidRPr="00CC3476">
        <w:t xml:space="preserve"> </w:t>
      </w:r>
      <w:r w:rsidRPr="00D31E76">
        <w:rPr>
          <w:sz w:val="4"/>
          <w:lang w:val="en-US"/>
        </w:rPr>
        <w:t> 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0" w:right="0"/>
      </w:pP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CC3476">
        <w:rPr>
          <w:b/>
        </w:rPr>
        <w:t>Личные качества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CC3476">
        <w:rPr>
          <w:i/>
        </w:rPr>
        <w:t>Коммуникабельность, активная жизненная позиция.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CC3476">
        <w:t>•</w:t>
      </w:r>
      <w:r w:rsidRPr="00CC3476">
        <w:tab/>
      </w:r>
      <w:r w:rsidRPr="00CC3476">
        <w:rPr>
          <w:i/>
        </w:rPr>
        <w:t>Нацеленность на результат.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CC3476">
        <w:t>•</w:t>
      </w:r>
      <w:r w:rsidRPr="00CC3476">
        <w:tab/>
      </w:r>
      <w:r w:rsidRPr="00CC3476">
        <w:rPr>
          <w:i/>
        </w:rPr>
        <w:t>Стрессоустойчивость.</w:t>
      </w:r>
    </w:p>
    <w:p w:rsidR="006D74C5" w:rsidRPr="00CC3476" w:rsidRDefault="006D74C5">
      <w:pPr>
        <w:autoSpaceDE w:val="0"/>
        <w:autoSpaceDN w:val="0"/>
        <w:adjustRightInd w:val="0"/>
        <w:spacing w:after="0" w:line="240" w:lineRule="auto"/>
        <w:ind w:left="400" w:right="200"/>
      </w:pPr>
      <w:r w:rsidRPr="00CC3476">
        <w:t>•</w:t>
      </w:r>
      <w:r w:rsidRPr="00CC3476">
        <w:tab/>
      </w:r>
      <w:r w:rsidRPr="00CC3476">
        <w:rPr>
          <w:i/>
        </w:rPr>
        <w:t>Стремление к развитию и профессиональному росту</w:t>
      </w:r>
      <w:r w:rsidRPr="00CC3476">
        <w:t xml:space="preserve"> </w:t>
      </w:r>
    </w:p>
    <w:p w:rsidR="006D74C5" w:rsidRPr="00CC3476" w:rsidRDefault="006D74C5" w:rsidP="00CC3476">
      <w:pPr>
        <w:ind w:left="0"/>
        <w:rPr>
          <w:lang w:val="en-US"/>
        </w:rPr>
      </w:pPr>
    </w:p>
    <w:sectPr w:rsidR="006D74C5" w:rsidRPr="00CC3476" w:rsidSect="0084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EB" w:rsidRDefault="006763EB" w:rsidP="00CC3476">
      <w:pPr>
        <w:spacing w:after="0" w:line="240" w:lineRule="auto"/>
      </w:pPr>
      <w:r>
        <w:separator/>
      </w:r>
    </w:p>
  </w:endnote>
  <w:endnote w:type="continuationSeparator" w:id="0">
    <w:p w:rsidR="006763EB" w:rsidRDefault="006763EB" w:rsidP="00CC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EB" w:rsidRDefault="006763EB" w:rsidP="00CC3476">
      <w:pPr>
        <w:spacing w:after="0" w:line="240" w:lineRule="auto"/>
      </w:pPr>
      <w:r>
        <w:separator/>
      </w:r>
    </w:p>
  </w:footnote>
  <w:footnote w:type="continuationSeparator" w:id="0">
    <w:p w:rsidR="006763EB" w:rsidRDefault="006763EB" w:rsidP="00CC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433"/>
    <w:multiLevelType w:val="hybridMultilevel"/>
    <w:tmpl w:val="1C22C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E6206F"/>
    <w:multiLevelType w:val="hybridMultilevel"/>
    <w:tmpl w:val="FD763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AC0321"/>
    <w:multiLevelType w:val="hybridMultilevel"/>
    <w:tmpl w:val="77848D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7941F0"/>
    <w:multiLevelType w:val="hybridMultilevel"/>
    <w:tmpl w:val="A37E81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6D0856"/>
    <w:multiLevelType w:val="hybridMultilevel"/>
    <w:tmpl w:val="19A890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EE93BDC"/>
    <w:multiLevelType w:val="hybridMultilevel"/>
    <w:tmpl w:val="5486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1D5"/>
    <w:rsid w:val="0002139F"/>
    <w:rsid w:val="00054C01"/>
    <w:rsid w:val="00062EB4"/>
    <w:rsid w:val="0007083B"/>
    <w:rsid w:val="00087738"/>
    <w:rsid w:val="00097E35"/>
    <w:rsid w:val="000A53E3"/>
    <w:rsid w:val="000B42FF"/>
    <w:rsid w:val="000B55F3"/>
    <w:rsid w:val="0012326B"/>
    <w:rsid w:val="00137C1A"/>
    <w:rsid w:val="001474D6"/>
    <w:rsid w:val="00155C6D"/>
    <w:rsid w:val="00175C77"/>
    <w:rsid w:val="001873C2"/>
    <w:rsid w:val="001A7DD4"/>
    <w:rsid w:val="001C13A3"/>
    <w:rsid w:val="00210643"/>
    <w:rsid w:val="002116F8"/>
    <w:rsid w:val="002161BB"/>
    <w:rsid w:val="00244607"/>
    <w:rsid w:val="00244DD8"/>
    <w:rsid w:val="002606E5"/>
    <w:rsid w:val="00286ACF"/>
    <w:rsid w:val="002D3964"/>
    <w:rsid w:val="002E2946"/>
    <w:rsid w:val="003357EE"/>
    <w:rsid w:val="00352AC1"/>
    <w:rsid w:val="003C01E9"/>
    <w:rsid w:val="00440907"/>
    <w:rsid w:val="00475089"/>
    <w:rsid w:val="004A623F"/>
    <w:rsid w:val="004A7419"/>
    <w:rsid w:val="004F5673"/>
    <w:rsid w:val="00506831"/>
    <w:rsid w:val="00515554"/>
    <w:rsid w:val="005265DE"/>
    <w:rsid w:val="00573B34"/>
    <w:rsid w:val="005C2478"/>
    <w:rsid w:val="005C4028"/>
    <w:rsid w:val="005D4765"/>
    <w:rsid w:val="006352DC"/>
    <w:rsid w:val="006763EB"/>
    <w:rsid w:val="006B1573"/>
    <w:rsid w:val="006B50A5"/>
    <w:rsid w:val="006B7855"/>
    <w:rsid w:val="006D41D5"/>
    <w:rsid w:val="006D74C5"/>
    <w:rsid w:val="006E5EEC"/>
    <w:rsid w:val="00726B09"/>
    <w:rsid w:val="00730FCE"/>
    <w:rsid w:val="007542F9"/>
    <w:rsid w:val="00762AC6"/>
    <w:rsid w:val="007B0DF0"/>
    <w:rsid w:val="007C6D4F"/>
    <w:rsid w:val="007F1B21"/>
    <w:rsid w:val="007F613E"/>
    <w:rsid w:val="007F7593"/>
    <w:rsid w:val="00804778"/>
    <w:rsid w:val="008265FE"/>
    <w:rsid w:val="00843ACE"/>
    <w:rsid w:val="00850F31"/>
    <w:rsid w:val="008D4F2A"/>
    <w:rsid w:val="008E5D9D"/>
    <w:rsid w:val="00937A35"/>
    <w:rsid w:val="00962DFD"/>
    <w:rsid w:val="0096585D"/>
    <w:rsid w:val="00982BD6"/>
    <w:rsid w:val="0098579F"/>
    <w:rsid w:val="00A3530E"/>
    <w:rsid w:val="00A615D1"/>
    <w:rsid w:val="00A80AD9"/>
    <w:rsid w:val="00AB6EA7"/>
    <w:rsid w:val="00AE3FAF"/>
    <w:rsid w:val="00AE581D"/>
    <w:rsid w:val="00B01F09"/>
    <w:rsid w:val="00B1425E"/>
    <w:rsid w:val="00B8093B"/>
    <w:rsid w:val="00B83EE4"/>
    <w:rsid w:val="00B92B4A"/>
    <w:rsid w:val="00B93E37"/>
    <w:rsid w:val="00B952C9"/>
    <w:rsid w:val="00BB066B"/>
    <w:rsid w:val="00BD2C3C"/>
    <w:rsid w:val="00C00C4E"/>
    <w:rsid w:val="00C05AB6"/>
    <w:rsid w:val="00C31849"/>
    <w:rsid w:val="00C665D1"/>
    <w:rsid w:val="00C93548"/>
    <w:rsid w:val="00CA4281"/>
    <w:rsid w:val="00CB3C44"/>
    <w:rsid w:val="00CC3476"/>
    <w:rsid w:val="00CC48BF"/>
    <w:rsid w:val="00CD40FC"/>
    <w:rsid w:val="00CF7268"/>
    <w:rsid w:val="00D040E6"/>
    <w:rsid w:val="00D11B7C"/>
    <w:rsid w:val="00D2039D"/>
    <w:rsid w:val="00D31E76"/>
    <w:rsid w:val="00D379AF"/>
    <w:rsid w:val="00D64CCA"/>
    <w:rsid w:val="00EE43D3"/>
    <w:rsid w:val="00EF0D1C"/>
    <w:rsid w:val="00F11068"/>
    <w:rsid w:val="00F27E10"/>
    <w:rsid w:val="00F31A3A"/>
    <w:rsid w:val="00F329BB"/>
    <w:rsid w:val="00F33514"/>
    <w:rsid w:val="00F7463D"/>
    <w:rsid w:val="00F8449E"/>
    <w:rsid w:val="00FE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FC"/>
    <w:pPr>
      <w:ind w:left="284" w:right="284"/>
    </w:pPr>
    <w:rPr>
      <w:rFonts w:ascii="Arial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BD6"/>
    <w:pPr>
      <w:keepNext/>
      <w:keepLines/>
      <w:spacing w:before="360" w:after="360" w:line="240" w:lineRule="auto"/>
      <w:ind w:left="0" w:right="0"/>
      <w:jc w:val="center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7EE"/>
    <w:pPr>
      <w:keepNext/>
      <w:keepLines/>
      <w:pBdr>
        <w:bottom w:val="single" w:sz="4" w:space="0" w:color="DADADA"/>
      </w:pBdr>
      <w:spacing w:before="600" w:after="120"/>
      <w:ind w:left="0" w:right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BD6"/>
    <w:pPr>
      <w:keepNext/>
      <w:keepLines/>
      <w:spacing w:after="120" w:line="240" w:lineRule="auto"/>
      <w:ind w:left="0" w:right="0"/>
      <w:outlineLvl w:val="2"/>
    </w:pPr>
    <w:rPr>
      <w:rFonts w:eastAsiaTheme="majorEastAsia"/>
      <w:b/>
      <w:bCs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AB6"/>
    <w:pPr>
      <w:keepNext/>
      <w:keepLines/>
      <w:spacing w:before="200" w:after="0"/>
      <w:outlineLvl w:val="3"/>
    </w:pPr>
    <w:rPr>
      <w:rFonts w:eastAsiaTheme="majorEastAsia"/>
      <w:b/>
      <w:bCs/>
      <w:i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357EE"/>
    <w:rPr>
      <w:rFonts w:ascii="Arial" w:eastAsiaTheme="majorEastAsia" w:hAnsi="Arial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82BD6"/>
    <w:rPr>
      <w:rFonts w:ascii="Arial" w:eastAsiaTheme="majorEastAsia" w:hAnsi="Arial" w:cs="Times New Roman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05AB6"/>
    <w:rPr>
      <w:rFonts w:ascii="Arial" w:eastAsiaTheme="majorEastAsia" w:hAnsi="Arial" w:cs="Times New Roman"/>
      <w:b/>
      <w:bCs/>
      <w:iCs/>
      <w:color w:val="333333"/>
      <w:sz w:val="20"/>
    </w:rPr>
  </w:style>
  <w:style w:type="paragraph" w:styleId="ListParagraph">
    <w:name w:val="List Paragraph"/>
    <w:basedOn w:val="Normal"/>
    <w:uiPriority w:val="34"/>
    <w:qFormat/>
    <w:rsid w:val="00C665D1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982BD6"/>
    <w:rPr>
      <w:rFonts w:asciiTheme="majorHAnsi" w:eastAsiaTheme="majorEastAsia" w:hAnsiTheme="majorHAnsi" w:cs="Times New Roman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59"/>
    <w:rsid w:val="006D41D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52AC1"/>
    <w:pPr>
      <w:spacing w:after="0" w:line="240" w:lineRule="auto"/>
    </w:pPr>
    <w:rPr>
      <w:color w:val="333333"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2AC1"/>
    <w:rPr>
      <w:rFonts w:ascii="Arial" w:hAnsi="Arial" w:cs="Times New Roman"/>
      <w:color w:val="333333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665D1"/>
    <w:rPr>
      <w:rFonts w:cs="Times New Roman"/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A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2BD6"/>
    <w:pPr>
      <w:spacing w:after="0" w:line="240" w:lineRule="auto"/>
    </w:pPr>
    <w:rPr>
      <w:rFonts w:ascii="Arial" w:hAnsi="Arial" w:cs="Times New Roman"/>
      <w:sz w:val="20"/>
    </w:rPr>
  </w:style>
  <w:style w:type="paragraph" w:customStyle="1" w:styleId="a">
    <w:name w:val="Маленький черный"/>
    <w:basedOn w:val="Normal"/>
    <w:qFormat/>
    <w:rsid w:val="00C05AB6"/>
    <w:pPr>
      <w:spacing w:after="0" w:line="240" w:lineRule="auto"/>
    </w:pPr>
    <w:rPr>
      <w:sz w:val="18"/>
    </w:rPr>
  </w:style>
  <w:style w:type="paragraph" w:customStyle="1" w:styleId="a0">
    <w:name w:val="Меленький серый"/>
    <w:basedOn w:val="Normal"/>
    <w:qFormat/>
    <w:rsid w:val="00C05AB6"/>
    <w:pPr>
      <w:spacing w:after="0" w:line="240" w:lineRule="auto"/>
    </w:pPr>
    <w:rPr>
      <w:color w:val="999999"/>
      <w:sz w:val="18"/>
    </w:rPr>
  </w:style>
  <w:style w:type="paragraph" w:customStyle="1" w:styleId="a1">
    <w:name w:val="Раздел"/>
    <w:basedOn w:val="Normal"/>
    <w:link w:val="a2"/>
    <w:qFormat/>
    <w:rsid w:val="004F5673"/>
    <w:pPr>
      <w:spacing w:after="0" w:line="240" w:lineRule="auto"/>
    </w:pPr>
  </w:style>
  <w:style w:type="paragraph" w:customStyle="1" w:styleId="AdditionalInfoHeader">
    <w:name w:val="AdditionalInfoHeader"/>
    <w:basedOn w:val="Heading4"/>
    <w:qFormat/>
    <w:rsid w:val="008D4F2A"/>
    <w:pPr>
      <w:spacing w:before="240" w:after="60" w:line="240" w:lineRule="auto"/>
    </w:pPr>
    <w:rPr>
      <w:sz w:val="22"/>
    </w:rPr>
  </w:style>
  <w:style w:type="paragraph" w:customStyle="1" w:styleId="TrainingHeader">
    <w:name w:val="TrainingHeader"/>
    <w:basedOn w:val="AdditionalInfoHeader"/>
    <w:qFormat/>
    <w:rsid w:val="008D4F2A"/>
    <w:pPr>
      <w:spacing w:after="0"/>
    </w:pPr>
  </w:style>
  <w:style w:type="paragraph" w:customStyle="1" w:styleId="TrainingEndYear">
    <w:name w:val="TrainingEndYear"/>
    <w:basedOn w:val="a0"/>
    <w:qFormat/>
    <w:rsid w:val="007F613E"/>
  </w:style>
  <w:style w:type="character" w:customStyle="1" w:styleId="LangHeader">
    <w:name w:val="LangHeader"/>
    <w:basedOn w:val="DefaultParagraphFont"/>
    <w:uiPriority w:val="1"/>
    <w:qFormat/>
    <w:rsid w:val="005C2478"/>
    <w:rPr>
      <w:rFonts w:ascii="Arial" w:hAnsi="Arial" w:cs="Times New Roman"/>
      <w:b/>
      <w:color w:val="333333"/>
      <w:sz w:val="22"/>
    </w:rPr>
  </w:style>
  <w:style w:type="paragraph" w:customStyle="1" w:styleId="Lang">
    <w:name w:val="Lang"/>
    <w:basedOn w:val="Normal"/>
    <w:qFormat/>
    <w:rsid w:val="00CB3C44"/>
    <w:pPr>
      <w:spacing w:before="120" w:after="0"/>
    </w:pPr>
  </w:style>
  <w:style w:type="character" w:customStyle="1" w:styleId="a2">
    <w:name w:val="Раздел Знак"/>
    <w:basedOn w:val="DefaultParagraphFont"/>
    <w:link w:val="a1"/>
    <w:locked/>
    <w:rsid w:val="004F5673"/>
    <w:rPr>
      <w:rFonts w:ascii="Arial" w:hAnsi="Arial" w:cs="Times New Roman"/>
      <w:sz w:val="20"/>
    </w:rPr>
  </w:style>
  <w:style w:type="paragraph" w:customStyle="1" w:styleId="ExHeader">
    <w:name w:val="ExHeader"/>
    <w:qFormat/>
    <w:rsid w:val="008D4F2A"/>
    <w:pPr>
      <w:spacing w:before="240" w:after="0" w:line="240" w:lineRule="auto"/>
      <w:ind w:left="284" w:right="284"/>
    </w:pPr>
    <w:rPr>
      <w:rFonts w:ascii="Arial" w:hAnsi="Arial" w:cs="Times New Roman"/>
      <w:b/>
    </w:rPr>
  </w:style>
  <w:style w:type="paragraph" w:customStyle="1" w:styleId="EduHeader">
    <w:name w:val="EduHeader"/>
    <w:basedOn w:val="Lang"/>
    <w:qFormat/>
    <w:rsid w:val="00C31849"/>
    <w:pPr>
      <w:spacing w:before="240"/>
    </w:pPr>
  </w:style>
  <w:style w:type="paragraph" w:customStyle="1" w:styleId="RecHeader">
    <w:name w:val="RecHeader"/>
    <w:basedOn w:val="a1"/>
    <w:qFormat/>
    <w:rsid w:val="00EE43D3"/>
    <w:pPr>
      <w:spacing w:before="120"/>
    </w:pPr>
    <w:rPr>
      <w:b/>
    </w:rPr>
  </w:style>
  <w:style w:type="character" w:customStyle="1" w:styleId="Salary">
    <w:name w:val="Salary"/>
    <w:basedOn w:val="DefaultParagraphFont"/>
    <w:uiPriority w:val="1"/>
    <w:qFormat/>
    <w:rsid w:val="003C01E9"/>
    <w:rPr>
      <w:rFonts w:cs="Times New Roman"/>
      <w:color w:val="999999"/>
    </w:rPr>
  </w:style>
  <w:style w:type="character" w:customStyle="1" w:styleId="Grafic">
    <w:name w:val="Grafic"/>
    <w:basedOn w:val="DefaultParagraphFont"/>
    <w:uiPriority w:val="1"/>
    <w:qFormat/>
    <w:rsid w:val="00B1425E"/>
    <w:rPr>
      <w:rFonts w:cs="Times New Roman"/>
      <w:b/>
      <w:sz w:val="20"/>
      <w:lang w:val="en-US"/>
    </w:rPr>
  </w:style>
  <w:style w:type="character" w:customStyle="1" w:styleId="UpdateDate">
    <w:name w:val="UpdateDate"/>
    <w:basedOn w:val="DefaultParagraphFont"/>
    <w:uiPriority w:val="1"/>
    <w:qFormat/>
    <w:rsid w:val="00B1425E"/>
    <w:rPr>
      <w:rFonts w:cs="Times New Roman"/>
      <w:b/>
      <w:color w:val="999999"/>
      <w:sz w:val="20"/>
    </w:rPr>
  </w:style>
  <w:style w:type="paragraph" w:customStyle="1" w:styleId="bottomLink">
    <w:name w:val="bottomLink"/>
    <w:basedOn w:val="Normal"/>
    <w:qFormat/>
    <w:rsid w:val="008E5D9D"/>
    <w:pPr>
      <w:spacing w:before="480" w:after="0"/>
      <w:ind w:left="0" w:right="0"/>
    </w:pPr>
    <w:rPr>
      <w:color w:val="999999"/>
      <w:sz w:val="18"/>
    </w:rPr>
  </w:style>
  <w:style w:type="paragraph" w:customStyle="1" w:styleId="topLink">
    <w:name w:val="topLink"/>
    <w:basedOn w:val="bottomLink"/>
    <w:qFormat/>
    <w:rsid w:val="00475089"/>
    <w:pPr>
      <w:spacing w:before="0" w:after="480"/>
    </w:pPr>
  </w:style>
  <w:style w:type="paragraph" w:styleId="Header">
    <w:name w:val="header"/>
    <w:basedOn w:val="Normal"/>
    <w:link w:val="HeaderChar"/>
    <w:uiPriority w:val="99"/>
    <w:semiHidden/>
    <w:unhideWhenUsed/>
    <w:rsid w:val="00CC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476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C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476"/>
    <w:rPr>
      <w:rFonts w:ascii="Arial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nova.b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387B-EF6D-4579-918A-381404DB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1726</Characters>
  <Application>Microsoft Office Word</Application>
  <DocSecurity>0</DocSecurity>
  <Lines>14</Lines>
  <Paragraphs>4</Paragraphs>
  <ScaleCrop>false</ScaleCrop>
  <Company>rabota.ua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rabota.ua</dc:creator>
  <cp:lastModifiedBy>Home</cp:lastModifiedBy>
  <cp:revision>2</cp:revision>
  <cp:lastPrinted>2016-01-31T05:50:00Z</cp:lastPrinted>
  <dcterms:created xsi:type="dcterms:W3CDTF">2016-01-31T05:51:00Z</dcterms:created>
  <dcterms:modified xsi:type="dcterms:W3CDTF">2016-01-31T05:51:00Z</dcterms:modified>
</cp:coreProperties>
</file>