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7419"/>
      </w:tblGrid>
      <w:tr w:rsidR="00504B31" w:rsidRPr="0039448A" w14:paraId="5FFBB98C" w14:textId="77777777" w:rsidTr="004E0F80">
        <w:tc>
          <w:tcPr>
            <w:tcW w:w="1926" w:type="dxa"/>
          </w:tcPr>
          <w:p w14:paraId="3061C94E" w14:textId="486A237A" w:rsidR="0003470A" w:rsidRDefault="0003470A">
            <w:pPr>
              <w:rPr>
                <w:lang w:val="en-US"/>
              </w:rPr>
            </w:pPr>
          </w:p>
          <w:p w14:paraId="4E8F349F" w14:textId="7CF7E9E5" w:rsidR="00075692" w:rsidRDefault="0003470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DD4F784" wp14:editId="7E287092">
                  <wp:extent cx="739140" cy="985520"/>
                  <wp:effectExtent l="0" t="0" r="381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2877C" w14:textId="77777777" w:rsidR="00075692" w:rsidRPr="00504B31" w:rsidRDefault="00075692">
            <w:pPr>
              <w:rPr>
                <w:lang w:val="en-US"/>
              </w:rPr>
            </w:pPr>
          </w:p>
        </w:tc>
        <w:tc>
          <w:tcPr>
            <w:tcW w:w="7419" w:type="dxa"/>
          </w:tcPr>
          <w:p w14:paraId="68DFD8D7" w14:textId="77777777" w:rsidR="0003470A" w:rsidRDefault="00504B31" w:rsidP="0003470A">
            <w:pPr>
              <w:rPr>
                <w:lang w:val="de-DE"/>
              </w:rPr>
            </w:pPr>
            <w:r>
              <w:rPr>
                <w:lang w:val="en-US"/>
              </w:rPr>
              <w:t>Mrs. Galina Bakun</w:t>
            </w:r>
            <w:r w:rsidR="0003470A" w:rsidRPr="00AE61F9">
              <w:rPr>
                <w:lang w:val="de-DE"/>
              </w:rPr>
              <w:t xml:space="preserve"> </w:t>
            </w:r>
          </w:p>
          <w:p w14:paraId="7170AAFE" w14:textId="77777777" w:rsidR="0003470A" w:rsidRDefault="0003470A" w:rsidP="0003470A">
            <w:pPr>
              <w:rPr>
                <w:lang w:val="de-DE"/>
              </w:rPr>
            </w:pPr>
          </w:p>
          <w:p w14:paraId="624F168B" w14:textId="6E8EA584" w:rsidR="0003470A" w:rsidRPr="00AE61F9" w:rsidRDefault="0003470A" w:rsidP="0003470A">
            <w:pPr>
              <w:rPr>
                <w:lang w:val="de-DE"/>
              </w:rPr>
            </w:pPr>
            <w:r w:rsidRPr="00AE61F9">
              <w:rPr>
                <w:lang w:val="de-DE"/>
              </w:rPr>
              <w:t>Belarus, Gomel</w:t>
            </w:r>
          </w:p>
          <w:p w14:paraId="0F20BB19" w14:textId="77777777" w:rsidR="0003470A" w:rsidRPr="00AE61F9" w:rsidRDefault="0003470A" w:rsidP="0003470A">
            <w:pPr>
              <w:rPr>
                <w:lang w:val="de-DE"/>
              </w:rPr>
            </w:pPr>
            <w:r w:rsidRPr="00AE61F9">
              <w:rPr>
                <w:lang w:val="de-DE"/>
              </w:rPr>
              <w:t>Yubileynaya str., 2 app. 108</w:t>
            </w:r>
          </w:p>
          <w:p w14:paraId="75B6776F" w14:textId="77777777" w:rsidR="0003470A" w:rsidRPr="00AE61F9" w:rsidRDefault="0003470A" w:rsidP="0003470A">
            <w:pPr>
              <w:rPr>
                <w:lang w:val="de-DE"/>
              </w:rPr>
            </w:pPr>
            <w:r w:rsidRPr="00AE61F9">
              <w:rPr>
                <w:lang w:val="de-DE"/>
              </w:rPr>
              <w:t>Tel.: +375 44 489 40 50</w:t>
            </w:r>
          </w:p>
          <w:p w14:paraId="1B748414" w14:textId="7410D6DB" w:rsidR="00504B31" w:rsidRPr="00504B31" w:rsidRDefault="0003470A" w:rsidP="0003470A">
            <w:pPr>
              <w:rPr>
                <w:lang w:val="en-US"/>
              </w:rPr>
            </w:pPr>
            <w:r w:rsidRPr="00AE61F9">
              <w:rPr>
                <w:lang w:val="de-DE"/>
              </w:rPr>
              <w:t>Galina.bakun@gmail.com</w:t>
            </w:r>
          </w:p>
        </w:tc>
      </w:tr>
      <w:tr w:rsidR="00504B31" w:rsidRPr="0039448A" w14:paraId="5C494D62" w14:textId="77777777" w:rsidTr="004E0F80">
        <w:tc>
          <w:tcPr>
            <w:tcW w:w="1926" w:type="dxa"/>
          </w:tcPr>
          <w:p w14:paraId="476808B1" w14:textId="77777777" w:rsidR="00504B31" w:rsidRPr="00BA091D" w:rsidRDefault="00BA091D">
            <w:pPr>
              <w:rPr>
                <w:lang w:val="en-US"/>
              </w:rPr>
            </w:pPr>
            <w:r>
              <w:rPr>
                <w:lang w:val="en-US"/>
              </w:rPr>
              <w:t>Professional details</w:t>
            </w:r>
          </w:p>
        </w:tc>
        <w:tc>
          <w:tcPr>
            <w:tcW w:w="7419" w:type="dxa"/>
          </w:tcPr>
          <w:p w14:paraId="7D22412B" w14:textId="3EE972DB" w:rsidR="00504B31" w:rsidRPr="004E0F80" w:rsidRDefault="00BA091D">
            <w:pPr>
              <w:rPr>
                <w:lang w:val="en-US"/>
              </w:rPr>
            </w:pPr>
            <w:r>
              <w:rPr>
                <w:lang w:val="en-US"/>
              </w:rPr>
              <w:t>Freelance translator</w:t>
            </w:r>
            <w:r w:rsidR="00AE61F9">
              <w:rPr>
                <w:lang w:val="en-US"/>
              </w:rPr>
              <w:t>, editor</w:t>
            </w:r>
          </w:p>
          <w:p w14:paraId="262B0AC7" w14:textId="494D66D9" w:rsidR="00BA091D" w:rsidRPr="00BA091D" w:rsidRDefault="00BA091D">
            <w:pPr>
              <w:rPr>
                <w:lang w:val="en-US"/>
              </w:rPr>
            </w:pPr>
            <w:r w:rsidRPr="00BA091D">
              <w:rPr>
                <w:u w:val="single"/>
                <w:lang w:val="en-US"/>
              </w:rPr>
              <w:t>English &gt; Russian</w:t>
            </w:r>
            <w:r w:rsidR="0039448A">
              <w:rPr>
                <w:u w:val="single"/>
                <w:lang w:val="en-US"/>
              </w:rPr>
              <w:t>/Ukrainian</w:t>
            </w:r>
            <w:r>
              <w:rPr>
                <w:lang w:val="en-US"/>
              </w:rPr>
              <w:t xml:space="preserve">, </w:t>
            </w:r>
            <w:r w:rsidRPr="005367AF">
              <w:rPr>
                <w:u w:val="single"/>
                <w:lang w:val="en-US"/>
              </w:rPr>
              <w:t>German &gt; Russian</w:t>
            </w:r>
            <w:r w:rsidR="0039448A">
              <w:rPr>
                <w:u w:val="single"/>
                <w:lang w:val="en-US"/>
              </w:rPr>
              <w:t>/Ukrainian</w:t>
            </w:r>
            <w:r>
              <w:rPr>
                <w:lang w:val="en-US"/>
              </w:rPr>
              <w:t>, Russian</w:t>
            </w:r>
            <w:r w:rsidR="0039448A">
              <w:rPr>
                <w:lang w:val="en-US"/>
              </w:rPr>
              <w:t>/Ukrainian</w:t>
            </w:r>
            <w:r>
              <w:rPr>
                <w:lang w:val="en-US"/>
              </w:rPr>
              <w:t xml:space="preserve"> &gt; English</w:t>
            </w:r>
          </w:p>
        </w:tc>
      </w:tr>
      <w:tr w:rsidR="000049BB" w14:paraId="45B1303D" w14:textId="77777777" w:rsidTr="004E0F80">
        <w:tc>
          <w:tcPr>
            <w:tcW w:w="1926" w:type="dxa"/>
          </w:tcPr>
          <w:p w14:paraId="032A8152" w14:textId="77777777" w:rsidR="000049BB" w:rsidRDefault="000049BB">
            <w:pPr>
              <w:rPr>
                <w:lang w:val="en-US"/>
              </w:rPr>
            </w:pPr>
            <w:r>
              <w:rPr>
                <w:lang w:val="en-US"/>
              </w:rPr>
              <w:t>CAT tools</w:t>
            </w:r>
          </w:p>
        </w:tc>
        <w:tc>
          <w:tcPr>
            <w:tcW w:w="7419" w:type="dxa"/>
          </w:tcPr>
          <w:p w14:paraId="10AFDCAA" w14:textId="0970346E" w:rsidR="000049BB" w:rsidRPr="00BD3BB3" w:rsidRDefault="000049BB" w:rsidP="000049BB">
            <w:r>
              <w:rPr>
                <w:lang w:val="en-US"/>
              </w:rPr>
              <w:t>SDL Trados, Memsource</w:t>
            </w:r>
          </w:p>
        </w:tc>
      </w:tr>
      <w:tr w:rsidR="00BA091D" w14:paraId="5DC2C474" w14:textId="77777777" w:rsidTr="004E0F80">
        <w:tc>
          <w:tcPr>
            <w:tcW w:w="1926" w:type="dxa"/>
          </w:tcPr>
          <w:p w14:paraId="399473C5" w14:textId="77777777" w:rsidR="00BA091D" w:rsidRDefault="00BA091D" w:rsidP="00BA091D">
            <w:pPr>
              <w:rPr>
                <w:lang w:val="en-US"/>
              </w:rPr>
            </w:pPr>
            <w:r>
              <w:rPr>
                <w:lang w:val="en-US"/>
              </w:rPr>
              <w:t>Native language:</w:t>
            </w:r>
          </w:p>
        </w:tc>
        <w:tc>
          <w:tcPr>
            <w:tcW w:w="7419" w:type="dxa"/>
          </w:tcPr>
          <w:p w14:paraId="0F2A1DB8" w14:textId="77777777" w:rsidR="00BA091D" w:rsidRDefault="00BA091D">
            <w:pPr>
              <w:rPr>
                <w:lang w:val="en-US"/>
              </w:rPr>
            </w:pPr>
            <w:r>
              <w:rPr>
                <w:lang w:val="en-US"/>
              </w:rPr>
              <w:t>Russian, Ukrainian</w:t>
            </w:r>
          </w:p>
        </w:tc>
      </w:tr>
      <w:tr w:rsidR="004D5297" w:rsidRPr="0039448A" w14:paraId="374FEACD" w14:textId="77777777" w:rsidTr="004E0F80">
        <w:tc>
          <w:tcPr>
            <w:tcW w:w="1926" w:type="dxa"/>
          </w:tcPr>
          <w:p w14:paraId="13F78137" w14:textId="77777777" w:rsidR="004D5297" w:rsidRDefault="004D5297" w:rsidP="00BA091D">
            <w:pPr>
              <w:rPr>
                <w:lang w:val="en-US"/>
              </w:rPr>
            </w:pPr>
            <w:r>
              <w:rPr>
                <w:lang w:val="en-US"/>
              </w:rPr>
              <w:t>Translation volume</w:t>
            </w:r>
          </w:p>
        </w:tc>
        <w:tc>
          <w:tcPr>
            <w:tcW w:w="7419" w:type="dxa"/>
          </w:tcPr>
          <w:p w14:paraId="1924E41D" w14:textId="05B3D11D" w:rsidR="004D5297" w:rsidRDefault="000A253E" w:rsidP="00787917">
            <w:pPr>
              <w:rPr>
                <w:lang w:val="en-US"/>
              </w:rPr>
            </w:pPr>
            <w:r>
              <w:rPr>
                <w:lang w:val="en-US"/>
              </w:rPr>
              <w:t xml:space="preserve">Up to </w:t>
            </w:r>
            <w:r w:rsidR="0039448A">
              <w:rPr>
                <w:lang w:val="en-US"/>
              </w:rPr>
              <w:t>2</w:t>
            </w:r>
            <w:r w:rsidRPr="000A253E">
              <w:rPr>
                <w:lang w:val="en-US"/>
              </w:rPr>
              <w:t xml:space="preserve">0 </w:t>
            </w:r>
            <w:r w:rsidR="00787917">
              <w:rPr>
                <w:lang w:val="en-US"/>
              </w:rPr>
              <w:t>page</w:t>
            </w:r>
            <w:r w:rsidR="004D5297">
              <w:rPr>
                <w:lang w:val="en-US"/>
              </w:rPr>
              <w:t>s per day</w:t>
            </w:r>
          </w:p>
        </w:tc>
      </w:tr>
      <w:tr w:rsidR="00504B31" w:rsidRPr="0039448A" w14:paraId="79602E62" w14:textId="77777777" w:rsidTr="004E0F80">
        <w:tc>
          <w:tcPr>
            <w:tcW w:w="1926" w:type="dxa"/>
          </w:tcPr>
          <w:p w14:paraId="0FEF9224" w14:textId="77777777" w:rsidR="00504B31" w:rsidRPr="00BA091D" w:rsidRDefault="00BA091D">
            <w:pPr>
              <w:rPr>
                <w:lang w:val="en-US"/>
              </w:rPr>
            </w:pPr>
            <w:r>
              <w:rPr>
                <w:lang w:val="en-US"/>
              </w:rPr>
              <w:t>Education:</w:t>
            </w:r>
          </w:p>
        </w:tc>
        <w:tc>
          <w:tcPr>
            <w:tcW w:w="7419" w:type="dxa"/>
          </w:tcPr>
          <w:p w14:paraId="74C6367B" w14:textId="77777777" w:rsidR="00504B31" w:rsidRDefault="00BA091D">
            <w:pPr>
              <w:rPr>
                <w:lang w:val="en-US"/>
              </w:rPr>
            </w:pPr>
            <w:r>
              <w:rPr>
                <w:lang w:val="en-US"/>
              </w:rPr>
              <w:t>Professional linguist (German, English)</w:t>
            </w:r>
          </w:p>
          <w:p w14:paraId="732510DB" w14:textId="22EA07C3" w:rsidR="00BA091D" w:rsidRDefault="00BA091D">
            <w:pPr>
              <w:rPr>
                <w:lang w:val="en-US"/>
              </w:rPr>
            </w:pPr>
            <w:r>
              <w:rPr>
                <w:lang w:val="en-US"/>
              </w:rPr>
              <w:t>1995</w:t>
            </w:r>
            <w:r w:rsidR="0003470A">
              <w:rPr>
                <w:lang w:val="en-US"/>
              </w:rPr>
              <w:t xml:space="preserve"> </w:t>
            </w:r>
            <w:r>
              <w:rPr>
                <w:lang w:val="en-US"/>
              </w:rPr>
              <w:t>- 2000 - Gomel State University named after F. Skoryny (Belarus, Gomel)</w:t>
            </w:r>
          </w:p>
          <w:p w14:paraId="30432892" w14:textId="77777777" w:rsidR="00BA091D" w:rsidRDefault="00AE61F9" w:rsidP="00787917">
            <w:pPr>
              <w:rPr>
                <w:lang w:val="en-US"/>
              </w:rPr>
            </w:pPr>
            <w:r w:rsidRPr="00AE61F9">
              <w:rPr>
                <w:lang w:val="en-US"/>
              </w:rPr>
              <w:t xml:space="preserve">3,5 </w:t>
            </w:r>
            <w:r>
              <w:rPr>
                <w:lang w:val="en-US"/>
              </w:rPr>
              <w:t>years at</w:t>
            </w:r>
            <w:r w:rsidR="00BA091D">
              <w:rPr>
                <w:lang w:val="en-US"/>
              </w:rPr>
              <w:t xml:space="preserve"> National Pharmaceutical University (Ukrain</w:t>
            </w:r>
            <w:r w:rsidR="005367AF">
              <w:rPr>
                <w:lang w:val="en-US"/>
              </w:rPr>
              <w:t>e</w:t>
            </w:r>
            <w:r w:rsidR="00BA091D">
              <w:rPr>
                <w:lang w:val="en-US"/>
              </w:rPr>
              <w:t>, Kharkiv)</w:t>
            </w:r>
            <w:r w:rsidR="005367AF">
              <w:rPr>
                <w:lang w:val="en-US"/>
              </w:rPr>
              <w:t>.</w:t>
            </w:r>
          </w:p>
          <w:p w14:paraId="70048B48" w14:textId="6BADF7DE" w:rsidR="00AF3B4F" w:rsidRPr="00AF3B4F" w:rsidRDefault="00AF3B4F" w:rsidP="0078791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AF3B4F">
              <w:rPr>
                <w:lang w:val="en-US"/>
              </w:rPr>
              <w:t xml:space="preserve">cademic training </w:t>
            </w:r>
            <w:r>
              <w:rPr>
                <w:lang w:val="en-US"/>
              </w:rPr>
              <w:t>at</w:t>
            </w:r>
            <w:r w:rsidRPr="00AF3B4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 </w:t>
            </w:r>
            <w:r w:rsidRPr="00AF3B4F">
              <w:rPr>
                <w:lang w:val="en-US"/>
              </w:rPr>
              <w:t>hospital pharmacy</w:t>
            </w:r>
            <w:r>
              <w:rPr>
                <w:lang w:val="en-US"/>
              </w:rPr>
              <w:t>.</w:t>
            </w:r>
          </w:p>
        </w:tc>
      </w:tr>
      <w:tr w:rsidR="00504B31" w:rsidRPr="0039448A" w14:paraId="524CEA52" w14:textId="77777777" w:rsidTr="004E0F80">
        <w:tc>
          <w:tcPr>
            <w:tcW w:w="1926" w:type="dxa"/>
          </w:tcPr>
          <w:p w14:paraId="79E04EB9" w14:textId="77777777" w:rsidR="00504B31" w:rsidRPr="00BA091D" w:rsidRDefault="00BA091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BA091D">
              <w:rPr>
                <w:lang w:val="en-US"/>
              </w:rPr>
              <w:t>rea</w:t>
            </w:r>
            <w:r w:rsidR="000049BB">
              <w:rPr>
                <w:lang w:val="en-US"/>
              </w:rPr>
              <w:t>s</w:t>
            </w:r>
            <w:r w:rsidRPr="00BA091D">
              <w:rPr>
                <w:lang w:val="en-US"/>
              </w:rPr>
              <w:t xml:space="preserve"> of expertise</w:t>
            </w:r>
          </w:p>
        </w:tc>
        <w:tc>
          <w:tcPr>
            <w:tcW w:w="7419" w:type="dxa"/>
          </w:tcPr>
          <w:p w14:paraId="2D39096B" w14:textId="0701BBAD" w:rsidR="00504B31" w:rsidRDefault="00BA091D" w:rsidP="000049BB">
            <w:pPr>
              <w:rPr>
                <w:lang w:val="en-US"/>
              </w:rPr>
            </w:pPr>
            <w:r w:rsidRPr="008A4234">
              <w:rPr>
                <w:lang w:val="en-US"/>
              </w:rPr>
              <w:t>Pharmaceutical</w:t>
            </w:r>
            <w:r w:rsidR="000049BB">
              <w:rPr>
                <w:lang w:val="en-US"/>
              </w:rPr>
              <w:t>s, c</w:t>
            </w:r>
            <w:r w:rsidRPr="008A4234">
              <w:rPr>
                <w:lang w:val="en-US"/>
              </w:rPr>
              <w:t xml:space="preserve">linical </w:t>
            </w:r>
            <w:r w:rsidR="005367AF">
              <w:rPr>
                <w:lang w:val="en-US"/>
              </w:rPr>
              <w:t>trials</w:t>
            </w:r>
            <w:r w:rsidR="000049BB">
              <w:rPr>
                <w:lang w:val="en-US"/>
              </w:rPr>
              <w:t>, r</w:t>
            </w:r>
            <w:r w:rsidRPr="008A4234">
              <w:rPr>
                <w:lang w:val="en-US"/>
              </w:rPr>
              <w:t>egulatory documents,</w:t>
            </w:r>
            <w:r w:rsidR="000049BB">
              <w:rPr>
                <w:lang w:val="en-US"/>
              </w:rPr>
              <w:t xml:space="preserve"> </w:t>
            </w:r>
            <w:r w:rsidR="000049BB" w:rsidRPr="000049BB">
              <w:rPr>
                <w:lang w:val="en-US"/>
              </w:rPr>
              <w:t>Drug Master File</w:t>
            </w:r>
            <w:r w:rsidR="000049BB">
              <w:rPr>
                <w:lang w:val="en-US"/>
              </w:rPr>
              <w:t>s, medical devices, medical equipment, scientific articles in the field of medicine</w:t>
            </w:r>
            <w:r w:rsidR="005367AF">
              <w:rPr>
                <w:lang w:val="en-US"/>
              </w:rPr>
              <w:t xml:space="preserve"> – biological products, genetics,</w:t>
            </w:r>
            <w:r w:rsidR="000049BB">
              <w:rPr>
                <w:lang w:val="en-US"/>
              </w:rPr>
              <w:t xml:space="preserve"> chemistry, biology, </w:t>
            </w:r>
            <w:r w:rsidR="000049BB" w:rsidRPr="000049BB">
              <w:rPr>
                <w:lang w:val="en-US"/>
              </w:rPr>
              <w:t>agrochemicals</w:t>
            </w:r>
            <w:r w:rsidR="000049BB">
              <w:rPr>
                <w:lang w:val="en-US"/>
              </w:rPr>
              <w:t>, veterinary products, etc.</w:t>
            </w:r>
          </w:p>
          <w:p w14:paraId="002B0B3E" w14:textId="77777777" w:rsidR="000049BB" w:rsidRDefault="000049BB" w:rsidP="000049BB">
            <w:pPr>
              <w:rPr>
                <w:lang w:val="en-US"/>
              </w:rPr>
            </w:pPr>
            <w:r>
              <w:rPr>
                <w:lang w:val="en-US"/>
              </w:rPr>
              <w:t>Technical documentation for home appliances, user manuals, etc.</w:t>
            </w:r>
          </w:p>
          <w:p w14:paraId="08B87A53" w14:textId="2A867C3C" w:rsidR="003A003F" w:rsidRDefault="003A003F" w:rsidP="003A003F">
            <w:pPr>
              <w:rPr>
                <w:lang w:val="en-US"/>
              </w:rPr>
            </w:pPr>
            <w:r>
              <w:rPr>
                <w:lang w:val="en-US"/>
              </w:rPr>
              <w:t>Medical equipment, in vitro diagnostics, surgical instruments</w:t>
            </w:r>
            <w:r w:rsidR="005367AF">
              <w:rPr>
                <w:lang w:val="en-US"/>
              </w:rPr>
              <w:t>, etc</w:t>
            </w:r>
            <w:r>
              <w:rPr>
                <w:lang w:val="en-US"/>
              </w:rPr>
              <w:t>.</w:t>
            </w:r>
          </w:p>
          <w:p w14:paraId="0E5AF3F0" w14:textId="1FF6F661" w:rsidR="005367AF" w:rsidRPr="000049BB" w:rsidRDefault="005367AF" w:rsidP="003A003F">
            <w:pPr>
              <w:rPr>
                <w:lang w:val="en-US"/>
              </w:rPr>
            </w:pPr>
            <w:r>
              <w:rPr>
                <w:lang w:val="en-US"/>
              </w:rPr>
              <w:t xml:space="preserve">Legal documents, patents, regulatory documents, </w:t>
            </w:r>
            <w:r w:rsidR="0039448A">
              <w:rPr>
                <w:lang w:val="en-US"/>
              </w:rPr>
              <w:t xml:space="preserve">mass media publications, </w:t>
            </w:r>
            <w:r>
              <w:rPr>
                <w:lang w:val="en-US"/>
              </w:rPr>
              <w:t>etc.</w:t>
            </w:r>
          </w:p>
        </w:tc>
      </w:tr>
      <w:tr w:rsidR="000049BB" w14:paraId="0BA0988E" w14:textId="77777777" w:rsidTr="004E0F80">
        <w:tc>
          <w:tcPr>
            <w:tcW w:w="1926" w:type="dxa"/>
          </w:tcPr>
          <w:p w14:paraId="6BC63378" w14:textId="18EED471" w:rsidR="000049BB" w:rsidRDefault="000049BB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  <w:r w:rsidR="005367AF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experience</w:t>
            </w:r>
          </w:p>
        </w:tc>
        <w:tc>
          <w:tcPr>
            <w:tcW w:w="7419" w:type="dxa"/>
          </w:tcPr>
          <w:p w14:paraId="2DB1734A" w14:textId="77777777" w:rsidR="000049BB" w:rsidRDefault="000049BB" w:rsidP="000049BB"/>
        </w:tc>
      </w:tr>
      <w:tr w:rsidR="004E0F80" w14:paraId="552AC3A3" w14:textId="77777777" w:rsidTr="004E0F80">
        <w:tc>
          <w:tcPr>
            <w:tcW w:w="1926" w:type="dxa"/>
          </w:tcPr>
          <w:p w14:paraId="34168CB2" w14:textId="7957D205" w:rsidR="004E0F80" w:rsidRDefault="004E0F80" w:rsidP="004E0F80">
            <w:pPr>
              <w:rPr>
                <w:lang w:val="en-US"/>
              </w:rPr>
            </w:pPr>
            <w:r>
              <w:rPr>
                <w:lang w:val="en-US"/>
              </w:rPr>
              <w:t>Since 2019</w:t>
            </w:r>
          </w:p>
        </w:tc>
        <w:tc>
          <w:tcPr>
            <w:tcW w:w="7419" w:type="dxa"/>
          </w:tcPr>
          <w:p w14:paraId="602060B4" w14:textId="41EC4630" w:rsidR="004E0F80" w:rsidRPr="004E0F80" w:rsidRDefault="004E0F80" w:rsidP="004E0F80">
            <w:pPr>
              <w:rPr>
                <w:lang w:val="en-US"/>
              </w:rPr>
            </w:pPr>
            <w:r>
              <w:rPr>
                <w:lang w:val="en-US"/>
              </w:rPr>
              <w:t>Editor in specified fields</w:t>
            </w:r>
          </w:p>
        </w:tc>
      </w:tr>
      <w:tr w:rsidR="004E0F80" w:rsidRPr="004E0F80" w14:paraId="5D5205DC" w14:textId="77777777" w:rsidTr="004E0F80">
        <w:tc>
          <w:tcPr>
            <w:tcW w:w="1926" w:type="dxa"/>
          </w:tcPr>
          <w:p w14:paraId="2B093BAE" w14:textId="77777777" w:rsidR="004E0F80" w:rsidRPr="00787917" w:rsidRDefault="004E0F80" w:rsidP="004E0F80">
            <w:pPr>
              <w:rPr>
                <w:lang w:val="en-US"/>
              </w:rPr>
            </w:pPr>
            <w:r>
              <w:rPr>
                <w:lang w:val="en-US"/>
              </w:rPr>
              <w:t>Since 2014</w:t>
            </w:r>
          </w:p>
        </w:tc>
        <w:tc>
          <w:tcPr>
            <w:tcW w:w="7419" w:type="dxa"/>
          </w:tcPr>
          <w:p w14:paraId="1C434F9D" w14:textId="227EE16E" w:rsidR="004E0F80" w:rsidRPr="008A4234" w:rsidRDefault="004E0F80" w:rsidP="004E0F80">
            <w:pPr>
              <w:rPr>
                <w:lang w:val="en-US"/>
              </w:rPr>
            </w:pPr>
            <w:r>
              <w:rPr>
                <w:lang w:val="en-US"/>
              </w:rPr>
              <w:t>Freelance translator</w:t>
            </w:r>
            <w:r w:rsidRPr="008A4234">
              <w:rPr>
                <w:lang w:val="en-US"/>
              </w:rPr>
              <w:t xml:space="preserve"> </w:t>
            </w:r>
          </w:p>
        </w:tc>
      </w:tr>
      <w:tr w:rsidR="004E0F80" w:rsidRPr="0039448A" w14:paraId="2D7A99EF" w14:textId="77777777" w:rsidTr="004E0F80">
        <w:tc>
          <w:tcPr>
            <w:tcW w:w="1926" w:type="dxa"/>
          </w:tcPr>
          <w:p w14:paraId="0F61B0AB" w14:textId="55BAA096" w:rsidR="004E0F80" w:rsidRDefault="004E0F80" w:rsidP="004E0F80">
            <w:pPr>
              <w:rPr>
                <w:lang w:val="en-US"/>
              </w:rPr>
            </w:pPr>
            <w:r>
              <w:rPr>
                <w:lang w:val="en-US"/>
              </w:rPr>
              <w:t>Since 2010</w:t>
            </w:r>
          </w:p>
        </w:tc>
        <w:tc>
          <w:tcPr>
            <w:tcW w:w="7419" w:type="dxa"/>
          </w:tcPr>
          <w:p w14:paraId="31C35402" w14:textId="38F6496B" w:rsidR="004E0F80" w:rsidRDefault="004E0F80" w:rsidP="004E0F80">
            <w:pPr>
              <w:rPr>
                <w:lang w:val="en-US"/>
              </w:rPr>
            </w:pPr>
            <w:r>
              <w:rPr>
                <w:lang w:val="en-US"/>
              </w:rPr>
              <w:t xml:space="preserve">Working as a translator predominantly in </w:t>
            </w:r>
            <w:r w:rsidR="0003470A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medical field.</w:t>
            </w:r>
          </w:p>
        </w:tc>
      </w:tr>
      <w:tr w:rsidR="004E0F80" w:rsidRPr="0039448A" w14:paraId="4130090F" w14:textId="77777777" w:rsidTr="004E0F80">
        <w:tc>
          <w:tcPr>
            <w:tcW w:w="1926" w:type="dxa"/>
          </w:tcPr>
          <w:p w14:paraId="2EB7C23B" w14:textId="6BBAC75B" w:rsidR="004E0F80" w:rsidRPr="000049BB" w:rsidRDefault="004E0F80" w:rsidP="004E0F80">
            <w:pPr>
              <w:rPr>
                <w:lang w:val="en-US"/>
              </w:rPr>
            </w:pPr>
            <w:r>
              <w:rPr>
                <w:lang w:val="en-US"/>
              </w:rPr>
              <w:t>Since 2008</w:t>
            </w:r>
          </w:p>
        </w:tc>
        <w:tc>
          <w:tcPr>
            <w:tcW w:w="7419" w:type="dxa"/>
          </w:tcPr>
          <w:p w14:paraId="5AA32E32" w14:textId="16F2E692" w:rsidR="004E0F80" w:rsidRPr="000049BB" w:rsidRDefault="004E0F80" w:rsidP="004E0F80">
            <w:pPr>
              <w:rPr>
                <w:lang w:val="en-US"/>
              </w:rPr>
            </w:pPr>
            <w:r>
              <w:rPr>
                <w:lang w:val="en-US"/>
              </w:rPr>
              <w:t xml:space="preserve">Working as a translator in different fields. </w:t>
            </w:r>
          </w:p>
        </w:tc>
      </w:tr>
      <w:tr w:rsidR="004E0F80" w:rsidRPr="0039448A" w14:paraId="64349C4F" w14:textId="77777777" w:rsidTr="004E0F80">
        <w:tc>
          <w:tcPr>
            <w:tcW w:w="1926" w:type="dxa"/>
          </w:tcPr>
          <w:p w14:paraId="6AD85691" w14:textId="77777777" w:rsidR="004E0F80" w:rsidRPr="00787917" w:rsidRDefault="004E0F80" w:rsidP="004E0F80">
            <w:pPr>
              <w:rPr>
                <w:lang w:val="en-US"/>
              </w:rPr>
            </w:pPr>
            <w:r>
              <w:t>2008 - 201</w:t>
            </w:r>
            <w:r>
              <w:rPr>
                <w:lang w:val="en-US"/>
              </w:rPr>
              <w:t>4</w:t>
            </w:r>
          </w:p>
        </w:tc>
        <w:tc>
          <w:tcPr>
            <w:tcW w:w="7419" w:type="dxa"/>
          </w:tcPr>
          <w:p w14:paraId="41D8CC03" w14:textId="59B7093E" w:rsidR="004E0F80" w:rsidRDefault="004E0F80" w:rsidP="004E0F80">
            <w:pPr>
              <w:rPr>
                <w:lang w:val="en-US"/>
              </w:rPr>
            </w:pPr>
            <w:r w:rsidRPr="008A4234">
              <w:rPr>
                <w:lang w:val="en-US"/>
              </w:rPr>
              <w:t>Rep</w:t>
            </w:r>
            <w:r>
              <w:rPr>
                <w:lang w:val="en-US"/>
              </w:rPr>
              <w:t>resentative</w:t>
            </w:r>
            <w:r w:rsidRPr="008A4234">
              <w:rPr>
                <w:lang w:val="en-US"/>
              </w:rPr>
              <w:t xml:space="preserve"> Office of </w:t>
            </w:r>
            <w:r>
              <w:rPr>
                <w:lang w:val="en-US"/>
              </w:rPr>
              <w:t>“</w:t>
            </w:r>
            <w:r w:rsidRPr="008A4234">
              <w:rPr>
                <w:lang w:val="en-US"/>
              </w:rPr>
              <w:t>Duravit AG</w:t>
            </w:r>
            <w:r>
              <w:rPr>
                <w:lang w:val="en-US"/>
              </w:rPr>
              <w:t>”,</w:t>
            </w:r>
            <w:r w:rsidRPr="008A4234">
              <w:rPr>
                <w:lang w:val="en-US"/>
              </w:rPr>
              <w:t xml:space="preserve"> Kiev</w:t>
            </w:r>
            <w:r>
              <w:rPr>
                <w:lang w:val="en-US"/>
              </w:rPr>
              <w:t xml:space="preserve">. </w:t>
            </w:r>
          </w:p>
          <w:p w14:paraId="087DFBE1" w14:textId="4F0700A2" w:rsidR="004E0F80" w:rsidRPr="004D5297" w:rsidRDefault="004E0F80" w:rsidP="004E0F80">
            <w:pPr>
              <w:rPr>
                <w:lang w:val="en-US"/>
              </w:rPr>
            </w:pPr>
            <w:r w:rsidRPr="008A4234">
              <w:rPr>
                <w:lang w:val="en-US"/>
              </w:rPr>
              <w:t xml:space="preserve">Assistant to Director, </w:t>
            </w:r>
            <w:r w:rsidR="0003470A">
              <w:rPr>
                <w:lang w:val="en-US"/>
              </w:rPr>
              <w:t>Marketing M</w:t>
            </w:r>
            <w:r>
              <w:rPr>
                <w:lang w:val="en-US"/>
              </w:rPr>
              <w:t>anager</w:t>
            </w:r>
          </w:p>
        </w:tc>
      </w:tr>
      <w:tr w:rsidR="004E0F80" w:rsidRPr="0039448A" w14:paraId="6F5CFC59" w14:textId="77777777" w:rsidTr="004E0F80">
        <w:tc>
          <w:tcPr>
            <w:tcW w:w="1926" w:type="dxa"/>
          </w:tcPr>
          <w:p w14:paraId="515D7E08" w14:textId="77777777" w:rsidR="004E0F80" w:rsidRDefault="004E0F80" w:rsidP="004E0F80">
            <w:r>
              <w:t>2005 – 2008</w:t>
            </w:r>
          </w:p>
        </w:tc>
        <w:tc>
          <w:tcPr>
            <w:tcW w:w="7419" w:type="dxa"/>
          </w:tcPr>
          <w:p w14:paraId="76D620E3" w14:textId="77777777" w:rsidR="004E0F80" w:rsidRDefault="004E0F80" w:rsidP="004E0F80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8A4234">
              <w:rPr>
                <w:lang w:val="en-US"/>
              </w:rPr>
              <w:t>Association of Parquet Manufacturers of Ukraine</w:t>
            </w:r>
            <w:r>
              <w:rPr>
                <w:lang w:val="en-US"/>
              </w:rPr>
              <w:t>”</w:t>
            </w:r>
            <w:r w:rsidRPr="008A4234">
              <w:rPr>
                <w:lang w:val="en-US"/>
              </w:rPr>
              <w:t xml:space="preserve">, </w:t>
            </w:r>
            <w:r>
              <w:rPr>
                <w:lang w:val="en-US"/>
              </w:rPr>
              <w:t>Kyiv.</w:t>
            </w:r>
            <w:r w:rsidRPr="008A4234">
              <w:rPr>
                <w:lang w:val="en-US"/>
              </w:rPr>
              <w:t xml:space="preserve"> </w:t>
            </w:r>
          </w:p>
          <w:p w14:paraId="0AB8D200" w14:textId="0B592B13" w:rsidR="004E0F80" w:rsidRPr="005367AF" w:rsidRDefault="004E0F80" w:rsidP="004E0F80">
            <w:pPr>
              <w:rPr>
                <w:lang w:val="en-US"/>
              </w:rPr>
            </w:pPr>
            <w:r>
              <w:rPr>
                <w:lang w:val="en-US"/>
              </w:rPr>
              <w:t xml:space="preserve">Head of </w:t>
            </w:r>
            <w:r w:rsidRPr="005367AF">
              <w:rPr>
                <w:lang w:val="en-US"/>
              </w:rPr>
              <w:t>Foreign Activity Department</w:t>
            </w:r>
          </w:p>
        </w:tc>
      </w:tr>
      <w:tr w:rsidR="004E0F80" w:rsidRPr="0039448A" w14:paraId="1B1DABD1" w14:textId="77777777" w:rsidTr="004E0F80">
        <w:tc>
          <w:tcPr>
            <w:tcW w:w="1926" w:type="dxa"/>
          </w:tcPr>
          <w:p w14:paraId="5D49E4EE" w14:textId="77777777" w:rsidR="004E0F80" w:rsidRDefault="004E0F80" w:rsidP="004E0F80">
            <w:r>
              <w:t>2002 – 2005</w:t>
            </w:r>
          </w:p>
        </w:tc>
        <w:tc>
          <w:tcPr>
            <w:tcW w:w="7419" w:type="dxa"/>
          </w:tcPr>
          <w:p w14:paraId="76E06F60" w14:textId="35E0507E" w:rsidR="004E0F80" w:rsidRPr="00B47C5B" w:rsidRDefault="004E0F80" w:rsidP="004E0F80">
            <w:pPr>
              <w:rPr>
                <w:lang w:val="en-US"/>
              </w:rPr>
            </w:pPr>
            <w:r>
              <w:rPr>
                <w:lang w:val="en-US"/>
              </w:rPr>
              <w:t>Moscow, “Katris-Complect” – a window design company, Import manager</w:t>
            </w:r>
          </w:p>
        </w:tc>
      </w:tr>
      <w:tr w:rsidR="004E0F80" w14:paraId="2F3351FF" w14:textId="77777777" w:rsidTr="004E0F80">
        <w:tc>
          <w:tcPr>
            <w:tcW w:w="1926" w:type="dxa"/>
          </w:tcPr>
          <w:p w14:paraId="5C5520CE" w14:textId="77777777" w:rsidR="004E0F80" w:rsidRPr="00B47C5B" w:rsidRDefault="004E0F80" w:rsidP="004E0F80">
            <w:pPr>
              <w:rPr>
                <w:lang w:val="en-US"/>
              </w:rPr>
            </w:pPr>
            <w:r>
              <w:rPr>
                <w:lang w:val="en-US"/>
              </w:rPr>
              <w:t>2000 – 2002</w:t>
            </w:r>
          </w:p>
        </w:tc>
        <w:tc>
          <w:tcPr>
            <w:tcW w:w="7419" w:type="dxa"/>
          </w:tcPr>
          <w:p w14:paraId="48D85B4C" w14:textId="77777777" w:rsidR="004E0F80" w:rsidRPr="00B47C5B" w:rsidRDefault="004E0F80" w:rsidP="004E0F80">
            <w:pPr>
              <w:rPr>
                <w:lang w:val="en-US"/>
              </w:rPr>
            </w:pPr>
            <w:r>
              <w:rPr>
                <w:lang w:val="en-US"/>
              </w:rPr>
              <w:t>School teacher</w:t>
            </w:r>
          </w:p>
        </w:tc>
      </w:tr>
    </w:tbl>
    <w:p w14:paraId="5EDD5FE1" w14:textId="77777777" w:rsidR="00B947B3" w:rsidRDefault="00B947B3"/>
    <w:sectPr w:rsidR="00B947B3" w:rsidSect="00B9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31"/>
    <w:rsid w:val="000049BB"/>
    <w:rsid w:val="0003470A"/>
    <w:rsid w:val="00052644"/>
    <w:rsid w:val="00075692"/>
    <w:rsid w:val="000A253E"/>
    <w:rsid w:val="0039448A"/>
    <w:rsid w:val="003A003F"/>
    <w:rsid w:val="004865CE"/>
    <w:rsid w:val="004D5297"/>
    <w:rsid w:val="004E0F80"/>
    <w:rsid w:val="004E5806"/>
    <w:rsid w:val="00504B31"/>
    <w:rsid w:val="005367AF"/>
    <w:rsid w:val="005A6639"/>
    <w:rsid w:val="00693F24"/>
    <w:rsid w:val="00763C74"/>
    <w:rsid w:val="00787917"/>
    <w:rsid w:val="007A1E21"/>
    <w:rsid w:val="00890756"/>
    <w:rsid w:val="008A4234"/>
    <w:rsid w:val="00AE61F9"/>
    <w:rsid w:val="00AF3B4F"/>
    <w:rsid w:val="00B00F8A"/>
    <w:rsid w:val="00B47C5B"/>
    <w:rsid w:val="00B947B3"/>
    <w:rsid w:val="00BA091D"/>
    <w:rsid w:val="00BD3BB3"/>
    <w:rsid w:val="00E17C60"/>
    <w:rsid w:val="00EE3DAF"/>
    <w:rsid w:val="00EF0A18"/>
    <w:rsid w:val="00F2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4649"/>
  <w15:docId w15:val="{DDA61464-B10E-4676-A8D1-D12E223D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97C18-25FB-4DB9-AD26-C5508C16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Admin</cp:lastModifiedBy>
  <cp:revision>14</cp:revision>
  <dcterms:created xsi:type="dcterms:W3CDTF">2020-04-20T08:53:00Z</dcterms:created>
  <dcterms:modified xsi:type="dcterms:W3CDTF">2022-06-13T06:59:00Z</dcterms:modified>
</cp:coreProperties>
</file>