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8CD" w:rsidRDefault="00970AA9">
      <w:pPr>
        <w:spacing w:before="59"/>
        <w:ind w:left="1100" w:right="1399"/>
        <w:jc w:val="center"/>
        <w:rPr>
          <w:b/>
          <w:sz w:val="28"/>
        </w:rPr>
      </w:pPr>
      <w:r>
        <w:pict>
          <v:group id="_x0000_s1026" style="position:absolute;left:0;text-align:left;margin-left:0;margin-top:115.2pt;width:595.35pt;height:4.05pt;z-index:-251658240;mso-position-horizontal-relative:page;mso-position-vertical-relative:page" coordorigin=",2304" coordsize="1190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top:2304;width:11899;height:81">
              <v:imagedata r:id="rId5" o:title=""/>
            </v:shape>
            <v:rect id="_x0000_s1027" style="position:absolute;top:2326;width:11907;height:45" fillcolor="#006fc0" stroked="f"/>
            <w10:wrap anchorx="page" anchory="page"/>
          </v:group>
        </w:pict>
      </w:r>
      <w:r w:rsidR="00D83B06">
        <w:rPr>
          <w:b/>
          <w:sz w:val="28"/>
          <w:u w:val="thick"/>
        </w:rPr>
        <w:t>RESUME</w:t>
      </w:r>
    </w:p>
    <w:p w:rsidR="009508CD" w:rsidRDefault="00D83B06">
      <w:pPr>
        <w:pStyle w:val="a4"/>
      </w:pPr>
      <w:r>
        <w:rPr>
          <w:color w:val="365F91"/>
        </w:rPr>
        <w:t>Faisal Ali Ahmed Al-Dawli</w:t>
      </w:r>
    </w:p>
    <w:p w:rsidR="009508CD" w:rsidRDefault="00D83B06">
      <w:pPr>
        <w:spacing w:before="63"/>
        <w:ind w:left="1122" w:right="1399"/>
        <w:jc w:val="center"/>
        <w:rPr>
          <w:rFonts w:ascii="Cambria"/>
          <w:b/>
          <w:sz w:val="26"/>
        </w:rPr>
      </w:pPr>
      <w:r>
        <w:rPr>
          <w:rFonts w:ascii="Calibri"/>
          <w:b/>
          <w:sz w:val="24"/>
        </w:rPr>
        <w:t xml:space="preserve">Hail Street | Sana'a Yemen | +967-777883094 or 716952632| </w:t>
      </w:r>
      <w:hyperlink r:id="rId6">
        <w:r>
          <w:rPr>
            <w:rFonts w:ascii="Calibri"/>
            <w:color w:val="4471C4"/>
            <w:sz w:val="26"/>
            <w:u w:val="single" w:color="4471C4"/>
          </w:rPr>
          <w:t>aldfaisal@gmail.com</w:t>
        </w:r>
      </w:hyperlink>
      <w:r>
        <w:rPr>
          <w:rFonts w:ascii="Cambria"/>
          <w:b/>
          <w:color w:val="4471C4"/>
          <w:sz w:val="26"/>
        </w:rPr>
        <w:t>.</w:t>
      </w:r>
    </w:p>
    <w:p w:rsidR="009508CD" w:rsidRDefault="009508CD">
      <w:pPr>
        <w:pStyle w:val="a3"/>
        <w:ind w:left="0" w:firstLine="0"/>
        <w:rPr>
          <w:rFonts w:ascii="Cambria"/>
          <w:b/>
          <w:sz w:val="20"/>
        </w:rPr>
      </w:pPr>
    </w:p>
    <w:p w:rsidR="009508CD" w:rsidRDefault="009508CD">
      <w:pPr>
        <w:pStyle w:val="a3"/>
        <w:ind w:left="0" w:firstLine="0"/>
        <w:rPr>
          <w:rFonts w:ascii="Cambria"/>
          <w:b/>
          <w:sz w:val="20"/>
        </w:rPr>
      </w:pPr>
    </w:p>
    <w:p w:rsidR="009508CD" w:rsidRDefault="00D83B06">
      <w:pPr>
        <w:pStyle w:val="1"/>
        <w:numPr>
          <w:ilvl w:val="0"/>
          <w:numId w:val="2"/>
        </w:numPr>
        <w:tabs>
          <w:tab w:val="left" w:pos="912"/>
        </w:tabs>
        <w:spacing w:before="230" w:line="390" w:lineRule="exact"/>
      </w:pPr>
      <w:r>
        <w:rPr>
          <w:shd w:val="clear" w:color="auto" w:fill="DEEAF6"/>
        </w:rPr>
        <w:t>Profile Statement:</w:t>
      </w:r>
    </w:p>
    <w:p w:rsidR="009508CD" w:rsidRDefault="00D83B06" w:rsidP="00866931">
      <w:pPr>
        <w:pStyle w:val="a3"/>
        <w:ind w:left="820" w:right="629" w:firstLine="60"/>
      </w:pPr>
      <w:bookmarkStart w:id="0" w:name="OLE_LINK3"/>
      <w:r>
        <w:t xml:space="preserve">A multi-skilled team player and leader with almost 8 years' progressive professional experience in translation/interpretation, human resources, training, team management, service providing, and research. I proved during my entire professional career to be, highly skilled in Translation/interpreting &amp; time management, capable to handle multiple tasks, prioritize duties, work under pressure, deliver high quality on time products, and achieve impressive results, even under challenging situations, while adhering to the clients' specifications, keeping their needs and intent in mind, and their satisfaction as my first priority. I am a certified translator for UNESCO Yemen and Arab Professional </w:t>
      </w:r>
      <w:r w:rsidR="00866931">
        <w:t>Translators Organization-Jordan</w:t>
      </w:r>
      <w:r>
        <w:t>.</w:t>
      </w:r>
    </w:p>
    <w:bookmarkEnd w:id="0"/>
    <w:p w:rsidR="009508CD" w:rsidRDefault="00D83B06">
      <w:pPr>
        <w:pStyle w:val="1"/>
        <w:numPr>
          <w:ilvl w:val="0"/>
          <w:numId w:val="2"/>
        </w:numPr>
        <w:tabs>
          <w:tab w:val="left" w:pos="912"/>
        </w:tabs>
      </w:pPr>
      <w:r>
        <w:rPr>
          <w:shd w:val="clear" w:color="auto" w:fill="DEEAF6"/>
        </w:rPr>
        <w:t>Professional Experience:</w:t>
      </w:r>
    </w:p>
    <w:p w:rsidR="00182158" w:rsidRDefault="00182158" w:rsidP="00182158">
      <w:pPr>
        <w:pStyle w:val="2"/>
        <w:numPr>
          <w:ilvl w:val="0"/>
          <w:numId w:val="1"/>
        </w:numPr>
        <w:tabs>
          <w:tab w:val="left" w:pos="912"/>
          <w:tab w:val="left" w:pos="3210"/>
          <w:tab w:val="left" w:pos="8057"/>
        </w:tabs>
        <w:spacing w:before="302"/>
        <w:rPr>
          <w:color w:val="4471C4"/>
        </w:rPr>
      </w:pPr>
      <w:r w:rsidRPr="00182158">
        <w:rPr>
          <w:color w:val="4471C4"/>
        </w:rPr>
        <w:t>Freelance Translator</w:t>
      </w:r>
      <w:r>
        <w:rPr>
          <w:color w:val="4471C4"/>
        </w:rPr>
        <w:t xml:space="preserve">         Different International C</w:t>
      </w:r>
      <w:r w:rsidRPr="00182158">
        <w:rPr>
          <w:color w:val="4471C4"/>
        </w:rPr>
        <w:t xml:space="preserve">ompanies   </w:t>
      </w:r>
      <w:r>
        <w:rPr>
          <w:color w:val="4471C4"/>
        </w:rPr>
        <w:t xml:space="preserve">           </w:t>
      </w:r>
      <w:r w:rsidRPr="00182158">
        <w:rPr>
          <w:color w:val="4471C4"/>
        </w:rPr>
        <w:t>201</w:t>
      </w:r>
      <w:r>
        <w:rPr>
          <w:color w:val="4471C4"/>
        </w:rPr>
        <w:t>8</w:t>
      </w:r>
      <w:r w:rsidRPr="00182158">
        <w:rPr>
          <w:color w:val="4471C4"/>
        </w:rPr>
        <w:t>- present</w:t>
      </w:r>
    </w:p>
    <w:p w:rsidR="00182158" w:rsidRPr="00C82FF7" w:rsidRDefault="00182158" w:rsidP="00FD4CE2">
      <w:pPr>
        <w:pStyle w:val="a5"/>
        <w:numPr>
          <w:ilvl w:val="1"/>
          <w:numId w:val="1"/>
        </w:numPr>
        <w:tabs>
          <w:tab w:val="left" w:pos="999"/>
        </w:tabs>
        <w:ind w:right="611" w:hanging="180"/>
        <w:jc w:val="both"/>
        <w:rPr>
          <w:sz w:val="24"/>
        </w:rPr>
      </w:pPr>
      <w:bookmarkStart w:id="1" w:name="OLE_LINK4"/>
      <w:bookmarkStart w:id="2" w:name="_GoBack"/>
      <w:r w:rsidRPr="00182158">
        <w:rPr>
          <w:sz w:val="24"/>
        </w:rPr>
        <w:t>Providing</w:t>
      </w:r>
      <w:r w:rsidRPr="00C82FF7">
        <w:rPr>
          <w:sz w:val="24"/>
        </w:rPr>
        <w:t xml:space="preserve"> translation, transcription, and subtitling services in English&lt;&gt;Arabic language pair for many translation</w:t>
      </w:r>
      <w:r w:rsidR="00F9353F">
        <w:rPr>
          <w:sz w:val="24"/>
        </w:rPr>
        <w:t>s</w:t>
      </w:r>
      <w:r w:rsidRPr="00C82FF7">
        <w:rPr>
          <w:sz w:val="24"/>
        </w:rPr>
        <w:t xml:space="preserve"> and localization companies in China, United States, UK and Dubai. These services are not full-time tasks; they depend on the number of projects that companies receive. However, I receive projects from such companies at least </w:t>
      </w:r>
      <w:r w:rsidR="00FD4CE2" w:rsidRPr="00C82FF7">
        <w:rPr>
          <w:sz w:val="24"/>
        </w:rPr>
        <w:t>twice</w:t>
      </w:r>
      <w:r w:rsidRPr="00C82FF7">
        <w:rPr>
          <w:sz w:val="24"/>
        </w:rPr>
        <w:t xml:space="preserve"> a month. </w:t>
      </w:r>
    </w:p>
    <w:bookmarkEnd w:id="1"/>
    <w:bookmarkEnd w:id="2"/>
    <w:p w:rsidR="009508CD" w:rsidRDefault="00D83B06">
      <w:pPr>
        <w:pStyle w:val="2"/>
        <w:numPr>
          <w:ilvl w:val="0"/>
          <w:numId w:val="1"/>
        </w:numPr>
        <w:tabs>
          <w:tab w:val="left" w:pos="912"/>
          <w:tab w:val="left" w:pos="3210"/>
          <w:tab w:val="left" w:pos="8057"/>
        </w:tabs>
        <w:spacing w:before="302"/>
        <w:rPr>
          <w:rFonts w:ascii="Wingdings" w:hAnsi="Wingdings"/>
          <w:color w:val="4471C4"/>
        </w:rPr>
      </w:pPr>
      <w:r>
        <w:rPr>
          <w:color w:val="4471C4"/>
        </w:rPr>
        <w:t>Translator-on-call</w:t>
      </w:r>
      <w:r>
        <w:rPr>
          <w:color w:val="4471C4"/>
        </w:rPr>
        <w:tab/>
        <w:t>Center of Translation- Sana'a University</w:t>
      </w:r>
      <w:r>
        <w:rPr>
          <w:color w:val="4471C4"/>
        </w:rPr>
        <w:tab/>
        <w:t>2017-Present</w:t>
      </w:r>
    </w:p>
    <w:p w:rsidR="009508CD" w:rsidRDefault="009508CD">
      <w:pPr>
        <w:pStyle w:val="a3"/>
        <w:spacing w:before="6"/>
        <w:ind w:left="0" w:firstLine="0"/>
        <w:rPr>
          <w:b/>
          <w:sz w:val="23"/>
        </w:rPr>
      </w:pPr>
    </w:p>
    <w:p w:rsidR="009508CD" w:rsidRDefault="00D83B06">
      <w:pPr>
        <w:pStyle w:val="a5"/>
        <w:numPr>
          <w:ilvl w:val="1"/>
          <w:numId w:val="1"/>
        </w:numPr>
        <w:tabs>
          <w:tab w:val="left" w:pos="999"/>
        </w:tabs>
        <w:ind w:right="611" w:hanging="180"/>
        <w:jc w:val="both"/>
        <w:rPr>
          <w:sz w:val="24"/>
        </w:rPr>
      </w:pPr>
      <w:r>
        <w:rPr>
          <w:sz w:val="24"/>
        </w:rPr>
        <w:t xml:space="preserve">I work as a certified translator/interpreter for </w:t>
      </w:r>
      <w:r>
        <w:rPr>
          <w:b/>
          <w:sz w:val="24"/>
        </w:rPr>
        <w:t xml:space="preserve">Center of Translation- Sana'a University </w:t>
      </w:r>
      <w:r>
        <w:rPr>
          <w:sz w:val="24"/>
        </w:rPr>
        <w:t xml:space="preserve">the top of translation offices in Yemen working with internal and external clients as CEAR, World </w:t>
      </w:r>
      <w:r>
        <w:rPr>
          <w:spacing w:val="-12"/>
          <w:sz w:val="24"/>
        </w:rPr>
        <w:t xml:space="preserve">Bank, </w:t>
      </w:r>
      <w:r>
        <w:rPr>
          <w:sz w:val="24"/>
        </w:rPr>
        <w:t>Save Children, GIZ and other international bodies. I have translated, proofread and edited texts from Arabic into English and vice versa in a wide range of fields. I have also interpreted for a number of international figures visiting the university, the ministries and field locations.</w:t>
      </w:r>
    </w:p>
    <w:p w:rsidR="00C82FF7" w:rsidRDefault="00C82FF7" w:rsidP="00C82FF7">
      <w:pPr>
        <w:pStyle w:val="a5"/>
        <w:tabs>
          <w:tab w:val="left" w:pos="999"/>
        </w:tabs>
        <w:ind w:right="611" w:firstLine="0"/>
        <w:jc w:val="both"/>
        <w:rPr>
          <w:sz w:val="24"/>
        </w:rPr>
      </w:pPr>
    </w:p>
    <w:p w:rsidR="009508CD" w:rsidRDefault="00D83B06">
      <w:pPr>
        <w:pStyle w:val="2"/>
        <w:numPr>
          <w:ilvl w:val="0"/>
          <w:numId w:val="1"/>
        </w:numPr>
        <w:tabs>
          <w:tab w:val="left" w:pos="912"/>
          <w:tab w:val="left" w:pos="4389"/>
          <w:tab w:val="left" w:pos="9195"/>
        </w:tabs>
        <w:rPr>
          <w:rFonts w:ascii="Wingdings" w:hAnsi="Wingdings"/>
          <w:color w:val="4471C4"/>
        </w:rPr>
      </w:pPr>
      <w:r>
        <w:rPr>
          <w:color w:val="4471C4"/>
        </w:rPr>
        <w:t>Senior Translator/Interpreter</w:t>
      </w:r>
      <w:r>
        <w:rPr>
          <w:color w:val="4471C4"/>
        </w:rPr>
        <w:tab/>
        <w:t>Connect Center for Translation Services</w:t>
      </w:r>
      <w:r>
        <w:rPr>
          <w:color w:val="4471C4"/>
        </w:rPr>
        <w:tab/>
        <w:t>2018-Present</w:t>
      </w:r>
    </w:p>
    <w:p w:rsidR="009508CD" w:rsidRDefault="009508CD">
      <w:pPr>
        <w:pStyle w:val="a3"/>
        <w:spacing w:before="7"/>
        <w:ind w:left="0" w:firstLine="0"/>
        <w:rPr>
          <w:b/>
          <w:sz w:val="23"/>
        </w:rPr>
      </w:pPr>
    </w:p>
    <w:p w:rsidR="009508CD" w:rsidRDefault="00D83B06">
      <w:pPr>
        <w:pStyle w:val="a5"/>
        <w:numPr>
          <w:ilvl w:val="1"/>
          <w:numId w:val="1"/>
        </w:numPr>
        <w:tabs>
          <w:tab w:val="left" w:pos="999"/>
        </w:tabs>
        <w:spacing w:line="293" w:lineRule="exact"/>
        <w:ind w:left="998" w:hanging="179"/>
        <w:rPr>
          <w:sz w:val="24"/>
        </w:rPr>
      </w:pPr>
      <w:r>
        <w:rPr>
          <w:sz w:val="24"/>
        </w:rPr>
        <w:t>Translate written and verbal communications between English and Arabic.</w:t>
      </w:r>
    </w:p>
    <w:p w:rsidR="009508CD" w:rsidRDefault="00D83B06">
      <w:pPr>
        <w:pStyle w:val="a5"/>
        <w:numPr>
          <w:ilvl w:val="1"/>
          <w:numId w:val="1"/>
        </w:numPr>
        <w:tabs>
          <w:tab w:val="left" w:pos="999"/>
        </w:tabs>
        <w:spacing w:line="293" w:lineRule="exact"/>
        <w:ind w:left="998" w:hanging="179"/>
        <w:rPr>
          <w:sz w:val="24"/>
        </w:rPr>
      </w:pPr>
      <w:r>
        <w:rPr>
          <w:sz w:val="24"/>
        </w:rPr>
        <w:t>Serve as on-call translator for teleconferences as required.</w:t>
      </w:r>
    </w:p>
    <w:p w:rsidR="009508CD" w:rsidRDefault="00D83B06">
      <w:pPr>
        <w:pStyle w:val="a5"/>
        <w:numPr>
          <w:ilvl w:val="1"/>
          <w:numId w:val="1"/>
        </w:numPr>
        <w:tabs>
          <w:tab w:val="left" w:pos="999"/>
        </w:tabs>
        <w:ind w:right="614" w:hanging="180"/>
        <w:rPr>
          <w:sz w:val="24"/>
        </w:rPr>
      </w:pPr>
      <w:r>
        <w:rPr>
          <w:sz w:val="24"/>
        </w:rPr>
        <w:t>Localizing products in legal and business industry that includes reports, legal contracts, business contracts, certificates of all kinds, and court issued documents.</w:t>
      </w:r>
    </w:p>
    <w:p w:rsidR="009508CD" w:rsidRDefault="00AA7763">
      <w:pPr>
        <w:pStyle w:val="a5"/>
        <w:numPr>
          <w:ilvl w:val="1"/>
          <w:numId w:val="1"/>
        </w:numPr>
        <w:tabs>
          <w:tab w:val="left" w:pos="999"/>
        </w:tabs>
        <w:spacing w:before="1"/>
        <w:ind w:right="617" w:hanging="180"/>
        <w:rPr>
          <w:sz w:val="24"/>
        </w:rPr>
      </w:pPr>
      <w:r>
        <w:rPr>
          <w:sz w:val="24"/>
        </w:rPr>
        <w:t>Proofread</w:t>
      </w:r>
      <w:r w:rsidR="00D83B06">
        <w:rPr>
          <w:sz w:val="24"/>
        </w:rPr>
        <w:t xml:space="preserve"> and post-edit translations of different documents to ensure their accuracy and acceptability.</w:t>
      </w:r>
    </w:p>
    <w:p w:rsidR="009508CD" w:rsidRDefault="00D83B06">
      <w:pPr>
        <w:pStyle w:val="a5"/>
        <w:numPr>
          <w:ilvl w:val="1"/>
          <w:numId w:val="1"/>
        </w:numPr>
        <w:tabs>
          <w:tab w:val="left" w:pos="999"/>
        </w:tabs>
        <w:spacing w:line="292" w:lineRule="exact"/>
        <w:ind w:left="998" w:hanging="179"/>
        <w:rPr>
          <w:sz w:val="24"/>
        </w:rPr>
      </w:pPr>
      <w:r>
        <w:rPr>
          <w:sz w:val="24"/>
        </w:rPr>
        <w:t>Provide quality assessments of sensitive translated documents that are highly classified.</w:t>
      </w:r>
    </w:p>
    <w:p w:rsidR="009508CD" w:rsidRDefault="00D83B06">
      <w:pPr>
        <w:pStyle w:val="a5"/>
        <w:numPr>
          <w:ilvl w:val="1"/>
          <w:numId w:val="1"/>
        </w:numPr>
        <w:tabs>
          <w:tab w:val="left" w:pos="999"/>
        </w:tabs>
        <w:spacing w:line="293" w:lineRule="exact"/>
        <w:ind w:left="998" w:hanging="179"/>
        <w:rPr>
          <w:sz w:val="24"/>
        </w:rPr>
      </w:pPr>
      <w:r>
        <w:rPr>
          <w:sz w:val="24"/>
        </w:rPr>
        <w:t>Interpret communications between Arabic-speaking and English-speaking parties as required.</w:t>
      </w:r>
    </w:p>
    <w:p w:rsidR="009508CD" w:rsidRDefault="00D83B06">
      <w:pPr>
        <w:pStyle w:val="a5"/>
        <w:numPr>
          <w:ilvl w:val="1"/>
          <w:numId w:val="1"/>
        </w:numPr>
        <w:tabs>
          <w:tab w:val="left" w:pos="999"/>
        </w:tabs>
        <w:spacing w:line="293" w:lineRule="exact"/>
        <w:ind w:left="998" w:hanging="179"/>
        <w:rPr>
          <w:sz w:val="24"/>
        </w:rPr>
      </w:pPr>
      <w:r>
        <w:rPr>
          <w:sz w:val="24"/>
        </w:rPr>
        <w:t>Interpret for company executives on their meetings with foreign delegates.</w:t>
      </w:r>
    </w:p>
    <w:p w:rsidR="009508CD" w:rsidRDefault="00D83B06">
      <w:pPr>
        <w:pStyle w:val="a5"/>
        <w:numPr>
          <w:ilvl w:val="1"/>
          <w:numId w:val="1"/>
        </w:numPr>
        <w:tabs>
          <w:tab w:val="left" w:pos="999"/>
        </w:tabs>
        <w:spacing w:line="293" w:lineRule="exact"/>
        <w:ind w:left="998" w:hanging="179"/>
        <w:rPr>
          <w:sz w:val="24"/>
        </w:rPr>
      </w:pPr>
      <w:r>
        <w:rPr>
          <w:sz w:val="24"/>
        </w:rPr>
        <w:t>Translate and check translation quality of different websites from Arabic to English.</w:t>
      </w:r>
    </w:p>
    <w:p w:rsidR="009508CD" w:rsidRDefault="00D83B06">
      <w:pPr>
        <w:pStyle w:val="a5"/>
        <w:numPr>
          <w:ilvl w:val="1"/>
          <w:numId w:val="1"/>
        </w:numPr>
        <w:tabs>
          <w:tab w:val="left" w:pos="999"/>
        </w:tabs>
        <w:spacing w:line="293" w:lineRule="exact"/>
        <w:ind w:left="998" w:hanging="179"/>
        <w:rPr>
          <w:sz w:val="24"/>
        </w:rPr>
      </w:pPr>
      <w:r>
        <w:rPr>
          <w:sz w:val="24"/>
        </w:rPr>
        <w:t>Help in guiding and training translation practitioners.</w:t>
      </w:r>
    </w:p>
    <w:p w:rsidR="009D31F9" w:rsidRDefault="009D31F9" w:rsidP="009D31F9">
      <w:pPr>
        <w:pStyle w:val="a5"/>
        <w:tabs>
          <w:tab w:val="left" w:pos="999"/>
        </w:tabs>
        <w:spacing w:line="293" w:lineRule="exact"/>
        <w:ind w:left="998" w:firstLine="0"/>
        <w:rPr>
          <w:sz w:val="24"/>
        </w:rPr>
      </w:pPr>
    </w:p>
    <w:p w:rsidR="009508CD" w:rsidRDefault="00D83B06">
      <w:pPr>
        <w:pStyle w:val="a5"/>
        <w:numPr>
          <w:ilvl w:val="0"/>
          <w:numId w:val="1"/>
        </w:numPr>
        <w:tabs>
          <w:tab w:val="left" w:pos="912"/>
        </w:tabs>
        <w:spacing w:line="298" w:lineRule="exact"/>
        <w:rPr>
          <w:rFonts w:ascii="Wingdings" w:hAnsi="Wingdings"/>
          <w:b/>
          <w:color w:val="4471C4"/>
          <w:sz w:val="26"/>
        </w:rPr>
      </w:pPr>
      <w:r>
        <w:rPr>
          <w:b/>
          <w:color w:val="4471C4"/>
          <w:sz w:val="26"/>
        </w:rPr>
        <w:t>Lecturer/Teacher (Hourly</w:t>
      </w:r>
      <w:r>
        <w:rPr>
          <w:b/>
          <w:color w:val="4471C4"/>
          <w:spacing w:val="-1"/>
          <w:sz w:val="26"/>
        </w:rPr>
        <w:t xml:space="preserve"> </w:t>
      </w:r>
      <w:r>
        <w:rPr>
          <w:b/>
          <w:color w:val="4471C4"/>
          <w:sz w:val="26"/>
        </w:rPr>
        <w:t>employee)</w:t>
      </w:r>
    </w:p>
    <w:p w:rsidR="009508CD" w:rsidRDefault="00D83B06">
      <w:pPr>
        <w:pStyle w:val="2"/>
        <w:spacing w:line="275" w:lineRule="exact"/>
        <w:ind w:left="1691" w:firstLine="0"/>
      </w:pPr>
      <w:r>
        <w:rPr>
          <w:color w:val="4471C4"/>
        </w:rPr>
        <w:t>Sana'a University/ UST/Jordan Un/Azal University/</w:t>
      </w:r>
      <w:proofErr w:type="spellStart"/>
      <w:r>
        <w:rPr>
          <w:color w:val="4471C4"/>
        </w:rPr>
        <w:t>Yemenia</w:t>
      </w:r>
      <w:proofErr w:type="spellEnd"/>
      <w:r>
        <w:rPr>
          <w:color w:val="4471C4"/>
        </w:rPr>
        <w:t xml:space="preserve"> University 2014-Present</w:t>
      </w:r>
    </w:p>
    <w:p w:rsidR="009508CD" w:rsidRDefault="009508CD">
      <w:pPr>
        <w:pStyle w:val="a3"/>
        <w:spacing w:before="6"/>
        <w:ind w:left="0" w:firstLine="0"/>
        <w:rPr>
          <w:b/>
          <w:sz w:val="23"/>
        </w:rPr>
      </w:pPr>
    </w:p>
    <w:p w:rsidR="009508CD" w:rsidRDefault="00D83B06">
      <w:pPr>
        <w:pStyle w:val="a5"/>
        <w:numPr>
          <w:ilvl w:val="1"/>
          <w:numId w:val="1"/>
        </w:numPr>
        <w:tabs>
          <w:tab w:val="left" w:pos="1001"/>
        </w:tabs>
        <w:spacing w:before="1" w:line="293" w:lineRule="exact"/>
        <w:ind w:hanging="181"/>
        <w:rPr>
          <w:sz w:val="24"/>
        </w:rPr>
      </w:pPr>
      <w:r>
        <w:rPr>
          <w:sz w:val="24"/>
        </w:rPr>
        <w:t>Teaching English speaking, writing, linguistic and translation courses.</w:t>
      </w:r>
    </w:p>
    <w:p w:rsidR="009508CD" w:rsidRDefault="00D83B06">
      <w:pPr>
        <w:pStyle w:val="a5"/>
        <w:numPr>
          <w:ilvl w:val="1"/>
          <w:numId w:val="1"/>
        </w:numPr>
        <w:tabs>
          <w:tab w:val="left" w:pos="1001"/>
        </w:tabs>
        <w:spacing w:line="293" w:lineRule="exact"/>
        <w:ind w:hanging="181"/>
        <w:rPr>
          <w:sz w:val="24"/>
        </w:rPr>
      </w:pPr>
      <w:r>
        <w:rPr>
          <w:sz w:val="24"/>
        </w:rPr>
        <w:t xml:space="preserve">Making course plans of the subjects to </w:t>
      </w:r>
      <w:proofErr w:type="gramStart"/>
      <w:r>
        <w:rPr>
          <w:sz w:val="24"/>
        </w:rPr>
        <w:t>be taught</w:t>
      </w:r>
      <w:proofErr w:type="gramEnd"/>
      <w:r>
        <w:rPr>
          <w:sz w:val="24"/>
        </w:rPr>
        <w:t xml:space="preserve"> at the beginning of each term.</w:t>
      </w:r>
    </w:p>
    <w:p w:rsidR="009508CD" w:rsidRDefault="00D83B06">
      <w:pPr>
        <w:pStyle w:val="a5"/>
        <w:numPr>
          <w:ilvl w:val="1"/>
          <w:numId w:val="1"/>
        </w:numPr>
        <w:tabs>
          <w:tab w:val="left" w:pos="1001"/>
        </w:tabs>
        <w:spacing w:line="293" w:lineRule="exact"/>
        <w:ind w:hanging="181"/>
        <w:rPr>
          <w:sz w:val="24"/>
        </w:rPr>
      </w:pPr>
      <w:r>
        <w:rPr>
          <w:sz w:val="24"/>
        </w:rPr>
        <w:t>Observing, facilitating and evaluating in-class speaking, writing and interpreting activities.</w:t>
      </w:r>
    </w:p>
    <w:p w:rsidR="009508CD" w:rsidRDefault="00D83B06">
      <w:pPr>
        <w:pStyle w:val="a5"/>
        <w:numPr>
          <w:ilvl w:val="1"/>
          <w:numId w:val="1"/>
        </w:numPr>
        <w:tabs>
          <w:tab w:val="left" w:pos="1001"/>
        </w:tabs>
        <w:spacing w:line="293" w:lineRule="exact"/>
        <w:ind w:hanging="181"/>
        <w:rPr>
          <w:sz w:val="24"/>
        </w:rPr>
      </w:pPr>
      <w:r>
        <w:rPr>
          <w:sz w:val="24"/>
        </w:rPr>
        <w:t>Observing, and guiding students in their projects and researches on translation.</w:t>
      </w:r>
    </w:p>
    <w:p w:rsidR="009508CD" w:rsidRDefault="00D83B06">
      <w:pPr>
        <w:pStyle w:val="a5"/>
        <w:numPr>
          <w:ilvl w:val="1"/>
          <w:numId w:val="1"/>
        </w:numPr>
        <w:tabs>
          <w:tab w:val="left" w:pos="1001"/>
        </w:tabs>
        <w:ind w:right="613" w:hanging="180"/>
        <w:rPr>
          <w:sz w:val="24"/>
        </w:rPr>
      </w:pPr>
      <w:r>
        <w:rPr>
          <w:sz w:val="24"/>
        </w:rPr>
        <w:lastRenderedPageBreak/>
        <w:t>Evaluating students' performance through assignments, mid-term and final term tests, and consecutive and simultaneous interpreting presentations and activities.</w:t>
      </w:r>
    </w:p>
    <w:p w:rsidR="009D31F9" w:rsidRDefault="00D83B06" w:rsidP="009D31F9">
      <w:pPr>
        <w:pStyle w:val="a5"/>
        <w:numPr>
          <w:ilvl w:val="1"/>
          <w:numId w:val="1"/>
        </w:numPr>
        <w:tabs>
          <w:tab w:val="left" w:pos="1001"/>
        </w:tabs>
        <w:ind w:hanging="181"/>
        <w:rPr>
          <w:sz w:val="24"/>
        </w:rPr>
      </w:pPr>
      <w:r>
        <w:rPr>
          <w:sz w:val="24"/>
        </w:rPr>
        <w:t>Doing end of ter</w:t>
      </w:r>
      <w:r w:rsidR="009D31F9">
        <w:rPr>
          <w:sz w:val="24"/>
        </w:rPr>
        <w:t>m students' results and reports</w:t>
      </w:r>
    </w:p>
    <w:p w:rsidR="009D31F9" w:rsidRPr="009D31F9" w:rsidRDefault="009D31F9" w:rsidP="009D31F9"/>
    <w:p w:rsidR="009508CD" w:rsidRPr="009D31F9" w:rsidRDefault="00D83B06" w:rsidP="009D31F9">
      <w:pPr>
        <w:pStyle w:val="a5"/>
        <w:numPr>
          <w:ilvl w:val="0"/>
          <w:numId w:val="1"/>
        </w:numPr>
        <w:tabs>
          <w:tab w:val="left" w:pos="912"/>
        </w:tabs>
        <w:spacing w:line="298" w:lineRule="exact"/>
        <w:rPr>
          <w:b/>
          <w:bCs/>
          <w:color w:val="4471C4"/>
          <w:sz w:val="24"/>
          <w:szCs w:val="24"/>
        </w:rPr>
      </w:pPr>
      <w:r w:rsidRPr="009D31F9">
        <w:rPr>
          <w:b/>
          <w:bCs/>
          <w:color w:val="4471C4"/>
          <w:sz w:val="24"/>
          <w:szCs w:val="24"/>
        </w:rPr>
        <w:t>Institute Manager and HR Officer/ ABI (Evening-Shift Job)</w:t>
      </w:r>
      <w:r w:rsidRPr="009D31F9">
        <w:rPr>
          <w:b/>
          <w:bCs/>
          <w:color w:val="4471C4"/>
          <w:sz w:val="24"/>
          <w:szCs w:val="24"/>
        </w:rPr>
        <w:tab/>
        <w:t>2016-August 2020</w:t>
      </w:r>
    </w:p>
    <w:p w:rsidR="009508CD" w:rsidRDefault="009508CD">
      <w:pPr>
        <w:pStyle w:val="a3"/>
        <w:spacing w:before="7"/>
        <w:ind w:left="0" w:firstLine="0"/>
        <w:rPr>
          <w:b/>
          <w:sz w:val="23"/>
        </w:rPr>
      </w:pPr>
    </w:p>
    <w:p w:rsidR="009508CD" w:rsidRDefault="00D83B06">
      <w:pPr>
        <w:pStyle w:val="a5"/>
        <w:numPr>
          <w:ilvl w:val="1"/>
          <w:numId w:val="1"/>
        </w:numPr>
        <w:tabs>
          <w:tab w:val="left" w:pos="999"/>
        </w:tabs>
        <w:ind w:right="620" w:hanging="180"/>
        <w:rPr>
          <w:sz w:val="24"/>
        </w:rPr>
      </w:pPr>
      <w:r>
        <w:rPr>
          <w:sz w:val="24"/>
        </w:rPr>
        <w:t xml:space="preserve">Manage a number of staff including, the Institute Coordinator, Marketing Officer, </w:t>
      </w:r>
      <w:r>
        <w:rPr>
          <w:spacing w:val="-23"/>
          <w:sz w:val="24"/>
        </w:rPr>
        <w:t xml:space="preserve">Secretary, </w:t>
      </w:r>
      <w:r>
        <w:rPr>
          <w:sz w:val="24"/>
        </w:rPr>
        <w:t>Administrator Assistants and Teachers.</w:t>
      </w:r>
    </w:p>
    <w:p w:rsidR="009508CD" w:rsidRDefault="00D83B06">
      <w:pPr>
        <w:pStyle w:val="a5"/>
        <w:numPr>
          <w:ilvl w:val="1"/>
          <w:numId w:val="1"/>
        </w:numPr>
        <w:tabs>
          <w:tab w:val="left" w:pos="999"/>
        </w:tabs>
        <w:ind w:right="615" w:hanging="180"/>
        <w:rPr>
          <w:sz w:val="24"/>
        </w:rPr>
      </w:pPr>
      <w:r>
        <w:rPr>
          <w:sz w:val="24"/>
        </w:rPr>
        <w:t>Provide expert advice and guidance to the administrators and other associated staff and partners to ensure successful education delivery.</w:t>
      </w:r>
    </w:p>
    <w:p w:rsidR="009508CD" w:rsidRDefault="00D83B06">
      <w:pPr>
        <w:pStyle w:val="a5"/>
        <w:numPr>
          <w:ilvl w:val="1"/>
          <w:numId w:val="1"/>
        </w:numPr>
        <w:tabs>
          <w:tab w:val="left" w:pos="999"/>
        </w:tabs>
        <w:ind w:right="615" w:hanging="180"/>
        <w:rPr>
          <w:sz w:val="24"/>
        </w:rPr>
      </w:pPr>
      <w:r>
        <w:rPr>
          <w:sz w:val="24"/>
        </w:rPr>
        <w:t>Take responsibility for developing and using education management tools, processes, and procedures.</w:t>
      </w:r>
    </w:p>
    <w:p w:rsidR="009508CD" w:rsidRDefault="00D83B06">
      <w:pPr>
        <w:pStyle w:val="a5"/>
        <w:numPr>
          <w:ilvl w:val="1"/>
          <w:numId w:val="1"/>
        </w:numPr>
        <w:tabs>
          <w:tab w:val="left" w:pos="999"/>
        </w:tabs>
        <w:spacing w:line="292" w:lineRule="exact"/>
        <w:ind w:left="998" w:hanging="179"/>
        <w:rPr>
          <w:sz w:val="24"/>
        </w:rPr>
      </w:pPr>
      <w:r>
        <w:rPr>
          <w:sz w:val="24"/>
        </w:rPr>
        <w:t>Deal with any conflicts or issues arising with a high level of tact, diplomacy, and sensitivity.</w:t>
      </w:r>
    </w:p>
    <w:p w:rsidR="009508CD" w:rsidRDefault="00D83B06">
      <w:pPr>
        <w:pStyle w:val="a5"/>
        <w:numPr>
          <w:ilvl w:val="1"/>
          <w:numId w:val="1"/>
        </w:numPr>
        <w:tabs>
          <w:tab w:val="left" w:pos="999"/>
        </w:tabs>
        <w:ind w:right="616" w:hanging="180"/>
        <w:rPr>
          <w:sz w:val="24"/>
        </w:rPr>
      </w:pPr>
      <w:r>
        <w:rPr>
          <w:sz w:val="24"/>
        </w:rPr>
        <w:t>Represent the Institute at events, where needed, to initiate, develop and manage strategic relationships with outside organizations as appropriate.</w:t>
      </w:r>
    </w:p>
    <w:p w:rsidR="009508CD" w:rsidRDefault="00D83B06">
      <w:pPr>
        <w:pStyle w:val="a5"/>
        <w:numPr>
          <w:ilvl w:val="1"/>
          <w:numId w:val="1"/>
        </w:numPr>
        <w:tabs>
          <w:tab w:val="left" w:pos="999"/>
        </w:tabs>
        <w:ind w:right="614" w:hanging="180"/>
        <w:rPr>
          <w:sz w:val="24"/>
        </w:rPr>
      </w:pPr>
      <w:r>
        <w:rPr>
          <w:sz w:val="24"/>
        </w:rPr>
        <w:t xml:space="preserve">Ensure that the team is taking advantage of all institute opportunities to promoting </w:t>
      </w:r>
      <w:r>
        <w:rPr>
          <w:spacing w:val="-24"/>
          <w:sz w:val="24"/>
        </w:rPr>
        <w:t xml:space="preserve">Institute </w:t>
      </w:r>
      <w:r>
        <w:rPr>
          <w:sz w:val="24"/>
        </w:rPr>
        <w:t>activities.</w:t>
      </w:r>
    </w:p>
    <w:p w:rsidR="009508CD" w:rsidRDefault="00374A19">
      <w:pPr>
        <w:pStyle w:val="a5"/>
        <w:numPr>
          <w:ilvl w:val="1"/>
          <w:numId w:val="1"/>
        </w:numPr>
        <w:tabs>
          <w:tab w:val="left" w:pos="999"/>
        </w:tabs>
        <w:ind w:right="618" w:hanging="180"/>
        <w:rPr>
          <w:sz w:val="24"/>
        </w:rPr>
      </w:pPr>
      <w:r>
        <w:rPr>
          <w:sz w:val="24"/>
        </w:rPr>
        <w:t>Oversee</w:t>
      </w:r>
      <w:r w:rsidR="00D83B06">
        <w:rPr>
          <w:sz w:val="24"/>
        </w:rPr>
        <w:t xml:space="preserve"> the contract negotiations with the partners, in conjunction with legal and finance specialists.</w:t>
      </w:r>
    </w:p>
    <w:p w:rsidR="009508CD" w:rsidRDefault="00D83B06">
      <w:pPr>
        <w:pStyle w:val="a5"/>
        <w:numPr>
          <w:ilvl w:val="1"/>
          <w:numId w:val="1"/>
        </w:numPr>
        <w:tabs>
          <w:tab w:val="left" w:pos="999"/>
        </w:tabs>
        <w:spacing w:line="293" w:lineRule="exact"/>
        <w:ind w:left="998" w:hanging="179"/>
        <w:rPr>
          <w:sz w:val="24"/>
        </w:rPr>
      </w:pPr>
      <w:r>
        <w:rPr>
          <w:sz w:val="24"/>
        </w:rPr>
        <w:t>Prepare advertisements of job vacancies, job descriptions, candidates' specifications.</w:t>
      </w:r>
    </w:p>
    <w:p w:rsidR="009508CD" w:rsidRDefault="00D83B06">
      <w:pPr>
        <w:pStyle w:val="a5"/>
        <w:numPr>
          <w:ilvl w:val="1"/>
          <w:numId w:val="1"/>
        </w:numPr>
        <w:tabs>
          <w:tab w:val="left" w:pos="999"/>
        </w:tabs>
        <w:spacing w:line="293" w:lineRule="exact"/>
        <w:ind w:left="998" w:hanging="179"/>
        <w:rPr>
          <w:sz w:val="24"/>
        </w:rPr>
      </w:pPr>
      <w:r>
        <w:rPr>
          <w:sz w:val="24"/>
        </w:rPr>
        <w:t>Search for, identify and contact potential teachers and employees.</w:t>
      </w:r>
    </w:p>
    <w:p w:rsidR="009508CD" w:rsidRDefault="00D83B06">
      <w:pPr>
        <w:pStyle w:val="a5"/>
        <w:numPr>
          <w:ilvl w:val="1"/>
          <w:numId w:val="1"/>
        </w:numPr>
        <w:tabs>
          <w:tab w:val="left" w:pos="999"/>
        </w:tabs>
        <w:ind w:right="615" w:hanging="180"/>
        <w:rPr>
          <w:sz w:val="24"/>
        </w:rPr>
      </w:pPr>
      <w:r>
        <w:rPr>
          <w:sz w:val="24"/>
        </w:rPr>
        <w:t>Review and screen applicants' resumes, shortlist, interview and test invited candidates. Select, recruit and train selected teachers or administrative members.</w:t>
      </w:r>
    </w:p>
    <w:p w:rsidR="009508CD" w:rsidRDefault="00D83B06">
      <w:pPr>
        <w:pStyle w:val="a5"/>
        <w:numPr>
          <w:ilvl w:val="1"/>
          <w:numId w:val="1"/>
        </w:numPr>
        <w:tabs>
          <w:tab w:val="left" w:pos="999"/>
        </w:tabs>
        <w:spacing w:line="292" w:lineRule="exact"/>
        <w:ind w:left="998" w:hanging="179"/>
        <w:rPr>
          <w:sz w:val="24"/>
        </w:rPr>
      </w:pPr>
      <w:proofErr w:type="gramStart"/>
      <w:r>
        <w:rPr>
          <w:sz w:val="24"/>
        </w:rPr>
        <w:t>Liaise with administrators and teachers</w:t>
      </w:r>
      <w:proofErr w:type="gramEnd"/>
      <w:r>
        <w:rPr>
          <w:sz w:val="24"/>
        </w:rPr>
        <w:t xml:space="preserve">, </w:t>
      </w:r>
      <w:proofErr w:type="gramStart"/>
      <w:r>
        <w:rPr>
          <w:sz w:val="24"/>
        </w:rPr>
        <w:t>evaluate staff's performance</w:t>
      </w:r>
      <w:proofErr w:type="gramEnd"/>
      <w:r>
        <w:rPr>
          <w:sz w:val="24"/>
        </w:rPr>
        <w:t>.</w:t>
      </w:r>
    </w:p>
    <w:p w:rsidR="009508CD" w:rsidRDefault="00D83B06">
      <w:pPr>
        <w:pStyle w:val="a5"/>
        <w:numPr>
          <w:ilvl w:val="1"/>
          <w:numId w:val="1"/>
        </w:numPr>
        <w:tabs>
          <w:tab w:val="left" w:pos="1059"/>
        </w:tabs>
        <w:spacing w:line="293" w:lineRule="exact"/>
        <w:ind w:left="1058" w:hanging="239"/>
        <w:rPr>
          <w:sz w:val="24"/>
        </w:rPr>
      </w:pPr>
      <w:r>
        <w:rPr>
          <w:sz w:val="24"/>
        </w:rPr>
        <w:t>Prepare budgets for educational programs.</w:t>
      </w:r>
    </w:p>
    <w:p w:rsidR="009508CD" w:rsidRDefault="00D83B06">
      <w:pPr>
        <w:pStyle w:val="a5"/>
        <w:numPr>
          <w:ilvl w:val="1"/>
          <w:numId w:val="1"/>
        </w:numPr>
        <w:tabs>
          <w:tab w:val="left" w:pos="999"/>
        </w:tabs>
        <w:spacing w:line="293" w:lineRule="exact"/>
        <w:ind w:left="998" w:hanging="179"/>
        <w:rPr>
          <w:sz w:val="24"/>
        </w:rPr>
      </w:pPr>
      <w:r>
        <w:rPr>
          <w:sz w:val="24"/>
        </w:rPr>
        <w:t>Sign, review and archive documents of daily, weekly and monthly purchasing needs.</w:t>
      </w:r>
    </w:p>
    <w:p w:rsidR="009508CD" w:rsidRDefault="00D83B06">
      <w:pPr>
        <w:pStyle w:val="a5"/>
        <w:numPr>
          <w:ilvl w:val="1"/>
          <w:numId w:val="1"/>
        </w:numPr>
        <w:tabs>
          <w:tab w:val="left" w:pos="999"/>
        </w:tabs>
        <w:spacing w:line="293" w:lineRule="exact"/>
        <w:ind w:left="998" w:hanging="179"/>
        <w:rPr>
          <w:sz w:val="24"/>
        </w:rPr>
      </w:pPr>
      <w:r>
        <w:rPr>
          <w:sz w:val="24"/>
        </w:rPr>
        <w:t>Review and check staff's salaries, awards and loans.</w:t>
      </w:r>
    </w:p>
    <w:p w:rsidR="009508CD" w:rsidRDefault="009508CD">
      <w:pPr>
        <w:pStyle w:val="a3"/>
        <w:spacing w:before="2"/>
        <w:ind w:left="0" w:firstLine="0"/>
      </w:pPr>
    </w:p>
    <w:p w:rsidR="009508CD" w:rsidRDefault="00D83B06">
      <w:pPr>
        <w:pStyle w:val="2"/>
        <w:numPr>
          <w:ilvl w:val="0"/>
          <w:numId w:val="1"/>
        </w:numPr>
        <w:tabs>
          <w:tab w:val="left" w:pos="912"/>
        </w:tabs>
        <w:ind w:right="1351"/>
        <w:rPr>
          <w:rFonts w:ascii="Wingdings" w:hAnsi="Wingdings"/>
          <w:color w:val="4471C4"/>
        </w:rPr>
      </w:pPr>
      <w:r>
        <w:rPr>
          <w:color w:val="4471C4"/>
        </w:rPr>
        <w:t xml:space="preserve">English Language Teacher (Hourly rate job) ABI/ ILC/ CTLT/SEEDS/ YALI </w:t>
      </w:r>
      <w:r>
        <w:rPr>
          <w:color w:val="4471C4"/>
          <w:spacing w:val="-6"/>
        </w:rPr>
        <w:t xml:space="preserve">/JAGS </w:t>
      </w:r>
      <w:r>
        <w:rPr>
          <w:color w:val="4471C4"/>
        </w:rPr>
        <w:t>2012-August-2019</w:t>
      </w:r>
    </w:p>
    <w:p w:rsidR="009508CD" w:rsidRDefault="009508CD">
      <w:pPr>
        <w:pStyle w:val="a3"/>
        <w:spacing w:before="6"/>
        <w:ind w:left="0" w:firstLine="0"/>
        <w:rPr>
          <w:b/>
          <w:sz w:val="23"/>
        </w:rPr>
      </w:pPr>
    </w:p>
    <w:p w:rsidR="009508CD" w:rsidRDefault="00D83B06">
      <w:pPr>
        <w:pStyle w:val="a5"/>
        <w:numPr>
          <w:ilvl w:val="1"/>
          <w:numId w:val="1"/>
        </w:numPr>
        <w:tabs>
          <w:tab w:val="left" w:pos="1001"/>
        </w:tabs>
        <w:ind w:right="618" w:hanging="180"/>
        <w:rPr>
          <w:sz w:val="24"/>
        </w:rPr>
      </w:pPr>
      <w:r>
        <w:rPr>
          <w:sz w:val="24"/>
        </w:rPr>
        <w:t xml:space="preserve">Prepared and delivered English Language lessons according to the standards set out by </w:t>
      </w:r>
      <w:r>
        <w:rPr>
          <w:spacing w:val="-49"/>
          <w:sz w:val="24"/>
        </w:rPr>
        <w:t xml:space="preserve">the </w:t>
      </w:r>
      <w:r>
        <w:rPr>
          <w:sz w:val="24"/>
        </w:rPr>
        <w:t>mentioned Institutions.</w:t>
      </w:r>
    </w:p>
    <w:p w:rsidR="009508CD" w:rsidRDefault="00D83B06">
      <w:pPr>
        <w:pStyle w:val="a5"/>
        <w:numPr>
          <w:ilvl w:val="1"/>
          <w:numId w:val="1"/>
        </w:numPr>
        <w:tabs>
          <w:tab w:val="left" w:pos="1001"/>
        </w:tabs>
        <w:ind w:right="614" w:hanging="180"/>
        <w:rPr>
          <w:sz w:val="24"/>
        </w:rPr>
      </w:pPr>
      <w:r>
        <w:rPr>
          <w:sz w:val="24"/>
        </w:rPr>
        <w:t>Helped students acquire the language and provided a positive and professional role model for them.</w:t>
      </w:r>
    </w:p>
    <w:p w:rsidR="009508CD" w:rsidRDefault="00D83B06">
      <w:pPr>
        <w:pStyle w:val="a5"/>
        <w:numPr>
          <w:ilvl w:val="1"/>
          <w:numId w:val="1"/>
        </w:numPr>
        <w:tabs>
          <w:tab w:val="left" w:pos="1001"/>
        </w:tabs>
        <w:ind w:right="618" w:hanging="180"/>
        <w:rPr>
          <w:sz w:val="24"/>
        </w:rPr>
      </w:pPr>
      <w:r>
        <w:rPr>
          <w:sz w:val="24"/>
        </w:rPr>
        <w:t>Made a positive contribution to the running of the academic programs by arriving punctually for classes, attending staff meetings and professional development sessions.</w:t>
      </w:r>
    </w:p>
    <w:p w:rsidR="009508CD" w:rsidRDefault="00D83B06">
      <w:pPr>
        <w:pStyle w:val="a5"/>
        <w:numPr>
          <w:ilvl w:val="1"/>
          <w:numId w:val="1"/>
        </w:numPr>
        <w:tabs>
          <w:tab w:val="left" w:pos="1001"/>
        </w:tabs>
        <w:spacing w:line="292" w:lineRule="exact"/>
        <w:ind w:hanging="181"/>
        <w:rPr>
          <w:sz w:val="24"/>
        </w:rPr>
      </w:pPr>
      <w:r>
        <w:rPr>
          <w:sz w:val="24"/>
        </w:rPr>
        <w:t>Undertook essential administrative tasks as delegated by the mentioned Institutions as;</w:t>
      </w:r>
    </w:p>
    <w:p w:rsidR="009508CD" w:rsidRDefault="00D83B06">
      <w:pPr>
        <w:pStyle w:val="a5"/>
        <w:numPr>
          <w:ilvl w:val="2"/>
          <w:numId w:val="1"/>
        </w:numPr>
        <w:tabs>
          <w:tab w:val="left" w:pos="2131"/>
        </w:tabs>
        <w:spacing w:line="276" w:lineRule="exact"/>
        <w:rPr>
          <w:sz w:val="24"/>
        </w:rPr>
      </w:pPr>
      <w:r>
        <w:rPr>
          <w:sz w:val="24"/>
        </w:rPr>
        <w:t>Maintaining class registers and work records accurately</w:t>
      </w:r>
    </w:p>
    <w:p w:rsidR="009508CD" w:rsidRDefault="00D83B06">
      <w:pPr>
        <w:pStyle w:val="a5"/>
        <w:numPr>
          <w:ilvl w:val="2"/>
          <w:numId w:val="1"/>
        </w:numPr>
        <w:tabs>
          <w:tab w:val="left" w:pos="2131"/>
        </w:tabs>
        <w:rPr>
          <w:sz w:val="24"/>
        </w:rPr>
      </w:pPr>
      <w:r>
        <w:rPr>
          <w:sz w:val="24"/>
        </w:rPr>
        <w:t>Administering and marking course assessment tasks.</w:t>
      </w:r>
    </w:p>
    <w:p w:rsidR="009508CD" w:rsidRDefault="00D83B06">
      <w:pPr>
        <w:pStyle w:val="a5"/>
        <w:numPr>
          <w:ilvl w:val="2"/>
          <w:numId w:val="1"/>
        </w:numPr>
        <w:tabs>
          <w:tab w:val="left" w:pos="2131"/>
        </w:tabs>
        <w:rPr>
          <w:sz w:val="24"/>
        </w:rPr>
      </w:pPr>
      <w:r>
        <w:rPr>
          <w:sz w:val="24"/>
        </w:rPr>
        <w:t>Completing end of course student reports</w:t>
      </w:r>
    </w:p>
    <w:p w:rsidR="009508CD" w:rsidRDefault="00D83B06">
      <w:pPr>
        <w:pStyle w:val="a5"/>
        <w:numPr>
          <w:ilvl w:val="2"/>
          <w:numId w:val="1"/>
        </w:numPr>
        <w:tabs>
          <w:tab w:val="left" w:pos="2131"/>
        </w:tabs>
        <w:rPr>
          <w:sz w:val="24"/>
        </w:rPr>
      </w:pPr>
      <w:r>
        <w:rPr>
          <w:sz w:val="24"/>
        </w:rPr>
        <w:t>Assisting the Director of Studies with student testing and placement.</w:t>
      </w:r>
    </w:p>
    <w:p w:rsidR="009508CD" w:rsidRDefault="00D83B06">
      <w:pPr>
        <w:pStyle w:val="a5"/>
        <w:numPr>
          <w:ilvl w:val="2"/>
          <w:numId w:val="1"/>
        </w:numPr>
        <w:tabs>
          <w:tab w:val="left" w:pos="2131"/>
        </w:tabs>
        <w:rPr>
          <w:sz w:val="24"/>
        </w:rPr>
      </w:pPr>
      <w:r>
        <w:rPr>
          <w:sz w:val="24"/>
        </w:rPr>
        <w:t>Carry out other tasks assigned to me by Academic coordinators.</w:t>
      </w:r>
    </w:p>
    <w:p w:rsidR="009508CD" w:rsidRDefault="00D83B06">
      <w:pPr>
        <w:pStyle w:val="2"/>
        <w:numPr>
          <w:ilvl w:val="0"/>
          <w:numId w:val="1"/>
        </w:numPr>
        <w:tabs>
          <w:tab w:val="left" w:pos="912"/>
          <w:tab w:val="left" w:pos="3372"/>
          <w:tab w:val="right" w:pos="10438"/>
        </w:tabs>
        <w:spacing w:before="304"/>
        <w:rPr>
          <w:rFonts w:ascii="Wingdings" w:hAnsi="Wingdings"/>
          <w:color w:val="4471C4"/>
        </w:rPr>
      </w:pPr>
      <w:r>
        <w:rPr>
          <w:color w:val="4471C4"/>
        </w:rPr>
        <w:t>Translator Assistant</w:t>
      </w:r>
      <w:r w:rsidR="00B83B88">
        <w:rPr>
          <w:color w:val="4471C4"/>
        </w:rPr>
        <w:t xml:space="preserve"> &amp; Transcriber </w:t>
      </w:r>
      <w:r>
        <w:rPr>
          <w:color w:val="4471C4"/>
        </w:rPr>
        <w:t>(TC for Translation (Freelancing job)</w:t>
      </w:r>
      <w:r>
        <w:rPr>
          <w:color w:val="4471C4"/>
        </w:rPr>
        <w:tab/>
        <w:t>2013-2018</w:t>
      </w:r>
    </w:p>
    <w:p w:rsidR="009508CD" w:rsidRDefault="009508CD">
      <w:pPr>
        <w:pStyle w:val="a3"/>
        <w:spacing w:before="6"/>
        <w:ind w:left="0" w:firstLine="0"/>
        <w:rPr>
          <w:b/>
          <w:sz w:val="23"/>
        </w:rPr>
      </w:pPr>
    </w:p>
    <w:p w:rsidR="009508CD" w:rsidRDefault="00D83B06">
      <w:pPr>
        <w:pStyle w:val="a5"/>
        <w:numPr>
          <w:ilvl w:val="1"/>
          <w:numId w:val="1"/>
        </w:numPr>
        <w:tabs>
          <w:tab w:val="left" w:pos="1180"/>
          <w:tab w:val="left" w:pos="1181"/>
        </w:tabs>
        <w:spacing w:line="293" w:lineRule="exact"/>
        <w:ind w:left="1180" w:hanging="361"/>
        <w:rPr>
          <w:sz w:val="24"/>
        </w:rPr>
      </w:pPr>
      <w:r>
        <w:rPr>
          <w:sz w:val="24"/>
        </w:rPr>
        <w:t>Translated written materials from Arabic and English and vice versa.</w:t>
      </w:r>
    </w:p>
    <w:p w:rsidR="009508CD" w:rsidRDefault="00D83B06">
      <w:pPr>
        <w:pStyle w:val="a5"/>
        <w:numPr>
          <w:ilvl w:val="1"/>
          <w:numId w:val="1"/>
        </w:numPr>
        <w:tabs>
          <w:tab w:val="left" w:pos="1180"/>
          <w:tab w:val="left" w:pos="1181"/>
        </w:tabs>
        <w:ind w:left="1180" w:right="819" w:hanging="360"/>
        <w:rPr>
          <w:sz w:val="24"/>
        </w:rPr>
      </w:pPr>
      <w:r>
        <w:rPr>
          <w:sz w:val="24"/>
        </w:rPr>
        <w:t xml:space="preserve">Assisted in proofreading, editing, and revising translated materials </w:t>
      </w:r>
      <w:proofErr w:type="gramStart"/>
      <w:r>
        <w:rPr>
          <w:sz w:val="24"/>
        </w:rPr>
        <w:t>to accurately reflect</w:t>
      </w:r>
      <w:proofErr w:type="gramEnd"/>
      <w:r>
        <w:rPr>
          <w:sz w:val="24"/>
        </w:rPr>
        <w:t xml:space="preserve"> </w:t>
      </w:r>
      <w:r>
        <w:rPr>
          <w:spacing w:val="-4"/>
          <w:sz w:val="24"/>
        </w:rPr>
        <w:t xml:space="preserve">target </w:t>
      </w:r>
      <w:r>
        <w:rPr>
          <w:sz w:val="24"/>
        </w:rPr>
        <w:t>language.</w:t>
      </w:r>
    </w:p>
    <w:p w:rsidR="00B83B88" w:rsidRDefault="00B83B88">
      <w:pPr>
        <w:pStyle w:val="a5"/>
        <w:numPr>
          <w:ilvl w:val="1"/>
          <w:numId w:val="1"/>
        </w:numPr>
        <w:tabs>
          <w:tab w:val="left" w:pos="1180"/>
          <w:tab w:val="left" w:pos="1181"/>
        </w:tabs>
        <w:ind w:left="1180" w:right="513" w:hanging="360"/>
        <w:rPr>
          <w:sz w:val="24"/>
        </w:rPr>
      </w:pPr>
      <w:r>
        <w:rPr>
          <w:sz w:val="24"/>
        </w:rPr>
        <w:t xml:space="preserve">Transcribe videos from English into Arabic and the vice versa. </w:t>
      </w:r>
    </w:p>
    <w:p w:rsidR="00B83B88" w:rsidRDefault="00B83B88">
      <w:pPr>
        <w:pStyle w:val="a5"/>
        <w:numPr>
          <w:ilvl w:val="1"/>
          <w:numId w:val="1"/>
        </w:numPr>
        <w:tabs>
          <w:tab w:val="left" w:pos="1180"/>
          <w:tab w:val="left" w:pos="1181"/>
        </w:tabs>
        <w:ind w:left="1180" w:right="513" w:hanging="360"/>
        <w:rPr>
          <w:sz w:val="24"/>
        </w:rPr>
      </w:pPr>
      <w:r>
        <w:rPr>
          <w:sz w:val="24"/>
        </w:rPr>
        <w:t>Translate &amp; synchronize short videos using Aegisub</w:t>
      </w:r>
    </w:p>
    <w:p w:rsidR="009508CD" w:rsidRDefault="00D83B06">
      <w:pPr>
        <w:pStyle w:val="a5"/>
        <w:numPr>
          <w:ilvl w:val="1"/>
          <w:numId w:val="1"/>
        </w:numPr>
        <w:tabs>
          <w:tab w:val="left" w:pos="1180"/>
          <w:tab w:val="left" w:pos="1181"/>
        </w:tabs>
        <w:ind w:left="1180" w:right="513" w:hanging="360"/>
        <w:rPr>
          <w:sz w:val="24"/>
        </w:rPr>
      </w:pPr>
      <w:r>
        <w:rPr>
          <w:sz w:val="24"/>
        </w:rPr>
        <w:t>Accompanied senior translators to various meetings, ceremonies, etc. and assisted in performing quality interpretation work.</w:t>
      </w:r>
    </w:p>
    <w:p w:rsidR="009508CD" w:rsidRDefault="00D83B06">
      <w:pPr>
        <w:pStyle w:val="a5"/>
        <w:numPr>
          <w:ilvl w:val="1"/>
          <w:numId w:val="1"/>
        </w:numPr>
        <w:tabs>
          <w:tab w:val="left" w:pos="1180"/>
          <w:tab w:val="left" w:pos="1181"/>
        </w:tabs>
        <w:ind w:left="1180" w:right="501" w:hanging="360"/>
        <w:rPr>
          <w:sz w:val="24"/>
        </w:rPr>
      </w:pPr>
      <w:r>
        <w:rPr>
          <w:sz w:val="24"/>
        </w:rPr>
        <w:t xml:space="preserve">Accurately translated and interpreted both legal, economic, scientific, technological terminology </w:t>
      </w:r>
      <w:r>
        <w:rPr>
          <w:sz w:val="24"/>
        </w:rPr>
        <w:lastRenderedPageBreak/>
        <w:t>and colloquial language.</w:t>
      </w:r>
    </w:p>
    <w:p w:rsidR="009508CD" w:rsidRDefault="00D83B06">
      <w:pPr>
        <w:pStyle w:val="a5"/>
        <w:numPr>
          <w:ilvl w:val="1"/>
          <w:numId w:val="1"/>
        </w:numPr>
        <w:tabs>
          <w:tab w:val="left" w:pos="1180"/>
          <w:tab w:val="left" w:pos="1181"/>
        </w:tabs>
        <w:ind w:left="1180" w:right="892" w:hanging="360"/>
        <w:rPr>
          <w:sz w:val="24"/>
        </w:rPr>
      </w:pPr>
      <w:r>
        <w:rPr>
          <w:sz w:val="24"/>
        </w:rPr>
        <w:t xml:space="preserve">Checked translations of technical terms and terminology to ensure that they are accurate </w:t>
      </w:r>
      <w:r>
        <w:rPr>
          <w:spacing w:val="-6"/>
          <w:sz w:val="24"/>
        </w:rPr>
        <w:t xml:space="preserve">and </w:t>
      </w:r>
      <w:r>
        <w:rPr>
          <w:sz w:val="24"/>
        </w:rPr>
        <w:t>remain consistent throughout translation revisions.</w:t>
      </w:r>
    </w:p>
    <w:p w:rsidR="009D31F9" w:rsidRDefault="009D31F9" w:rsidP="009D31F9">
      <w:pPr>
        <w:tabs>
          <w:tab w:val="left" w:pos="2235"/>
        </w:tabs>
        <w:rPr>
          <w:sz w:val="24"/>
        </w:rPr>
      </w:pPr>
    </w:p>
    <w:p w:rsidR="009508CD" w:rsidRDefault="00D83B06">
      <w:pPr>
        <w:pStyle w:val="1"/>
        <w:numPr>
          <w:ilvl w:val="0"/>
          <w:numId w:val="2"/>
        </w:numPr>
        <w:tabs>
          <w:tab w:val="left" w:pos="912"/>
        </w:tabs>
        <w:spacing w:before="79" w:line="390" w:lineRule="exact"/>
      </w:pPr>
      <w:r>
        <w:rPr>
          <w:shd w:val="clear" w:color="auto" w:fill="DEEAF6"/>
        </w:rPr>
        <w:t>Education &amp; Relevant Training:</w:t>
      </w:r>
    </w:p>
    <w:p w:rsidR="009508CD" w:rsidRDefault="00D83B06">
      <w:pPr>
        <w:pStyle w:val="a5"/>
        <w:numPr>
          <w:ilvl w:val="1"/>
          <w:numId w:val="2"/>
        </w:numPr>
        <w:tabs>
          <w:tab w:val="left" w:pos="999"/>
        </w:tabs>
        <w:ind w:right="618" w:hanging="180"/>
        <w:rPr>
          <w:sz w:val="24"/>
        </w:rPr>
      </w:pPr>
      <w:r>
        <w:rPr>
          <w:sz w:val="24"/>
        </w:rPr>
        <w:t xml:space="preserve">Master Degree in Translation Studies (Literary Translation) with </w:t>
      </w:r>
      <w:proofErr w:type="gramStart"/>
      <w:r>
        <w:rPr>
          <w:sz w:val="24"/>
        </w:rPr>
        <w:t>Excellent</w:t>
      </w:r>
      <w:proofErr w:type="gramEnd"/>
      <w:r>
        <w:rPr>
          <w:sz w:val="24"/>
        </w:rPr>
        <w:t xml:space="preserve"> grade equivalent to 95%.</w:t>
      </w:r>
    </w:p>
    <w:p w:rsidR="009508CD" w:rsidRDefault="00D83B06">
      <w:pPr>
        <w:pStyle w:val="a3"/>
        <w:spacing w:line="266" w:lineRule="exact"/>
        <w:ind w:left="2140" w:firstLine="0"/>
      </w:pPr>
      <w:r>
        <w:t>Faculty of Arts-Sana'a University. (January 2017-October 2018)</w:t>
      </w:r>
    </w:p>
    <w:p w:rsidR="009508CD" w:rsidRDefault="00D83B06">
      <w:pPr>
        <w:pStyle w:val="a5"/>
        <w:numPr>
          <w:ilvl w:val="1"/>
          <w:numId w:val="2"/>
        </w:numPr>
        <w:tabs>
          <w:tab w:val="left" w:pos="999"/>
          <w:tab w:val="left" w:pos="3360"/>
        </w:tabs>
        <w:ind w:right="618" w:hanging="180"/>
        <w:rPr>
          <w:sz w:val="24"/>
        </w:rPr>
      </w:pPr>
      <w:proofErr w:type="gramStart"/>
      <w:r>
        <w:rPr>
          <w:sz w:val="24"/>
        </w:rPr>
        <w:t>High  Diploma</w:t>
      </w:r>
      <w:proofErr w:type="gramEnd"/>
      <w:r>
        <w:rPr>
          <w:sz w:val="24"/>
        </w:rPr>
        <w:t xml:space="preserve">  in  English  and  Translation  Studies  with  Excellent   grade   equivalent   </w:t>
      </w:r>
      <w:r>
        <w:rPr>
          <w:spacing w:val="-51"/>
          <w:sz w:val="24"/>
        </w:rPr>
        <w:t xml:space="preserve">to </w:t>
      </w:r>
      <w:r>
        <w:rPr>
          <w:sz w:val="24"/>
        </w:rPr>
        <w:t>92%.</w:t>
      </w:r>
      <w:r>
        <w:rPr>
          <w:sz w:val="24"/>
        </w:rPr>
        <w:tab/>
        <w:t>Faculty of Arts-Sana'a University. (2015-2017)</w:t>
      </w:r>
    </w:p>
    <w:p w:rsidR="009508CD" w:rsidRDefault="00D83B06">
      <w:pPr>
        <w:pStyle w:val="a5"/>
        <w:numPr>
          <w:ilvl w:val="1"/>
          <w:numId w:val="2"/>
        </w:numPr>
        <w:tabs>
          <w:tab w:val="left" w:pos="999"/>
        </w:tabs>
        <w:spacing w:line="293" w:lineRule="exact"/>
        <w:ind w:left="998" w:hanging="179"/>
        <w:rPr>
          <w:sz w:val="24"/>
        </w:rPr>
      </w:pPr>
      <w:r>
        <w:rPr>
          <w:sz w:val="24"/>
        </w:rPr>
        <w:t>Diploma in Microsoft Office Programs</w:t>
      </w:r>
    </w:p>
    <w:p w:rsidR="009508CD" w:rsidRDefault="00D83B06">
      <w:pPr>
        <w:pStyle w:val="a3"/>
        <w:spacing w:before="1" w:line="276" w:lineRule="exact"/>
        <w:ind w:left="2140" w:firstLine="0"/>
      </w:pPr>
      <w:r>
        <w:t>Academic British Institute (February 2013- May 2013)</w:t>
      </w:r>
    </w:p>
    <w:p w:rsidR="009508CD" w:rsidRDefault="00D83B06">
      <w:pPr>
        <w:pStyle w:val="a5"/>
        <w:numPr>
          <w:ilvl w:val="1"/>
          <w:numId w:val="2"/>
        </w:numPr>
        <w:tabs>
          <w:tab w:val="left" w:pos="999"/>
        </w:tabs>
        <w:spacing w:line="293" w:lineRule="exact"/>
        <w:ind w:left="998" w:hanging="179"/>
        <w:rPr>
          <w:sz w:val="24"/>
        </w:rPr>
      </w:pPr>
      <w:r>
        <w:rPr>
          <w:sz w:val="24"/>
        </w:rPr>
        <w:t>TOEFL ITP with a score equivalent to 557.</w:t>
      </w:r>
    </w:p>
    <w:p w:rsidR="009508CD" w:rsidRDefault="00D83B06">
      <w:pPr>
        <w:pStyle w:val="a3"/>
        <w:spacing w:line="275" w:lineRule="exact"/>
        <w:ind w:left="2140" w:firstLine="0"/>
      </w:pPr>
      <w:r>
        <w:t>AMIDEAST (March 2013)</w:t>
      </w:r>
    </w:p>
    <w:p w:rsidR="009508CD" w:rsidRDefault="00D83B06">
      <w:pPr>
        <w:pStyle w:val="a5"/>
        <w:numPr>
          <w:ilvl w:val="1"/>
          <w:numId w:val="2"/>
        </w:numPr>
        <w:tabs>
          <w:tab w:val="left" w:pos="999"/>
        </w:tabs>
        <w:spacing w:line="293" w:lineRule="exact"/>
        <w:ind w:left="998" w:hanging="179"/>
        <w:rPr>
          <w:sz w:val="24"/>
        </w:rPr>
      </w:pPr>
      <w:r>
        <w:rPr>
          <w:sz w:val="24"/>
        </w:rPr>
        <w:t>Diploma in Business Administration.</w:t>
      </w:r>
    </w:p>
    <w:p w:rsidR="009508CD" w:rsidRDefault="00D83B06">
      <w:pPr>
        <w:pStyle w:val="a3"/>
        <w:spacing w:line="275" w:lineRule="exact"/>
        <w:ind w:left="2080" w:firstLine="0"/>
      </w:pPr>
      <w:r>
        <w:t>The Academic British Institute, Sana’a (2010)</w:t>
      </w:r>
    </w:p>
    <w:p w:rsidR="009508CD" w:rsidRDefault="00D83B06">
      <w:pPr>
        <w:pStyle w:val="a5"/>
        <w:numPr>
          <w:ilvl w:val="1"/>
          <w:numId w:val="2"/>
        </w:numPr>
        <w:tabs>
          <w:tab w:val="left" w:pos="999"/>
        </w:tabs>
        <w:ind w:left="2080" w:right="2833" w:hanging="1260"/>
        <w:rPr>
          <w:sz w:val="24"/>
        </w:rPr>
      </w:pPr>
      <w:r>
        <w:rPr>
          <w:sz w:val="24"/>
        </w:rPr>
        <w:t xml:space="preserve">Bachelor of English with a very Good Grade equivalent to 81.92% Faculty of Education &amp; Applied Sciences- </w:t>
      </w:r>
      <w:proofErr w:type="spellStart"/>
      <w:r>
        <w:rPr>
          <w:sz w:val="24"/>
        </w:rPr>
        <w:t>Hajjah</w:t>
      </w:r>
      <w:proofErr w:type="spellEnd"/>
      <w:r>
        <w:rPr>
          <w:spacing w:val="-18"/>
          <w:sz w:val="24"/>
        </w:rPr>
        <w:t xml:space="preserve"> </w:t>
      </w:r>
      <w:r>
        <w:rPr>
          <w:sz w:val="24"/>
        </w:rPr>
        <w:t>(2005-2009)</w:t>
      </w:r>
    </w:p>
    <w:p w:rsidR="009508CD" w:rsidRDefault="009508CD">
      <w:pPr>
        <w:pStyle w:val="a3"/>
        <w:spacing w:before="3"/>
        <w:ind w:left="0" w:firstLine="0"/>
      </w:pPr>
    </w:p>
    <w:p w:rsidR="009508CD" w:rsidRDefault="00D83B06">
      <w:pPr>
        <w:pStyle w:val="1"/>
        <w:numPr>
          <w:ilvl w:val="0"/>
          <w:numId w:val="2"/>
        </w:numPr>
        <w:tabs>
          <w:tab w:val="left" w:pos="912"/>
        </w:tabs>
      </w:pPr>
      <w:r>
        <w:rPr>
          <w:shd w:val="clear" w:color="auto" w:fill="DEEAF6"/>
        </w:rPr>
        <w:t>Professional Training:</w:t>
      </w:r>
    </w:p>
    <w:p w:rsidR="009508CD" w:rsidRDefault="009508CD">
      <w:pPr>
        <w:pStyle w:val="a3"/>
        <w:spacing w:before="9"/>
        <w:ind w:left="0" w:firstLine="0"/>
        <w:rPr>
          <w:b/>
          <w:sz w:val="2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5"/>
        <w:gridCol w:w="3690"/>
        <w:gridCol w:w="2376"/>
      </w:tblGrid>
      <w:tr w:rsidR="009508CD" w:rsidTr="004F64B2">
        <w:trPr>
          <w:trHeight w:val="275"/>
        </w:trPr>
        <w:tc>
          <w:tcPr>
            <w:tcW w:w="4665" w:type="dxa"/>
          </w:tcPr>
          <w:p w:rsidR="009508CD" w:rsidRDefault="00D83B06">
            <w:pPr>
              <w:pStyle w:val="TableParagraph"/>
              <w:rPr>
                <w:b/>
                <w:sz w:val="24"/>
              </w:rPr>
            </w:pPr>
            <w:r>
              <w:rPr>
                <w:b/>
                <w:sz w:val="24"/>
                <w:shd w:val="clear" w:color="auto" w:fill="DEEAF6"/>
              </w:rPr>
              <w:t>Name of the Course</w:t>
            </w:r>
          </w:p>
        </w:tc>
        <w:tc>
          <w:tcPr>
            <w:tcW w:w="3690" w:type="dxa"/>
          </w:tcPr>
          <w:p w:rsidR="009508CD" w:rsidRDefault="00D83B06">
            <w:pPr>
              <w:pStyle w:val="TableParagraph"/>
              <w:rPr>
                <w:b/>
                <w:sz w:val="24"/>
              </w:rPr>
            </w:pPr>
            <w:r>
              <w:rPr>
                <w:b/>
                <w:sz w:val="24"/>
                <w:shd w:val="clear" w:color="auto" w:fill="DEEAF6"/>
              </w:rPr>
              <w:t>Institution</w:t>
            </w:r>
          </w:p>
        </w:tc>
        <w:tc>
          <w:tcPr>
            <w:tcW w:w="2376" w:type="dxa"/>
          </w:tcPr>
          <w:p w:rsidR="009508CD" w:rsidRDefault="00D83B06">
            <w:pPr>
              <w:pStyle w:val="TableParagraph"/>
              <w:rPr>
                <w:b/>
                <w:sz w:val="24"/>
              </w:rPr>
            </w:pPr>
            <w:r>
              <w:rPr>
                <w:b/>
                <w:sz w:val="24"/>
                <w:shd w:val="clear" w:color="auto" w:fill="DEEAF6"/>
              </w:rPr>
              <w:t>Date of the Course</w:t>
            </w:r>
          </w:p>
        </w:tc>
      </w:tr>
      <w:tr w:rsidR="00E87067" w:rsidTr="004F64B2">
        <w:trPr>
          <w:trHeight w:val="333"/>
        </w:trPr>
        <w:tc>
          <w:tcPr>
            <w:tcW w:w="4665" w:type="dxa"/>
          </w:tcPr>
          <w:p w:rsidR="00E87067" w:rsidRPr="003D1C9A" w:rsidRDefault="00E87067" w:rsidP="003D1C9A">
            <w:pPr>
              <w:pStyle w:val="TableParagraph"/>
              <w:spacing w:line="273" w:lineRule="exact"/>
              <w:rPr>
                <w:sz w:val="24"/>
              </w:rPr>
            </w:pPr>
            <w:r w:rsidRPr="00E87067">
              <w:rPr>
                <w:sz w:val="24"/>
              </w:rPr>
              <w:t>Building a Better Response</w:t>
            </w:r>
          </w:p>
        </w:tc>
        <w:tc>
          <w:tcPr>
            <w:tcW w:w="3690" w:type="dxa"/>
          </w:tcPr>
          <w:p w:rsidR="00E87067" w:rsidRDefault="00E87067" w:rsidP="00564BEE">
            <w:pPr>
              <w:pStyle w:val="TableParagraph"/>
              <w:ind w:left="132"/>
              <w:rPr>
                <w:sz w:val="24"/>
              </w:rPr>
            </w:pPr>
            <w:r>
              <w:rPr>
                <w:sz w:val="24"/>
              </w:rPr>
              <w:t>Humanitarian Academy at Harvard</w:t>
            </w:r>
          </w:p>
        </w:tc>
        <w:tc>
          <w:tcPr>
            <w:tcW w:w="2376" w:type="dxa"/>
          </w:tcPr>
          <w:p w:rsidR="00E87067" w:rsidRDefault="00E87067" w:rsidP="003D1C9A">
            <w:pPr>
              <w:pStyle w:val="TableParagraph"/>
              <w:spacing w:line="273" w:lineRule="exact"/>
              <w:rPr>
                <w:sz w:val="24"/>
              </w:rPr>
            </w:pPr>
            <w:r>
              <w:rPr>
                <w:sz w:val="24"/>
              </w:rPr>
              <w:t>Nov 20, 2020</w:t>
            </w:r>
          </w:p>
        </w:tc>
      </w:tr>
      <w:tr w:rsidR="003D1C9A" w:rsidTr="004F64B2">
        <w:trPr>
          <w:trHeight w:val="333"/>
        </w:trPr>
        <w:tc>
          <w:tcPr>
            <w:tcW w:w="4665" w:type="dxa"/>
          </w:tcPr>
          <w:p w:rsidR="003D1C9A" w:rsidRPr="00564BEE" w:rsidRDefault="003D1C9A" w:rsidP="003D1C9A">
            <w:pPr>
              <w:pStyle w:val="TableParagraph"/>
              <w:spacing w:line="273" w:lineRule="exact"/>
              <w:rPr>
                <w:sz w:val="24"/>
              </w:rPr>
            </w:pPr>
            <w:r w:rsidRPr="003D1C9A">
              <w:rPr>
                <w:sz w:val="24"/>
              </w:rPr>
              <w:t>Introduction to Humanitarian Translation</w:t>
            </w:r>
          </w:p>
        </w:tc>
        <w:tc>
          <w:tcPr>
            <w:tcW w:w="3690" w:type="dxa"/>
          </w:tcPr>
          <w:p w:rsidR="003D1C9A" w:rsidRPr="00694C15" w:rsidRDefault="00B8432D" w:rsidP="00564BEE">
            <w:pPr>
              <w:pStyle w:val="TableParagraph"/>
              <w:ind w:left="132"/>
              <w:rPr>
                <w:sz w:val="24"/>
              </w:rPr>
            </w:pPr>
            <w:r>
              <w:rPr>
                <w:sz w:val="24"/>
              </w:rPr>
              <w:t>Translators W</w:t>
            </w:r>
            <w:r w:rsidR="003D1C9A">
              <w:rPr>
                <w:sz w:val="24"/>
              </w:rPr>
              <w:t>ithout Borders</w:t>
            </w:r>
          </w:p>
        </w:tc>
        <w:tc>
          <w:tcPr>
            <w:tcW w:w="2376" w:type="dxa"/>
          </w:tcPr>
          <w:p w:rsidR="003D1C9A" w:rsidRDefault="003D1C9A" w:rsidP="003D1C9A">
            <w:pPr>
              <w:pStyle w:val="TableParagraph"/>
              <w:spacing w:line="273" w:lineRule="exact"/>
              <w:rPr>
                <w:sz w:val="24"/>
              </w:rPr>
            </w:pPr>
            <w:r>
              <w:rPr>
                <w:sz w:val="24"/>
              </w:rPr>
              <w:t>Nov 18</w:t>
            </w:r>
            <w:r w:rsidRPr="00E0131E">
              <w:rPr>
                <w:sz w:val="24"/>
              </w:rPr>
              <w:t>, 2020</w:t>
            </w:r>
          </w:p>
        </w:tc>
      </w:tr>
      <w:tr w:rsidR="00564BEE" w:rsidTr="004F64B2">
        <w:trPr>
          <w:trHeight w:val="333"/>
        </w:trPr>
        <w:tc>
          <w:tcPr>
            <w:tcW w:w="4665" w:type="dxa"/>
          </w:tcPr>
          <w:p w:rsidR="00564BEE" w:rsidRPr="00E0131E" w:rsidRDefault="00564BEE" w:rsidP="00564BEE">
            <w:pPr>
              <w:pStyle w:val="TableParagraph"/>
              <w:spacing w:line="273" w:lineRule="exact"/>
              <w:rPr>
                <w:sz w:val="24"/>
              </w:rPr>
            </w:pPr>
            <w:r w:rsidRPr="00564BEE">
              <w:rPr>
                <w:sz w:val="24"/>
              </w:rPr>
              <w:t>Recruiting, Hiring, and Onboarding Employees</w:t>
            </w:r>
          </w:p>
        </w:tc>
        <w:tc>
          <w:tcPr>
            <w:tcW w:w="3690" w:type="dxa"/>
          </w:tcPr>
          <w:p w:rsidR="00564BEE" w:rsidRDefault="00564BEE" w:rsidP="00564BEE">
            <w:pPr>
              <w:pStyle w:val="TableParagraph"/>
              <w:ind w:left="132"/>
              <w:rPr>
                <w:sz w:val="24"/>
              </w:rPr>
            </w:pPr>
            <w:r w:rsidRPr="00694C15">
              <w:rPr>
                <w:sz w:val="24"/>
              </w:rPr>
              <w:t>University o</w:t>
            </w:r>
            <w:r>
              <w:rPr>
                <w:sz w:val="24"/>
              </w:rPr>
              <w:t xml:space="preserve">f Minnesota and offered through </w:t>
            </w:r>
            <w:r w:rsidRPr="00694C15">
              <w:rPr>
                <w:sz w:val="24"/>
              </w:rPr>
              <w:t>Coursera</w:t>
            </w:r>
            <w:r>
              <w:rPr>
                <w:sz w:val="24"/>
              </w:rPr>
              <w:t>.org</w:t>
            </w:r>
          </w:p>
        </w:tc>
        <w:tc>
          <w:tcPr>
            <w:tcW w:w="2376" w:type="dxa"/>
          </w:tcPr>
          <w:p w:rsidR="00564BEE" w:rsidRPr="00C45A42" w:rsidRDefault="00564BEE" w:rsidP="00564BEE">
            <w:pPr>
              <w:pStyle w:val="TableParagraph"/>
              <w:spacing w:line="273" w:lineRule="exact"/>
              <w:rPr>
                <w:sz w:val="24"/>
              </w:rPr>
            </w:pPr>
            <w:r>
              <w:rPr>
                <w:sz w:val="24"/>
              </w:rPr>
              <w:t>Nov 14</w:t>
            </w:r>
            <w:r w:rsidRPr="00E0131E">
              <w:rPr>
                <w:sz w:val="24"/>
              </w:rPr>
              <w:t>, 2020</w:t>
            </w:r>
          </w:p>
        </w:tc>
      </w:tr>
      <w:tr w:rsidR="00564BEE" w:rsidTr="004F64B2">
        <w:trPr>
          <w:trHeight w:val="333"/>
        </w:trPr>
        <w:tc>
          <w:tcPr>
            <w:tcW w:w="4665" w:type="dxa"/>
          </w:tcPr>
          <w:p w:rsidR="00564BEE" w:rsidRPr="00C45A42" w:rsidRDefault="00564BEE" w:rsidP="00564BEE">
            <w:pPr>
              <w:pStyle w:val="TableParagraph"/>
              <w:spacing w:line="273" w:lineRule="exact"/>
              <w:rPr>
                <w:sz w:val="24"/>
              </w:rPr>
            </w:pPr>
            <w:r w:rsidRPr="00E0131E">
              <w:rPr>
                <w:sz w:val="24"/>
              </w:rPr>
              <w:t>Communicating Across Cultures</w:t>
            </w:r>
          </w:p>
        </w:tc>
        <w:tc>
          <w:tcPr>
            <w:tcW w:w="3690" w:type="dxa"/>
          </w:tcPr>
          <w:p w:rsidR="00564BEE" w:rsidRDefault="00564BEE" w:rsidP="00564BEE">
            <w:pPr>
              <w:pStyle w:val="TableParagraph"/>
              <w:ind w:left="132"/>
              <w:rPr>
                <w:sz w:val="24"/>
              </w:rPr>
            </w:pPr>
            <w:r>
              <w:rPr>
                <w:sz w:val="24"/>
              </w:rPr>
              <w:t>LinkedIn Learning</w:t>
            </w:r>
          </w:p>
        </w:tc>
        <w:tc>
          <w:tcPr>
            <w:tcW w:w="2376" w:type="dxa"/>
          </w:tcPr>
          <w:p w:rsidR="00564BEE" w:rsidRPr="00C45A42" w:rsidRDefault="00564BEE" w:rsidP="00564BEE">
            <w:pPr>
              <w:pStyle w:val="TableParagraph"/>
              <w:spacing w:line="273" w:lineRule="exact"/>
              <w:rPr>
                <w:sz w:val="24"/>
              </w:rPr>
            </w:pPr>
            <w:r w:rsidRPr="00E0131E">
              <w:rPr>
                <w:sz w:val="24"/>
              </w:rPr>
              <w:t>Nov 12, 2020</w:t>
            </w:r>
          </w:p>
        </w:tc>
      </w:tr>
      <w:tr w:rsidR="00564BEE" w:rsidTr="004F64B2">
        <w:trPr>
          <w:trHeight w:val="333"/>
        </w:trPr>
        <w:tc>
          <w:tcPr>
            <w:tcW w:w="4665" w:type="dxa"/>
          </w:tcPr>
          <w:p w:rsidR="00564BEE" w:rsidRPr="00C45A42" w:rsidRDefault="00564BEE" w:rsidP="00564BEE">
            <w:pPr>
              <w:pStyle w:val="TableParagraph"/>
              <w:spacing w:line="273" w:lineRule="exact"/>
              <w:rPr>
                <w:sz w:val="24"/>
              </w:rPr>
            </w:pPr>
            <w:r w:rsidRPr="00C45A42">
              <w:rPr>
                <w:sz w:val="24"/>
              </w:rPr>
              <w:t>Communicating about Culturally</w:t>
            </w:r>
          </w:p>
          <w:p w:rsidR="00564BEE" w:rsidRPr="00584EF3" w:rsidRDefault="00564BEE" w:rsidP="00564BEE">
            <w:pPr>
              <w:pStyle w:val="TableParagraph"/>
              <w:spacing w:line="273" w:lineRule="exact"/>
              <w:rPr>
                <w:sz w:val="24"/>
              </w:rPr>
            </w:pPr>
            <w:r w:rsidRPr="00C45A42">
              <w:rPr>
                <w:sz w:val="24"/>
              </w:rPr>
              <w:t>Sensitive Issues</w:t>
            </w:r>
          </w:p>
        </w:tc>
        <w:tc>
          <w:tcPr>
            <w:tcW w:w="3690" w:type="dxa"/>
          </w:tcPr>
          <w:p w:rsidR="00564BEE" w:rsidRDefault="00564BEE" w:rsidP="00564BEE">
            <w:pPr>
              <w:pStyle w:val="TableParagraph"/>
              <w:ind w:left="132"/>
              <w:rPr>
                <w:sz w:val="24"/>
              </w:rPr>
            </w:pPr>
            <w:r>
              <w:rPr>
                <w:sz w:val="24"/>
              </w:rPr>
              <w:t>LinkedIn Learning</w:t>
            </w:r>
          </w:p>
        </w:tc>
        <w:tc>
          <w:tcPr>
            <w:tcW w:w="2376" w:type="dxa"/>
          </w:tcPr>
          <w:p w:rsidR="00564BEE" w:rsidRDefault="00564BEE" w:rsidP="00564BEE">
            <w:pPr>
              <w:pStyle w:val="TableParagraph"/>
              <w:spacing w:line="273" w:lineRule="exact"/>
              <w:rPr>
                <w:sz w:val="24"/>
              </w:rPr>
            </w:pPr>
            <w:r w:rsidRPr="00C45A42">
              <w:rPr>
                <w:sz w:val="24"/>
              </w:rPr>
              <w:t>Nov 11, 2020</w:t>
            </w:r>
          </w:p>
        </w:tc>
      </w:tr>
      <w:tr w:rsidR="00564BEE" w:rsidTr="004F64B2">
        <w:trPr>
          <w:trHeight w:val="333"/>
        </w:trPr>
        <w:tc>
          <w:tcPr>
            <w:tcW w:w="4665" w:type="dxa"/>
          </w:tcPr>
          <w:p w:rsidR="00564BEE" w:rsidRDefault="00564BEE" w:rsidP="00564BEE">
            <w:pPr>
              <w:pStyle w:val="TableParagraph"/>
              <w:spacing w:line="273" w:lineRule="exact"/>
              <w:rPr>
                <w:sz w:val="24"/>
              </w:rPr>
            </w:pPr>
            <w:r w:rsidRPr="00584EF3">
              <w:rPr>
                <w:sz w:val="24"/>
              </w:rPr>
              <w:t>Diversity, Inclusion, and Belonging</w:t>
            </w:r>
          </w:p>
        </w:tc>
        <w:tc>
          <w:tcPr>
            <w:tcW w:w="3690" w:type="dxa"/>
          </w:tcPr>
          <w:p w:rsidR="00564BEE" w:rsidRDefault="00564BEE" w:rsidP="00564BEE">
            <w:pPr>
              <w:pStyle w:val="TableParagraph"/>
              <w:ind w:left="132"/>
              <w:rPr>
                <w:sz w:val="24"/>
              </w:rPr>
            </w:pPr>
            <w:bookmarkStart w:id="3" w:name="OLE_LINK1"/>
            <w:bookmarkStart w:id="4" w:name="OLE_LINK2"/>
            <w:r>
              <w:rPr>
                <w:sz w:val="24"/>
              </w:rPr>
              <w:t xml:space="preserve">LinkedIn Learning </w:t>
            </w:r>
            <w:bookmarkEnd w:id="3"/>
            <w:bookmarkEnd w:id="4"/>
          </w:p>
        </w:tc>
        <w:tc>
          <w:tcPr>
            <w:tcW w:w="2376" w:type="dxa"/>
          </w:tcPr>
          <w:p w:rsidR="00564BEE" w:rsidRDefault="00564BEE" w:rsidP="00564BEE">
            <w:pPr>
              <w:pStyle w:val="TableParagraph"/>
              <w:spacing w:line="273" w:lineRule="exact"/>
              <w:rPr>
                <w:sz w:val="24"/>
              </w:rPr>
            </w:pPr>
            <w:r>
              <w:rPr>
                <w:sz w:val="24"/>
              </w:rPr>
              <w:t>Nov 6, 2020</w:t>
            </w:r>
          </w:p>
        </w:tc>
      </w:tr>
      <w:tr w:rsidR="00564BEE" w:rsidTr="004F64B2">
        <w:trPr>
          <w:trHeight w:val="333"/>
        </w:trPr>
        <w:tc>
          <w:tcPr>
            <w:tcW w:w="4665" w:type="dxa"/>
          </w:tcPr>
          <w:p w:rsidR="00564BEE" w:rsidRPr="00694C15" w:rsidRDefault="00564BEE" w:rsidP="00564BEE">
            <w:pPr>
              <w:pStyle w:val="TableParagraph"/>
              <w:spacing w:line="273" w:lineRule="exact"/>
              <w:rPr>
                <w:sz w:val="24"/>
              </w:rPr>
            </w:pPr>
            <w:r>
              <w:rPr>
                <w:sz w:val="24"/>
              </w:rPr>
              <w:t xml:space="preserve">Remote Interpreting </w:t>
            </w:r>
          </w:p>
        </w:tc>
        <w:tc>
          <w:tcPr>
            <w:tcW w:w="3690" w:type="dxa"/>
          </w:tcPr>
          <w:p w:rsidR="00564BEE" w:rsidRPr="00694C15" w:rsidRDefault="00564BEE" w:rsidP="00564BEE">
            <w:pPr>
              <w:pStyle w:val="TableParagraph"/>
              <w:ind w:left="132"/>
              <w:rPr>
                <w:sz w:val="24"/>
              </w:rPr>
            </w:pPr>
            <w:r>
              <w:rPr>
                <w:sz w:val="24"/>
              </w:rPr>
              <w:t>Cross-cultural Communications</w:t>
            </w:r>
          </w:p>
        </w:tc>
        <w:tc>
          <w:tcPr>
            <w:tcW w:w="2376" w:type="dxa"/>
          </w:tcPr>
          <w:p w:rsidR="00564BEE" w:rsidRDefault="00564BEE" w:rsidP="00564BEE">
            <w:pPr>
              <w:pStyle w:val="TableParagraph"/>
              <w:spacing w:line="273" w:lineRule="exact"/>
              <w:rPr>
                <w:sz w:val="24"/>
              </w:rPr>
            </w:pPr>
            <w:r>
              <w:rPr>
                <w:sz w:val="24"/>
              </w:rPr>
              <w:t>Sept. 24, 2020</w:t>
            </w:r>
          </w:p>
        </w:tc>
      </w:tr>
      <w:tr w:rsidR="00564BEE" w:rsidTr="004F64B2">
        <w:trPr>
          <w:trHeight w:val="333"/>
        </w:trPr>
        <w:tc>
          <w:tcPr>
            <w:tcW w:w="4665" w:type="dxa"/>
          </w:tcPr>
          <w:p w:rsidR="00564BEE" w:rsidRPr="00694C15" w:rsidRDefault="00564BEE" w:rsidP="00564BEE">
            <w:pPr>
              <w:pStyle w:val="TableParagraph"/>
              <w:spacing w:line="273" w:lineRule="exact"/>
              <w:rPr>
                <w:sz w:val="24"/>
              </w:rPr>
            </w:pPr>
            <w:r w:rsidRPr="00694C15">
              <w:rPr>
                <w:sz w:val="24"/>
              </w:rPr>
              <w:t>The Sphere Handbook in Action</w:t>
            </w:r>
          </w:p>
        </w:tc>
        <w:tc>
          <w:tcPr>
            <w:tcW w:w="3690" w:type="dxa"/>
          </w:tcPr>
          <w:p w:rsidR="00564BEE" w:rsidRDefault="00564BEE" w:rsidP="00564BEE">
            <w:pPr>
              <w:pStyle w:val="TableParagraph"/>
              <w:ind w:left="132"/>
              <w:rPr>
                <w:sz w:val="24"/>
              </w:rPr>
            </w:pPr>
            <w:r w:rsidRPr="00694C15">
              <w:rPr>
                <w:sz w:val="24"/>
              </w:rPr>
              <w:t>Humanitarian Leadership Academy</w:t>
            </w:r>
          </w:p>
        </w:tc>
        <w:tc>
          <w:tcPr>
            <w:tcW w:w="2376" w:type="dxa"/>
          </w:tcPr>
          <w:p w:rsidR="00564BEE" w:rsidRPr="00694C15" w:rsidRDefault="00564BEE" w:rsidP="00564BEE">
            <w:pPr>
              <w:pStyle w:val="TableParagraph"/>
              <w:spacing w:line="273" w:lineRule="exact"/>
              <w:rPr>
                <w:sz w:val="24"/>
              </w:rPr>
            </w:pPr>
            <w:r>
              <w:rPr>
                <w:sz w:val="24"/>
              </w:rPr>
              <w:t>5</w:t>
            </w:r>
            <w:r w:rsidRPr="00694C15">
              <w:rPr>
                <w:sz w:val="24"/>
              </w:rPr>
              <w:t xml:space="preserve"> </w:t>
            </w:r>
            <w:r>
              <w:rPr>
                <w:sz w:val="24"/>
              </w:rPr>
              <w:t xml:space="preserve">August </w:t>
            </w:r>
            <w:r w:rsidRPr="00694C15">
              <w:rPr>
                <w:sz w:val="24"/>
              </w:rPr>
              <w:t>2020</w:t>
            </w:r>
          </w:p>
        </w:tc>
      </w:tr>
      <w:tr w:rsidR="00564BEE" w:rsidTr="004F64B2">
        <w:trPr>
          <w:trHeight w:val="333"/>
        </w:trPr>
        <w:tc>
          <w:tcPr>
            <w:tcW w:w="4665" w:type="dxa"/>
          </w:tcPr>
          <w:p w:rsidR="00564BEE" w:rsidRDefault="00564BEE" w:rsidP="00564BEE">
            <w:pPr>
              <w:pStyle w:val="TableParagraph"/>
              <w:spacing w:line="273" w:lineRule="exact"/>
              <w:rPr>
                <w:sz w:val="24"/>
              </w:rPr>
            </w:pPr>
            <w:r w:rsidRPr="00694C15">
              <w:rPr>
                <w:sz w:val="24"/>
              </w:rPr>
              <w:t>IHL and Core Humanitarian Principles</w:t>
            </w:r>
          </w:p>
        </w:tc>
        <w:tc>
          <w:tcPr>
            <w:tcW w:w="3690" w:type="dxa"/>
          </w:tcPr>
          <w:p w:rsidR="00564BEE" w:rsidRDefault="00564BEE" w:rsidP="00564BEE">
            <w:pPr>
              <w:pStyle w:val="TableParagraph"/>
              <w:ind w:left="132"/>
              <w:rPr>
                <w:sz w:val="24"/>
              </w:rPr>
            </w:pPr>
            <w:r>
              <w:rPr>
                <w:sz w:val="24"/>
              </w:rPr>
              <w:t>Humanitarian Leadership Academy</w:t>
            </w:r>
          </w:p>
        </w:tc>
        <w:tc>
          <w:tcPr>
            <w:tcW w:w="2376" w:type="dxa"/>
          </w:tcPr>
          <w:p w:rsidR="00564BEE" w:rsidRDefault="00564BEE" w:rsidP="00564BEE">
            <w:pPr>
              <w:pStyle w:val="TableParagraph"/>
              <w:spacing w:line="273" w:lineRule="exact"/>
              <w:rPr>
                <w:sz w:val="24"/>
              </w:rPr>
            </w:pPr>
            <w:r w:rsidRPr="00694C15">
              <w:rPr>
                <w:sz w:val="24"/>
              </w:rPr>
              <w:t>20 July 2020</w:t>
            </w:r>
          </w:p>
        </w:tc>
      </w:tr>
      <w:tr w:rsidR="00564BEE" w:rsidTr="004F64B2">
        <w:trPr>
          <w:trHeight w:val="333"/>
        </w:trPr>
        <w:tc>
          <w:tcPr>
            <w:tcW w:w="4665" w:type="dxa"/>
          </w:tcPr>
          <w:p w:rsidR="00564BEE" w:rsidRDefault="00564BEE" w:rsidP="00564BEE">
            <w:pPr>
              <w:pStyle w:val="TableParagraph"/>
              <w:spacing w:line="273" w:lineRule="exact"/>
              <w:rPr>
                <w:sz w:val="24"/>
              </w:rPr>
            </w:pPr>
            <w:r w:rsidRPr="00694C15">
              <w:rPr>
                <w:sz w:val="24"/>
              </w:rPr>
              <w:t>Preparing to Manage Human Resources</w:t>
            </w:r>
          </w:p>
        </w:tc>
        <w:tc>
          <w:tcPr>
            <w:tcW w:w="3690" w:type="dxa"/>
          </w:tcPr>
          <w:p w:rsidR="00564BEE" w:rsidRDefault="00564BEE" w:rsidP="00564BEE">
            <w:pPr>
              <w:pStyle w:val="TableParagraph"/>
              <w:spacing w:line="273" w:lineRule="exact"/>
              <w:rPr>
                <w:sz w:val="24"/>
              </w:rPr>
            </w:pPr>
            <w:r w:rsidRPr="00694C15">
              <w:rPr>
                <w:sz w:val="24"/>
              </w:rPr>
              <w:t>University o</w:t>
            </w:r>
            <w:r>
              <w:rPr>
                <w:sz w:val="24"/>
              </w:rPr>
              <w:t xml:space="preserve">f Minnesota and offered through </w:t>
            </w:r>
            <w:r w:rsidRPr="00694C15">
              <w:rPr>
                <w:sz w:val="24"/>
              </w:rPr>
              <w:t>Coursera</w:t>
            </w:r>
            <w:r>
              <w:rPr>
                <w:sz w:val="24"/>
              </w:rPr>
              <w:t>.org</w:t>
            </w:r>
          </w:p>
        </w:tc>
        <w:tc>
          <w:tcPr>
            <w:tcW w:w="2376" w:type="dxa"/>
          </w:tcPr>
          <w:p w:rsidR="00564BEE" w:rsidRDefault="00564BEE" w:rsidP="00564BEE">
            <w:pPr>
              <w:pStyle w:val="TableParagraph"/>
              <w:spacing w:line="273" w:lineRule="exact"/>
              <w:rPr>
                <w:sz w:val="24"/>
              </w:rPr>
            </w:pPr>
            <w:r>
              <w:rPr>
                <w:sz w:val="24"/>
              </w:rPr>
              <w:t>19 July 2020</w:t>
            </w:r>
          </w:p>
        </w:tc>
      </w:tr>
      <w:tr w:rsidR="00564BEE" w:rsidTr="004F64B2">
        <w:trPr>
          <w:trHeight w:val="333"/>
        </w:trPr>
        <w:tc>
          <w:tcPr>
            <w:tcW w:w="4665" w:type="dxa"/>
          </w:tcPr>
          <w:p w:rsidR="00564BEE" w:rsidRDefault="00564BEE" w:rsidP="00564BEE">
            <w:pPr>
              <w:pStyle w:val="TableParagraph"/>
              <w:spacing w:line="273" w:lineRule="exact"/>
              <w:rPr>
                <w:sz w:val="24"/>
              </w:rPr>
            </w:pPr>
            <w:r>
              <w:rPr>
                <w:sz w:val="24"/>
              </w:rPr>
              <w:t>Recruitment and Induction in Emergencies</w:t>
            </w:r>
          </w:p>
        </w:tc>
        <w:tc>
          <w:tcPr>
            <w:tcW w:w="3690" w:type="dxa"/>
          </w:tcPr>
          <w:p w:rsidR="00564BEE" w:rsidRDefault="00564BEE" w:rsidP="00564BEE">
            <w:pPr>
              <w:pStyle w:val="TableParagraph"/>
              <w:spacing w:line="273" w:lineRule="exact"/>
              <w:ind w:left="984"/>
              <w:rPr>
                <w:sz w:val="24"/>
              </w:rPr>
            </w:pPr>
            <w:r>
              <w:rPr>
                <w:sz w:val="24"/>
              </w:rPr>
              <w:t>Save the Children</w:t>
            </w:r>
          </w:p>
        </w:tc>
        <w:tc>
          <w:tcPr>
            <w:tcW w:w="2376" w:type="dxa"/>
          </w:tcPr>
          <w:p w:rsidR="00564BEE" w:rsidRDefault="00564BEE" w:rsidP="00564BEE">
            <w:pPr>
              <w:pStyle w:val="TableParagraph"/>
              <w:spacing w:line="273" w:lineRule="exact"/>
              <w:rPr>
                <w:sz w:val="24"/>
              </w:rPr>
            </w:pPr>
            <w:r>
              <w:rPr>
                <w:sz w:val="24"/>
              </w:rPr>
              <w:t>June 13</w:t>
            </w:r>
            <w:r>
              <w:rPr>
                <w:sz w:val="24"/>
                <w:vertAlign w:val="superscript"/>
              </w:rPr>
              <w:t>,</w:t>
            </w:r>
            <w:r>
              <w:rPr>
                <w:sz w:val="24"/>
              </w:rPr>
              <w:t xml:space="preserve"> 2020</w:t>
            </w:r>
          </w:p>
        </w:tc>
      </w:tr>
      <w:tr w:rsidR="00564BEE" w:rsidTr="004F64B2">
        <w:trPr>
          <w:trHeight w:val="736"/>
        </w:trPr>
        <w:tc>
          <w:tcPr>
            <w:tcW w:w="4665" w:type="dxa"/>
          </w:tcPr>
          <w:p w:rsidR="00564BEE" w:rsidRDefault="00564BEE" w:rsidP="00564BEE">
            <w:pPr>
              <w:pStyle w:val="TableParagraph"/>
              <w:spacing w:line="240" w:lineRule="auto"/>
              <w:ind w:right="50"/>
              <w:rPr>
                <w:sz w:val="24"/>
              </w:rPr>
            </w:pPr>
            <w:r>
              <w:rPr>
                <w:sz w:val="24"/>
              </w:rPr>
              <w:t>Problems and difficulties of Legal Translation Workshop</w:t>
            </w:r>
          </w:p>
        </w:tc>
        <w:tc>
          <w:tcPr>
            <w:tcW w:w="3690" w:type="dxa"/>
          </w:tcPr>
          <w:p w:rsidR="00564BEE" w:rsidRDefault="00564BEE" w:rsidP="00564BEE">
            <w:pPr>
              <w:pStyle w:val="TableParagraph"/>
              <w:spacing w:line="240" w:lineRule="auto"/>
              <w:ind w:left="380" w:right="371"/>
              <w:jc w:val="center"/>
              <w:rPr>
                <w:b/>
                <w:sz w:val="24"/>
              </w:rPr>
            </w:pPr>
            <w:proofErr w:type="spellStart"/>
            <w:r>
              <w:rPr>
                <w:sz w:val="24"/>
              </w:rPr>
              <w:t>Mohamoud</w:t>
            </w:r>
            <w:proofErr w:type="spellEnd"/>
            <w:r>
              <w:rPr>
                <w:sz w:val="24"/>
              </w:rPr>
              <w:t xml:space="preserve"> Sabra- Justice Academy Online</w:t>
            </w:r>
            <w:r>
              <w:rPr>
                <w:b/>
                <w:sz w:val="24"/>
              </w:rPr>
              <w:t>-</w:t>
            </w:r>
          </w:p>
          <w:p w:rsidR="00564BEE" w:rsidRDefault="00970AA9" w:rsidP="00564BEE">
            <w:pPr>
              <w:pStyle w:val="TableParagraph"/>
              <w:spacing w:line="165" w:lineRule="exact"/>
              <w:ind w:left="380" w:right="371"/>
              <w:jc w:val="center"/>
              <w:rPr>
                <w:b/>
                <w:sz w:val="16"/>
              </w:rPr>
            </w:pPr>
            <w:hyperlink r:id="rId7">
              <w:r w:rsidR="00564BEE">
                <w:rPr>
                  <w:b/>
                  <w:color w:val="0462C1"/>
                  <w:sz w:val="16"/>
                  <w:u w:val="single" w:color="0462C1"/>
                </w:rPr>
                <w:t>https://live.portolearn.com/b/mah-tpd-zdk</w:t>
              </w:r>
            </w:hyperlink>
          </w:p>
        </w:tc>
        <w:tc>
          <w:tcPr>
            <w:tcW w:w="2376" w:type="dxa"/>
          </w:tcPr>
          <w:p w:rsidR="00564BEE" w:rsidRDefault="00564BEE" w:rsidP="00564BEE">
            <w:pPr>
              <w:pStyle w:val="TableParagraph"/>
              <w:spacing w:line="270" w:lineRule="exact"/>
              <w:rPr>
                <w:sz w:val="24"/>
              </w:rPr>
            </w:pPr>
            <w:r>
              <w:rPr>
                <w:sz w:val="24"/>
              </w:rPr>
              <w:t>June 11</w:t>
            </w:r>
            <w:r>
              <w:rPr>
                <w:sz w:val="24"/>
                <w:vertAlign w:val="superscript"/>
              </w:rPr>
              <w:t>,</w:t>
            </w:r>
            <w:r>
              <w:rPr>
                <w:sz w:val="24"/>
              </w:rPr>
              <w:t xml:space="preserve"> 2020</w:t>
            </w:r>
          </w:p>
        </w:tc>
      </w:tr>
      <w:tr w:rsidR="00564BEE" w:rsidTr="004F64B2">
        <w:trPr>
          <w:trHeight w:val="328"/>
        </w:trPr>
        <w:tc>
          <w:tcPr>
            <w:tcW w:w="4665" w:type="dxa"/>
          </w:tcPr>
          <w:p w:rsidR="00564BEE" w:rsidRDefault="00564BEE" w:rsidP="00564BEE">
            <w:pPr>
              <w:pStyle w:val="TableParagraph"/>
              <w:spacing w:line="270" w:lineRule="exact"/>
              <w:rPr>
                <w:sz w:val="24"/>
              </w:rPr>
            </w:pPr>
            <w:r>
              <w:rPr>
                <w:sz w:val="24"/>
              </w:rPr>
              <w:t>Introduction to History of Humanitarianism</w:t>
            </w:r>
          </w:p>
        </w:tc>
        <w:tc>
          <w:tcPr>
            <w:tcW w:w="3690" w:type="dxa"/>
          </w:tcPr>
          <w:p w:rsidR="00564BEE" w:rsidRDefault="00564BEE" w:rsidP="00564BEE">
            <w:pPr>
              <w:pStyle w:val="TableParagraph"/>
              <w:spacing w:line="270" w:lineRule="exact"/>
              <w:ind w:left="984"/>
              <w:rPr>
                <w:sz w:val="24"/>
              </w:rPr>
            </w:pPr>
            <w:r>
              <w:rPr>
                <w:sz w:val="24"/>
              </w:rPr>
              <w:t>Save the Children</w:t>
            </w:r>
          </w:p>
        </w:tc>
        <w:tc>
          <w:tcPr>
            <w:tcW w:w="2376" w:type="dxa"/>
          </w:tcPr>
          <w:p w:rsidR="00564BEE" w:rsidRDefault="00564BEE" w:rsidP="00564BEE">
            <w:pPr>
              <w:pStyle w:val="TableParagraph"/>
              <w:spacing w:line="270" w:lineRule="exact"/>
              <w:rPr>
                <w:sz w:val="24"/>
              </w:rPr>
            </w:pPr>
            <w:r>
              <w:rPr>
                <w:sz w:val="24"/>
              </w:rPr>
              <w:t>July 5, 2020</w:t>
            </w:r>
          </w:p>
        </w:tc>
      </w:tr>
      <w:tr w:rsidR="00564BEE" w:rsidTr="004F64B2">
        <w:trPr>
          <w:trHeight w:val="382"/>
        </w:trPr>
        <w:tc>
          <w:tcPr>
            <w:tcW w:w="4665" w:type="dxa"/>
          </w:tcPr>
          <w:p w:rsidR="00564BEE" w:rsidRPr="004F64B2" w:rsidRDefault="00564BEE" w:rsidP="00564BEE">
            <w:pPr>
              <w:pStyle w:val="TableParagraph"/>
              <w:spacing w:line="270" w:lineRule="exact"/>
            </w:pPr>
            <w:r w:rsidRPr="004F64B2">
              <w:t>Communication Essentials for Member</w:t>
            </w:r>
            <w:r>
              <w:t xml:space="preserve"> </w:t>
            </w:r>
            <w:r w:rsidRPr="004F64B2">
              <w:t>States</w:t>
            </w:r>
          </w:p>
        </w:tc>
        <w:tc>
          <w:tcPr>
            <w:tcW w:w="3690" w:type="dxa"/>
          </w:tcPr>
          <w:p w:rsidR="00564BEE" w:rsidRDefault="00564BEE" w:rsidP="00564BEE">
            <w:pPr>
              <w:pStyle w:val="TableParagraph"/>
              <w:spacing w:line="270" w:lineRule="exact"/>
              <w:ind w:left="1150"/>
              <w:rPr>
                <w:sz w:val="24"/>
              </w:rPr>
            </w:pPr>
            <w:r>
              <w:rPr>
                <w:sz w:val="24"/>
              </w:rPr>
              <w:t>Open WHO</w:t>
            </w:r>
          </w:p>
        </w:tc>
        <w:tc>
          <w:tcPr>
            <w:tcW w:w="2376" w:type="dxa"/>
          </w:tcPr>
          <w:p w:rsidR="00564BEE" w:rsidRDefault="00564BEE" w:rsidP="00564BEE">
            <w:pPr>
              <w:pStyle w:val="TableParagraph"/>
              <w:spacing w:line="270" w:lineRule="exact"/>
              <w:rPr>
                <w:sz w:val="24"/>
              </w:rPr>
            </w:pPr>
            <w:r>
              <w:rPr>
                <w:sz w:val="24"/>
              </w:rPr>
              <w:t>July 3, 2020</w:t>
            </w:r>
          </w:p>
        </w:tc>
      </w:tr>
      <w:tr w:rsidR="00564BEE" w:rsidTr="004F64B2">
        <w:trPr>
          <w:trHeight w:val="552"/>
        </w:trPr>
        <w:tc>
          <w:tcPr>
            <w:tcW w:w="4665" w:type="dxa"/>
          </w:tcPr>
          <w:p w:rsidR="00564BEE" w:rsidRDefault="00564BEE" w:rsidP="00564BEE">
            <w:pPr>
              <w:pStyle w:val="TableParagraph"/>
              <w:spacing w:line="270" w:lineRule="exact"/>
              <w:rPr>
                <w:sz w:val="24"/>
              </w:rPr>
            </w:pPr>
            <w:r>
              <w:rPr>
                <w:sz w:val="24"/>
              </w:rPr>
              <w:t>Infection Prevention and Control (IPC) for</w:t>
            </w:r>
          </w:p>
          <w:p w:rsidR="00564BEE" w:rsidRDefault="00564BEE" w:rsidP="00564BEE">
            <w:pPr>
              <w:pStyle w:val="TableParagraph"/>
              <w:spacing w:line="262" w:lineRule="exact"/>
              <w:rPr>
                <w:sz w:val="24"/>
              </w:rPr>
            </w:pPr>
            <w:r>
              <w:rPr>
                <w:sz w:val="24"/>
              </w:rPr>
              <w:t>COVID-19 Virus</w:t>
            </w:r>
          </w:p>
        </w:tc>
        <w:tc>
          <w:tcPr>
            <w:tcW w:w="3690" w:type="dxa"/>
          </w:tcPr>
          <w:p w:rsidR="00564BEE" w:rsidRDefault="00564BEE" w:rsidP="00564BEE">
            <w:pPr>
              <w:pStyle w:val="TableParagraph"/>
              <w:spacing w:line="270" w:lineRule="exact"/>
              <w:ind w:left="1150"/>
              <w:rPr>
                <w:sz w:val="24"/>
              </w:rPr>
            </w:pPr>
            <w:r>
              <w:rPr>
                <w:sz w:val="24"/>
              </w:rPr>
              <w:t>Open WHO</w:t>
            </w:r>
          </w:p>
        </w:tc>
        <w:tc>
          <w:tcPr>
            <w:tcW w:w="2376" w:type="dxa"/>
          </w:tcPr>
          <w:p w:rsidR="00564BEE" w:rsidRDefault="00564BEE" w:rsidP="00564BEE">
            <w:pPr>
              <w:pStyle w:val="TableParagraph"/>
              <w:spacing w:line="270" w:lineRule="exact"/>
              <w:rPr>
                <w:sz w:val="24"/>
              </w:rPr>
            </w:pPr>
            <w:r>
              <w:rPr>
                <w:sz w:val="24"/>
              </w:rPr>
              <w:t>July 2, 2020</w:t>
            </w:r>
          </w:p>
        </w:tc>
      </w:tr>
      <w:tr w:rsidR="00564BEE" w:rsidTr="004F64B2">
        <w:trPr>
          <w:trHeight w:val="275"/>
        </w:trPr>
        <w:tc>
          <w:tcPr>
            <w:tcW w:w="4665" w:type="dxa"/>
          </w:tcPr>
          <w:p w:rsidR="00564BEE" w:rsidRDefault="00970AA9" w:rsidP="00564BEE">
            <w:pPr>
              <w:pStyle w:val="TableParagraph"/>
              <w:rPr>
                <w:sz w:val="24"/>
              </w:rPr>
            </w:pPr>
            <w:hyperlink r:id="rId8">
              <w:proofErr w:type="spellStart"/>
              <w:r w:rsidR="00564BEE">
                <w:rPr>
                  <w:sz w:val="24"/>
                </w:rPr>
                <w:t>ePROTECT</w:t>
              </w:r>
              <w:proofErr w:type="spellEnd"/>
              <w:r w:rsidR="00564BEE">
                <w:rPr>
                  <w:sz w:val="24"/>
                </w:rPr>
                <w:t xml:space="preserve"> Infections Respirators (</w:t>
              </w:r>
              <w:proofErr w:type="spellStart"/>
              <w:r w:rsidR="00564BEE">
                <w:rPr>
                  <w:sz w:val="24"/>
                </w:rPr>
                <w:t>En</w:t>
              </w:r>
              <w:proofErr w:type="spellEnd"/>
              <w:r w:rsidR="00564BEE">
                <w:rPr>
                  <w:sz w:val="24"/>
                </w:rPr>
                <w:t>)</w:t>
              </w:r>
            </w:hyperlink>
          </w:p>
        </w:tc>
        <w:tc>
          <w:tcPr>
            <w:tcW w:w="3690" w:type="dxa"/>
          </w:tcPr>
          <w:p w:rsidR="00564BEE" w:rsidRDefault="00564BEE" w:rsidP="00564BEE">
            <w:pPr>
              <w:pStyle w:val="TableParagraph"/>
              <w:ind w:left="1150"/>
              <w:rPr>
                <w:sz w:val="24"/>
              </w:rPr>
            </w:pPr>
            <w:r>
              <w:rPr>
                <w:sz w:val="24"/>
              </w:rPr>
              <w:t>Open WHO</w:t>
            </w:r>
          </w:p>
        </w:tc>
        <w:tc>
          <w:tcPr>
            <w:tcW w:w="2376" w:type="dxa"/>
          </w:tcPr>
          <w:p w:rsidR="00564BEE" w:rsidRDefault="00564BEE" w:rsidP="00564BEE">
            <w:pPr>
              <w:pStyle w:val="TableParagraph"/>
              <w:rPr>
                <w:sz w:val="24"/>
              </w:rPr>
            </w:pPr>
            <w:r>
              <w:rPr>
                <w:sz w:val="24"/>
              </w:rPr>
              <w:t>July 2, 2020</w:t>
            </w:r>
          </w:p>
        </w:tc>
      </w:tr>
      <w:tr w:rsidR="00564BEE" w:rsidTr="004F64B2">
        <w:trPr>
          <w:trHeight w:val="275"/>
        </w:trPr>
        <w:tc>
          <w:tcPr>
            <w:tcW w:w="4665" w:type="dxa"/>
          </w:tcPr>
          <w:p w:rsidR="00564BEE" w:rsidRDefault="00564BEE" w:rsidP="00564BEE">
            <w:pPr>
              <w:pStyle w:val="TableParagraph"/>
              <w:rPr>
                <w:sz w:val="24"/>
              </w:rPr>
            </w:pPr>
            <w:r>
              <w:rPr>
                <w:sz w:val="24"/>
              </w:rPr>
              <w:t>BSAFE</w:t>
            </w:r>
          </w:p>
        </w:tc>
        <w:tc>
          <w:tcPr>
            <w:tcW w:w="3690" w:type="dxa"/>
          </w:tcPr>
          <w:p w:rsidR="00564BEE" w:rsidRDefault="00564BEE" w:rsidP="00564BEE">
            <w:pPr>
              <w:pStyle w:val="TableParagraph"/>
              <w:ind w:left="376" w:right="371"/>
              <w:jc w:val="center"/>
              <w:rPr>
                <w:sz w:val="24"/>
              </w:rPr>
            </w:pPr>
            <w:r>
              <w:rPr>
                <w:sz w:val="24"/>
              </w:rPr>
              <w:t>UNDSS</w:t>
            </w:r>
          </w:p>
        </w:tc>
        <w:tc>
          <w:tcPr>
            <w:tcW w:w="2376" w:type="dxa"/>
          </w:tcPr>
          <w:p w:rsidR="00564BEE" w:rsidRDefault="00564BEE" w:rsidP="00564BEE">
            <w:pPr>
              <w:pStyle w:val="TableParagraph"/>
              <w:rPr>
                <w:sz w:val="24"/>
              </w:rPr>
            </w:pPr>
            <w:r>
              <w:rPr>
                <w:sz w:val="24"/>
              </w:rPr>
              <w:t>June 28, 2020</w:t>
            </w:r>
          </w:p>
        </w:tc>
      </w:tr>
      <w:tr w:rsidR="00564BEE" w:rsidTr="004F64B2">
        <w:trPr>
          <w:trHeight w:val="553"/>
        </w:trPr>
        <w:tc>
          <w:tcPr>
            <w:tcW w:w="4665" w:type="dxa"/>
          </w:tcPr>
          <w:p w:rsidR="00564BEE" w:rsidRDefault="00564BEE" w:rsidP="00564BEE">
            <w:pPr>
              <w:pStyle w:val="TableParagraph"/>
              <w:spacing w:line="276" w:lineRule="exact"/>
              <w:rPr>
                <w:sz w:val="24"/>
              </w:rPr>
            </w:pPr>
            <w:r>
              <w:rPr>
                <w:sz w:val="24"/>
              </w:rPr>
              <w:t>Data Analytics For Decision Making: An Introduction To Using Excel</w:t>
            </w:r>
          </w:p>
        </w:tc>
        <w:tc>
          <w:tcPr>
            <w:tcW w:w="3690" w:type="dxa"/>
          </w:tcPr>
          <w:p w:rsidR="00564BEE" w:rsidRDefault="00564BEE" w:rsidP="00564BEE">
            <w:pPr>
              <w:pStyle w:val="TableParagraph"/>
              <w:spacing w:line="273" w:lineRule="exact"/>
              <w:ind w:left="1104"/>
              <w:rPr>
                <w:sz w:val="24"/>
              </w:rPr>
            </w:pPr>
            <w:r>
              <w:rPr>
                <w:sz w:val="24"/>
              </w:rPr>
              <w:t>Future Learn</w:t>
            </w:r>
          </w:p>
        </w:tc>
        <w:tc>
          <w:tcPr>
            <w:tcW w:w="2376" w:type="dxa"/>
          </w:tcPr>
          <w:p w:rsidR="00564BEE" w:rsidRDefault="00564BEE" w:rsidP="00564BEE">
            <w:pPr>
              <w:pStyle w:val="TableParagraph"/>
              <w:spacing w:line="273" w:lineRule="exact"/>
              <w:rPr>
                <w:sz w:val="24"/>
              </w:rPr>
            </w:pPr>
            <w:r>
              <w:rPr>
                <w:sz w:val="24"/>
              </w:rPr>
              <w:t>June 22</w:t>
            </w:r>
            <w:r>
              <w:rPr>
                <w:sz w:val="24"/>
                <w:vertAlign w:val="superscript"/>
              </w:rPr>
              <w:t>,</w:t>
            </w:r>
            <w:r>
              <w:rPr>
                <w:sz w:val="24"/>
              </w:rPr>
              <w:t xml:space="preserve"> 2020</w:t>
            </w:r>
          </w:p>
        </w:tc>
      </w:tr>
      <w:tr w:rsidR="00564BEE" w:rsidTr="004F64B2">
        <w:trPr>
          <w:trHeight w:val="275"/>
        </w:trPr>
        <w:tc>
          <w:tcPr>
            <w:tcW w:w="4665" w:type="dxa"/>
          </w:tcPr>
          <w:p w:rsidR="00564BEE" w:rsidRDefault="00564BEE" w:rsidP="00564BEE">
            <w:pPr>
              <w:pStyle w:val="TableParagraph"/>
              <w:rPr>
                <w:sz w:val="24"/>
              </w:rPr>
            </w:pPr>
            <w:r>
              <w:rPr>
                <w:sz w:val="24"/>
              </w:rPr>
              <w:t>Data Protection Regulation</w:t>
            </w:r>
          </w:p>
        </w:tc>
        <w:tc>
          <w:tcPr>
            <w:tcW w:w="3690" w:type="dxa"/>
          </w:tcPr>
          <w:p w:rsidR="00564BEE" w:rsidRDefault="00564BEE" w:rsidP="00564BEE">
            <w:pPr>
              <w:pStyle w:val="TableParagraph"/>
              <w:ind w:left="1178"/>
              <w:rPr>
                <w:sz w:val="24"/>
              </w:rPr>
            </w:pPr>
            <w:r>
              <w:rPr>
                <w:sz w:val="24"/>
              </w:rPr>
              <w:t>NETHOPE</w:t>
            </w:r>
          </w:p>
        </w:tc>
        <w:tc>
          <w:tcPr>
            <w:tcW w:w="2376" w:type="dxa"/>
          </w:tcPr>
          <w:p w:rsidR="00564BEE" w:rsidRDefault="00564BEE" w:rsidP="00564BEE">
            <w:pPr>
              <w:pStyle w:val="TableParagraph"/>
              <w:rPr>
                <w:sz w:val="24"/>
              </w:rPr>
            </w:pPr>
            <w:r>
              <w:rPr>
                <w:sz w:val="24"/>
              </w:rPr>
              <w:t>June 28, 2020</w:t>
            </w:r>
          </w:p>
        </w:tc>
      </w:tr>
      <w:tr w:rsidR="00564BEE" w:rsidTr="004F64B2">
        <w:trPr>
          <w:trHeight w:val="275"/>
        </w:trPr>
        <w:tc>
          <w:tcPr>
            <w:tcW w:w="4665" w:type="dxa"/>
          </w:tcPr>
          <w:p w:rsidR="00564BEE" w:rsidRDefault="00564BEE" w:rsidP="00564BEE">
            <w:pPr>
              <w:pStyle w:val="TableParagraph"/>
              <w:rPr>
                <w:sz w:val="24"/>
              </w:rPr>
            </w:pPr>
            <w:r>
              <w:rPr>
                <w:sz w:val="24"/>
              </w:rPr>
              <w:t>Safeguarding Essentials</w:t>
            </w:r>
          </w:p>
        </w:tc>
        <w:tc>
          <w:tcPr>
            <w:tcW w:w="3690" w:type="dxa"/>
          </w:tcPr>
          <w:p w:rsidR="00564BEE" w:rsidRDefault="00564BEE" w:rsidP="00564BEE">
            <w:pPr>
              <w:pStyle w:val="TableParagraph"/>
              <w:ind w:left="132"/>
              <w:rPr>
                <w:sz w:val="24"/>
              </w:rPr>
            </w:pPr>
            <w:r>
              <w:rPr>
                <w:sz w:val="24"/>
              </w:rPr>
              <w:t>Humanitarian Leadership Academy</w:t>
            </w:r>
          </w:p>
        </w:tc>
        <w:tc>
          <w:tcPr>
            <w:tcW w:w="2376" w:type="dxa"/>
          </w:tcPr>
          <w:p w:rsidR="00564BEE" w:rsidRDefault="00564BEE" w:rsidP="00564BEE">
            <w:pPr>
              <w:pStyle w:val="TableParagraph"/>
              <w:rPr>
                <w:sz w:val="24"/>
              </w:rPr>
            </w:pPr>
            <w:r>
              <w:rPr>
                <w:sz w:val="24"/>
              </w:rPr>
              <w:t>June 28, 2020</w:t>
            </w:r>
          </w:p>
        </w:tc>
      </w:tr>
      <w:tr w:rsidR="00564BEE" w:rsidTr="004F64B2">
        <w:trPr>
          <w:trHeight w:val="275"/>
        </w:trPr>
        <w:tc>
          <w:tcPr>
            <w:tcW w:w="4665" w:type="dxa"/>
          </w:tcPr>
          <w:p w:rsidR="00564BEE" w:rsidRDefault="00564BEE" w:rsidP="00564BEE">
            <w:pPr>
              <w:pStyle w:val="TableParagraph"/>
              <w:rPr>
                <w:sz w:val="24"/>
              </w:rPr>
            </w:pPr>
            <w:r>
              <w:rPr>
                <w:sz w:val="24"/>
              </w:rPr>
              <w:t>Child Rights and Why They Matter</w:t>
            </w:r>
          </w:p>
        </w:tc>
        <w:tc>
          <w:tcPr>
            <w:tcW w:w="3690" w:type="dxa"/>
          </w:tcPr>
          <w:p w:rsidR="00564BEE" w:rsidRDefault="00564BEE" w:rsidP="00564BEE">
            <w:pPr>
              <w:pStyle w:val="TableParagraph"/>
              <w:ind w:left="132"/>
              <w:rPr>
                <w:sz w:val="24"/>
              </w:rPr>
            </w:pPr>
            <w:r>
              <w:rPr>
                <w:sz w:val="24"/>
              </w:rPr>
              <w:t>Humanitarian Leadership Academy</w:t>
            </w:r>
          </w:p>
        </w:tc>
        <w:tc>
          <w:tcPr>
            <w:tcW w:w="2376" w:type="dxa"/>
          </w:tcPr>
          <w:p w:rsidR="00564BEE" w:rsidRDefault="00564BEE" w:rsidP="00564BEE">
            <w:pPr>
              <w:pStyle w:val="TableParagraph"/>
              <w:rPr>
                <w:sz w:val="24"/>
              </w:rPr>
            </w:pPr>
            <w:r>
              <w:rPr>
                <w:sz w:val="24"/>
              </w:rPr>
              <w:t>June 27, 2020</w:t>
            </w:r>
          </w:p>
        </w:tc>
      </w:tr>
      <w:tr w:rsidR="00564BEE" w:rsidTr="004F64B2">
        <w:trPr>
          <w:trHeight w:val="275"/>
        </w:trPr>
        <w:tc>
          <w:tcPr>
            <w:tcW w:w="4665" w:type="dxa"/>
          </w:tcPr>
          <w:p w:rsidR="00564BEE" w:rsidRDefault="00564BEE" w:rsidP="00564BEE">
            <w:pPr>
              <w:pStyle w:val="TableParagraph"/>
              <w:spacing w:line="247" w:lineRule="exact"/>
            </w:pPr>
            <w:r>
              <w:t>Prevention of Sexual Exploitation and Abuse</w:t>
            </w:r>
          </w:p>
        </w:tc>
        <w:tc>
          <w:tcPr>
            <w:tcW w:w="3690" w:type="dxa"/>
          </w:tcPr>
          <w:p w:rsidR="00564BEE" w:rsidRDefault="00564BEE" w:rsidP="00564BEE">
            <w:pPr>
              <w:pStyle w:val="TableParagraph"/>
              <w:ind w:left="132"/>
              <w:rPr>
                <w:sz w:val="24"/>
              </w:rPr>
            </w:pPr>
            <w:r>
              <w:rPr>
                <w:sz w:val="24"/>
              </w:rPr>
              <w:t>Humanitarian Leadership Academy</w:t>
            </w:r>
          </w:p>
        </w:tc>
        <w:tc>
          <w:tcPr>
            <w:tcW w:w="2376" w:type="dxa"/>
          </w:tcPr>
          <w:p w:rsidR="00564BEE" w:rsidRDefault="00564BEE" w:rsidP="00564BEE">
            <w:pPr>
              <w:pStyle w:val="TableParagraph"/>
              <w:rPr>
                <w:sz w:val="24"/>
              </w:rPr>
            </w:pPr>
            <w:r>
              <w:rPr>
                <w:sz w:val="24"/>
              </w:rPr>
              <w:t>June 27, 2020</w:t>
            </w:r>
          </w:p>
        </w:tc>
      </w:tr>
      <w:tr w:rsidR="00564BEE" w:rsidTr="004F64B2">
        <w:trPr>
          <w:trHeight w:val="275"/>
        </w:trPr>
        <w:tc>
          <w:tcPr>
            <w:tcW w:w="4665" w:type="dxa"/>
          </w:tcPr>
          <w:p w:rsidR="00564BEE" w:rsidRDefault="00564BEE" w:rsidP="00564BEE">
            <w:pPr>
              <w:pStyle w:val="TableParagraph"/>
              <w:spacing w:line="247" w:lineRule="exact"/>
            </w:pPr>
            <w:r>
              <w:lastRenderedPageBreak/>
              <w:t>Introduction to Sexual Exploitation and Abuse</w:t>
            </w:r>
          </w:p>
        </w:tc>
        <w:tc>
          <w:tcPr>
            <w:tcW w:w="3690" w:type="dxa"/>
          </w:tcPr>
          <w:p w:rsidR="00564BEE" w:rsidRDefault="00564BEE" w:rsidP="00564BEE">
            <w:pPr>
              <w:pStyle w:val="TableParagraph"/>
              <w:ind w:left="132"/>
              <w:rPr>
                <w:sz w:val="24"/>
              </w:rPr>
            </w:pPr>
            <w:r>
              <w:rPr>
                <w:sz w:val="24"/>
              </w:rPr>
              <w:t>Humanitarian Leadership Academy</w:t>
            </w:r>
          </w:p>
        </w:tc>
        <w:tc>
          <w:tcPr>
            <w:tcW w:w="2376" w:type="dxa"/>
          </w:tcPr>
          <w:p w:rsidR="00564BEE" w:rsidRDefault="00564BEE" w:rsidP="00564BEE">
            <w:pPr>
              <w:pStyle w:val="TableParagraph"/>
              <w:rPr>
                <w:sz w:val="24"/>
              </w:rPr>
            </w:pPr>
            <w:r>
              <w:rPr>
                <w:sz w:val="24"/>
              </w:rPr>
              <w:t>June 27, 2020</w:t>
            </w:r>
          </w:p>
        </w:tc>
      </w:tr>
      <w:tr w:rsidR="00564BEE" w:rsidTr="004F64B2">
        <w:trPr>
          <w:trHeight w:val="337"/>
        </w:trPr>
        <w:tc>
          <w:tcPr>
            <w:tcW w:w="4665" w:type="dxa"/>
          </w:tcPr>
          <w:p w:rsidR="00564BEE" w:rsidRDefault="00564BEE" w:rsidP="00564BEE">
            <w:pPr>
              <w:pStyle w:val="TableParagraph"/>
              <w:spacing w:line="273" w:lineRule="exact"/>
              <w:rPr>
                <w:sz w:val="24"/>
              </w:rPr>
            </w:pPr>
            <w:r>
              <w:rPr>
                <w:sz w:val="24"/>
              </w:rPr>
              <w:t>Human Right Course</w:t>
            </w:r>
          </w:p>
        </w:tc>
        <w:tc>
          <w:tcPr>
            <w:tcW w:w="3690" w:type="dxa"/>
          </w:tcPr>
          <w:p w:rsidR="00564BEE" w:rsidRPr="004F64B2" w:rsidRDefault="00564BEE" w:rsidP="00564BEE">
            <w:pPr>
              <w:pStyle w:val="TableParagraph"/>
              <w:spacing w:line="276" w:lineRule="exact"/>
              <w:ind w:right="424"/>
            </w:pPr>
            <w:r w:rsidRPr="004F64B2">
              <w:t>Amnesty International (Coursera)</w:t>
            </w:r>
          </w:p>
        </w:tc>
        <w:tc>
          <w:tcPr>
            <w:tcW w:w="2376" w:type="dxa"/>
          </w:tcPr>
          <w:p w:rsidR="00564BEE" w:rsidRDefault="00564BEE" w:rsidP="00564BEE">
            <w:pPr>
              <w:pStyle w:val="TableParagraph"/>
              <w:spacing w:line="273" w:lineRule="exact"/>
              <w:rPr>
                <w:sz w:val="24"/>
              </w:rPr>
            </w:pPr>
            <w:r>
              <w:rPr>
                <w:sz w:val="24"/>
              </w:rPr>
              <w:t>June 5, 2019</w:t>
            </w:r>
          </w:p>
        </w:tc>
      </w:tr>
      <w:tr w:rsidR="00564BEE" w:rsidTr="004F64B2">
        <w:trPr>
          <w:trHeight w:val="275"/>
        </w:trPr>
        <w:tc>
          <w:tcPr>
            <w:tcW w:w="4665" w:type="dxa"/>
          </w:tcPr>
          <w:p w:rsidR="00564BEE" w:rsidRDefault="00564BEE" w:rsidP="00564BEE">
            <w:pPr>
              <w:pStyle w:val="TableParagraph"/>
              <w:rPr>
                <w:sz w:val="24"/>
              </w:rPr>
            </w:pPr>
            <w:r>
              <w:rPr>
                <w:sz w:val="24"/>
              </w:rPr>
              <w:t>HR Course</w:t>
            </w:r>
          </w:p>
        </w:tc>
        <w:tc>
          <w:tcPr>
            <w:tcW w:w="3690" w:type="dxa"/>
          </w:tcPr>
          <w:p w:rsidR="00564BEE" w:rsidRDefault="00564BEE" w:rsidP="00564BEE">
            <w:pPr>
              <w:pStyle w:val="TableParagraph"/>
              <w:ind w:left="134"/>
              <w:rPr>
                <w:sz w:val="24"/>
              </w:rPr>
            </w:pPr>
            <w:r>
              <w:rPr>
                <w:sz w:val="24"/>
              </w:rPr>
              <w:t>Harvard University (EDX Website)</w:t>
            </w:r>
          </w:p>
        </w:tc>
        <w:tc>
          <w:tcPr>
            <w:tcW w:w="2376" w:type="dxa"/>
          </w:tcPr>
          <w:p w:rsidR="00564BEE" w:rsidRDefault="00564BEE" w:rsidP="00564BEE">
            <w:pPr>
              <w:pStyle w:val="TableParagraph"/>
              <w:rPr>
                <w:sz w:val="24"/>
              </w:rPr>
            </w:pPr>
            <w:r>
              <w:rPr>
                <w:sz w:val="24"/>
              </w:rPr>
              <w:t>July 9, 2019</w:t>
            </w:r>
          </w:p>
        </w:tc>
      </w:tr>
      <w:tr w:rsidR="00564BEE" w:rsidTr="004F64B2">
        <w:trPr>
          <w:trHeight w:val="276"/>
        </w:trPr>
        <w:tc>
          <w:tcPr>
            <w:tcW w:w="4665" w:type="dxa"/>
          </w:tcPr>
          <w:p w:rsidR="00564BEE" w:rsidRDefault="00564BEE" w:rsidP="00564BEE">
            <w:pPr>
              <w:pStyle w:val="TableParagraph"/>
              <w:rPr>
                <w:sz w:val="24"/>
              </w:rPr>
            </w:pPr>
            <w:r>
              <w:rPr>
                <w:sz w:val="24"/>
              </w:rPr>
              <w:t>TESOL Workshop</w:t>
            </w:r>
          </w:p>
        </w:tc>
        <w:tc>
          <w:tcPr>
            <w:tcW w:w="3690" w:type="dxa"/>
          </w:tcPr>
          <w:p w:rsidR="00564BEE" w:rsidRDefault="00564BEE" w:rsidP="00564BEE">
            <w:pPr>
              <w:pStyle w:val="TableParagraph"/>
              <w:ind w:left="232"/>
              <w:rPr>
                <w:sz w:val="24"/>
              </w:rPr>
            </w:pPr>
            <w:r>
              <w:rPr>
                <w:sz w:val="24"/>
              </w:rPr>
              <w:t>Sana'a University-Faculty of Arts</w:t>
            </w:r>
          </w:p>
        </w:tc>
        <w:tc>
          <w:tcPr>
            <w:tcW w:w="2376" w:type="dxa"/>
          </w:tcPr>
          <w:p w:rsidR="00564BEE" w:rsidRDefault="00564BEE" w:rsidP="00564BEE">
            <w:pPr>
              <w:pStyle w:val="TableParagraph"/>
              <w:rPr>
                <w:sz w:val="24"/>
              </w:rPr>
            </w:pPr>
            <w:r>
              <w:rPr>
                <w:sz w:val="24"/>
              </w:rPr>
              <w:t>August 7, 2016</w:t>
            </w:r>
          </w:p>
        </w:tc>
      </w:tr>
      <w:tr w:rsidR="00564BEE" w:rsidTr="004F64B2">
        <w:trPr>
          <w:trHeight w:val="275"/>
        </w:trPr>
        <w:tc>
          <w:tcPr>
            <w:tcW w:w="4665" w:type="dxa"/>
          </w:tcPr>
          <w:p w:rsidR="00564BEE" w:rsidRDefault="00564BEE" w:rsidP="00564BEE">
            <w:pPr>
              <w:pStyle w:val="TableParagraph"/>
              <w:rPr>
                <w:sz w:val="24"/>
              </w:rPr>
            </w:pPr>
            <w:r>
              <w:rPr>
                <w:sz w:val="24"/>
              </w:rPr>
              <w:t>Shaping the Way We Teach English</w:t>
            </w:r>
          </w:p>
        </w:tc>
        <w:tc>
          <w:tcPr>
            <w:tcW w:w="3690" w:type="dxa"/>
          </w:tcPr>
          <w:p w:rsidR="00564BEE" w:rsidRDefault="00564BEE" w:rsidP="00564BEE">
            <w:pPr>
              <w:pStyle w:val="TableParagraph"/>
              <w:ind w:left="127"/>
              <w:rPr>
                <w:sz w:val="24"/>
              </w:rPr>
            </w:pPr>
            <w:r>
              <w:rPr>
                <w:sz w:val="24"/>
              </w:rPr>
              <w:t>US Embassy-English Dept. of State</w:t>
            </w:r>
          </w:p>
        </w:tc>
        <w:tc>
          <w:tcPr>
            <w:tcW w:w="2376" w:type="dxa"/>
          </w:tcPr>
          <w:p w:rsidR="00564BEE" w:rsidRDefault="00564BEE" w:rsidP="00564BEE">
            <w:pPr>
              <w:pStyle w:val="TableParagraph"/>
              <w:rPr>
                <w:sz w:val="24"/>
              </w:rPr>
            </w:pPr>
            <w:r>
              <w:rPr>
                <w:sz w:val="24"/>
              </w:rPr>
              <w:t>June 26, 2013</w:t>
            </w:r>
          </w:p>
        </w:tc>
      </w:tr>
      <w:tr w:rsidR="00564BEE" w:rsidTr="004F64B2">
        <w:trPr>
          <w:trHeight w:val="275"/>
        </w:trPr>
        <w:tc>
          <w:tcPr>
            <w:tcW w:w="4665" w:type="dxa"/>
          </w:tcPr>
          <w:p w:rsidR="00564BEE" w:rsidRDefault="00564BEE" w:rsidP="00564BEE">
            <w:pPr>
              <w:pStyle w:val="TableParagraph"/>
              <w:rPr>
                <w:sz w:val="24"/>
              </w:rPr>
            </w:pPr>
            <w:r>
              <w:rPr>
                <w:sz w:val="24"/>
              </w:rPr>
              <w:t>Office Administration Course</w:t>
            </w:r>
          </w:p>
        </w:tc>
        <w:tc>
          <w:tcPr>
            <w:tcW w:w="3690" w:type="dxa"/>
          </w:tcPr>
          <w:p w:rsidR="00564BEE" w:rsidRDefault="00564BEE" w:rsidP="00564BEE">
            <w:pPr>
              <w:pStyle w:val="TableParagraph"/>
              <w:ind w:left="378" w:right="371"/>
              <w:jc w:val="center"/>
              <w:rPr>
                <w:sz w:val="24"/>
              </w:rPr>
            </w:pPr>
            <w:r>
              <w:rPr>
                <w:sz w:val="24"/>
              </w:rPr>
              <w:t>ABI</w:t>
            </w:r>
          </w:p>
        </w:tc>
        <w:tc>
          <w:tcPr>
            <w:tcW w:w="2376" w:type="dxa"/>
          </w:tcPr>
          <w:p w:rsidR="00564BEE" w:rsidRDefault="00564BEE" w:rsidP="00564BEE">
            <w:pPr>
              <w:pStyle w:val="TableParagraph"/>
              <w:rPr>
                <w:sz w:val="24"/>
              </w:rPr>
            </w:pPr>
            <w:r>
              <w:rPr>
                <w:sz w:val="24"/>
              </w:rPr>
              <w:t>Sept 10, 2013</w:t>
            </w:r>
          </w:p>
        </w:tc>
      </w:tr>
      <w:tr w:rsidR="00564BEE" w:rsidTr="004F64B2">
        <w:trPr>
          <w:trHeight w:val="275"/>
        </w:trPr>
        <w:tc>
          <w:tcPr>
            <w:tcW w:w="4665" w:type="dxa"/>
          </w:tcPr>
          <w:p w:rsidR="00564BEE" w:rsidRDefault="00564BEE" w:rsidP="00564BEE">
            <w:pPr>
              <w:pStyle w:val="TableParagraph"/>
              <w:rPr>
                <w:sz w:val="24"/>
              </w:rPr>
            </w:pPr>
            <w:r>
              <w:rPr>
                <w:sz w:val="24"/>
              </w:rPr>
              <w:t>Business Correspondence</w:t>
            </w:r>
          </w:p>
        </w:tc>
        <w:tc>
          <w:tcPr>
            <w:tcW w:w="3690" w:type="dxa"/>
          </w:tcPr>
          <w:p w:rsidR="00564BEE" w:rsidRDefault="00564BEE" w:rsidP="00564BEE">
            <w:pPr>
              <w:pStyle w:val="TableParagraph"/>
              <w:ind w:left="378" w:right="371"/>
              <w:jc w:val="center"/>
              <w:rPr>
                <w:sz w:val="24"/>
              </w:rPr>
            </w:pPr>
            <w:r>
              <w:rPr>
                <w:sz w:val="24"/>
              </w:rPr>
              <w:t>ABI</w:t>
            </w:r>
          </w:p>
        </w:tc>
        <w:tc>
          <w:tcPr>
            <w:tcW w:w="2376" w:type="dxa"/>
          </w:tcPr>
          <w:p w:rsidR="00564BEE" w:rsidRDefault="00564BEE" w:rsidP="00564BEE">
            <w:pPr>
              <w:pStyle w:val="TableParagraph"/>
              <w:rPr>
                <w:sz w:val="24"/>
              </w:rPr>
            </w:pPr>
            <w:r>
              <w:rPr>
                <w:sz w:val="24"/>
              </w:rPr>
              <w:t>April 5, 2014</w:t>
            </w:r>
          </w:p>
        </w:tc>
      </w:tr>
      <w:tr w:rsidR="00564BEE" w:rsidTr="004F64B2">
        <w:trPr>
          <w:trHeight w:val="275"/>
        </w:trPr>
        <w:tc>
          <w:tcPr>
            <w:tcW w:w="4665" w:type="dxa"/>
          </w:tcPr>
          <w:p w:rsidR="00564BEE" w:rsidRDefault="00564BEE" w:rsidP="00564BEE">
            <w:pPr>
              <w:pStyle w:val="TableParagraph"/>
              <w:rPr>
                <w:sz w:val="24"/>
              </w:rPr>
            </w:pPr>
            <w:r>
              <w:rPr>
                <w:sz w:val="24"/>
              </w:rPr>
              <w:t>Leadership and the Project</w:t>
            </w:r>
          </w:p>
        </w:tc>
        <w:tc>
          <w:tcPr>
            <w:tcW w:w="3690" w:type="dxa"/>
          </w:tcPr>
          <w:p w:rsidR="00564BEE" w:rsidRDefault="00564BEE" w:rsidP="00564BEE">
            <w:pPr>
              <w:pStyle w:val="TableParagraph"/>
              <w:ind w:left="830"/>
              <w:rPr>
                <w:sz w:val="24"/>
              </w:rPr>
            </w:pPr>
            <w:r>
              <w:rPr>
                <w:sz w:val="24"/>
              </w:rPr>
              <w:t>21</w:t>
            </w:r>
            <w:r>
              <w:rPr>
                <w:sz w:val="24"/>
                <w:vertAlign w:val="superscript"/>
              </w:rPr>
              <w:t>st</w:t>
            </w:r>
            <w:r>
              <w:rPr>
                <w:sz w:val="24"/>
              </w:rPr>
              <w:t xml:space="preserve"> Century Institute</w:t>
            </w:r>
          </w:p>
        </w:tc>
        <w:tc>
          <w:tcPr>
            <w:tcW w:w="2376" w:type="dxa"/>
          </w:tcPr>
          <w:p w:rsidR="00564BEE" w:rsidRDefault="00564BEE" w:rsidP="00564BEE">
            <w:pPr>
              <w:pStyle w:val="TableParagraph"/>
              <w:rPr>
                <w:sz w:val="24"/>
              </w:rPr>
            </w:pPr>
            <w:r>
              <w:rPr>
                <w:sz w:val="24"/>
              </w:rPr>
              <w:t>May 5, 2014</w:t>
            </w:r>
          </w:p>
        </w:tc>
      </w:tr>
      <w:tr w:rsidR="00564BEE" w:rsidTr="004F64B2">
        <w:trPr>
          <w:trHeight w:val="554"/>
        </w:trPr>
        <w:tc>
          <w:tcPr>
            <w:tcW w:w="4665" w:type="dxa"/>
          </w:tcPr>
          <w:p w:rsidR="00564BEE" w:rsidRDefault="00564BEE" w:rsidP="00564BEE">
            <w:pPr>
              <w:pStyle w:val="TableParagraph"/>
              <w:spacing w:line="273" w:lineRule="exact"/>
              <w:rPr>
                <w:sz w:val="24"/>
              </w:rPr>
            </w:pPr>
            <w:r>
              <w:rPr>
                <w:sz w:val="24"/>
              </w:rPr>
              <w:t>Managing Projects &amp; Other Self-</w:t>
            </w:r>
          </w:p>
          <w:p w:rsidR="00564BEE" w:rsidRDefault="00564BEE" w:rsidP="00564BEE">
            <w:pPr>
              <w:pStyle w:val="TableParagraph"/>
              <w:spacing w:line="261" w:lineRule="exact"/>
              <w:rPr>
                <w:sz w:val="24"/>
              </w:rPr>
            </w:pPr>
            <w:r>
              <w:rPr>
                <w:sz w:val="24"/>
              </w:rPr>
              <w:t>development Courses</w:t>
            </w:r>
          </w:p>
        </w:tc>
        <w:tc>
          <w:tcPr>
            <w:tcW w:w="3690" w:type="dxa"/>
          </w:tcPr>
          <w:p w:rsidR="00564BEE" w:rsidRDefault="00564BEE" w:rsidP="00564BEE">
            <w:pPr>
              <w:pStyle w:val="TableParagraph"/>
              <w:spacing w:line="273" w:lineRule="exact"/>
              <w:ind w:left="830"/>
              <w:rPr>
                <w:sz w:val="24"/>
              </w:rPr>
            </w:pPr>
            <w:r>
              <w:rPr>
                <w:sz w:val="24"/>
              </w:rPr>
              <w:t>21</w:t>
            </w:r>
            <w:r>
              <w:rPr>
                <w:sz w:val="24"/>
                <w:vertAlign w:val="superscript"/>
              </w:rPr>
              <w:t>st</w:t>
            </w:r>
            <w:r>
              <w:rPr>
                <w:sz w:val="24"/>
              </w:rPr>
              <w:t xml:space="preserve"> Century Institute</w:t>
            </w:r>
          </w:p>
        </w:tc>
        <w:tc>
          <w:tcPr>
            <w:tcW w:w="2376" w:type="dxa"/>
          </w:tcPr>
          <w:p w:rsidR="00564BEE" w:rsidRDefault="00564BEE" w:rsidP="00564BEE">
            <w:pPr>
              <w:pStyle w:val="TableParagraph"/>
              <w:spacing w:line="273" w:lineRule="exact"/>
              <w:rPr>
                <w:sz w:val="24"/>
              </w:rPr>
            </w:pPr>
            <w:r>
              <w:rPr>
                <w:sz w:val="24"/>
              </w:rPr>
              <w:t>June 15, 2014</w:t>
            </w:r>
          </w:p>
        </w:tc>
      </w:tr>
    </w:tbl>
    <w:p w:rsidR="009508CD" w:rsidRDefault="00D83B06">
      <w:pPr>
        <w:pStyle w:val="a5"/>
        <w:numPr>
          <w:ilvl w:val="0"/>
          <w:numId w:val="2"/>
        </w:numPr>
        <w:tabs>
          <w:tab w:val="left" w:pos="912"/>
        </w:tabs>
        <w:spacing w:before="274" w:line="390" w:lineRule="exact"/>
        <w:rPr>
          <w:b/>
          <w:sz w:val="28"/>
        </w:rPr>
      </w:pPr>
      <w:r>
        <w:rPr>
          <w:b/>
          <w:sz w:val="28"/>
          <w:shd w:val="clear" w:color="auto" w:fill="DEEAF6"/>
        </w:rPr>
        <w:t>Technical Knowledge &amp; Computer Literacy:</w:t>
      </w:r>
    </w:p>
    <w:p w:rsidR="009508CD" w:rsidRDefault="00D83B06">
      <w:pPr>
        <w:pStyle w:val="a5"/>
        <w:numPr>
          <w:ilvl w:val="1"/>
          <w:numId w:val="2"/>
        </w:numPr>
        <w:tabs>
          <w:tab w:val="left" w:pos="1001"/>
        </w:tabs>
        <w:spacing w:line="284" w:lineRule="exact"/>
        <w:ind w:hanging="181"/>
        <w:rPr>
          <w:sz w:val="24"/>
        </w:rPr>
      </w:pPr>
      <w:r>
        <w:rPr>
          <w:sz w:val="24"/>
        </w:rPr>
        <w:t xml:space="preserve">Excellent at using famous translation tools such as SDL </w:t>
      </w:r>
      <w:proofErr w:type="spellStart"/>
      <w:r>
        <w:rPr>
          <w:sz w:val="24"/>
        </w:rPr>
        <w:t>Trados</w:t>
      </w:r>
      <w:proofErr w:type="spellEnd"/>
      <w:r w:rsidR="00DD6524">
        <w:rPr>
          <w:sz w:val="24"/>
        </w:rPr>
        <w:t xml:space="preserve">, </w:t>
      </w:r>
      <w:proofErr w:type="spellStart"/>
      <w:r w:rsidR="00DD6524">
        <w:rPr>
          <w:sz w:val="24"/>
        </w:rPr>
        <w:t>Smarcat</w:t>
      </w:r>
      <w:proofErr w:type="spellEnd"/>
      <w:r w:rsidR="00DD6524">
        <w:rPr>
          <w:sz w:val="24"/>
        </w:rPr>
        <w:t xml:space="preserve">, </w:t>
      </w:r>
      <w:proofErr w:type="spellStart"/>
      <w:r w:rsidR="00DD6524">
        <w:rPr>
          <w:sz w:val="24"/>
        </w:rPr>
        <w:t>Wordfast</w:t>
      </w:r>
      <w:proofErr w:type="spellEnd"/>
      <w:r w:rsidR="00DD6524">
        <w:rPr>
          <w:sz w:val="24"/>
        </w:rPr>
        <w:t xml:space="preserve">, </w:t>
      </w:r>
      <w:proofErr w:type="spellStart"/>
      <w:r w:rsidR="00DD6524">
        <w:rPr>
          <w:sz w:val="24"/>
        </w:rPr>
        <w:t>OmegaT</w:t>
      </w:r>
      <w:proofErr w:type="spellEnd"/>
      <w:r w:rsidR="00DD6524">
        <w:rPr>
          <w:sz w:val="24"/>
        </w:rPr>
        <w:t xml:space="preserve">, </w:t>
      </w:r>
      <w:proofErr w:type="gramStart"/>
      <w:r w:rsidR="00DD6524">
        <w:rPr>
          <w:sz w:val="24"/>
        </w:rPr>
        <w:t>Aegisub</w:t>
      </w:r>
      <w:proofErr w:type="gramEnd"/>
      <w:r w:rsidR="00DD6524">
        <w:rPr>
          <w:sz w:val="24"/>
        </w:rPr>
        <w:t>.</w:t>
      </w:r>
    </w:p>
    <w:p w:rsidR="009508CD" w:rsidRDefault="00D83B06">
      <w:pPr>
        <w:pStyle w:val="a5"/>
        <w:numPr>
          <w:ilvl w:val="1"/>
          <w:numId w:val="2"/>
        </w:numPr>
        <w:tabs>
          <w:tab w:val="left" w:pos="1001"/>
        </w:tabs>
        <w:spacing w:line="293" w:lineRule="exact"/>
        <w:ind w:hanging="181"/>
        <w:rPr>
          <w:sz w:val="24"/>
        </w:rPr>
      </w:pPr>
      <w:r>
        <w:rPr>
          <w:sz w:val="24"/>
        </w:rPr>
        <w:t>Very good at all MS Office Applications (Word/Excel/Access/PP/ Typing E&amp;A).</w:t>
      </w:r>
    </w:p>
    <w:p w:rsidR="009D31F9" w:rsidRPr="009D31F9" w:rsidRDefault="00D83B06" w:rsidP="009D31F9">
      <w:pPr>
        <w:pStyle w:val="a5"/>
        <w:numPr>
          <w:ilvl w:val="1"/>
          <w:numId w:val="2"/>
        </w:numPr>
        <w:tabs>
          <w:tab w:val="left" w:pos="1001"/>
        </w:tabs>
        <w:spacing w:line="293" w:lineRule="exact"/>
        <w:ind w:hanging="181"/>
        <w:rPr>
          <w:sz w:val="24"/>
        </w:rPr>
      </w:pPr>
      <w:r>
        <w:rPr>
          <w:sz w:val="24"/>
        </w:rPr>
        <w:t>Skillful in using internet, outlook and emails.</w:t>
      </w:r>
    </w:p>
    <w:p w:rsidR="009508CD" w:rsidRDefault="009D31F9" w:rsidP="009D31F9">
      <w:pPr>
        <w:pStyle w:val="a5"/>
        <w:numPr>
          <w:ilvl w:val="1"/>
          <w:numId w:val="2"/>
        </w:numPr>
        <w:tabs>
          <w:tab w:val="left" w:pos="1001"/>
        </w:tabs>
        <w:spacing w:line="293" w:lineRule="exact"/>
        <w:ind w:hanging="181"/>
        <w:rPr>
          <w:sz w:val="24"/>
        </w:rPr>
      </w:pPr>
      <w:r>
        <w:rPr>
          <w:sz w:val="24"/>
        </w:rPr>
        <w:tab/>
      </w:r>
      <w:r w:rsidR="00D83B06">
        <w:rPr>
          <w:sz w:val="24"/>
        </w:rPr>
        <w:t>Familiar with all kinds of Sharp Photocopy Machines, EPSON &amp; HP printers, faxes and some networks.</w:t>
      </w:r>
    </w:p>
    <w:p w:rsidR="009508CD" w:rsidRDefault="009508CD">
      <w:pPr>
        <w:pStyle w:val="a3"/>
        <w:spacing w:before="3"/>
        <w:ind w:left="0" w:firstLine="0"/>
      </w:pPr>
    </w:p>
    <w:p w:rsidR="009508CD" w:rsidRDefault="00D83B06">
      <w:pPr>
        <w:pStyle w:val="1"/>
        <w:numPr>
          <w:ilvl w:val="0"/>
          <w:numId w:val="2"/>
        </w:numPr>
        <w:tabs>
          <w:tab w:val="left" w:pos="912"/>
        </w:tabs>
        <w:spacing w:before="1"/>
      </w:pPr>
      <w:r>
        <w:rPr>
          <w:shd w:val="clear" w:color="auto" w:fill="DEEAF6"/>
        </w:rPr>
        <w:t>Languages:</w:t>
      </w:r>
    </w:p>
    <w:p w:rsidR="009508CD" w:rsidRDefault="009508CD">
      <w:pPr>
        <w:pStyle w:val="a3"/>
        <w:spacing w:before="4"/>
        <w:ind w:left="0" w:firstLine="0"/>
        <w:rPr>
          <w:b/>
          <w:sz w:val="7"/>
        </w:rPr>
      </w:pPr>
    </w:p>
    <w:tbl>
      <w:tblPr>
        <w:tblStyle w:val="TableNormal"/>
        <w:tblW w:w="0" w:type="auto"/>
        <w:tblInd w:w="1823" w:type="dxa"/>
        <w:tblBorders>
          <w:top w:val="dotted" w:sz="4" w:space="0" w:color="365F91"/>
          <w:left w:val="dotted" w:sz="4" w:space="0" w:color="365F91"/>
          <w:bottom w:val="dotted" w:sz="4" w:space="0" w:color="365F91"/>
          <w:right w:val="dotted" w:sz="4" w:space="0" w:color="365F91"/>
          <w:insideH w:val="dotted" w:sz="4" w:space="0" w:color="365F91"/>
          <w:insideV w:val="dotted" w:sz="4" w:space="0" w:color="365F91"/>
        </w:tblBorders>
        <w:tblLayout w:type="fixed"/>
        <w:tblLook w:val="01E0" w:firstRow="1" w:lastRow="1" w:firstColumn="1" w:lastColumn="1" w:noHBand="0" w:noVBand="0"/>
      </w:tblPr>
      <w:tblGrid>
        <w:gridCol w:w="1503"/>
        <w:gridCol w:w="1759"/>
        <w:gridCol w:w="2011"/>
        <w:gridCol w:w="1757"/>
      </w:tblGrid>
      <w:tr w:rsidR="009508CD">
        <w:trPr>
          <w:trHeight w:val="383"/>
        </w:trPr>
        <w:tc>
          <w:tcPr>
            <w:tcW w:w="1503" w:type="dxa"/>
            <w:tcBorders>
              <w:top w:val="single" w:sz="4" w:space="0" w:color="000000"/>
            </w:tcBorders>
            <w:shd w:val="clear" w:color="auto" w:fill="C5DFB3"/>
          </w:tcPr>
          <w:p w:rsidR="009508CD" w:rsidRDefault="00D83B06">
            <w:pPr>
              <w:pStyle w:val="TableParagraph"/>
              <w:spacing w:before="1" w:line="240" w:lineRule="auto"/>
              <w:ind w:left="94" w:right="87"/>
              <w:jc w:val="center"/>
              <w:rPr>
                <w:b/>
              </w:rPr>
            </w:pPr>
            <w:r>
              <w:rPr>
                <w:b/>
              </w:rPr>
              <w:t>LANGUAGE</w:t>
            </w:r>
          </w:p>
        </w:tc>
        <w:tc>
          <w:tcPr>
            <w:tcW w:w="1759" w:type="dxa"/>
            <w:tcBorders>
              <w:top w:val="single" w:sz="4" w:space="0" w:color="000000"/>
            </w:tcBorders>
            <w:shd w:val="clear" w:color="auto" w:fill="C5DFB3"/>
          </w:tcPr>
          <w:p w:rsidR="009508CD" w:rsidRDefault="00D83B06">
            <w:pPr>
              <w:pStyle w:val="TableParagraph"/>
              <w:spacing w:before="1" w:line="240" w:lineRule="auto"/>
              <w:ind w:left="339" w:right="331"/>
              <w:jc w:val="center"/>
              <w:rPr>
                <w:b/>
              </w:rPr>
            </w:pPr>
            <w:r>
              <w:rPr>
                <w:b/>
              </w:rPr>
              <w:t>READING</w:t>
            </w:r>
          </w:p>
        </w:tc>
        <w:tc>
          <w:tcPr>
            <w:tcW w:w="2011" w:type="dxa"/>
            <w:tcBorders>
              <w:top w:val="single" w:sz="4" w:space="0" w:color="000000"/>
            </w:tcBorders>
            <w:shd w:val="clear" w:color="auto" w:fill="C5DFB3"/>
          </w:tcPr>
          <w:p w:rsidR="009508CD" w:rsidRDefault="00D83B06">
            <w:pPr>
              <w:pStyle w:val="TableParagraph"/>
              <w:spacing w:before="1" w:line="240" w:lineRule="auto"/>
              <w:ind w:left="470" w:right="464"/>
              <w:jc w:val="center"/>
              <w:rPr>
                <w:b/>
              </w:rPr>
            </w:pPr>
            <w:r>
              <w:rPr>
                <w:b/>
              </w:rPr>
              <w:t>WRITING</w:t>
            </w:r>
          </w:p>
        </w:tc>
        <w:tc>
          <w:tcPr>
            <w:tcW w:w="1757" w:type="dxa"/>
            <w:tcBorders>
              <w:top w:val="single" w:sz="4" w:space="0" w:color="000000"/>
            </w:tcBorders>
            <w:shd w:val="clear" w:color="auto" w:fill="C5DFB3"/>
          </w:tcPr>
          <w:p w:rsidR="009508CD" w:rsidRDefault="00D83B06">
            <w:pPr>
              <w:pStyle w:val="TableParagraph"/>
              <w:spacing w:before="1" w:line="240" w:lineRule="auto"/>
              <w:ind w:left="283" w:right="273"/>
              <w:jc w:val="center"/>
              <w:rPr>
                <w:b/>
              </w:rPr>
            </w:pPr>
            <w:r>
              <w:rPr>
                <w:b/>
              </w:rPr>
              <w:t>SPEAKING</w:t>
            </w:r>
          </w:p>
        </w:tc>
      </w:tr>
      <w:tr w:rsidR="009508CD">
        <w:trPr>
          <w:trHeight w:val="275"/>
        </w:trPr>
        <w:tc>
          <w:tcPr>
            <w:tcW w:w="1503" w:type="dxa"/>
          </w:tcPr>
          <w:p w:rsidR="009508CD" w:rsidRDefault="00D83B06">
            <w:pPr>
              <w:pStyle w:val="TableParagraph"/>
              <w:ind w:left="94" w:right="85"/>
              <w:jc w:val="center"/>
              <w:rPr>
                <w:b/>
                <w:sz w:val="24"/>
              </w:rPr>
            </w:pPr>
            <w:r>
              <w:rPr>
                <w:b/>
                <w:sz w:val="24"/>
              </w:rPr>
              <w:t>English</w:t>
            </w:r>
          </w:p>
        </w:tc>
        <w:tc>
          <w:tcPr>
            <w:tcW w:w="1759" w:type="dxa"/>
          </w:tcPr>
          <w:p w:rsidR="009508CD" w:rsidRDefault="00D83B06">
            <w:pPr>
              <w:pStyle w:val="TableParagraph"/>
              <w:ind w:left="337" w:right="331"/>
              <w:jc w:val="center"/>
              <w:rPr>
                <w:sz w:val="24"/>
              </w:rPr>
            </w:pPr>
            <w:r>
              <w:rPr>
                <w:sz w:val="24"/>
              </w:rPr>
              <w:t>Excellent</w:t>
            </w:r>
          </w:p>
        </w:tc>
        <w:tc>
          <w:tcPr>
            <w:tcW w:w="2011" w:type="dxa"/>
          </w:tcPr>
          <w:p w:rsidR="009508CD" w:rsidRDefault="00D83B06">
            <w:pPr>
              <w:pStyle w:val="TableParagraph"/>
              <w:ind w:left="469" w:right="464"/>
              <w:jc w:val="center"/>
              <w:rPr>
                <w:sz w:val="24"/>
              </w:rPr>
            </w:pPr>
            <w:r>
              <w:rPr>
                <w:sz w:val="24"/>
              </w:rPr>
              <w:t>Excellent</w:t>
            </w:r>
          </w:p>
        </w:tc>
        <w:tc>
          <w:tcPr>
            <w:tcW w:w="1757" w:type="dxa"/>
          </w:tcPr>
          <w:p w:rsidR="009508CD" w:rsidRDefault="00D83B06">
            <w:pPr>
              <w:pStyle w:val="TableParagraph"/>
              <w:ind w:left="276" w:right="273"/>
              <w:jc w:val="center"/>
              <w:rPr>
                <w:sz w:val="24"/>
              </w:rPr>
            </w:pPr>
            <w:r>
              <w:rPr>
                <w:sz w:val="24"/>
              </w:rPr>
              <w:t>Fluent</w:t>
            </w:r>
          </w:p>
        </w:tc>
      </w:tr>
      <w:tr w:rsidR="009508CD">
        <w:trPr>
          <w:trHeight w:val="277"/>
        </w:trPr>
        <w:tc>
          <w:tcPr>
            <w:tcW w:w="1503" w:type="dxa"/>
          </w:tcPr>
          <w:p w:rsidR="009508CD" w:rsidRDefault="00D83B06">
            <w:pPr>
              <w:pStyle w:val="TableParagraph"/>
              <w:spacing w:line="258" w:lineRule="exact"/>
              <w:ind w:left="94" w:right="85"/>
              <w:jc w:val="center"/>
              <w:rPr>
                <w:b/>
                <w:sz w:val="24"/>
              </w:rPr>
            </w:pPr>
            <w:r>
              <w:rPr>
                <w:b/>
                <w:sz w:val="24"/>
              </w:rPr>
              <w:t>Arabic</w:t>
            </w:r>
          </w:p>
        </w:tc>
        <w:tc>
          <w:tcPr>
            <w:tcW w:w="1759" w:type="dxa"/>
          </w:tcPr>
          <w:p w:rsidR="009508CD" w:rsidRDefault="00D83B06">
            <w:pPr>
              <w:pStyle w:val="TableParagraph"/>
              <w:spacing w:line="258" w:lineRule="exact"/>
              <w:ind w:left="337" w:right="331"/>
              <w:jc w:val="center"/>
              <w:rPr>
                <w:sz w:val="24"/>
              </w:rPr>
            </w:pPr>
            <w:r>
              <w:rPr>
                <w:sz w:val="24"/>
              </w:rPr>
              <w:t>Excellent</w:t>
            </w:r>
          </w:p>
        </w:tc>
        <w:tc>
          <w:tcPr>
            <w:tcW w:w="2011" w:type="dxa"/>
          </w:tcPr>
          <w:p w:rsidR="009508CD" w:rsidRDefault="00D83B06">
            <w:pPr>
              <w:pStyle w:val="TableParagraph"/>
              <w:spacing w:line="258" w:lineRule="exact"/>
              <w:ind w:left="469" w:right="464"/>
              <w:jc w:val="center"/>
              <w:rPr>
                <w:sz w:val="24"/>
              </w:rPr>
            </w:pPr>
            <w:r>
              <w:rPr>
                <w:sz w:val="24"/>
              </w:rPr>
              <w:t>Excellent</w:t>
            </w:r>
          </w:p>
        </w:tc>
        <w:tc>
          <w:tcPr>
            <w:tcW w:w="1757" w:type="dxa"/>
          </w:tcPr>
          <w:p w:rsidR="009508CD" w:rsidRDefault="00D83B06">
            <w:pPr>
              <w:pStyle w:val="TableParagraph"/>
              <w:spacing w:line="258" w:lineRule="exact"/>
              <w:ind w:left="279" w:right="273"/>
              <w:jc w:val="center"/>
              <w:rPr>
                <w:sz w:val="24"/>
              </w:rPr>
            </w:pPr>
            <w:r>
              <w:rPr>
                <w:sz w:val="24"/>
              </w:rPr>
              <w:t>Native</w:t>
            </w:r>
          </w:p>
        </w:tc>
      </w:tr>
    </w:tbl>
    <w:p w:rsidR="009508CD" w:rsidRDefault="00D83B06">
      <w:pPr>
        <w:pStyle w:val="a5"/>
        <w:numPr>
          <w:ilvl w:val="0"/>
          <w:numId w:val="2"/>
        </w:numPr>
        <w:tabs>
          <w:tab w:val="left" w:pos="912"/>
        </w:tabs>
        <w:spacing w:before="120"/>
        <w:rPr>
          <w:b/>
          <w:sz w:val="28"/>
        </w:rPr>
      </w:pPr>
      <w:r>
        <w:rPr>
          <w:b/>
          <w:sz w:val="28"/>
          <w:shd w:val="clear" w:color="auto" w:fill="DEEAF6"/>
        </w:rPr>
        <w:t>Personal &amp; Work Skills:</w:t>
      </w:r>
    </w:p>
    <w:p w:rsidR="009508CD" w:rsidRDefault="00D83B06">
      <w:pPr>
        <w:pStyle w:val="a5"/>
        <w:numPr>
          <w:ilvl w:val="1"/>
          <w:numId w:val="2"/>
        </w:numPr>
        <w:tabs>
          <w:tab w:val="left" w:pos="1001"/>
        </w:tabs>
        <w:spacing w:before="302" w:line="293" w:lineRule="exact"/>
        <w:ind w:hanging="181"/>
        <w:rPr>
          <w:sz w:val="24"/>
        </w:rPr>
      </w:pPr>
      <w:r>
        <w:rPr>
          <w:sz w:val="24"/>
        </w:rPr>
        <w:t xml:space="preserve">Familiar with </w:t>
      </w:r>
      <w:proofErr w:type="spellStart"/>
      <w:r>
        <w:rPr>
          <w:sz w:val="24"/>
        </w:rPr>
        <w:t>Aegisub</w:t>
      </w:r>
      <w:proofErr w:type="spellEnd"/>
      <w:r>
        <w:rPr>
          <w:sz w:val="24"/>
        </w:rPr>
        <w:t xml:space="preserve">, </w:t>
      </w:r>
      <w:proofErr w:type="spellStart"/>
      <w:r>
        <w:rPr>
          <w:sz w:val="24"/>
        </w:rPr>
        <w:t>Trados</w:t>
      </w:r>
      <w:proofErr w:type="spellEnd"/>
      <w:r>
        <w:rPr>
          <w:sz w:val="24"/>
        </w:rPr>
        <w:t xml:space="preserve"> Studio, </w:t>
      </w:r>
      <w:proofErr w:type="spellStart"/>
      <w:r>
        <w:rPr>
          <w:sz w:val="24"/>
        </w:rPr>
        <w:t>MemoQ</w:t>
      </w:r>
      <w:proofErr w:type="spellEnd"/>
      <w:r>
        <w:rPr>
          <w:sz w:val="24"/>
        </w:rPr>
        <w:t xml:space="preserve"> and Smart CAT Tools.</w:t>
      </w:r>
    </w:p>
    <w:p w:rsidR="009508CD" w:rsidRDefault="00D83B06">
      <w:pPr>
        <w:pStyle w:val="a5"/>
        <w:numPr>
          <w:ilvl w:val="1"/>
          <w:numId w:val="2"/>
        </w:numPr>
        <w:tabs>
          <w:tab w:val="left" w:pos="1001"/>
        </w:tabs>
        <w:spacing w:line="293" w:lineRule="exact"/>
        <w:ind w:hanging="181"/>
        <w:rPr>
          <w:sz w:val="24"/>
        </w:rPr>
      </w:pPr>
      <w:r>
        <w:rPr>
          <w:sz w:val="24"/>
        </w:rPr>
        <w:t>Excellent at using Office 365 and Outlook.</w:t>
      </w:r>
    </w:p>
    <w:p w:rsidR="009508CD" w:rsidRDefault="00D83B06">
      <w:pPr>
        <w:pStyle w:val="a5"/>
        <w:numPr>
          <w:ilvl w:val="1"/>
          <w:numId w:val="2"/>
        </w:numPr>
        <w:tabs>
          <w:tab w:val="left" w:pos="1001"/>
        </w:tabs>
        <w:spacing w:line="293" w:lineRule="exact"/>
        <w:ind w:hanging="181"/>
        <w:rPr>
          <w:sz w:val="24"/>
        </w:rPr>
      </w:pPr>
      <w:r>
        <w:rPr>
          <w:sz w:val="24"/>
        </w:rPr>
        <w:t>Very Good at Using Excel Application for data entry.</w:t>
      </w:r>
    </w:p>
    <w:p w:rsidR="009508CD" w:rsidRDefault="00D83B06">
      <w:pPr>
        <w:pStyle w:val="a5"/>
        <w:numPr>
          <w:ilvl w:val="1"/>
          <w:numId w:val="2"/>
        </w:numPr>
        <w:tabs>
          <w:tab w:val="left" w:pos="1001"/>
        </w:tabs>
        <w:spacing w:line="293" w:lineRule="exact"/>
        <w:ind w:hanging="181"/>
        <w:rPr>
          <w:sz w:val="24"/>
        </w:rPr>
      </w:pPr>
      <w:r>
        <w:rPr>
          <w:sz w:val="24"/>
        </w:rPr>
        <w:t>Excellent and fluent writer and speaker of English.</w:t>
      </w:r>
    </w:p>
    <w:p w:rsidR="009508CD" w:rsidRDefault="00D83B06">
      <w:pPr>
        <w:pStyle w:val="a5"/>
        <w:numPr>
          <w:ilvl w:val="1"/>
          <w:numId w:val="2"/>
        </w:numPr>
        <w:tabs>
          <w:tab w:val="left" w:pos="1001"/>
        </w:tabs>
        <w:spacing w:line="294" w:lineRule="exact"/>
        <w:ind w:hanging="181"/>
        <w:rPr>
          <w:sz w:val="24"/>
        </w:rPr>
      </w:pPr>
      <w:r>
        <w:rPr>
          <w:sz w:val="24"/>
        </w:rPr>
        <w:t>Enjoy team spirit and flexibility.</w:t>
      </w:r>
    </w:p>
    <w:p w:rsidR="009508CD" w:rsidRDefault="00D83B06">
      <w:pPr>
        <w:pStyle w:val="a5"/>
        <w:numPr>
          <w:ilvl w:val="1"/>
          <w:numId w:val="2"/>
        </w:numPr>
        <w:tabs>
          <w:tab w:val="left" w:pos="1001"/>
        </w:tabs>
        <w:spacing w:before="1" w:line="293" w:lineRule="exact"/>
        <w:ind w:hanging="181"/>
        <w:rPr>
          <w:sz w:val="24"/>
        </w:rPr>
      </w:pPr>
      <w:r>
        <w:rPr>
          <w:sz w:val="24"/>
        </w:rPr>
        <w:t>Fond of learning new things and using new technologies.</w:t>
      </w:r>
    </w:p>
    <w:p w:rsidR="009508CD" w:rsidRDefault="00D83B06">
      <w:pPr>
        <w:pStyle w:val="a5"/>
        <w:numPr>
          <w:ilvl w:val="1"/>
          <w:numId w:val="2"/>
        </w:numPr>
        <w:tabs>
          <w:tab w:val="left" w:pos="1001"/>
        </w:tabs>
        <w:spacing w:line="293" w:lineRule="exact"/>
        <w:ind w:hanging="181"/>
        <w:rPr>
          <w:sz w:val="24"/>
        </w:rPr>
      </w:pPr>
      <w:r>
        <w:rPr>
          <w:sz w:val="24"/>
        </w:rPr>
        <w:t>Fond of protecting and supporting the right of all poor people to have a good life.</w:t>
      </w:r>
    </w:p>
    <w:p w:rsidR="009508CD" w:rsidRDefault="00D83B06">
      <w:pPr>
        <w:pStyle w:val="a5"/>
        <w:numPr>
          <w:ilvl w:val="1"/>
          <w:numId w:val="2"/>
        </w:numPr>
        <w:tabs>
          <w:tab w:val="left" w:pos="1001"/>
        </w:tabs>
        <w:spacing w:line="293" w:lineRule="exact"/>
        <w:ind w:hanging="181"/>
        <w:rPr>
          <w:sz w:val="24"/>
        </w:rPr>
      </w:pPr>
      <w:r>
        <w:rPr>
          <w:sz w:val="24"/>
        </w:rPr>
        <w:t>Ability to work and take challenges under pressure.</w:t>
      </w:r>
    </w:p>
    <w:p w:rsidR="009508CD" w:rsidRDefault="00D83B06">
      <w:pPr>
        <w:pStyle w:val="a5"/>
        <w:numPr>
          <w:ilvl w:val="1"/>
          <w:numId w:val="2"/>
        </w:numPr>
        <w:tabs>
          <w:tab w:val="left" w:pos="1001"/>
        </w:tabs>
        <w:spacing w:line="293" w:lineRule="exact"/>
        <w:ind w:hanging="181"/>
        <w:rPr>
          <w:sz w:val="24"/>
        </w:rPr>
      </w:pPr>
      <w:r>
        <w:rPr>
          <w:sz w:val="24"/>
        </w:rPr>
        <w:t>Flexible and easygoing.</w:t>
      </w:r>
    </w:p>
    <w:p w:rsidR="009508CD" w:rsidRDefault="00D83B06">
      <w:pPr>
        <w:pStyle w:val="a5"/>
        <w:numPr>
          <w:ilvl w:val="1"/>
          <w:numId w:val="2"/>
        </w:numPr>
        <w:tabs>
          <w:tab w:val="left" w:pos="1001"/>
        </w:tabs>
        <w:spacing w:line="293" w:lineRule="exact"/>
        <w:ind w:hanging="181"/>
        <w:rPr>
          <w:sz w:val="24"/>
        </w:rPr>
      </w:pPr>
      <w:r>
        <w:rPr>
          <w:sz w:val="24"/>
        </w:rPr>
        <w:t>Readiness to work in disastrous and war places.</w:t>
      </w:r>
    </w:p>
    <w:p w:rsidR="009508CD" w:rsidRDefault="00D83B06">
      <w:pPr>
        <w:pStyle w:val="a5"/>
        <w:numPr>
          <w:ilvl w:val="1"/>
          <w:numId w:val="2"/>
        </w:numPr>
        <w:tabs>
          <w:tab w:val="left" w:pos="1001"/>
        </w:tabs>
        <w:spacing w:line="293" w:lineRule="exact"/>
        <w:ind w:hanging="181"/>
        <w:rPr>
          <w:sz w:val="24"/>
        </w:rPr>
      </w:pPr>
      <w:r>
        <w:rPr>
          <w:sz w:val="24"/>
        </w:rPr>
        <w:t>Ready to do extra-work as requested.</w:t>
      </w:r>
    </w:p>
    <w:p w:rsidR="009508CD" w:rsidRDefault="00D83B06">
      <w:pPr>
        <w:pStyle w:val="a5"/>
        <w:numPr>
          <w:ilvl w:val="1"/>
          <w:numId w:val="2"/>
        </w:numPr>
        <w:tabs>
          <w:tab w:val="left" w:pos="1001"/>
        </w:tabs>
        <w:spacing w:before="2" w:line="293" w:lineRule="exact"/>
        <w:ind w:hanging="181"/>
        <w:rPr>
          <w:sz w:val="24"/>
        </w:rPr>
      </w:pPr>
      <w:r>
        <w:rPr>
          <w:sz w:val="24"/>
        </w:rPr>
        <w:t>Initiative and self-confident.</w:t>
      </w:r>
    </w:p>
    <w:p w:rsidR="009508CD" w:rsidRDefault="00D83B06">
      <w:pPr>
        <w:pStyle w:val="a5"/>
        <w:numPr>
          <w:ilvl w:val="1"/>
          <w:numId w:val="2"/>
        </w:numPr>
        <w:tabs>
          <w:tab w:val="left" w:pos="1001"/>
        </w:tabs>
        <w:spacing w:line="293" w:lineRule="exact"/>
        <w:ind w:hanging="181"/>
        <w:rPr>
          <w:sz w:val="24"/>
        </w:rPr>
      </w:pPr>
      <w:r>
        <w:rPr>
          <w:sz w:val="24"/>
        </w:rPr>
        <w:t>Excellent in Using Microsoft Office and Internet.</w:t>
      </w:r>
    </w:p>
    <w:p w:rsidR="009508CD" w:rsidRDefault="00D83B06">
      <w:pPr>
        <w:pStyle w:val="a5"/>
        <w:numPr>
          <w:ilvl w:val="1"/>
          <w:numId w:val="2"/>
        </w:numPr>
        <w:tabs>
          <w:tab w:val="left" w:pos="1001"/>
        </w:tabs>
        <w:spacing w:line="293" w:lineRule="exact"/>
        <w:ind w:hanging="181"/>
        <w:rPr>
          <w:sz w:val="24"/>
        </w:rPr>
      </w:pPr>
      <w:r>
        <w:rPr>
          <w:sz w:val="24"/>
        </w:rPr>
        <w:t>A reliable &amp; official translator</w:t>
      </w:r>
    </w:p>
    <w:p w:rsidR="009508CD" w:rsidRDefault="00D83B06">
      <w:pPr>
        <w:pStyle w:val="a5"/>
        <w:numPr>
          <w:ilvl w:val="1"/>
          <w:numId w:val="2"/>
        </w:numPr>
        <w:tabs>
          <w:tab w:val="left" w:pos="1001"/>
        </w:tabs>
        <w:spacing w:line="293" w:lineRule="exact"/>
        <w:ind w:hanging="181"/>
        <w:rPr>
          <w:sz w:val="24"/>
        </w:rPr>
      </w:pPr>
      <w:r>
        <w:rPr>
          <w:sz w:val="24"/>
        </w:rPr>
        <w:t>Able to work in team or individually</w:t>
      </w:r>
    </w:p>
    <w:p w:rsidR="009508CD" w:rsidRDefault="00D83B06">
      <w:pPr>
        <w:pStyle w:val="a5"/>
        <w:numPr>
          <w:ilvl w:val="1"/>
          <w:numId w:val="2"/>
        </w:numPr>
        <w:tabs>
          <w:tab w:val="left" w:pos="1001"/>
        </w:tabs>
        <w:spacing w:line="293" w:lineRule="exact"/>
        <w:ind w:hanging="181"/>
        <w:rPr>
          <w:sz w:val="24"/>
        </w:rPr>
      </w:pPr>
      <w:r>
        <w:rPr>
          <w:sz w:val="24"/>
        </w:rPr>
        <w:t>Well-organized and punctual.</w:t>
      </w:r>
    </w:p>
    <w:p w:rsidR="009508CD" w:rsidRDefault="00D83B06">
      <w:pPr>
        <w:pStyle w:val="a5"/>
        <w:numPr>
          <w:ilvl w:val="1"/>
          <w:numId w:val="2"/>
        </w:numPr>
        <w:tabs>
          <w:tab w:val="left" w:pos="1001"/>
        </w:tabs>
        <w:spacing w:line="293" w:lineRule="exact"/>
        <w:ind w:hanging="181"/>
        <w:rPr>
          <w:sz w:val="24"/>
        </w:rPr>
      </w:pPr>
      <w:r>
        <w:rPr>
          <w:sz w:val="24"/>
        </w:rPr>
        <w:t>Strong organizational, analytical and time management skills, with very good attention to details.</w:t>
      </w:r>
    </w:p>
    <w:p w:rsidR="009508CD" w:rsidRDefault="00D83B06">
      <w:pPr>
        <w:pStyle w:val="a5"/>
        <w:numPr>
          <w:ilvl w:val="1"/>
          <w:numId w:val="2"/>
        </w:numPr>
        <w:tabs>
          <w:tab w:val="left" w:pos="1001"/>
        </w:tabs>
        <w:spacing w:before="1"/>
        <w:ind w:right="619" w:hanging="180"/>
        <w:rPr>
          <w:sz w:val="24"/>
        </w:rPr>
      </w:pPr>
      <w:r>
        <w:rPr>
          <w:sz w:val="24"/>
        </w:rPr>
        <w:t xml:space="preserve">Flexible, resilient under pressure and decisive with proven </w:t>
      </w:r>
      <w:proofErr w:type="gramStart"/>
      <w:r>
        <w:rPr>
          <w:sz w:val="24"/>
        </w:rPr>
        <w:t>track record</w:t>
      </w:r>
      <w:proofErr w:type="gramEnd"/>
      <w:r>
        <w:rPr>
          <w:sz w:val="24"/>
        </w:rPr>
        <w:t xml:space="preserve"> of delivering results to a high standard within tight deadlines.</w:t>
      </w:r>
    </w:p>
    <w:p w:rsidR="009508CD" w:rsidRDefault="00D83B06">
      <w:pPr>
        <w:pStyle w:val="a5"/>
        <w:numPr>
          <w:ilvl w:val="1"/>
          <w:numId w:val="2"/>
        </w:numPr>
        <w:tabs>
          <w:tab w:val="left" w:pos="1001"/>
        </w:tabs>
        <w:ind w:right="617" w:hanging="180"/>
        <w:rPr>
          <w:sz w:val="24"/>
        </w:rPr>
      </w:pPr>
      <w:r>
        <w:rPr>
          <w:sz w:val="24"/>
        </w:rPr>
        <w:t xml:space="preserve">Unique ability </w:t>
      </w:r>
      <w:proofErr w:type="gramStart"/>
      <w:r>
        <w:rPr>
          <w:sz w:val="24"/>
        </w:rPr>
        <w:t>to quickly learn</w:t>
      </w:r>
      <w:proofErr w:type="gramEnd"/>
      <w:r>
        <w:rPr>
          <w:sz w:val="24"/>
        </w:rPr>
        <w:t xml:space="preserve"> organizational processes, workflows, policies and procedures of various companies and organizations.</w:t>
      </w:r>
    </w:p>
    <w:p w:rsidR="009508CD" w:rsidRDefault="00D83B06">
      <w:pPr>
        <w:pStyle w:val="a5"/>
        <w:numPr>
          <w:ilvl w:val="1"/>
          <w:numId w:val="2"/>
        </w:numPr>
        <w:tabs>
          <w:tab w:val="left" w:pos="1001"/>
        </w:tabs>
        <w:spacing w:line="292" w:lineRule="exact"/>
        <w:ind w:hanging="181"/>
        <w:rPr>
          <w:sz w:val="24"/>
        </w:rPr>
      </w:pPr>
      <w:r>
        <w:rPr>
          <w:sz w:val="24"/>
        </w:rPr>
        <w:t>Deep Knowledge in protection principles and sectors.</w:t>
      </w:r>
    </w:p>
    <w:p w:rsidR="009508CD" w:rsidRDefault="00D83B06">
      <w:pPr>
        <w:pStyle w:val="a5"/>
        <w:numPr>
          <w:ilvl w:val="1"/>
          <w:numId w:val="2"/>
        </w:numPr>
        <w:tabs>
          <w:tab w:val="left" w:pos="1001"/>
        </w:tabs>
        <w:spacing w:line="293" w:lineRule="exact"/>
        <w:ind w:hanging="181"/>
        <w:rPr>
          <w:sz w:val="24"/>
        </w:rPr>
      </w:pPr>
      <w:r>
        <w:rPr>
          <w:sz w:val="24"/>
        </w:rPr>
        <w:t>Able to deal with refugees and affected people in targeted places</w:t>
      </w:r>
    </w:p>
    <w:p w:rsidR="009508CD" w:rsidRDefault="00D83B06">
      <w:pPr>
        <w:pStyle w:val="a5"/>
        <w:numPr>
          <w:ilvl w:val="1"/>
          <w:numId w:val="2"/>
        </w:numPr>
        <w:tabs>
          <w:tab w:val="left" w:pos="1001"/>
        </w:tabs>
        <w:spacing w:line="293" w:lineRule="exact"/>
        <w:ind w:hanging="181"/>
        <w:rPr>
          <w:sz w:val="24"/>
        </w:rPr>
      </w:pPr>
      <w:r>
        <w:rPr>
          <w:sz w:val="24"/>
        </w:rPr>
        <w:t>Excellent at data analysis, entering and evaluation.</w:t>
      </w:r>
    </w:p>
    <w:p w:rsidR="009508CD" w:rsidRDefault="00D83B06">
      <w:pPr>
        <w:pStyle w:val="a5"/>
        <w:numPr>
          <w:ilvl w:val="1"/>
          <w:numId w:val="2"/>
        </w:numPr>
        <w:tabs>
          <w:tab w:val="left" w:pos="1001"/>
        </w:tabs>
        <w:spacing w:line="293" w:lineRule="exact"/>
        <w:ind w:hanging="181"/>
        <w:rPr>
          <w:sz w:val="24"/>
        </w:rPr>
      </w:pPr>
      <w:r>
        <w:rPr>
          <w:sz w:val="24"/>
        </w:rPr>
        <w:t>Ability to write good reports, success stories in English and Arabic.</w:t>
      </w:r>
    </w:p>
    <w:p w:rsidR="009508CD" w:rsidRDefault="00D83B06">
      <w:pPr>
        <w:pStyle w:val="a5"/>
        <w:numPr>
          <w:ilvl w:val="1"/>
          <w:numId w:val="2"/>
        </w:numPr>
        <w:tabs>
          <w:tab w:val="left" w:pos="1001"/>
        </w:tabs>
        <w:spacing w:line="293" w:lineRule="exact"/>
        <w:ind w:hanging="181"/>
        <w:rPr>
          <w:sz w:val="24"/>
        </w:rPr>
      </w:pPr>
      <w:r>
        <w:rPr>
          <w:sz w:val="24"/>
        </w:rPr>
        <w:t>Excellent at communicating and building effective relationship with targeted people.</w:t>
      </w:r>
    </w:p>
    <w:p w:rsidR="009508CD" w:rsidRDefault="00D83B06">
      <w:pPr>
        <w:pStyle w:val="a5"/>
        <w:numPr>
          <w:ilvl w:val="1"/>
          <w:numId w:val="2"/>
        </w:numPr>
        <w:tabs>
          <w:tab w:val="left" w:pos="1001"/>
        </w:tabs>
        <w:spacing w:line="293" w:lineRule="exact"/>
        <w:ind w:hanging="181"/>
        <w:rPr>
          <w:sz w:val="24"/>
        </w:rPr>
      </w:pPr>
      <w:r>
        <w:rPr>
          <w:sz w:val="24"/>
        </w:rPr>
        <w:t>Experienced &amp; Skillful in solving any raising problems.</w:t>
      </w:r>
    </w:p>
    <w:p w:rsidR="00C82FF7" w:rsidRDefault="00C82FF7" w:rsidP="00C82FF7">
      <w:pPr>
        <w:pStyle w:val="a5"/>
        <w:tabs>
          <w:tab w:val="left" w:pos="1001"/>
        </w:tabs>
        <w:spacing w:line="293" w:lineRule="exact"/>
        <w:ind w:firstLine="0"/>
        <w:rPr>
          <w:sz w:val="24"/>
        </w:rPr>
      </w:pPr>
    </w:p>
    <w:p w:rsidR="009508CD" w:rsidRDefault="00D83B06">
      <w:pPr>
        <w:pStyle w:val="1"/>
        <w:numPr>
          <w:ilvl w:val="0"/>
          <w:numId w:val="2"/>
        </w:numPr>
        <w:tabs>
          <w:tab w:val="left" w:pos="912"/>
        </w:tabs>
        <w:spacing w:line="393" w:lineRule="exact"/>
      </w:pPr>
      <w:r>
        <w:rPr>
          <w:shd w:val="clear" w:color="auto" w:fill="DEEAF6"/>
        </w:rPr>
        <w:t>Volunteer Work:</w:t>
      </w:r>
    </w:p>
    <w:p w:rsidR="009508CD" w:rsidRDefault="00D83B06">
      <w:pPr>
        <w:pStyle w:val="2"/>
        <w:numPr>
          <w:ilvl w:val="0"/>
          <w:numId w:val="1"/>
        </w:numPr>
        <w:tabs>
          <w:tab w:val="left" w:pos="912"/>
          <w:tab w:val="left" w:pos="3792"/>
          <w:tab w:val="left" w:pos="8533"/>
        </w:tabs>
        <w:spacing w:line="266" w:lineRule="exact"/>
        <w:rPr>
          <w:rFonts w:ascii="Wingdings" w:hAnsi="Wingdings"/>
          <w:color w:val="4471C4"/>
        </w:rPr>
      </w:pPr>
      <w:r>
        <w:rPr>
          <w:color w:val="4471C4"/>
        </w:rPr>
        <w:t>Translation</w:t>
      </w:r>
      <w:r>
        <w:rPr>
          <w:color w:val="4471C4"/>
        </w:rPr>
        <w:tab/>
        <w:t>Coursera.org (based on my free time)</w:t>
      </w:r>
      <w:r>
        <w:rPr>
          <w:color w:val="4471C4"/>
        </w:rPr>
        <w:tab/>
        <w:t>Jan. 2020- Present</w:t>
      </w:r>
    </w:p>
    <w:p w:rsidR="009508CD" w:rsidRDefault="00D83B06">
      <w:pPr>
        <w:pStyle w:val="a5"/>
        <w:numPr>
          <w:ilvl w:val="1"/>
          <w:numId w:val="1"/>
        </w:numPr>
        <w:tabs>
          <w:tab w:val="left" w:pos="1001"/>
        </w:tabs>
        <w:spacing w:line="291" w:lineRule="exact"/>
        <w:ind w:hanging="181"/>
        <w:rPr>
          <w:sz w:val="24"/>
        </w:rPr>
      </w:pPr>
      <w:r>
        <w:rPr>
          <w:sz w:val="24"/>
        </w:rPr>
        <w:t>Providing high-quality online English to Arabic translations in free humanitarian related courses.</w:t>
      </w:r>
    </w:p>
    <w:p w:rsidR="009508CD" w:rsidRDefault="00D83B06">
      <w:pPr>
        <w:pStyle w:val="a5"/>
        <w:numPr>
          <w:ilvl w:val="1"/>
          <w:numId w:val="1"/>
        </w:numPr>
        <w:tabs>
          <w:tab w:val="left" w:pos="1001"/>
        </w:tabs>
        <w:spacing w:line="293" w:lineRule="exact"/>
        <w:ind w:hanging="181"/>
        <w:rPr>
          <w:sz w:val="24"/>
        </w:rPr>
      </w:pPr>
      <w:r>
        <w:rPr>
          <w:sz w:val="24"/>
        </w:rPr>
        <w:t>Translating the subtitles of training videos online using Smart CAT Tool.</w:t>
      </w:r>
    </w:p>
    <w:p w:rsidR="009508CD" w:rsidRDefault="00D83B06">
      <w:pPr>
        <w:pStyle w:val="a5"/>
        <w:numPr>
          <w:ilvl w:val="1"/>
          <w:numId w:val="1"/>
        </w:numPr>
        <w:tabs>
          <w:tab w:val="left" w:pos="1001"/>
        </w:tabs>
        <w:ind w:right="617" w:hanging="180"/>
        <w:rPr>
          <w:sz w:val="24"/>
        </w:rPr>
      </w:pPr>
      <w:r>
        <w:rPr>
          <w:sz w:val="24"/>
        </w:rPr>
        <w:t>Prof-reading and editing ready translated subtitles to ensure their translation accuracy and Arabic fluency.</w:t>
      </w:r>
    </w:p>
    <w:p w:rsidR="009508CD" w:rsidRDefault="00D83B06">
      <w:pPr>
        <w:pStyle w:val="a5"/>
        <w:numPr>
          <w:ilvl w:val="1"/>
          <w:numId w:val="1"/>
        </w:numPr>
        <w:tabs>
          <w:tab w:val="left" w:pos="1001"/>
        </w:tabs>
        <w:ind w:right="619" w:hanging="180"/>
        <w:rPr>
          <w:sz w:val="24"/>
        </w:rPr>
      </w:pPr>
      <w:r>
        <w:rPr>
          <w:sz w:val="24"/>
        </w:rPr>
        <w:t>Aim of doing this job is to help Arabic poor learners reach free English courses in their own language.</w:t>
      </w:r>
    </w:p>
    <w:p w:rsidR="00C82FF7" w:rsidRDefault="00C82FF7" w:rsidP="00C82FF7">
      <w:pPr>
        <w:pStyle w:val="a5"/>
        <w:tabs>
          <w:tab w:val="left" w:pos="1001"/>
        </w:tabs>
        <w:ind w:right="619" w:firstLine="0"/>
        <w:rPr>
          <w:sz w:val="24"/>
        </w:rPr>
      </w:pPr>
    </w:p>
    <w:p w:rsidR="00C82FF7" w:rsidRDefault="00C82FF7" w:rsidP="00C82FF7">
      <w:pPr>
        <w:pStyle w:val="a5"/>
        <w:tabs>
          <w:tab w:val="left" w:pos="1001"/>
        </w:tabs>
        <w:ind w:right="619" w:firstLine="0"/>
        <w:rPr>
          <w:sz w:val="24"/>
        </w:rPr>
      </w:pPr>
    </w:p>
    <w:p w:rsidR="009508CD" w:rsidRDefault="00D83B06" w:rsidP="00C82FF7">
      <w:pPr>
        <w:pStyle w:val="2"/>
        <w:numPr>
          <w:ilvl w:val="0"/>
          <w:numId w:val="1"/>
        </w:numPr>
        <w:tabs>
          <w:tab w:val="left" w:pos="912"/>
          <w:tab w:val="left" w:pos="3884"/>
          <w:tab w:val="right" w:pos="10388"/>
        </w:tabs>
        <w:spacing w:line="273" w:lineRule="exact"/>
        <w:rPr>
          <w:rFonts w:ascii="Wingdings" w:hAnsi="Wingdings"/>
          <w:color w:val="4471C4"/>
        </w:rPr>
      </w:pPr>
      <w:r>
        <w:rPr>
          <w:color w:val="4471C4"/>
        </w:rPr>
        <w:t>Cholera Campaign</w:t>
      </w:r>
      <w:r>
        <w:rPr>
          <w:color w:val="4471C4"/>
        </w:rPr>
        <w:tab/>
      </w:r>
      <w:proofErr w:type="spellStart"/>
      <w:r>
        <w:rPr>
          <w:color w:val="4471C4"/>
        </w:rPr>
        <w:t>Alwahdah</w:t>
      </w:r>
      <w:proofErr w:type="spellEnd"/>
      <w:r>
        <w:rPr>
          <w:color w:val="4471C4"/>
        </w:rPr>
        <w:t xml:space="preserve"> District-Sana'a</w:t>
      </w:r>
      <w:r>
        <w:rPr>
          <w:color w:val="4471C4"/>
        </w:rPr>
        <w:tab/>
        <w:t>2019</w:t>
      </w:r>
    </w:p>
    <w:p w:rsidR="00C82FF7" w:rsidRPr="00C82FF7" w:rsidRDefault="00D83B06" w:rsidP="00C82FF7">
      <w:pPr>
        <w:pStyle w:val="a5"/>
        <w:numPr>
          <w:ilvl w:val="1"/>
          <w:numId w:val="1"/>
        </w:numPr>
        <w:tabs>
          <w:tab w:val="left" w:pos="1001"/>
        </w:tabs>
        <w:ind w:right="617" w:hanging="180"/>
        <w:rPr>
          <w:sz w:val="24"/>
        </w:rPr>
      </w:pPr>
      <w:r>
        <w:rPr>
          <w:sz w:val="24"/>
        </w:rPr>
        <w:t>Distributed medical supports and made training sessions to targeted people to help them take the necessary procedures in order to avoid cholera.</w:t>
      </w:r>
    </w:p>
    <w:p w:rsidR="009508CD" w:rsidRDefault="00D83B06">
      <w:pPr>
        <w:pStyle w:val="2"/>
        <w:numPr>
          <w:ilvl w:val="0"/>
          <w:numId w:val="1"/>
        </w:numPr>
        <w:tabs>
          <w:tab w:val="left" w:pos="912"/>
          <w:tab w:val="left" w:pos="6411"/>
        </w:tabs>
        <w:spacing w:before="80"/>
        <w:ind w:right="863"/>
        <w:rPr>
          <w:rFonts w:ascii="Wingdings" w:hAnsi="Wingdings"/>
          <w:color w:val="4471C4"/>
        </w:rPr>
      </w:pPr>
      <w:r>
        <w:rPr>
          <w:color w:val="4471C4"/>
        </w:rPr>
        <w:t>Food distribution and IDPs Data Collection(casual)</w:t>
      </w:r>
      <w:r>
        <w:rPr>
          <w:color w:val="4471C4"/>
        </w:rPr>
        <w:tab/>
        <w:t xml:space="preserve">NRC- </w:t>
      </w:r>
      <w:proofErr w:type="spellStart"/>
      <w:r>
        <w:rPr>
          <w:color w:val="4471C4"/>
        </w:rPr>
        <w:t>Washah-Hajja</w:t>
      </w:r>
      <w:proofErr w:type="spellEnd"/>
      <w:r>
        <w:rPr>
          <w:color w:val="4471C4"/>
        </w:rPr>
        <w:t xml:space="preserve"> March-April 2016</w:t>
      </w:r>
    </w:p>
    <w:p w:rsidR="009508CD" w:rsidRDefault="00D83B06">
      <w:pPr>
        <w:pStyle w:val="a5"/>
        <w:numPr>
          <w:ilvl w:val="1"/>
          <w:numId w:val="1"/>
        </w:numPr>
        <w:tabs>
          <w:tab w:val="left" w:pos="1001"/>
        </w:tabs>
        <w:ind w:right="616" w:hanging="180"/>
        <w:rPr>
          <w:sz w:val="24"/>
        </w:rPr>
      </w:pPr>
      <w:r>
        <w:rPr>
          <w:sz w:val="24"/>
        </w:rPr>
        <w:t>Visited different places in the area and collected data of internal displaced people, checked the data accuracy. Participated in food distribution to the targeted people.</w:t>
      </w:r>
    </w:p>
    <w:p w:rsidR="009508CD" w:rsidRDefault="009508CD">
      <w:pPr>
        <w:pStyle w:val="a3"/>
        <w:spacing w:before="10"/>
        <w:ind w:left="0" w:firstLine="0"/>
        <w:rPr>
          <w:sz w:val="23"/>
        </w:rPr>
      </w:pPr>
    </w:p>
    <w:p w:rsidR="009508CD" w:rsidRDefault="00D83B06">
      <w:pPr>
        <w:pStyle w:val="1"/>
        <w:numPr>
          <w:ilvl w:val="0"/>
          <w:numId w:val="2"/>
        </w:numPr>
        <w:tabs>
          <w:tab w:val="left" w:pos="912"/>
        </w:tabs>
        <w:spacing w:line="380" w:lineRule="exact"/>
      </w:pPr>
      <w:r>
        <w:rPr>
          <w:shd w:val="clear" w:color="auto" w:fill="DEEAF6"/>
        </w:rPr>
        <w:t>Referees:</w:t>
      </w:r>
    </w:p>
    <w:p w:rsidR="009508CD" w:rsidRDefault="009508CD">
      <w:pPr>
        <w:spacing w:line="380" w:lineRule="exact"/>
        <w:sectPr w:rsidR="009508CD" w:rsidSect="009D31F9">
          <w:pgSz w:w="11910" w:h="16840"/>
          <w:pgMar w:top="634" w:right="346" w:bottom="720" w:left="619" w:header="720" w:footer="720" w:gutter="0"/>
          <w:cols w:space="720"/>
          <w:docGrid w:linePitch="299"/>
        </w:sectPr>
      </w:pPr>
    </w:p>
    <w:p w:rsidR="009508CD" w:rsidRDefault="00D83B06">
      <w:pPr>
        <w:pStyle w:val="a5"/>
        <w:numPr>
          <w:ilvl w:val="1"/>
          <w:numId w:val="2"/>
        </w:numPr>
        <w:tabs>
          <w:tab w:val="left" w:pos="1001"/>
        </w:tabs>
        <w:ind w:left="820" w:right="38" w:firstLine="0"/>
        <w:rPr>
          <w:sz w:val="24"/>
        </w:rPr>
      </w:pPr>
      <w:r>
        <w:rPr>
          <w:sz w:val="24"/>
        </w:rPr>
        <w:t xml:space="preserve">Prof. </w:t>
      </w:r>
      <w:proofErr w:type="spellStart"/>
      <w:r>
        <w:rPr>
          <w:sz w:val="24"/>
        </w:rPr>
        <w:t>Abdelrahman</w:t>
      </w:r>
      <w:proofErr w:type="spellEnd"/>
      <w:r>
        <w:rPr>
          <w:sz w:val="24"/>
        </w:rPr>
        <w:t xml:space="preserve"> </w:t>
      </w:r>
      <w:proofErr w:type="spellStart"/>
      <w:r>
        <w:rPr>
          <w:sz w:val="24"/>
        </w:rPr>
        <w:t>Abdrabou</w:t>
      </w:r>
      <w:proofErr w:type="spellEnd"/>
      <w:r>
        <w:rPr>
          <w:sz w:val="24"/>
        </w:rPr>
        <w:t xml:space="preserve"> Mobile: 777248064</w:t>
      </w:r>
    </w:p>
    <w:p w:rsidR="009508CD" w:rsidRDefault="00D83B06">
      <w:pPr>
        <w:pStyle w:val="a3"/>
        <w:spacing w:line="275" w:lineRule="exact"/>
        <w:ind w:left="820" w:firstLine="0"/>
      </w:pPr>
      <w:r>
        <w:t xml:space="preserve">Email: </w:t>
      </w:r>
      <w:hyperlink r:id="rId9">
        <w:r>
          <w:rPr>
            <w:color w:val="0462C1"/>
            <w:u w:val="single" w:color="0462C1"/>
          </w:rPr>
          <w:t>aldiribiji@yahoo.com</w:t>
        </w:r>
      </w:hyperlink>
    </w:p>
    <w:p w:rsidR="009508CD" w:rsidRDefault="00D83B06">
      <w:pPr>
        <w:pStyle w:val="a5"/>
        <w:numPr>
          <w:ilvl w:val="1"/>
          <w:numId w:val="2"/>
        </w:numPr>
        <w:tabs>
          <w:tab w:val="left" w:pos="1001"/>
        </w:tabs>
        <w:ind w:right="771" w:hanging="180"/>
        <w:rPr>
          <w:sz w:val="24"/>
        </w:rPr>
      </w:pPr>
      <w:r>
        <w:rPr>
          <w:sz w:val="24"/>
        </w:rPr>
        <w:t xml:space="preserve">Dr. </w:t>
      </w:r>
      <w:proofErr w:type="spellStart"/>
      <w:r>
        <w:rPr>
          <w:sz w:val="24"/>
        </w:rPr>
        <w:t>Radhwan</w:t>
      </w:r>
      <w:proofErr w:type="spellEnd"/>
      <w:r>
        <w:rPr>
          <w:sz w:val="24"/>
        </w:rPr>
        <w:t xml:space="preserve"> </w:t>
      </w:r>
      <w:proofErr w:type="spellStart"/>
      <w:r>
        <w:rPr>
          <w:sz w:val="24"/>
        </w:rPr>
        <w:t>Alsharif</w:t>
      </w:r>
      <w:proofErr w:type="spellEnd"/>
      <w:r>
        <w:rPr>
          <w:sz w:val="24"/>
        </w:rPr>
        <w:t xml:space="preserve"> Mobile: 771532806</w:t>
      </w:r>
    </w:p>
    <w:p w:rsidR="009508CD" w:rsidRDefault="00D83B06">
      <w:pPr>
        <w:pStyle w:val="a3"/>
        <w:spacing w:line="276" w:lineRule="exact"/>
        <w:ind w:firstLine="0"/>
      </w:pPr>
      <w:r>
        <w:br w:type="column"/>
      </w:r>
      <w:r>
        <w:t xml:space="preserve">Email: </w:t>
      </w:r>
      <w:hyperlink r:id="rId10">
        <w:r>
          <w:rPr>
            <w:color w:val="0462C1"/>
            <w:u w:val="single" w:color="0462C1"/>
          </w:rPr>
          <w:t>radhwanalsharif@gmail.com</w:t>
        </w:r>
      </w:hyperlink>
    </w:p>
    <w:p w:rsidR="009508CD" w:rsidRDefault="00D83B06">
      <w:pPr>
        <w:pStyle w:val="a5"/>
        <w:numPr>
          <w:ilvl w:val="1"/>
          <w:numId w:val="2"/>
        </w:numPr>
        <w:tabs>
          <w:tab w:val="left" w:pos="1001"/>
        </w:tabs>
        <w:ind w:right="2220" w:hanging="180"/>
        <w:rPr>
          <w:sz w:val="24"/>
        </w:rPr>
      </w:pPr>
      <w:r>
        <w:rPr>
          <w:sz w:val="24"/>
        </w:rPr>
        <w:t xml:space="preserve">Dr. Ibrahim </w:t>
      </w:r>
      <w:proofErr w:type="spellStart"/>
      <w:r>
        <w:rPr>
          <w:sz w:val="24"/>
        </w:rPr>
        <w:t>Tajaldeen</w:t>
      </w:r>
      <w:proofErr w:type="spellEnd"/>
      <w:r>
        <w:rPr>
          <w:sz w:val="24"/>
        </w:rPr>
        <w:t xml:space="preserve"> Mobile: 771120904</w:t>
      </w:r>
    </w:p>
    <w:p w:rsidR="009508CD" w:rsidRDefault="00D83B06">
      <w:pPr>
        <w:pStyle w:val="a3"/>
        <w:spacing w:line="275" w:lineRule="exact"/>
        <w:ind w:firstLine="0"/>
      </w:pPr>
      <w:r>
        <w:t xml:space="preserve">Email: </w:t>
      </w:r>
      <w:hyperlink r:id="rId11">
        <w:r>
          <w:rPr>
            <w:color w:val="0462C1"/>
            <w:u w:val="single" w:color="0462C1"/>
          </w:rPr>
          <w:t>ibtaj2007@gmail.com</w:t>
        </w:r>
      </w:hyperlink>
    </w:p>
    <w:sectPr w:rsidR="009508CD" w:rsidSect="009D31F9">
      <w:type w:val="continuous"/>
      <w:pgSz w:w="11910" w:h="16840"/>
      <w:pgMar w:top="634" w:right="346" w:bottom="720" w:left="619" w:header="720" w:footer="720" w:gutter="0"/>
      <w:cols w:num="2" w:space="720" w:equalWidth="0">
        <w:col w:w="3900" w:space="1689"/>
        <w:col w:w="5356"/>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D4252"/>
    <w:multiLevelType w:val="hybridMultilevel"/>
    <w:tmpl w:val="0AB2C520"/>
    <w:lvl w:ilvl="0" w:tplc="09E25DA6">
      <w:numFmt w:val="bullet"/>
      <w:lvlText w:val=""/>
      <w:lvlJc w:val="left"/>
      <w:pPr>
        <w:ind w:left="911" w:hanging="361"/>
      </w:pPr>
      <w:rPr>
        <w:rFonts w:ascii="Wingdings" w:eastAsia="Wingdings" w:hAnsi="Wingdings" w:cs="Wingdings" w:hint="default"/>
        <w:color w:val="365F91"/>
        <w:sz w:val="36"/>
        <w:szCs w:val="36"/>
        <w:lang w:val="en-US" w:eastAsia="en-US" w:bidi="ar-SA"/>
      </w:rPr>
    </w:lvl>
    <w:lvl w:ilvl="1" w:tplc="0FE8BE58">
      <w:numFmt w:val="bullet"/>
      <w:lvlText w:val=""/>
      <w:lvlJc w:val="left"/>
      <w:pPr>
        <w:ind w:left="1000" w:hanging="178"/>
      </w:pPr>
      <w:rPr>
        <w:rFonts w:ascii="Symbol" w:eastAsia="Symbol" w:hAnsi="Symbol" w:cs="Symbol" w:hint="default"/>
        <w:sz w:val="24"/>
        <w:szCs w:val="24"/>
        <w:lang w:val="en-US" w:eastAsia="en-US" w:bidi="ar-SA"/>
      </w:rPr>
    </w:lvl>
    <w:lvl w:ilvl="2" w:tplc="E3F02E84">
      <w:numFmt w:val="bullet"/>
      <w:lvlText w:val="•"/>
      <w:lvlJc w:val="left"/>
      <w:pPr>
        <w:ind w:left="1000" w:hanging="178"/>
      </w:pPr>
      <w:rPr>
        <w:rFonts w:hint="default"/>
        <w:lang w:val="en-US" w:eastAsia="en-US" w:bidi="ar-SA"/>
      </w:rPr>
    </w:lvl>
    <w:lvl w:ilvl="3" w:tplc="0528490E">
      <w:numFmt w:val="bullet"/>
      <w:lvlText w:val="•"/>
      <w:lvlJc w:val="left"/>
      <w:pPr>
        <w:ind w:left="1362" w:hanging="178"/>
      </w:pPr>
      <w:rPr>
        <w:rFonts w:hint="default"/>
        <w:lang w:val="en-US" w:eastAsia="en-US" w:bidi="ar-SA"/>
      </w:rPr>
    </w:lvl>
    <w:lvl w:ilvl="4" w:tplc="FD82315C">
      <w:numFmt w:val="bullet"/>
      <w:lvlText w:val="•"/>
      <w:lvlJc w:val="left"/>
      <w:pPr>
        <w:ind w:left="1724" w:hanging="178"/>
      </w:pPr>
      <w:rPr>
        <w:rFonts w:hint="default"/>
        <w:lang w:val="en-US" w:eastAsia="en-US" w:bidi="ar-SA"/>
      </w:rPr>
    </w:lvl>
    <w:lvl w:ilvl="5" w:tplc="E0EC50E0">
      <w:numFmt w:val="bullet"/>
      <w:lvlText w:val="•"/>
      <w:lvlJc w:val="left"/>
      <w:pPr>
        <w:ind w:left="2086" w:hanging="178"/>
      </w:pPr>
      <w:rPr>
        <w:rFonts w:hint="default"/>
        <w:lang w:val="en-US" w:eastAsia="en-US" w:bidi="ar-SA"/>
      </w:rPr>
    </w:lvl>
    <w:lvl w:ilvl="6" w:tplc="F9B2AB6A">
      <w:numFmt w:val="bullet"/>
      <w:lvlText w:val="•"/>
      <w:lvlJc w:val="left"/>
      <w:pPr>
        <w:ind w:left="2449" w:hanging="178"/>
      </w:pPr>
      <w:rPr>
        <w:rFonts w:hint="default"/>
        <w:lang w:val="en-US" w:eastAsia="en-US" w:bidi="ar-SA"/>
      </w:rPr>
    </w:lvl>
    <w:lvl w:ilvl="7" w:tplc="7A7AF6F4">
      <w:numFmt w:val="bullet"/>
      <w:lvlText w:val="•"/>
      <w:lvlJc w:val="left"/>
      <w:pPr>
        <w:ind w:left="2811" w:hanging="178"/>
      </w:pPr>
      <w:rPr>
        <w:rFonts w:hint="default"/>
        <w:lang w:val="en-US" w:eastAsia="en-US" w:bidi="ar-SA"/>
      </w:rPr>
    </w:lvl>
    <w:lvl w:ilvl="8" w:tplc="94248EF8">
      <w:numFmt w:val="bullet"/>
      <w:lvlText w:val="•"/>
      <w:lvlJc w:val="left"/>
      <w:pPr>
        <w:ind w:left="3173" w:hanging="178"/>
      </w:pPr>
      <w:rPr>
        <w:rFonts w:hint="default"/>
        <w:lang w:val="en-US" w:eastAsia="en-US" w:bidi="ar-SA"/>
      </w:rPr>
    </w:lvl>
  </w:abstractNum>
  <w:abstractNum w:abstractNumId="1" w15:restartNumberingAfterBreak="0">
    <w:nsid w:val="42A04613"/>
    <w:multiLevelType w:val="hybridMultilevel"/>
    <w:tmpl w:val="F872BC50"/>
    <w:lvl w:ilvl="0" w:tplc="BF4C4066">
      <w:numFmt w:val="bullet"/>
      <w:lvlText w:val=""/>
      <w:lvlJc w:val="left"/>
      <w:pPr>
        <w:ind w:left="911" w:hanging="361"/>
      </w:pPr>
      <w:rPr>
        <w:rFonts w:ascii="Wingdings" w:hAnsi="Wingdings" w:hint="default"/>
        <w:lang w:val="en-US" w:eastAsia="en-US" w:bidi="ar-SA"/>
      </w:rPr>
    </w:lvl>
    <w:lvl w:ilvl="1" w:tplc="2AA68C56">
      <w:numFmt w:val="bullet"/>
      <w:lvlText w:val=""/>
      <w:lvlJc w:val="left"/>
      <w:pPr>
        <w:ind w:left="1000" w:hanging="178"/>
      </w:pPr>
      <w:rPr>
        <w:rFonts w:ascii="Symbol" w:eastAsia="Symbol" w:hAnsi="Symbol" w:cs="Symbol" w:hint="default"/>
        <w:sz w:val="24"/>
        <w:szCs w:val="24"/>
        <w:lang w:val="en-US" w:eastAsia="en-US" w:bidi="ar-SA"/>
      </w:rPr>
    </w:lvl>
    <w:lvl w:ilvl="2" w:tplc="464C5292">
      <w:numFmt w:val="bullet"/>
      <w:lvlText w:val="-"/>
      <w:lvlJc w:val="left"/>
      <w:pPr>
        <w:ind w:left="2130" w:hanging="140"/>
      </w:pPr>
      <w:rPr>
        <w:rFonts w:ascii="Times New Roman" w:eastAsia="Times New Roman" w:hAnsi="Times New Roman" w:cs="Times New Roman" w:hint="default"/>
        <w:sz w:val="24"/>
        <w:szCs w:val="24"/>
        <w:lang w:val="en-US" w:eastAsia="en-US" w:bidi="ar-SA"/>
      </w:rPr>
    </w:lvl>
    <w:lvl w:ilvl="3" w:tplc="3A8A2EFA">
      <w:numFmt w:val="bullet"/>
      <w:lvlText w:val="•"/>
      <w:lvlJc w:val="left"/>
      <w:pPr>
        <w:ind w:left="2140" w:hanging="140"/>
      </w:pPr>
      <w:rPr>
        <w:rFonts w:hint="default"/>
        <w:lang w:val="en-US" w:eastAsia="en-US" w:bidi="ar-SA"/>
      </w:rPr>
    </w:lvl>
    <w:lvl w:ilvl="4" w:tplc="8AF6903A">
      <w:numFmt w:val="bullet"/>
      <w:lvlText w:val="•"/>
      <w:lvlJc w:val="left"/>
      <w:pPr>
        <w:ind w:left="3398" w:hanging="140"/>
      </w:pPr>
      <w:rPr>
        <w:rFonts w:hint="default"/>
        <w:lang w:val="en-US" w:eastAsia="en-US" w:bidi="ar-SA"/>
      </w:rPr>
    </w:lvl>
    <w:lvl w:ilvl="5" w:tplc="9E5CDAD0">
      <w:numFmt w:val="bullet"/>
      <w:lvlText w:val="•"/>
      <w:lvlJc w:val="left"/>
      <w:pPr>
        <w:ind w:left="4656" w:hanging="140"/>
      </w:pPr>
      <w:rPr>
        <w:rFonts w:hint="default"/>
        <w:lang w:val="en-US" w:eastAsia="en-US" w:bidi="ar-SA"/>
      </w:rPr>
    </w:lvl>
    <w:lvl w:ilvl="6" w:tplc="F5B61018">
      <w:numFmt w:val="bullet"/>
      <w:lvlText w:val="•"/>
      <w:lvlJc w:val="left"/>
      <w:pPr>
        <w:ind w:left="5914" w:hanging="140"/>
      </w:pPr>
      <w:rPr>
        <w:rFonts w:hint="default"/>
        <w:lang w:val="en-US" w:eastAsia="en-US" w:bidi="ar-SA"/>
      </w:rPr>
    </w:lvl>
    <w:lvl w:ilvl="7" w:tplc="A40612CA">
      <w:numFmt w:val="bullet"/>
      <w:lvlText w:val="•"/>
      <w:lvlJc w:val="left"/>
      <w:pPr>
        <w:ind w:left="7172" w:hanging="140"/>
      </w:pPr>
      <w:rPr>
        <w:rFonts w:hint="default"/>
        <w:lang w:val="en-US" w:eastAsia="en-US" w:bidi="ar-SA"/>
      </w:rPr>
    </w:lvl>
    <w:lvl w:ilvl="8" w:tplc="494C4F9C">
      <w:numFmt w:val="bullet"/>
      <w:lvlText w:val="•"/>
      <w:lvlJc w:val="left"/>
      <w:pPr>
        <w:ind w:left="8430" w:hanging="14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9508CD"/>
    <w:rsid w:val="000E3D7B"/>
    <w:rsid w:val="00182158"/>
    <w:rsid w:val="001F2546"/>
    <w:rsid w:val="00374A19"/>
    <w:rsid w:val="003D1C9A"/>
    <w:rsid w:val="004F64B2"/>
    <w:rsid w:val="00564BEE"/>
    <w:rsid w:val="00584EF3"/>
    <w:rsid w:val="00644A43"/>
    <w:rsid w:val="00866931"/>
    <w:rsid w:val="009508CD"/>
    <w:rsid w:val="00970AA9"/>
    <w:rsid w:val="009D31F9"/>
    <w:rsid w:val="00AA7763"/>
    <w:rsid w:val="00B83B88"/>
    <w:rsid w:val="00B8432D"/>
    <w:rsid w:val="00C45A42"/>
    <w:rsid w:val="00C82FF7"/>
    <w:rsid w:val="00D83B06"/>
    <w:rsid w:val="00DD6524"/>
    <w:rsid w:val="00E0131E"/>
    <w:rsid w:val="00E87067"/>
    <w:rsid w:val="00F9353F"/>
    <w:rsid w:val="00FD4C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4C54E025-6060-4286-ACCB-10BE75A6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911" w:hanging="361"/>
      <w:outlineLvl w:val="0"/>
    </w:pPr>
    <w:rPr>
      <w:b/>
      <w:bCs/>
      <w:sz w:val="28"/>
      <w:szCs w:val="28"/>
    </w:rPr>
  </w:style>
  <w:style w:type="paragraph" w:styleId="2">
    <w:name w:val="heading 2"/>
    <w:basedOn w:val="a"/>
    <w:uiPriority w:val="1"/>
    <w:qFormat/>
    <w:pPr>
      <w:ind w:left="911" w:hanging="361"/>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0" w:hanging="181"/>
    </w:pPr>
    <w:rPr>
      <w:sz w:val="24"/>
      <w:szCs w:val="24"/>
    </w:rPr>
  </w:style>
  <w:style w:type="paragraph" w:styleId="a4">
    <w:name w:val="Title"/>
    <w:basedOn w:val="a"/>
    <w:uiPriority w:val="1"/>
    <w:qFormat/>
    <w:pPr>
      <w:spacing w:before="48"/>
      <w:ind w:left="1122" w:right="1399"/>
      <w:jc w:val="center"/>
    </w:pPr>
    <w:rPr>
      <w:rFonts w:ascii="Calibri" w:eastAsia="Calibri" w:hAnsi="Calibri" w:cs="Calibri"/>
      <w:b/>
      <w:bCs/>
      <w:sz w:val="40"/>
      <w:szCs w:val="40"/>
    </w:rPr>
  </w:style>
  <w:style w:type="paragraph" w:styleId="a5">
    <w:name w:val="List Paragraph"/>
    <w:basedOn w:val="a"/>
    <w:uiPriority w:val="1"/>
    <w:qFormat/>
    <w:pPr>
      <w:ind w:left="1000" w:hanging="181"/>
    </w:pPr>
  </w:style>
  <w:style w:type="paragraph" w:customStyle="1" w:styleId="TableParagraph">
    <w:name w:val="Table Paragraph"/>
    <w:basedOn w:val="a"/>
    <w:uiPriority w:val="1"/>
    <w:qFormat/>
    <w:pPr>
      <w:spacing w:line="256"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48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penwho.org/courses/eprotect-infections-respiratoires-aigu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ve.portolearn.com/b/mah-tpd-z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dfaisal@gmail.com" TargetMode="External"/><Relationship Id="rId11" Type="http://schemas.openxmlformats.org/officeDocument/2006/relationships/hyperlink" Target="mailto:ibtaj2007@gmail.com" TargetMode="External"/><Relationship Id="rId5" Type="http://schemas.openxmlformats.org/officeDocument/2006/relationships/image" Target="media/image1.png"/><Relationship Id="rId10" Type="http://schemas.openxmlformats.org/officeDocument/2006/relationships/hyperlink" Target="mailto:radhwanalsharif@gmail.com" TargetMode="External"/><Relationship Id="rId4" Type="http://schemas.openxmlformats.org/officeDocument/2006/relationships/webSettings" Target="webSettings.xml"/><Relationship Id="rId9" Type="http://schemas.openxmlformats.org/officeDocument/2006/relationships/hyperlink" Target="mailto:aldiribiji@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1957</Words>
  <Characters>11160</Characters>
  <Application>Microsoft Office Word</Application>
  <DocSecurity>0</DocSecurity>
  <Lines>93</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ابو امجد</dc:creator>
  <cp:lastModifiedBy>aldawli al-dawli</cp:lastModifiedBy>
  <cp:revision>22</cp:revision>
  <dcterms:created xsi:type="dcterms:W3CDTF">2020-09-17T21:43:00Z</dcterms:created>
  <dcterms:modified xsi:type="dcterms:W3CDTF">2020-11-20T19:06:00Z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2020-09-17T00:00:00Z</vt:filetime>
  </property>
  <property fmtid="{D5CDD505-2E9C-101B-9397-08002B2CF9AE}" pid="3" name="Creator">
    <vt:lpwstr>Microsoft® Word 2016</vt:lpwstr>
  </property>
  <property fmtid="{D5CDD505-2E9C-101B-9397-08002B2CF9AE}" pid="4" name="LastSaved">
    <vt:filetime>2020-09-17T00:00:00Z</vt:filetime>
  </property>
</Properties>
</file>