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72576" w:rsidRDefault="00A72576">
      <w:pPr>
        <w:pStyle w:val="normal"/>
        <w:spacing w:after="0" w:line="240" w:lineRule="auto"/>
        <w:rPr>
          <w:rtl/>
        </w:rPr>
      </w:pPr>
    </w:p>
    <w:p w:rsidR="00A72576" w:rsidRDefault="00D64681">
      <w:pPr>
        <w:pStyle w:val="normal"/>
        <w:spacing w:after="0" w:line="240" w:lineRule="auto"/>
        <w:jc w:val="center"/>
      </w:pPr>
      <w:r>
        <w:rPr>
          <w:rFonts w:ascii="Gotham Book" w:eastAsia="Gotham Book" w:hAnsi="Gotham Book" w:cs="Gotham Book"/>
          <w:sz w:val="48"/>
          <w:szCs w:val="48"/>
        </w:rPr>
        <w:t>EREZ MOSEK</w:t>
      </w:r>
    </w:p>
    <w:p w:rsidR="00A72576" w:rsidRDefault="00A72576">
      <w:pPr>
        <w:pStyle w:val="normal"/>
        <w:spacing w:after="0" w:line="240" w:lineRule="auto"/>
      </w:pPr>
    </w:p>
    <w:p w:rsidR="00A72576" w:rsidRDefault="00A72576">
      <w:pPr>
        <w:pStyle w:val="normal"/>
        <w:spacing w:after="0" w:line="240" w:lineRule="auto"/>
      </w:pPr>
    </w:p>
    <w:p w:rsidR="00A72576" w:rsidRDefault="00D64681">
      <w:pPr>
        <w:pStyle w:val="normal"/>
        <w:spacing w:after="0" w:line="240" w:lineRule="auto"/>
        <w:jc w:val="center"/>
      </w:pPr>
      <w:r>
        <w:rPr>
          <w:rFonts w:ascii="Gotham Book" w:eastAsia="Gotham Book" w:hAnsi="Gotham Book" w:cs="Gotham Book"/>
          <w:b/>
          <w:sz w:val="28"/>
          <w:szCs w:val="28"/>
          <w:u w:val="single"/>
        </w:rPr>
        <w:t>PROFILE OVERVIEW</w:t>
      </w:r>
    </w:p>
    <w:p w:rsidR="00A72576" w:rsidRDefault="00A72576">
      <w:pPr>
        <w:pStyle w:val="normal"/>
        <w:spacing w:line="240" w:lineRule="auto"/>
      </w:pPr>
    </w:p>
    <w:p w:rsidR="00A72576" w:rsidRDefault="00D64681">
      <w:pPr>
        <w:pStyle w:val="normal"/>
        <w:spacing w:line="240" w:lineRule="auto"/>
      </w:pPr>
      <w:r>
        <w:rPr>
          <w:b/>
          <w:sz w:val="24"/>
          <w:szCs w:val="24"/>
        </w:rPr>
        <w:t xml:space="preserve">An Analytical Thinker </w:t>
      </w:r>
      <w:r>
        <w:rPr>
          <w:sz w:val="24"/>
          <w:szCs w:val="24"/>
        </w:rPr>
        <w:t>with prominent academic background, highly experienced at managing multi-functional research projects using quantitative and qualitative data analysis methods</w:t>
      </w:r>
    </w:p>
    <w:p w:rsidR="00A72576" w:rsidRDefault="00D64681">
      <w:pPr>
        <w:pStyle w:val="normal"/>
        <w:spacing w:line="240" w:lineRule="auto"/>
      </w:pPr>
      <w:bookmarkStart w:id="0" w:name="_gjdgxs" w:colFirst="0" w:colLast="0"/>
      <w:bookmarkEnd w:id="0"/>
      <w:r>
        <w:rPr>
          <w:b/>
          <w:sz w:val="24"/>
          <w:szCs w:val="24"/>
        </w:rPr>
        <w:t xml:space="preserve">A Creative Problem Solver </w:t>
      </w:r>
      <w:r>
        <w:rPr>
          <w:sz w:val="24"/>
          <w:szCs w:val="24"/>
        </w:rPr>
        <w:t>with a track record of articulating project specs, resolving dependency issues and driving fundamental scientific knowledge that fuels innovation</w:t>
      </w:r>
    </w:p>
    <w:p w:rsidR="00A72576" w:rsidRDefault="00D64681">
      <w:pPr>
        <w:pStyle w:val="normal"/>
      </w:pPr>
      <w:r>
        <w:rPr>
          <w:b/>
          <w:sz w:val="24"/>
          <w:szCs w:val="24"/>
        </w:rPr>
        <w:t>An Entrepreneurial Operator</w:t>
      </w:r>
      <w:r>
        <w:rPr>
          <w:sz w:val="24"/>
          <w:szCs w:val="24"/>
        </w:rPr>
        <w:t xml:space="preserve"> with excellent task-management skills who thrives on new experiences, responsibility and accountability – whether working alone or as part of a collaborative team structure  </w:t>
      </w:r>
    </w:p>
    <w:p w:rsidR="00A72576" w:rsidRDefault="00D64681">
      <w:pPr>
        <w:pStyle w:val="normal"/>
        <w:spacing w:after="0" w:line="240" w:lineRule="auto"/>
        <w:jc w:val="center"/>
      </w:pPr>
      <w:r>
        <w:rPr>
          <w:rFonts w:ascii="Gotham Book" w:eastAsia="Gotham Book" w:hAnsi="Gotham Book" w:cs="Gotham Book"/>
          <w:b/>
          <w:sz w:val="28"/>
          <w:szCs w:val="28"/>
          <w:u w:val="single"/>
        </w:rPr>
        <w:t>TRANSFERABLE SKILLS</w:t>
      </w:r>
    </w:p>
    <w:p w:rsidR="00A72576" w:rsidRDefault="00A72576">
      <w:pPr>
        <w:pStyle w:val="normal"/>
        <w:spacing w:after="0" w:line="240" w:lineRule="auto"/>
      </w:pPr>
    </w:p>
    <w:tbl>
      <w:tblPr>
        <w:tblStyle w:val="a5"/>
        <w:tblW w:w="8550" w:type="dxa"/>
        <w:tblInd w:w="53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2790"/>
        <w:gridCol w:w="3060"/>
        <w:gridCol w:w="2700"/>
      </w:tblGrid>
      <w:tr w:rsidR="00A72576">
        <w:tc>
          <w:tcPr>
            <w:tcW w:w="2790" w:type="dxa"/>
          </w:tcPr>
          <w:p w:rsidR="00A72576" w:rsidRDefault="00D64681">
            <w:pPr>
              <w:pStyle w:val="normal"/>
              <w:numPr>
                <w:ilvl w:val="0"/>
                <w:numId w:val="1"/>
              </w:numPr>
              <w:tabs>
                <w:tab w:val="left" w:pos="180"/>
              </w:tabs>
              <w:spacing w:after="200" w:line="276" w:lineRule="auto"/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Management</w:t>
            </w:r>
          </w:p>
        </w:tc>
        <w:tc>
          <w:tcPr>
            <w:tcW w:w="3060" w:type="dxa"/>
          </w:tcPr>
          <w:p w:rsidR="00A72576" w:rsidRDefault="00D64681">
            <w:pPr>
              <w:pStyle w:val="normal"/>
              <w:numPr>
                <w:ilvl w:val="0"/>
                <w:numId w:val="1"/>
              </w:numPr>
              <w:tabs>
                <w:tab w:val="left" w:pos="180"/>
              </w:tabs>
              <w:spacing w:after="200" w:line="276" w:lineRule="auto"/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Creative Strategy</w:t>
            </w:r>
          </w:p>
        </w:tc>
        <w:tc>
          <w:tcPr>
            <w:tcW w:w="2700" w:type="dxa"/>
          </w:tcPr>
          <w:p w:rsidR="00A72576" w:rsidRDefault="00B30A94">
            <w:pPr>
              <w:pStyle w:val="normal"/>
              <w:numPr>
                <w:ilvl w:val="0"/>
                <w:numId w:val="1"/>
              </w:numPr>
              <w:tabs>
                <w:tab w:val="left" w:pos="180"/>
              </w:tabs>
              <w:spacing w:after="200" w:line="276" w:lineRule="auto"/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Concept Generation</w:t>
            </w:r>
          </w:p>
        </w:tc>
      </w:tr>
      <w:tr w:rsidR="00A72576">
        <w:tc>
          <w:tcPr>
            <w:tcW w:w="2790" w:type="dxa"/>
          </w:tcPr>
          <w:p w:rsidR="00A72576" w:rsidRDefault="00B30A94">
            <w:pPr>
              <w:pStyle w:val="normal"/>
              <w:numPr>
                <w:ilvl w:val="0"/>
                <w:numId w:val="2"/>
              </w:numPr>
              <w:tabs>
                <w:tab w:val="left" w:pos="180"/>
              </w:tabs>
              <w:spacing w:after="200" w:line="276" w:lineRule="auto"/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Questionnaire Design</w:t>
            </w:r>
          </w:p>
        </w:tc>
        <w:tc>
          <w:tcPr>
            <w:tcW w:w="3060" w:type="dxa"/>
          </w:tcPr>
          <w:p w:rsidR="00A72576" w:rsidRDefault="00D64681">
            <w:pPr>
              <w:pStyle w:val="normal"/>
              <w:numPr>
                <w:ilvl w:val="0"/>
                <w:numId w:val="1"/>
              </w:numPr>
              <w:tabs>
                <w:tab w:val="left" w:pos="180"/>
              </w:tabs>
              <w:spacing w:after="200" w:line="276" w:lineRule="auto"/>
              <w:ind w:left="0" w:firstLine="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Qualtrics</w:t>
            </w:r>
            <w:proofErr w:type="spellEnd"/>
          </w:p>
        </w:tc>
        <w:tc>
          <w:tcPr>
            <w:tcW w:w="2700" w:type="dxa"/>
          </w:tcPr>
          <w:p w:rsidR="00A72576" w:rsidRDefault="00D64681">
            <w:pPr>
              <w:pStyle w:val="normal"/>
              <w:numPr>
                <w:ilvl w:val="0"/>
                <w:numId w:val="1"/>
              </w:numPr>
              <w:tabs>
                <w:tab w:val="left" w:pos="180"/>
              </w:tabs>
              <w:spacing w:after="200" w:line="276" w:lineRule="auto"/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Analysis </w:t>
            </w:r>
          </w:p>
        </w:tc>
      </w:tr>
      <w:tr w:rsidR="00A72576">
        <w:trPr>
          <w:trHeight w:val="80"/>
        </w:trPr>
        <w:tc>
          <w:tcPr>
            <w:tcW w:w="2790" w:type="dxa"/>
          </w:tcPr>
          <w:p w:rsidR="00A72576" w:rsidRDefault="00B30A94" w:rsidP="00B30A94">
            <w:pPr>
              <w:pStyle w:val="normal"/>
              <w:numPr>
                <w:ilvl w:val="0"/>
                <w:numId w:val="2"/>
              </w:numPr>
              <w:tabs>
                <w:tab w:val="left" w:pos="180"/>
              </w:tabs>
              <w:spacing w:after="200" w:line="276" w:lineRule="auto"/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Project       Management </w:t>
            </w:r>
          </w:p>
        </w:tc>
        <w:tc>
          <w:tcPr>
            <w:tcW w:w="3060" w:type="dxa"/>
          </w:tcPr>
          <w:p w:rsidR="00A72576" w:rsidRDefault="00B30A94">
            <w:pPr>
              <w:pStyle w:val="normal"/>
              <w:numPr>
                <w:ilvl w:val="0"/>
                <w:numId w:val="1"/>
              </w:numPr>
              <w:tabs>
                <w:tab w:val="left" w:pos="180"/>
              </w:tabs>
              <w:spacing w:after="200" w:line="276" w:lineRule="auto"/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       Methodologies</w:t>
            </w:r>
          </w:p>
        </w:tc>
        <w:tc>
          <w:tcPr>
            <w:tcW w:w="2700" w:type="dxa"/>
          </w:tcPr>
          <w:p w:rsidR="00A72576" w:rsidRDefault="00D64681">
            <w:pPr>
              <w:pStyle w:val="normal"/>
              <w:numPr>
                <w:ilvl w:val="0"/>
                <w:numId w:val="1"/>
              </w:numPr>
              <w:tabs>
                <w:tab w:val="left" w:pos="180"/>
              </w:tabs>
              <w:spacing w:after="200" w:line="276" w:lineRule="auto"/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Inventory Development </w:t>
            </w:r>
          </w:p>
        </w:tc>
      </w:tr>
    </w:tbl>
    <w:p w:rsidR="00A72576" w:rsidRDefault="00A72576">
      <w:pPr>
        <w:pStyle w:val="normal"/>
        <w:spacing w:after="0" w:line="240" w:lineRule="auto"/>
      </w:pPr>
    </w:p>
    <w:p w:rsidR="00A72576" w:rsidRDefault="00A72576">
      <w:pPr>
        <w:pStyle w:val="normal"/>
        <w:spacing w:after="0" w:line="240" w:lineRule="auto"/>
      </w:pPr>
    </w:p>
    <w:p w:rsidR="00A72576" w:rsidRDefault="00D64681" w:rsidP="00B30A94">
      <w:pPr>
        <w:pStyle w:val="normal"/>
        <w:spacing w:after="0" w:line="240" w:lineRule="auto"/>
        <w:jc w:val="center"/>
      </w:pPr>
      <w:r>
        <w:rPr>
          <w:rFonts w:ascii="Gotham Book" w:eastAsia="Gotham Book" w:hAnsi="Gotham Book" w:cs="Gotham Book"/>
          <w:b/>
          <w:sz w:val="28"/>
          <w:szCs w:val="28"/>
          <w:u w:val="single"/>
        </w:rPr>
        <w:t>PROFESSIONAL EXPERIENCE</w:t>
      </w:r>
    </w:p>
    <w:p w:rsidR="00A72576" w:rsidRDefault="00A72576">
      <w:pPr>
        <w:pStyle w:val="normal"/>
        <w:spacing w:after="0" w:line="240" w:lineRule="auto"/>
      </w:pPr>
    </w:p>
    <w:p w:rsidR="00A72576" w:rsidRDefault="00A72576">
      <w:pPr>
        <w:pStyle w:val="normal"/>
        <w:spacing w:after="0" w:line="240" w:lineRule="auto"/>
      </w:pPr>
    </w:p>
    <w:p w:rsidR="00A72576" w:rsidRDefault="00A72576">
      <w:pPr>
        <w:pStyle w:val="normal"/>
        <w:spacing w:after="0" w:line="240" w:lineRule="auto"/>
      </w:pPr>
    </w:p>
    <w:p w:rsidR="00DA4728" w:rsidRPr="00DA4728" w:rsidRDefault="00DA4728" w:rsidP="00DA4728">
      <w:pPr>
        <w:pStyle w:val="normal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WINGATE INSTITUTE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ab/>
        <w:t xml:space="preserve">                                       </w:t>
      </w:r>
      <w:proofErr w:type="spellStart"/>
      <w:r>
        <w:rPr>
          <w:b/>
          <w:sz w:val="24"/>
          <w:szCs w:val="24"/>
        </w:rPr>
        <w:t>Netania</w:t>
      </w:r>
      <w:proofErr w:type="spellEnd"/>
      <w:r>
        <w:rPr>
          <w:b/>
          <w:sz w:val="24"/>
          <w:szCs w:val="24"/>
        </w:rPr>
        <w:t>, Israel</w:t>
      </w:r>
    </w:p>
    <w:p w:rsidR="00DA4728" w:rsidRDefault="00DA4728" w:rsidP="00DA4728">
      <w:pPr>
        <w:pStyle w:val="normal"/>
        <w:spacing w:after="0" w:line="240" w:lineRule="auto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Sport and Exercise Psychology Lecturer 2017</w:t>
      </w:r>
      <w:r w:rsidR="00D97BD3">
        <w:rPr>
          <w:i/>
          <w:sz w:val="24"/>
          <w:szCs w:val="24"/>
          <w:u w:val="single"/>
        </w:rPr>
        <w:t>-2000</w:t>
      </w:r>
    </w:p>
    <w:p w:rsidR="00DA4728" w:rsidRDefault="00DA4728" w:rsidP="00DA4728">
      <w:pPr>
        <w:pStyle w:val="normal"/>
        <w:spacing w:after="0" w:line="240" w:lineRule="auto"/>
      </w:pPr>
      <w:r>
        <w:rPr>
          <w:sz w:val="24"/>
          <w:szCs w:val="24"/>
        </w:rPr>
        <w:tab/>
      </w:r>
    </w:p>
    <w:p w:rsidR="00A72576" w:rsidRDefault="00D64681">
      <w:pPr>
        <w:pStyle w:val="normal"/>
        <w:spacing w:after="0" w:line="240" w:lineRule="auto"/>
      </w:pPr>
      <w:r>
        <w:rPr>
          <w:b/>
          <w:sz w:val="24"/>
          <w:szCs w:val="24"/>
        </w:rPr>
        <w:t>Victoria University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Victoria, Australia</w:t>
      </w:r>
      <w:r>
        <w:rPr>
          <w:b/>
          <w:sz w:val="24"/>
          <w:szCs w:val="24"/>
        </w:rPr>
        <w:tab/>
        <w:t xml:space="preserve"> </w:t>
      </w:r>
    </w:p>
    <w:p w:rsidR="00A72576" w:rsidRDefault="00D64681">
      <w:pPr>
        <w:pStyle w:val="normal"/>
        <w:spacing w:after="0" w:line="240" w:lineRule="auto"/>
      </w:pPr>
      <w:r>
        <w:rPr>
          <w:i/>
          <w:sz w:val="24"/>
          <w:szCs w:val="24"/>
          <w:u w:val="single"/>
        </w:rPr>
        <w:t>Research Fellow - May 2011 to present</w:t>
      </w:r>
      <w:r>
        <w:rPr>
          <w:sz w:val="24"/>
          <w:szCs w:val="24"/>
          <w:u w:val="single"/>
        </w:rPr>
        <w:t xml:space="preserve"> </w:t>
      </w:r>
    </w:p>
    <w:p w:rsidR="00A72576" w:rsidRDefault="00A72576">
      <w:pPr>
        <w:pStyle w:val="normal"/>
        <w:spacing w:after="0" w:line="240" w:lineRule="auto"/>
      </w:pPr>
    </w:p>
    <w:p w:rsidR="00A72576" w:rsidRDefault="00D64681">
      <w:pPr>
        <w:pStyle w:val="normal"/>
        <w:numPr>
          <w:ilvl w:val="0"/>
          <w:numId w:val="3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Design and monitor insight-driven research projects within the realm of sports psychology to advance understanding of group dynamics </w:t>
      </w:r>
    </w:p>
    <w:p w:rsidR="00A72576" w:rsidRDefault="00D64681">
      <w:pPr>
        <w:pStyle w:val="normal"/>
        <w:numPr>
          <w:ilvl w:val="0"/>
          <w:numId w:val="3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Develop practical tools for athletes and coaching staff who seek to enhance performance through psychological interventions</w:t>
      </w:r>
    </w:p>
    <w:p w:rsidR="00A72576" w:rsidRDefault="00D64681">
      <w:pPr>
        <w:pStyle w:val="normal"/>
        <w:numPr>
          <w:ilvl w:val="0"/>
          <w:numId w:val="3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Conduct literary reviews and interview respective subjects to extend the core functionality of research agenda </w:t>
      </w:r>
    </w:p>
    <w:p w:rsidR="00A72576" w:rsidRDefault="00D64681">
      <w:pPr>
        <w:pStyle w:val="normal"/>
        <w:numPr>
          <w:ilvl w:val="0"/>
          <w:numId w:val="3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Articulate project scope, formulate delivery plan, evaluate dependencies and devise mitigation strategies to ensure manipulation of data is appropriately escalated</w:t>
      </w:r>
    </w:p>
    <w:p w:rsidR="00A72576" w:rsidRDefault="00D64681">
      <w:pPr>
        <w:pStyle w:val="normal"/>
        <w:numPr>
          <w:ilvl w:val="0"/>
          <w:numId w:val="3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Conduct qualitative and quantitative analysis and produce detailed performance reporting against objectives</w:t>
      </w:r>
    </w:p>
    <w:p w:rsidR="00A72576" w:rsidRDefault="00A72576">
      <w:pPr>
        <w:pStyle w:val="normal"/>
        <w:spacing w:after="0" w:line="240" w:lineRule="auto"/>
      </w:pPr>
    </w:p>
    <w:p w:rsidR="00A72576" w:rsidRDefault="00D64681">
      <w:pPr>
        <w:pStyle w:val="normal"/>
        <w:spacing w:after="0" w:line="240" w:lineRule="auto"/>
      </w:pPr>
      <w:r>
        <w:rPr>
          <w:b/>
          <w:sz w:val="24"/>
          <w:szCs w:val="24"/>
        </w:rPr>
        <w:t>Tel-</w:t>
      </w:r>
      <w:proofErr w:type="spellStart"/>
      <w:r>
        <w:rPr>
          <w:b/>
          <w:sz w:val="24"/>
          <w:szCs w:val="24"/>
        </w:rPr>
        <w:t>Hai</w:t>
      </w:r>
      <w:proofErr w:type="spellEnd"/>
      <w:r>
        <w:rPr>
          <w:b/>
          <w:sz w:val="24"/>
          <w:szCs w:val="24"/>
        </w:rPr>
        <w:t xml:space="preserve"> College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         Tel </w:t>
      </w:r>
      <w:proofErr w:type="spellStart"/>
      <w:r>
        <w:rPr>
          <w:b/>
          <w:sz w:val="24"/>
          <w:szCs w:val="24"/>
        </w:rPr>
        <w:t>Hai</w:t>
      </w:r>
      <w:proofErr w:type="spellEnd"/>
      <w:r>
        <w:rPr>
          <w:b/>
          <w:sz w:val="24"/>
          <w:szCs w:val="24"/>
        </w:rPr>
        <w:t>, Israel</w:t>
      </w:r>
      <w:r>
        <w:rPr>
          <w:b/>
          <w:sz w:val="24"/>
          <w:szCs w:val="24"/>
        </w:rPr>
        <w:tab/>
        <w:t xml:space="preserve"> </w:t>
      </w:r>
    </w:p>
    <w:p w:rsidR="00A72576" w:rsidRDefault="00D64681" w:rsidP="00F70DE1">
      <w:pPr>
        <w:pStyle w:val="normal"/>
        <w:spacing w:after="0" w:line="240" w:lineRule="auto"/>
      </w:pPr>
      <w:r>
        <w:rPr>
          <w:i/>
          <w:sz w:val="24"/>
          <w:szCs w:val="24"/>
          <w:u w:val="single"/>
        </w:rPr>
        <w:t>Senior Research Assistant 201</w:t>
      </w:r>
      <w:r w:rsidR="00F70DE1">
        <w:rPr>
          <w:i/>
          <w:sz w:val="24"/>
          <w:szCs w:val="24"/>
          <w:u w:val="single"/>
        </w:rPr>
        <w:t>2</w:t>
      </w:r>
      <w:r>
        <w:rPr>
          <w:i/>
          <w:sz w:val="24"/>
          <w:szCs w:val="24"/>
          <w:u w:val="single"/>
        </w:rPr>
        <w:t xml:space="preserve"> to </w:t>
      </w:r>
      <w:r w:rsidR="00F70DE1">
        <w:rPr>
          <w:i/>
          <w:sz w:val="24"/>
          <w:szCs w:val="24"/>
          <w:u w:val="single"/>
        </w:rPr>
        <w:t>2016</w:t>
      </w:r>
      <w:r>
        <w:rPr>
          <w:sz w:val="24"/>
          <w:szCs w:val="24"/>
          <w:u w:val="single"/>
        </w:rPr>
        <w:t xml:space="preserve">  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</w:p>
    <w:p w:rsidR="00A72576" w:rsidRDefault="00D64681">
      <w:pPr>
        <w:pStyle w:val="normal"/>
        <w:numPr>
          <w:ilvl w:val="0"/>
          <w:numId w:val="4"/>
        </w:numPr>
        <w:spacing w:before="100" w:after="10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Lead day-to-day project management of research projects, monitor quality assurance outputs, synthesize appropriate information and provide strategic input on questionnaire design </w:t>
      </w:r>
    </w:p>
    <w:p w:rsidR="00A72576" w:rsidRDefault="00D64681">
      <w:pPr>
        <w:pStyle w:val="normal"/>
        <w:numPr>
          <w:ilvl w:val="0"/>
          <w:numId w:val="4"/>
        </w:numPr>
        <w:spacing w:before="100" w:after="10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Collect and summarize key findings, evaluate existing reports, translate project objectives into actionable insights and ensure delivery of high-quality research within tight deadlines</w:t>
      </w:r>
    </w:p>
    <w:p w:rsidR="00B30A94" w:rsidRDefault="00B30A94">
      <w:pPr>
        <w:pStyle w:val="normal"/>
        <w:spacing w:after="0" w:line="240" w:lineRule="auto"/>
        <w:jc w:val="center"/>
        <w:rPr>
          <w:rFonts w:ascii="Gotham Book" w:eastAsia="Gotham Book" w:hAnsi="Gotham Book" w:cs="Gotham Book"/>
          <w:b/>
          <w:sz w:val="28"/>
          <w:szCs w:val="28"/>
          <w:u w:val="single"/>
        </w:rPr>
      </w:pPr>
    </w:p>
    <w:p w:rsidR="00B30A94" w:rsidRDefault="00B30A94">
      <w:pPr>
        <w:pStyle w:val="normal"/>
        <w:spacing w:after="0" w:line="240" w:lineRule="auto"/>
        <w:jc w:val="center"/>
        <w:rPr>
          <w:rFonts w:ascii="Gotham Book" w:eastAsia="Gotham Book" w:hAnsi="Gotham Book" w:cs="Gotham Book"/>
          <w:b/>
          <w:sz w:val="28"/>
          <w:szCs w:val="28"/>
          <w:u w:val="single"/>
        </w:rPr>
      </w:pPr>
    </w:p>
    <w:p w:rsidR="00A72576" w:rsidRDefault="00D64681">
      <w:pPr>
        <w:pStyle w:val="normal"/>
        <w:spacing w:after="0" w:line="240" w:lineRule="auto"/>
        <w:jc w:val="center"/>
      </w:pPr>
      <w:r>
        <w:rPr>
          <w:rFonts w:ascii="Gotham Book" w:eastAsia="Gotham Book" w:hAnsi="Gotham Book" w:cs="Gotham Book"/>
          <w:b/>
          <w:sz w:val="28"/>
          <w:szCs w:val="28"/>
          <w:u w:val="single"/>
        </w:rPr>
        <w:t>EDUCATION</w:t>
      </w:r>
    </w:p>
    <w:p w:rsidR="00A72576" w:rsidRDefault="00A72576">
      <w:pPr>
        <w:pStyle w:val="normal"/>
        <w:spacing w:after="0" w:line="240" w:lineRule="auto"/>
      </w:pPr>
    </w:p>
    <w:p w:rsidR="00A72576" w:rsidRDefault="00D64681" w:rsidP="00D97BD3">
      <w:pPr>
        <w:pStyle w:val="normal"/>
        <w:spacing w:after="0" w:line="240" w:lineRule="auto"/>
        <w:ind w:left="5760" w:hanging="5760"/>
      </w:pPr>
      <w:r>
        <w:rPr>
          <w:b/>
          <w:sz w:val="24"/>
          <w:szCs w:val="24"/>
        </w:rPr>
        <w:t xml:space="preserve">VICTORIA UNIVERSITY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Victoria, Australia</w:t>
      </w:r>
    </w:p>
    <w:p w:rsidR="00A72576" w:rsidRDefault="00D64681">
      <w:pPr>
        <w:pStyle w:val="normal"/>
        <w:spacing w:after="0" w:line="240" w:lineRule="auto"/>
      </w:pPr>
      <w:r>
        <w:rPr>
          <w:i/>
          <w:sz w:val="24"/>
          <w:szCs w:val="24"/>
          <w:u w:val="single"/>
        </w:rPr>
        <w:t xml:space="preserve">Doctorate in the field of Sports Psychology </w:t>
      </w:r>
    </w:p>
    <w:p w:rsidR="00A72576" w:rsidRDefault="00A72576">
      <w:pPr>
        <w:pStyle w:val="normal"/>
        <w:spacing w:after="0" w:line="240" w:lineRule="auto"/>
      </w:pPr>
    </w:p>
    <w:p w:rsidR="00A72576" w:rsidRDefault="00D64681">
      <w:pPr>
        <w:pStyle w:val="normal"/>
        <w:spacing w:after="0" w:line="240" w:lineRule="auto"/>
      </w:pPr>
      <w:r>
        <w:rPr>
          <w:i/>
          <w:sz w:val="24"/>
          <w:szCs w:val="24"/>
          <w:u w:val="single"/>
        </w:rPr>
        <w:t xml:space="preserve">Research Interest: Conceptualization and </w:t>
      </w:r>
      <w:proofErr w:type="spellStart"/>
      <w:r>
        <w:rPr>
          <w:i/>
          <w:sz w:val="24"/>
          <w:szCs w:val="24"/>
          <w:u w:val="single"/>
        </w:rPr>
        <w:t>Operationalization</w:t>
      </w:r>
      <w:proofErr w:type="spellEnd"/>
      <w:r>
        <w:rPr>
          <w:i/>
          <w:sz w:val="24"/>
          <w:szCs w:val="24"/>
          <w:u w:val="single"/>
        </w:rPr>
        <w:t xml:space="preserve"> of Team Flow</w:t>
      </w:r>
    </w:p>
    <w:p w:rsidR="00A72576" w:rsidRDefault="00D64681">
      <w:pPr>
        <w:pStyle w:val="normal"/>
        <w:spacing w:after="0" w:line="240" w:lineRule="auto"/>
      </w:pPr>
      <w:r>
        <w:rPr>
          <w:i/>
          <w:sz w:val="24"/>
          <w:szCs w:val="24"/>
          <w:u w:val="single"/>
        </w:rPr>
        <w:t>Advising Prof. Tony Morris</w:t>
      </w:r>
    </w:p>
    <w:p w:rsidR="00A72576" w:rsidRDefault="00A72576">
      <w:pPr>
        <w:pStyle w:val="normal"/>
        <w:spacing w:after="0" w:line="240" w:lineRule="auto"/>
      </w:pPr>
    </w:p>
    <w:p w:rsidR="00A72576" w:rsidRDefault="00D64681">
      <w:pPr>
        <w:pStyle w:val="normal"/>
      </w:pPr>
      <w:r>
        <w:rPr>
          <w:b/>
          <w:sz w:val="24"/>
          <w:szCs w:val="24"/>
        </w:rPr>
        <w:t>UNIVERSITY OF JYVÄSKY</w:t>
      </w:r>
      <w:r w:rsidR="002A25B9">
        <w:rPr>
          <w:b/>
          <w:sz w:val="24"/>
          <w:szCs w:val="24"/>
        </w:rPr>
        <w:t>L</w:t>
      </w:r>
      <w:r w:rsidR="009C27B1">
        <w:rPr>
          <w:b/>
          <w:sz w:val="24"/>
          <w:szCs w:val="24"/>
        </w:rPr>
        <w:t>Ä</w:t>
      </w:r>
      <w:r w:rsidR="00DA4728">
        <w:rPr>
          <w:b/>
          <w:sz w:val="24"/>
          <w:szCs w:val="24"/>
        </w:rPr>
        <w:tab/>
      </w:r>
      <w:r w:rsidR="00DA4728">
        <w:rPr>
          <w:b/>
          <w:sz w:val="24"/>
          <w:szCs w:val="24"/>
        </w:rPr>
        <w:tab/>
      </w:r>
      <w:r w:rsidR="00DA4728">
        <w:rPr>
          <w:b/>
          <w:sz w:val="24"/>
          <w:szCs w:val="24"/>
        </w:rPr>
        <w:tab/>
      </w:r>
      <w:r w:rsidR="00DA4728">
        <w:rPr>
          <w:b/>
          <w:sz w:val="24"/>
          <w:szCs w:val="24"/>
        </w:rPr>
        <w:tab/>
      </w:r>
      <w:r w:rsidR="00DA4728">
        <w:rPr>
          <w:b/>
          <w:sz w:val="24"/>
          <w:szCs w:val="24"/>
        </w:rPr>
        <w:tab/>
      </w:r>
      <w:r w:rsidR="00DA4728">
        <w:rPr>
          <w:b/>
          <w:sz w:val="24"/>
          <w:szCs w:val="24"/>
        </w:rPr>
        <w:tab/>
        <w:t xml:space="preserve">          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Jyväskylä</w:t>
      </w:r>
      <w:proofErr w:type="spellEnd"/>
      <w:r>
        <w:rPr>
          <w:b/>
          <w:sz w:val="24"/>
          <w:szCs w:val="24"/>
        </w:rPr>
        <w:t>, Finland</w:t>
      </w:r>
      <w:r>
        <w:rPr>
          <w:i/>
          <w:sz w:val="24"/>
          <w:szCs w:val="24"/>
          <w:u w:val="single"/>
        </w:rPr>
        <w:t xml:space="preserve"> </w:t>
      </w:r>
    </w:p>
    <w:p w:rsidR="00A72576" w:rsidRDefault="00D64681">
      <w:pPr>
        <w:pStyle w:val="normal"/>
        <w:spacing w:after="0" w:line="240" w:lineRule="auto"/>
      </w:pPr>
      <w:r>
        <w:rPr>
          <w:i/>
          <w:sz w:val="24"/>
          <w:szCs w:val="24"/>
          <w:u w:val="single"/>
        </w:rPr>
        <w:t>Master of Sports and Exercise Psychology – 2006 to 2008</w:t>
      </w:r>
    </w:p>
    <w:p w:rsidR="00A72576" w:rsidRDefault="00D64681" w:rsidP="00D97BD3">
      <w:pPr>
        <w:pStyle w:val="normal"/>
        <w:spacing w:after="0" w:line="240" w:lineRule="auto"/>
      </w:pPr>
      <w:r>
        <w:rPr>
          <w:i/>
          <w:sz w:val="24"/>
          <w:szCs w:val="24"/>
          <w:u w:val="single"/>
        </w:rPr>
        <w:t xml:space="preserve">Dissertation Topic: </w:t>
      </w:r>
      <w:r w:rsidR="00D97BD3">
        <w:rPr>
          <w:i/>
          <w:sz w:val="24"/>
          <w:szCs w:val="24"/>
          <w:u w:val="single"/>
        </w:rPr>
        <w:t xml:space="preserve">Conceptualization and </w:t>
      </w:r>
      <w:proofErr w:type="spellStart"/>
      <w:r w:rsidR="00D97BD3">
        <w:rPr>
          <w:i/>
          <w:sz w:val="24"/>
          <w:szCs w:val="24"/>
          <w:u w:val="single"/>
        </w:rPr>
        <w:t>Operationalization</w:t>
      </w:r>
      <w:proofErr w:type="spellEnd"/>
      <w:r w:rsidR="00D97BD3">
        <w:rPr>
          <w:i/>
          <w:sz w:val="24"/>
          <w:szCs w:val="24"/>
          <w:u w:val="single"/>
        </w:rPr>
        <w:t xml:space="preserve"> of Team Flow</w:t>
      </w:r>
    </w:p>
    <w:p w:rsidR="00A72576" w:rsidRDefault="00A72576">
      <w:pPr>
        <w:pStyle w:val="normal"/>
        <w:spacing w:after="0" w:line="240" w:lineRule="auto"/>
      </w:pPr>
    </w:p>
    <w:p w:rsidR="00A72576" w:rsidRDefault="00A72576">
      <w:pPr>
        <w:pStyle w:val="normal"/>
        <w:spacing w:after="0" w:line="240" w:lineRule="auto"/>
      </w:pPr>
    </w:p>
    <w:p w:rsidR="00B30A94" w:rsidRDefault="00D64681">
      <w:pPr>
        <w:pStyle w:val="normal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WINGATE INSTITUTE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ab/>
        <w:t xml:space="preserve">                                        </w:t>
      </w:r>
    </w:p>
    <w:p w:rsidR="00A72576" w:rsidRDefault="00F70DE1">
      <w:pPr>
        <w:pStyle w:val="normal"/>
        <w:spacing w:after="0" w:line="240" w:lineRule="auto"/>
      </w:pPr>
      <w:r>
        <w:rPr>
          <w:b/>
          <w:sz w:val="24"/>
          <w:szCs w:val="24"/>
        </w:rPr>
        <w:t>Netania</w:t>
      </w:r>
      <w:r w:rsidR="00D64681">
        <w:rPr>
          <w:b/>
          <w:sz w:val="24"/>
          <w:szCs w:val="24"/>
        </w:rPr>
        <w:t>, Israel</w:t>
      </w:r>
    </w:p>
    <w:p w:rsidR="00A72576" w:rsidRDefault="00D64681">
      <w:pPr>
        <w:pStyle w:val="normal"/>
        <w:spacing w:after="0" w:line="240" w:lineRule="auto"/>
      </w:pPr>
      <w:r>
        <w:rPr>
          <w:i/>
          <w:sz w:val="24"/>
          <w:szCs w:val="24"/>
          <w:u w:val="single"/>
        </w:rPr>
        <w:t>Bachelor of Physical Education   – 2002 to 2006</w:t>
      </w:r>
    </w:p>
    <w:p w:rsidR="00DA4728" w:rsidRDefault="00D64681" w:rsidP="00D97BD3">
      <w:pPr>
        <w:pStyle w:val="normal"/>
        <w:spacing w:after="0" w:line="240" w:lineRule="auto"/>
      </w:pPr>
      <w:r>
        <w:rPr>
          <w:sz w:val="24"/>
          <w:szCs w:val="24"/>
        </w:rPr>
        <w:tab/>
      </w:r>
    </w:p>
    <w:p w:rsidR="00D97BD3" w:rsidRPr="00D97BD3" w:rsidRDefault="00D97BD3" w:rsidP="00D97BD3">
      <w:pPr>
        <w:pStyle w:val="normal"/>
        <w:spacing w:after="0" w:line="240" w:lineRule="auto"/>
      </w:pPr>
    </w:p>
    <w:p w:rsidR="00A72576" w:rsidRDefault="008D39B5" w:rsidP="008D39B5">
      <w:pPr>
        <w:pStyle w:val="normal"/>
        <w:spacing w:after="0" w:line="240" w:lineRule="auto"/>
        <w:jc w:val="both"/>
      </w:pPr>
      <w:r w:rsidRPr="008D39B5">
        <w:rPr>
          <w:rFonts w:ascii="Gotham Book" w:eastAsia="Gotham Book" w:hAnsi="Gotham Book" w:cs="Gotham Book"/>
          <w:b/>
          <w:sz w:val="28"/>
          <w:szCs w:val="28"/>
          <w:u w:val="single"/>
        </w:rPr>
        <w:t>INTERNATIONAL RESEARCH AND PRESENTATIONS</w:t>
      </w:r>
      <w:r>
        <w:t xml:space="preserve"> </w:t>
      </w:r>
    </w:p>
    <w:p w:rsidR="00A72576" w:rsidRDefault="00A72576">
      <w:pPr>
        <w:pStyle w:val="normal"/>
        <w:spacing w:after="0" w:line="240" w:lineRule="auto"/>
        <w:jc w:val="center"/>
      </w:pPr>
    </w:p>
    <w:p w:rsidR="00A72576" w:rsidRDefault="00A72576">
      <w:pPr>
        <w:pStyle w:val="normal"/>
        <w:spacing w:after="0" w:line="240" w:lineRule="auto"/>
        <w:jc w:val="center"/>
      </w:pPr>
    </w:p>
    <w:p w:rsidR="00187428" w:rsidRDefault="00187428" w:rsidP="00D97BD3">
      <w:pPr>
        <w:pStyle w:val="normal"/>
        <w:spacing w:after="0" w:line="240" w:lineRule="auto"/>
        <w:rPr>
          <w:b/>
          <w:bCs/>
          <w:i/>
          <w:sz w:val="24"/>
          <w:szCs w:val="24"/>
          <w:u w:val="single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Koehn, S.,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Nektarios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A. 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M. ,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Stavrou</w:t>
      </w:r>
      <w:proofErr w:type="spellEnd"/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Cogley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J,, Morris, T.,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Mosek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E., Watt, A. P., </w:t>
      </w:r>
      <w:r>
        <w:rPr>
          <w:rFonts w:ascii="Arial" w:hAnsi="Arial" w:cs="Arial"/>
          <w:color w:val="222222"/>
          <w:sz w:val="19"/>
          <w:szCs w:val="19"/>
        </w:rPr>
        <w:br/>
      </w:r>
      <w:r w:rsidRPr="00DA4728"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Absorption in Sport: A Cross-Validation Study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Frontiers in Psychology</w:t>
      </w:r>
    </w:p>
    <w:p w:rsidR="00187428" w:rsidRDefault="00187428" w:rsidP="008D39B5">
      <w:pPr>
        <w:pStyle w:val="normal"/>
        <w:spacing w:after="0" w:line="240" w:lineRule="auto"/>
        <w:rPr>
          <w:b/>
          <w:bCs/>
          <w:i/>
          <w:sz w:val="24"/>
          <w:szCs w:val="24"/>
          <w:u w:val="single"/>
        </w:rPr>
      </w:pPr>
    </w:p>
    <w:p w:rsidR="00D97BD3" w:rsidRPr="00D97BD3" w:rsidRDefault="00D97BD3" w:rsidP="00D97BD3">
      <w:pPr>
        <w:bidi w:val="0"/>
        <w:rPr>
          <w:b/>
          <w:bCs/>
          <w:i/>
          <w:sz w:val="24"/>
          <w:szCs w:val="24"/>
        </w:rPr>
      </w:pPr>
      <w:r>
        <w:fldChar w:fldCharType="begin"/>
      </w:r>
      <w:r>
        <w:instrText xml:space="preserve"> HYPERLINK "https://ws.eventact.com/6sportscience2020/Home" </w:instrText>
      </w:r>
      <w:r>
        <w:fldChar w:fldCharType="separate"/>
      </w:r>
      <w:r w:rsidRPr="00D97BD3">
        <w:rPr>
          <w:b/>
          <w:bCs/>
          <w:i/>
          <w:sz w:val="24"/>
          <w:szCs w:val="24"/>
          <w:u w:val="single"/>
        </w:rPr>
        <w:br/>
      </w:r>
    </w:p>
    <w:p w:rsidR="00D97BD3" w:rsidRDefault="00D97BD3" w:rsidP="00D97BD3">
      <w:pPr>
        <w:pStyle w:val="3"/>
        <w:spacing w:before="0" w:after="45"/>
        <w:rPr>
          <w:bCs/>
          <w:i/>
          <w:sz w:val="24"/>
          <w:szCs w:val="24"/>
          <w:u w:val="single"/>
        </w:rPr>
      </w:pPr>
      <w:r w:rsidRPr="00D97BD3">
        <w:rPr>
          <w:bCs/>
          <w:i/>
          <w:sz w:val="24"/>
          <w:szCs w:val="24"/>
          <w:u w:val="single"/>
        </w:rPr>
        <w:lastRenderedPageBreak/>
        <w:t>The 4th Congress of Exercise and Sport Sciences</w:t>
      </w:r>
      <w:r>
        <w:rPr>
          <w:bCs/>
          <w:i/>
          <w:sz w:val="24"/>
          <w:szCs w:val="24"/>
          <w:u w:val="single"/>
        </w:rPr>
        <w:t>, Wingate, Israel – 2019</w:t>
      </w:r>
    </w:p>
    <w:p w:rsidR="00D97BD3" w:rsidRPr="00D97BD3" w:rsidRDefault="00D97BD3" w:rsidP="00D97BD3">
      <w:pPr>
        <w:pStyle w:val="normal"/>
      </w:pPr>
      <w:r>
        <w:t>Chairman Sport &amp; Exercise Psychology and lecturer</w:t>
      </w:r>
    </w:p>
    <w:p w:rsidR="00D97BD3" w:rsidRDefault="00D97BD3" w:rsidP="00D97BD3">
      <w:pPr>
        <w:pStyle w:val="normal"/>
        <w:spacing w:after="0" w:line="240" w:lineRule="auto"/>
        <w:rPr>
          <w:b/>
          <w:bCs/>
          <w:i/>
          <w:sz w:val="24"/>
          <w:szCs w:val="24"/>
          <w:u w:val="single"/>
        </w:rPr>
      </w:pPr>
      <w:r>
        <w:fldChar w:fldCharType="end"/>
      </w:r>
    </w:p>
    <w:p w:rsidR="002A25B9" w:rsidRPr="009C27B1" w:rsidRDefault="002A25B9" w:rsidP="008D39B5">
      <w:pPr>
        <w:pStyle w:val="normal"/>
        <w:spacing w:after="0" w:line="240" w:lineRule="auto"/>
        <w:rPr>
          <w:b/>
          <w:bCs/>
          <w:i/>
          <w:sz w:val="24"/>
          <w:szCs w:val="24"/>
          <w:u w:val="single"/>
        </w:rPr>
      </w:pPr>
      <w:r w:rsidRPr="009C27B1">
        <w:rPr>
          <w:b/>
          <w:bCs/>
          <w:i/>
          <w:sz w:val="24"/>
          <w:szCs w:val="24"/>
          <w:u w:val="single"/>
        </w:rPr>
        <w:t xml:space="preserve">ISSP 14TH World Congress, </w:t>
      </w:r>
      <w:proofErr w:type="spellStart"/>
      <w:r w:rsidRPr="009C27B1">
        <w:rPr>
          <w:b/>
          <w:bCs/>
          <w:i/>
          <w:sz w:val="24"/>
          <w:szCs w:val="24"/>
          <w:u w:val="single"/>
        </w:rPr>
        <w:t>Secvilla</w:t>
      </w:r>
      <w:proofErr w:type="spellEnd"/>
      <w:r w:rsidRPr="009C27B1">
        <w:rPr>
          <w:b/>
          <w:bCs/>
          <w:i/>
          <w:sz w:val="24"/>
          <w:szCs w:val="24"/>
          <w:u w:val="single"/>
        </w:rPr>
        <w:t xml:space="preserve"> Spain</w:t>
      </w:r>
      <w:r w:rsidR="009C27B1">
        <w:rPr>
          <w:b/>
          <w:bCs/>
          <w:i/>
          <w:sz w:val="24"/>
          <w:szCs w:val="24"/>
          <w:u w:val="single"/>
        </w:rPr>
        <w:t xml:space="preserve"> –2017 </w:t>
      </w:r>
    </w:p>
    <w:p w:rsidR="00531A23" w:rsidRPr="00531A23" w:rsidRDefault="00531A23" w:rsidP="002A25B9">
      <w:pPr>
        <w:pStyle w:val="normal"/>
        <w:spacing w:after="0" w:line="240" w:lineRule="auto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Is Team Flow State Equ</w:t>
      </w:r>
      <w:r w:rsidRPr="00531A23">
        <w:rPr>
          <w:i/>
          <w:sz w:val="24"/>
          <w:szCs w:val="24"/>
          <w:u w:val="single"/>
        </w:rPr>
        <w:t>iv</w:t>
      </w:r>
      <w:r>
        <w:rPr>
          <w:i/>
          <w:sz w:val="24"/>
          <w:szCs w:val="24"/>
          <w:u w:val="single"/>
        </w:rPr>
        <w:t>al</w:t>
      </w:r>
      <w:r w:rsidRPr="00531A23">
        <w:rPr>
          <w:i/>
          <w:sz w:val="24"/>
          <w:szCs w:val="24"/>
          <w:u w:val="single"/>
        </w:rPr>
        <w:t>ent to Individual Flow State?</w:t>
      </w:r>
    </w:p>
    <w:p w:rsidR="00531A23" w:rsidRDefault="00531A23" w:rsidP="00B30A94">
      <w:pPr>
        <w:pStyle w:val="normal"/>
        <w:spacing w:after="0" w:line="240" w:lineRule="auto"/>
        <w:rPr>
          <w:b/>
          <w:sz w:val="24"/>
          <w:szCs w:val="24"/>
        </w:rPr>
      </w:pPr>
    </w:p>
    <w:p w:rsidR="00B30A94" w:rsidRDefault="00D64681" w:rsidP="00B30A94">
      <w:pPr>
        <w:pStyle w:val="normal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EUROPEAN FEDERATION OF SPORT PSYCHOLOGY </w:t>
      </w:r>
      <w:r w:rsidR="00B30A94">
        <w:rPr>
          <w:b/>
          <w:sz w:val="24"/>
          <w:szCs w:val="24"/>
        </w:rPr>
        <w:t xml:space="preserve">- 2015    </w:t>
      </w:r>
      <w:r w:rsidR="00B30A94">
        <w:rPr>
          <w:b/>
          <w:sz w:val="24"/>
          <w:szCs w:val="24"/>
        </w:rPr>
        <w:tab/>
      </w:r>
      <w:r w:rsidR="00B30A94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</w:p>
    <w:p w:rsidR="00A72576" w:rsidRDefault="00D64681" w:rsidP="00B30A94">
      <w:pPr>
        <w:pStyle w:val="normal"/>
        <w:spacing w:after="0" w:line="240" w:lineRule="auto"/>
      </w:pPr>
      <w:r>
        <w:rPr>
          <w:b/>
          <w:sz w:val="24"/>
          <w:szCs w:val="24"/>
        </w:rPr>
        <w:t>Bern, Switzerland</w:t>
      </w:r>
    </w:p>
    <w:p w:rsidR="00A72576" w:rsidRDefault="00D64681">
      <w:pPr>
        <w:pStyle w:val="normal"/>
        <w:spacing w:after="0" w:line="240" w:lineRule="auto"/>
      </w:pPr>
      <w:r>
        <w:rPr>
          <w:i/>
          <w:sz w:val="24"/>
          <w:szCs w:val="24"/>
          <w:u w:val="single"/>
        </w:rPr>
        <w:t>Psychometrics of the Team Flow Inventory</w:t>
      </w:r>
    </w:p>
    <w:p w:rsidR="00B30A94" w:rsidRDefault="00B30A94">
      <w:pPr>
        <w:pStyle w:val="normal"/>
        <w:spacing w:after="0" w:line="240" w:lineRule="auto"/>
        <w:rPr>
          <w:b/>
          <w:sz w:val="24"/>
          <w:szCs w:val="24"/>
        </w:rPr>
      </w:pPr>
    </w:p>
    <w:p w:rsidR="008D39B5" w:rsidRDefault="008D39B5" w:rsidP="008D39B5">
      <w:pPr>
        <w:pStyle w:val="normal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THE 13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ISSP WORLD CONGRESS OF SPORT PSYCHOLOGY – 2013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D39B5" w:rsidRDefault="008D39B5" w:rsidP="008D39B5">
      <w:pPr>
        <w:pStyle w:val="normal"/>
        <w:spacing w:after="0" w:line="240" w:lineRule="auto"/>
      </w:pPr>
      <w:r>
        <w:rPr>
          <w:b/>
          <w:sz w:val="24"/>
          <w:szCs w:val="24"/>
        </w:rPr>
        <w:t>Beijing, China</w:t>
      </w:r>
    </w:p>
    <w:p w:rsidR="008D39B5" w:rsidRDefault="008D39B5" w:rsidP="008D39B5">
      <w:pPr>
        <w:pStyle w:val="normal"/>
        <w:spacing w:after="0" w:line="240" w:lineRule="auto"/>
      </w:pPr>
      <w:r>
        <w:rPr>
          <w:i/>
          <w:sz w:val="24"/>
          <w:szCs w:val="24"/>
          <w:u w:val="single"/>
        </w:rPr>
        <w:t>What is Team Flow?</w:t>
      </w:r>
    </w:p>
    <w:p w:rsidR="008D39B5" w:rsidRDefault="008D39B5">
      <w:pPr>
        <w:pStyle w:val="normal"/>
        <w:spacing w:after="0" w:line="240" w:lineRule="auto"/>
        <w:rPr>
          <w:b/>
          <w:sz w:val="24"/>
          <w:szCs w:val="24"/>
        </w:rPr>
      </w:pPr>
    </w:p>
    <w:p w:rsidR="00A72576" w:rsidRDefault="00D64681">
      <w:pPr>
        <w:pStyle w:val="normal"/>
        <w:spacing w:after="0" w:line="240" w:lineRule="auto"/>
      </w:pPr>
      <w:r>
        <w:rPr>
          <w:b/>
          <w:sz w:val="24"/>
          <w:szCs w:val="24"/>
        </w:rPr>
        <w:t>ASPASP INTERNATIONAL CONGRESS – 2014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</w:t>
      </w:r>
      <w:r>
        <w:rPr>
          <w:b/>
          <w:sz w:val="24"/>
          <w:szCs w:val="24"/>
        </w:rPr>
        <w:tab/>
        <w:t xml:space="preserve">           </w:t>
      </w:r>
      <w:r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ab/>
        <w:t xml:space="preserve">   Tokyo, Japan</w:t>
      </w:r>
    </w:p>
    <w:p w:rsidR="00A72576" w:rsidRDefault="00D64681">
      <w:pPr>
        <w:pStyle w:val="normal"/>
        <w:spacing w:after="0" w:line="240" w:lineRule="auto"/>
      </w:pPr>
      <w:r>
        <w:rPr>
          <w:i/>
          <w:sz w:val="24"/>
          <w:szCs w:val="24"/>
          <w:u w:val="single"/>
        </w:rPr>
        <w:t xml:space="preserve">Development of Team </w:t>
      </w:r>
      <w:r w:rsidR="00B30A94">
        <w:rPr>
          <w:i/>
          <w:sz w:val="24"/>
          <w:szCs w:val="24"/>
          <w:u w:val="single"/>
        </w:rPr>
        <w:t xml:space="preserve">Flow Sport </w:t>
      </w:r>
      <w:r>
        <w:rPr>
          <w:i/>
          <w:sz w:val="24"/>
          <w:szCs w:val="24"/>
          <w:u w:val="single"/>
        </w:rPr>
        <w:t>Inventory</w:t>
      </w:r>
    </w:p>
    <w:p w:rsidR="00B30A94" w:rsidRDefault="00B30A94">
      <w:pPr>
        <w:pStyle w:val="normal"/>
        <w:spacing w:after="0" w:line="240" w:lineRule="auto"/>
        <w:rPr>
          <w:b/>
          <w:sz w:val="24"/>
          <w:szCs w:val="24"/>
        </w:rPr>
      </w:pPr>
    </w:p>
    <w:p w:rsidR="00B30A94" w:rsidRDefault="00B30A94">
      <w:pPr>
        <w:pStyle w:val="normal"/>
        <w:spacing w:after="0" w:line="240" w:lineRule="auto"/>
        <w:jc w:val="center"/>
        <w:rPr>
          <w:rFonts w:ascii="Gotham Book" w:eastAsia="Gotham Book" w:hAnsi="Gotham Book" w:cs="Gotham Book"/>
          <w:b/>
          <w:sz w:val="28"/>
          <w:szCs w:val="28"/>
          <w:u w:val="single"/>
        </w:rPr>
      </w:pPr>
    </w:p>
    <w:p w:rsidR="00B30A94" w:rsidRDefault="00B30A94">
      <w:pPr>
        <w:pStyle w:val="normal"/>
        <w:spacing w:after="0" w:line="240" w:lineRule="auto"/>
        <w:jc w:val="center"/>
        <w:rPr>
          <w:rFonts w:ascii="Gotham Book" w:eastAsia="Gotham Book" w:hAnsi="Gotham Book" w:cs="Gotham Book"/>
          <w:b/>
          <w:sz w:val="28"/>
          <w:szCs w:val="28"/>
          <w:u w:val="single"/>
        </w:rPr>
      </w:pPr>
    </w:p>
    <w:p w:rsidR="00A72576" w:rsidRDefault="00D64681">
      <w:pPr>
        <w:pStyle w:val="normal"/>
        <w:spacing w:after="0" w:line="240" w:lineRule="auto"/>
        <w:jc w:val="center"/>
      </w:pPr>
      <w:r>
        <w:rPr>
          <w:rFonts w:ascii="Gotham Book" w:eastAsia="Gotham Book" w:hAnsi="Gotham Book" w:cs="Gotham Book"/>
          <w:b/>
          <w:sz w:val="28"/>
          <w:szCs w:val="28"/>
          <w:u w:val="single"/>
        </w:rPr>
        <w:t>CONTACT DETAILS</w:t>
      </w:r>
    </w:p>
    <w:p w:rsidR="00A72576" w:rsidRDefault="00A72576">
      <w:pPr>
        <w:pStyle w:val="normal"/>
        <w:spacing w:after="0" w:line="240" w:lineRule="auto"/>
        <w:ind w:firstLine="720"/>
      </w:pPr>
    </w:p>
    <w:p w:rsidR="00A72576" w:rsidRDefault="00D64681">
      <w:pPr>
        <w:pStyle w:val="normal"/>
        <w:spacing w:after="0" w:line="240" w:lineRule="auto"/>
      </w:pPr>
      <w:r>
        <w:rPr>
          <w:sz w:val="24"/>
          <w:szCs w:val="24"/>
        </w:rPr>
        <w:t>Email:  shwiko@gmail.com</w:t>
      </w:r>
    </w:p>
    <w:p w:rsidR="00A72576" w:rsidRDefault="00D64681">
      <w:pPr>
        <w:pStyle w:val="normal"/>
        <w:spacing w:after="0" w:line="240" w:lineRule="auto"/>
      </w:pPr>
      <w:r>
        <w:rPr>
          <w:sz w:val="24"/>
          <w:szCs w:val="24"/>
        </w:rPr>
        <w:t>Mobile: +972542502211</w:t>
      </w:r>
    </w:p>
    <w:p w:rsidR="00A72576" w:rsidRDefault="00D64681">
      <w:pPr>
        <w:pStyle w:val="normal"/>
        <w:spacing w:after="0" w:line="240" w:lineRule="auto"/>
      </w:pPr>
      <w:r>
        <w:rPr>
          <w:sz w:val="20"/>
          <w:szCs w:val="20"/>
        </w:rPr>
        <w:tab/>
      </w:r>
    </w:p>
    <w:p w:rsidR="00A72576" w:rsidRDefault="00A72576">
      <w:pPr>
        <w:pStyle w:val="normal"/>
        <w:spacing w:after="0" w:line="240" w:lineRule="auto"/>
      </w:pPr>
    </w:p>
    <w:p w:rsidR="00A72576" w:rsidRDefault="00A72576">
      <w:pPr>
        <w:pStyle w:val="normal"/>
        <w:spacing w:after="0" w:line="240" w:lineRule="auto"/>
      </w:pPr>
    </w:p>
    <w:sectPr w:rsidR="00A72576" w:rsidSect="00A7257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 Boo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21A5"/>
    <w:multiLevelType w:val="multilevel"/>
    <w:tmpl w:val="DE82D378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0F76537A"/>
    <w:multiLevelType w:val="multilevel"/>
    <w:tmpl w:val="80304CE2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137E0890"/>
    <w:multiLevelType w:val="hybridMultilevel"/>
    <w:tmpl w:val="4AB8C304"/>
    <w:lvl w:ilvl="0" w:tplc="D62ABA30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6E1271"/>
    <w:multiLevelType w:val="multilevel"/>
    <w:tmpl w:val="4E242F3C"/>
    <w:lvl w:ilvl="0">
      <w:start w:val="1"/>
      <w:numFmt w:val="bullet"/>
      <w:lvlText w:val="▪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4">
    <w:nsid w:val="2E54012C"/>
    <w:multiLevelType w:val="multilevel"/>
    <w:tmpl w:val="5E80E570"/>
    <w:lvl w:ilvl="0">
      <w:start w:val="1"/>
      <w:numFmt w:val="bullet"/>
      <w:lvlText w:val="▪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A72576"/>
    <w:rsid w:val="00013502"/>
    <w:rsid w:val="00017889"/>
    <w:rsid w:val="00187428"/>
    <w:rsid w:val="00282AAD"/>
    <w:rsid w:val="002A25B9"/>
    <w:rsid w:val="004B3659"/>
    <w:rsid w:val="00531A23"/>
    <w:rsid w:val="00583AA8"/>
    <w:rsid w:val="0059372B"/>
    <w:rsid w:val="00671A39"/>
    <w:rsid w:val="008D39B5"/>
    <w:rsid w:val="00933D13"/>
    <w:rsid w:val="00981328"/>
    <w:rsid w:val="009C27B1"/>
    <w:rsid w:val="00A72576"/>
    <w:rsid w:val="00B30A94"/>
    <w:rsid w:val="00B87493"/>
    <w:rsid w:val="00CF53D6"/>
    <w:rsid w:val="00D64681"/>
    <w:rsid w:val="00D97BD3"/>
    <w:rsid w:val="00DA4728"/>
    <w:rsid w:val="00F70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659"/>
    <w:pPr>
      <w:bidi/>
    </w:pPr>
  </w:style>
  <w:style w:type="paragraph" w:styleId="1">
    <w:name w:val="heading 1"/>
    <w:basedOn w:val="normal"/>
    <w:next w:val="normal"/>
    <w:rsid w:val="00A72576"/>
    <w:pPr>
      <w:keepNext/>
      <w:keepLines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normal"/>
    <w:next w:val="normal"/>
    <w:rsid w:val="00A72576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link w:val="30"/>
    <w:rsid w:val="00A72576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A72576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A72576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rsid w:val="00A72576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72576"/>
  </w:style>
  <w:style w:type="table" w:customStyle="1" w:styleId="TableNormal">
    <w:name w:val="Table Normal"/>
    <w:rsid w:val="00A725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72576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"/>
    <w:next w:val="normal"/>
    <w:rsid w:val="00A7257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A72576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30">
    <w:name w:val="כותרת 3 תו"/>
    <w:basedOn w:val="a0"/>
    <w:link w:val="3"/>
    <w:rsid w:val="00D97BD3"/>
    <w:rPr>
      <w:b/>
      <w:sz w:val="28"/>
      <w:szCs w:val="28"/>
    </w:rPr>
  </w:style>
  <w:style w:type="character" w:styleId="Hyperlink">
    <w:name w:val="Hyperlink"/>
    <w:basedOn w:val="a0"/>
    <w:uiPriority w:val="99"/>
    <w:semiHidden/>
    <w:unhideWhenUsed/>
    <w:rsid w:val="00D97B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shalom</dc:creator>
  <cp:lastModifiedBy>shalom</cp:lastModifiedBy>
  <cp:revision>2</cp:revision>
  <dcterms:created xsi:type="dcterms:W3CDTF">2021-01-21T02:11:00Z</dcterms:created>
  <dcterms:modified xsi:type="dcterms:W3CDTF">2021-01-21T02:11:00Z</dcterms:modified>
</cp:coreProperties>
</file>