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59"/>
        <w:gridCol w:w="1242"/>
        <w:gridCol w:w="171"/>
        <w:gridCol w:w="112"/>
        <w:gridCol w:w="1221"/>
        <w:gridCol w:w="281"/>
        <w:gridCol w:w="1224"/>
      </w:tblGrid>
      <w:tr w:rsidR="0085245E" w:rsidRPr="00433B30" w:rsidTr="009C35F4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85245E" w:rsidRPr="00433B30" w:rsidRDefault="00401762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45E" w:rsidRPr="00433B30">
              <w:rPr>
                <w:lang w:val="en-GB"/>
              </w:rPr>
              <w:t xml:space="preserve"> </w:t>
            </w:r>
          </w:p>
          <w:p w:rsidR="0085245E" w:rsidRPr="00433B30" w:rsidRDefault="0085245E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85245E" w:rsidRPr="00433B30" w:rsidRDefault="0085245E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85245E" w:rsidRPr="00433B30" w:rsidRDefault="0085245E">
            <w:pPr>
              <w:pStyle w:val="CVNormal"/>
              <w:rPr>
                <w:lang w:val="en-GB"/>
              </w:rPr>
            </w:pPr>
          </w:p>
        </w:tc>
      </w:tr>
      <w:tr w:rsidR="0085245E" w:rsidRPr="00433B30" w:rsidTr="009C35F4">
        <w:trPr>
          <w:cantSplit/>
          <w:trHeight w:hRule="exact" w:val="425"/>
        </w:trPr>
        <w:tc>
          <w:tcPr>
            <w:tcW w:w="2834" w:type="dxa"/>
            <w:vMerge/>
          </w:tcPr>
          <w:p w:rsidR="0085245E" w:rsidRPr="00433B30" w:rsidRDefault="0085245E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85245E" w:rsidRPr="00433B30" w:rsidRDefault="0085245E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85245E" w:rsidRPr="00433B30" w:rsidRDefault="0085245E">
            <w:pPr>
              <w:rPr>
                <w:lang w:val="en-GB"/>
              </w:rPr>
            </w:pPr>
          </w:p>
        </w:tc>
      </w:tr>
      <w:tr w:rsidR="0085245E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5245E" w:rsidRPr="00433B30" w:rsidRDefault="0085245E">
            <w:pPr>
              <w:pStyle w:val="CVTitle"/>
              <w:rPr>
                <w:lang w:val="en-GB"/>
              </w:rPr>
            </w:pPr>
            <w:proofErr w:type="spellStart"/>
            <w:r w:rsidRPr="00433B30">
              <w:rPr>
                <w:lang w:val="en-GB"/>
              </w:rPr>
              <w:t>Europass</w:t>
            </w:r>
            <w:proofErr w:type="spellEnd"/>
          </w:p>
          <w:p w:rsidR="0085245E" w:rsidRPr="00433B30" w:rsidRDefault="0085245E">
            <w:pPr>
              <w:pStyle w:val="CVTitle"/>
              <w:rPr>
                <w:lang w:val="en-GB"/>
              </w:rPr>
            </w:pPr>
            <w:r w:rsidRPr="00433B30"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85245E" w:rsidRPr="00433B30" w:rsidRDefault="0085245E">
            <w:pPr>
              <w:pStyle w:val="CVNormal"/>
              <w:rPr>
                <w:sz w:val="22"/>
                <w:lang w:val="en-GB"/>
              </w:rPr>
            </w:pPr>
            <w:r w:rsidRPr="00433B30">
              <w:rPr>
                <w:sz w:val="24"/>
                <w:lang w:val="en-GB"/>
              </w:rPr>
              <w:t xml:space="preserve">  </w:t>
            </w:r>
          </w:p>
        </w:tc>
      </w:tr>
      <w:tr w:rsidR="0085245E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5245E" w:rsidRPr="00433B30" w:rsidRDefault="0085245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5245E" w:rsidRPr="00433B30" w:rsidRDefault="0085245E">
            <w:pPr>
              <w:pStyle w:val="CVSpacer"/>
              <w:rPr>
                <w:lang w:val="en-GB"/>
              </w:rPr>
            </w:pPr>
          </w:p>
        </w:tc>
      </w:tr>
      <w:tr w:rsidR="0085245E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5245E" w:rsidRPr="00433B30" w:rsidRDefault="0085245E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85245E" w:rsidRPr="00433B30" w:rsidRDefault="0085245E">
            <w:pPr>
              <w:pStyle w:val="CVNormal"/>
              <w:rPr>
                <w:lang w:val="en-GB"/>
              </w:rPr>
            </w:pPr>
          </w:p>
        </w:tc>
      </w:tr>
      <w:tr w:rsidR="0085245E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5245E" w:rsidRPr="00433B30" w:rsidRDefault="0085245E">
            <w:pPr>
              <w:pStyle w:val="CVHeading2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85245E" w:rsidRPr="00433B30" w:rsidRDefault="00255F4F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 w:rsidRPr="00433B30">
              <w:rPr>
                <w:lang w:val="en-GB"/>
              </w:rPr>
              <w:t>Elisa</w:t>
            </w:r>
            <w:r w:rsidR="00124ADE" w:rsidRPr="00433B30">
              <w:rPr>
                <w:lang w:val="en-GB"/>
              </w:rPr>
              <w:t xml:space="preserve"> Rinald</w:t>
            </w:r>
            <w:r w:rsidR="00206211">
              <w:rPr>
                <w:lang w:val="en-GB"/>
              </w:rPr>
              <w:t>i</w:t>
            </w:r>
          </w:p>
        </w:tc>
      </w:tr>
      <w:tr w:rsidR="0085245E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5245E" w:rsidRPr="00433B30" w:rsidRDefault="002839E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:rsidR="0085245E" w:rsidRPr="00433B30" w:rsidRDefault="00124ADE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>4338, Via Giovanni XXIII, 41054</w:t>
            </w:r>
            <w:r w:rsidR="00255F4F" w:rsidRPr="00433B30">
              <w:rPr>
                <w:lang w:val="en-GB"/>
              </w:rPr>
              <w:t xml:space="preserve"> </w:t>
            </w:r>
            <w:proofErr w:type="spellStart"/>
            <w:r w:rsidR="00255F4F" w:rsidRPr="00433B30">
              <w:rPr>
                <w:lang w:val="en-GB"/>
              </w:rPr>
              <w:t>Marano</w:t>
            </w:r>
            <w:proofErr w:type="spellEnd"/>
            <w:r w:rsidR="00255F4F" w:rsidRPr="00433B30">
              <w:rPr>
                <w:lang w:val="en-GB"/>
              </w:rPr>
              <w:t xml:space="preserve"> </w:t>
            </w:r>
            <w:proofErr w:type="spellStart"/>
            <w:r w:rsidR="00255F4F" w:rsidRPr="00433B30">
              <w:rPr>
                <w:lang w:val="en-GB"/>
              </w:rPr>
              <w:t>Sul</w:t>
            </w:r>
            <w:proofErr w:type="spellEnd"/>
            <w:r w:rsidR="00255F4F" w:rsidRPr="00433B30">
              <w:rPr>
                <w:lang w:val="en-GB"/>
              </w:rPr>
              <w:t xml:space="preserve"> </w:t>
            </w:r>
            <w:proofErr w:type="spellStart"/>
            <w:r w:rsidR="00255F4F" w:rsidRPr="00433B30">
              <w:rPr>
                <w:lang w:val="en-GB"/>
              </w:rPr>
              <w:t>Panaro</w:t>
            </w:r>
            <w:proofErr w:type="spellEnd"/>
            <w:r w:rsidR="00255F4F" w:rsidRPr="00433B30">
              <w:rPr>
                <w:lang w:val="en-GB"/>
              </w:rPr>
              <w:t xml:space="preserve"> (</w:t>
            </w:r>
            <w:smartTag w:uri="urn:schemas-microsoft-com:office:smarttags" w:element="City">
              <w:r w:rsidR="00255F4F" w:rsidRPr="00433B30">
                <w:rPr>
                  <w:lang w:val="en-GB"/>
                </w:rPr>
                <w:t>Modena</w:t>
              </w:r>
            </w:smartTag>
            <w:r w:rsidR="00255F4F" w:rsidRPr="00433B30">
              <w:rPr>
                <w:lang w:val="en-GB"/>
              </w:rPr>
              <w:t xml:space="preserve">) </w:t>
            </w:r>
            <w:smartTag w:uri="urn:schemas-microsoft-com:office:smarttags" w:element="country-region">
              <w:smartTag w:uri="urn:schemas-microsoft-com:office:smarttags" w:element="place">
                <w:r w:rsidR="00255F4F" w:rsidRPr="00433B30">
                  <w:rPr>
                    <w:lang w:val="en-GB"/>
                  </w:rPr>
                  <w:t>ITALY</w:t>
                </w:r>
              </w:smartTag>
            </w:smartTag>
          </w:p>
        </w:tc>
      </w:tr>
      <w:tr w:rsidR="0085245E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5245E" w:rsidRPr="00433B30" w:rsidRDefault="00EF5BEE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</w:p>
        </w:tc>
        <w:tc>
          <w:tcPr>
            <w:tcW w:w="2833" w:type="dxa"/>
            <w:gridSpan w:val="5"/>
          </w:tcPr>
          <w:p w:rsidR="0085245E" w:rsidRPr="00433B30" w:rsidRDefault="00EF5BEE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>+39 338 2876795</w:t>
            </w:r>
          </w:p>
        </w:tc>
        <w:tc>
          <w:tcPr>
            <w:tcW w:w="1984" w:type="dxa"/>
            <w:gridSpan w:val="4"/>
          </w:tcPr>
          <w:p w:rsidR="0085245E" w:rsidRPr="00433B30" w:rsidRDefault="0085245E">
            <w:pPr>
              <w:pStyle w:val="CVHeading3"/>
              <w:rPr>
                <w:lang w:val="en-GB"/>
              </w:rPr>
            </w:pPr>
          </w:p>
        </w:tc>
        <w:tc>
          <w:tcPr>
            <w:tcW w:w="2838" w:type="dxa"/>
            <w:gridSpan w:val="4"/>
          </w:tcPr>
          <w:p w:rsidR="0085245E" w:rsidRPr="00433B30" w:rsidRDefault="0085245E">
            <w:pPr>
              <w:pStyle w:val="CVNormal"/>
              <w:rPr>
                <w:lang w:val="en-GB"/>
              </w:rPr>
            </w:pPr>
          </w:p>
        </w:tc>
      </w:tr>
      <w:tr w:rsidR="0085245E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5245E" w:rsidRPr="00433B30" w:rsidRDefault="0085245E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5245E" w:rsidRPr="00433B30" w:rsidRDefault="0085245E">
            <w:pPr>
              <w:pStyle w:val="CVNormal"/>
              <w:rPr>
                <w:lang w:val="en-GB"/>
              </w:rPr>
            </w:pPr>
          </w:p>
        </w:tc>
      </w:tr>
      <w:tr w:rsidR="0085245E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5245E" w:rsidRPr="00433B30" w:rsidRDefault="0085245E">
            <w:pPr>
              <w:pStyle w:val="CVHeading3"/>
              <w:rPr>
                <w:lang w:val="en-GB"/>
              </w:rPr>
            </w:pPr>
            <w:r w:rsidRPr="00433B30"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85245E" w:rsidRPr="00433B30" w:rsidRDefault="0055543B">
            <w:pPr>
              <w:pStyle w:val="CVNormal"/>
              <w:rPr>
                <w:lang w:val="en-GB"/>
              </w:rPr>
            </w:pPr>
            <w:smartTag w:uri="urn:schemas-microsoft-com:office:smarttags" w:element="PersonName">
              <w:r w:rsidRPr="00433B30">
                <w:rPr>
                  <w:lang w:val="en-GB"/>
                </w:rPr>
                <w:t>elisarinaldi@mail.aitec.it</w:t>
              </w:r>
            </w:smartTag>
          </w:p>
        </w:tc>
      </w:tr>
      <w:tr w:rsidR="00D940C9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0C9" w:rsidRDefault="00D940C9" w:rsidP="00D940C9">
            <w:pPr>
              <w:pStyle w:val="CVHeading3"/>
            </w:pPr>
          </w:p>
        </w:tc>
        <w:tc>
          <w:tcPr>
            <w:tcW w:w="7655" w:type="dxa"/>
            <w:gridSpan w:val="13"/>
          </w:tcPr>
          <w:p w:rsidR="00D940C9" w:rsidRDefault="00D940C9" w:rsidP="00D940C9">
            <w:pPr>
              <w:pStyle w:val="CVNormal"/>
              <w:tabs>
                <w:tab w:val="left" w:pos="1485"/>
              </w:tabs>
            </w:pPr>
          </w:p>
        </w:tc>
      </w:tr>
      <w:tr w:rsidR="00D940C9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940C9" w:rsidRDefault="00D940C9" w:rsidP="00D940C9">
            <w:pPr>
              <w:pStyle w:val="CVHeading3"/>
            </w:pPr>
            <w:r>
              <w:t xml:space="preserve">Skype </w:t>
            </w:r>
            <w:r w:rsidR="00B666E9">
              <w:t>ID</w:t>
            </w:r>
          </w:p>
        </w:tc>
        <w:tc>
          <w:tcPr>
            <w:tcW w:w="7655" w:type="dxa"/>
            <w:gridSpan w:val="13"/>
          </w:tcPr>
          <w:p w:rsidR="00D940C9" w:rsidRDefault="00D940C9" w:rsidP="00D940C9">
            <w:pPr>
              <w:pStyle w:val="CVNormal"/>
              <w:tabs>
                <w:tab w:val="left" w:pos="1485"/>
              </w:tabs>
            </w:pPr>
            <w:proofErr w:type="spellStart"/>
            <w:r>
              <w:t>elisa.rinaldi.casa</w:t>
            </w:r>
            <w:proofErr w:type="spellEnd"/>
          </w:p>
        </w:tc>
      </w:tr>
      <w:tr w:rsidR="0085245E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5245E" w:rsidRPr="00433B30" w:rsidRDefault="0085245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5245E" w:rsidRPr="00433B30" w:rsidRDefault="0085245E">
            <w:pPr>
              <w:pStyle w:val="CVSpacer"/>
              <w:rPr>
                <w:lang w:val="en-GB"/>
              </w:rPr>
            </w:pPr>
          </w:p>
        </w:tc>
      </w:tr>
      <w:tr w:rsidR="000A27CB" w:rsidRPr="00EF5BEE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 w:rsidP="000A27CB">
            <w:pPr>
              <w:pStyle w:val="CVHeading3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Company Name</w:t>
            </w:r>
          </w:p>
        </w:tc>
        <w:tc>
          <w:tcPr>
            <w:tcW w:w="7655" w:type="dxa"/>
            <w:gridSpan w:val="13"/>
          </w:tcPr>
          <w:p w:rsidR="000A27CB" w:rsidRPr="00EF5BEE" w:rsidRDefault="000A27CB" w:rsidP="000A27CB">
            <w:pPr>
              <w:pStyle w:val="CVNormal-FirstLine"/>
              <w:spacing w:before="0"/>
              <w:rPr>
                <w:lang w:val="it-IT"/>
              </w:rPr>
            </w:pPr>
            <w:r w:rsidRPr="00EF5BEE">
              <w:rPr>
                <w:lang w:val="it-IT"/>
              </w:rPr>
              <w:t>Elisa Traduzioni di Rinaldi Elisa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 w:rsidP="000A27CB">
            <w:pPr>
              <w:pStyle w:val="CVHeading3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Registered Office</w:t>
            </w:r>
          </w:p>
        </w:tc>
        <w:tc>
          <w:tcPr>
            <w:tcW w:w="7655" w:type="dxa"/>
            <w:gridSpan w:val="13"/>
          </w:tcPr>
          <w:p w:rsidR="000A27CB" w:rsidRPr="00433B30" w:rsidRDefault="000A27CB" w:rsidP="000A27C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4338</w:t>
            </w:r>
            <w:r w:rsidRPr="00433B30">
              <w:rPr>
                <w:lang w:val="en-GB"/>
              </w:rPr>
              <w:t xml:space="preserve">, Via Giovanni XXIII, 41054 </w:t>
            </w:r>
            <w:proofErr w:type="spellStart"/>
            <w:r w:rsidRPr="00433B30">
              <w:rPr>
                <w:lang w:val="en-GB"/>
              </w:rPr>
              <w:t>Marano</w:t>
            </w:r>
            <w:proofErr w:type="spellEnd"/>
            <w:r w:rsidRPr="00433B30">
              <w:rPr>
                <w:lang w:val="en-GB"/>
              </w:rPr>
              <w:t xml:space="preserve"> </w:t>
            </w:r>
            <w:proofErr w:type="spellStart"/>
            <w:r w:rsidRPr="00433B30">
              <w:rPr>
                <w:lang w:val="en-GB"/>
              </w:rPr>
              <w:t>Sul</w:t>
            </w:r>
            <w:proofErr w:type="spellEnd"/>
            <w:r w:rsidRPr="00433B30">
              <w:rPr>
                <w:lang w:val="en-GB"/>
              </w:rPr>
              <w:t xml:space="preserve"> </w:t>
            </w:r>
            <w:proofErr w:type="spellStart"/>
            <w:r w:rsidRPr="00433B30">
              <w:rPr>
                <w:lang w:val="en-GB"/>
              </w:rPr>
              <w:t>Panaro</w:t>
            </w:r>
            <w:proofErr w:type="spellEnd"/>
            <w:r w:rsidRPr="00433B30">
              <w:rPr>
                <w:lang w:val="en-GB"/>
              </w:rPr>
              <w:t xml:space="preserve"> (</w:t>
            </w:r>
            <w:smartTag w:uri="urn:schemas-microsoft-com:office:smarttags" w:element="City">
              <w:r w:rsidRPr="00433B30">
                <w:rPr>
                  <w:lang w:val="en-GB"/>
                </w:rPr>
                <w:t>Modena</w:t>
              </w:r>
            </w:smartTag>
            <w:r w:rsidRPr="00433B30">
              <w:rPr>
                <w:lang w:val="en-GB"/>
              </w:rPr>
              <w:t xml:space="preserve">) </w:t>
            </w:r>
            <w:smartTag w:uri="urn:schemas-microsoft-com:office:smarttags" w:element="place">
              <w:smartTag w:uri="urn:schemas-microsoft-com:office:smarttags" w:element="country-region">
                <w:r w:rsidRPr="00433B30">
                  <w:rPr>
                    <w:lang w:val="en-GB"/>
                  </w:rPr>
                  <w:t>ITALY</w:t>
                </w:r>
              </w:smartTag>
            </w:smartTag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3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Italian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3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June</w:t>
            </w:r>
            <w:r w:rsidR="00C77F73">
              <w:rPr>
                <w:lang w:val="en-GB"/>
              </w:rPr>
              <w:t xml:space="preserve"> 11,</w:t>
            </w:r>
            <w:r w:rsidRPr="00433B30">
              <w:rPr>
                <w:lang w:val="en-GB"/>
              </w:rPr>
              <w:t xml:space="preserve"> 1975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3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 xml:space="preserve">Female 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Desired employment / Occupational field</w:t>
            </w:r>
            <w:r>
              <w:rPr>
                <w:lang w:val="en-GB"/>
              </w:rPr>
              <w:t xml:space="preserve"> </w:t>
            </w:r>
          </w:p>
          <w:p w:rsidR="000A27CB" w:rsidRDefault="000A27CB">
            <w:pPr>
              <w:pStyle w:val="CVHeading1"/>
              <w:spacing w:before="0"/>
              <w:rPr>
                <w:lang w:val="en-GB"/>
              </w:rPr>
            </w:pPr>
          </w:p>
          <w:p w:rsidR="000A27CB" w:rsidRDefault="000A27CB">
            <w:pPr>
              <w:pStyle w:val="CVHeading1"/>
              <w:spacing w:before="0"/>
              <w:rPr>
                <w:lang w:val="en-GB"/>
              </w:rPr>
            </w:pPr>
          </w:p>
          <w:p w:rsidR="000A27CB" w:rsidRDefault="000A27CB">
            <w:pPr>
              <w:pStyle w:val="CVHeading1"/>
              <w:spacing w:before="0"/>
              <w:rPr>
                <w:lang w:val="en-GB"/>
              </w:rPr>
            </w:pPr>
          </w:p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RATES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Major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 xml:space="preserve">Translator/Interpreter </w:t>
            </w:r>
          </w:p>
          <w:p w:rsidR="000A27CB" w:rsidRPr="00433B30" w:rsidRDefault="000A27CB" w:rsidP="0055543B">
            <w:pPr>
              <w:pStyle w:val="CVMajor"/>
              <w:rPr>
                <w:lang w:val="en-GB"/>
              </w:rPr>
            </w:pPr>
            <w:r w:rsidRPr="00433B30">
              <w:rPr>
                <w:lang w:val="en-GB"/>
              </w:rPr>
              <w:t xml:space="preserve">Language Pairs: </w:t>
            </w:r>
            <w:proofErr w:type="spellStart"/>
            <w:r w:rsidRPr="00433B30">
              <w:rPr>
                <w:lang w:val="en-GB"/>
              </w:rPr>
              <w:t>en</w:t>
            </w:r>
            <w:proofErr w:type="spellEnd"/>
            <w:r w:rsidRPr="00433B30">
              <w:rPr>
                <w:lang w:val="en-GB"/>
              </w:rPr>
              <w:t xml:space="preserve">&gt;it, </w:t>
            </w:r>
            <w:proofErr w:type="spellStart"/>
            <w:r w:rsidRPr="00433B30">
              <w:rPr>
                <w:lang w:val="en-GB"/>
              </w:rPr>
              <w:t>fr</w:t>
            </w:r>
            <w:proofErr w:type="spellEnd"/>
            <w:r w:rsidRPr="00433B30">
              <w:rPr>
                <w:lang w:val="en-GB"/>
              </w:rPr>
              <w:t>&gt;it, it&gt;</w:t>
            </w:r>
            <w:proofErr w:type="spellStart"/>
            <w:r w:rsidRPr="00433B30">
              <w:rPr>
                <w:lang w:val="en-GB"/>
              </w:rPr>
              <w:t>en</w:t>
            </w:r>
            <w:proofErr w:type="spellEnd"/>
            <w:r w:rsidRPr="00433B30">
              <w:rPr>
                <w:lang w:val="en-GB"/>
              </w:rPr>
              <w:t>/</w:t>
            </w:r>
            <w:proofErr w:type="spellStart"/>
            <w:r w:rsidRPr="00433B30">
              <w:rPr>
                <w:lang w:val="en-GB"/>
              </w:rPr>
              <w:t>fr</w:t>
            </w:r>
            <w:proofErr w:type="spellEnd"/>
          </w:p>
          <w:p w:rsidR="000A27CB" w:rsidRDefault="000A27CB" w:rsidP="0055543B">
            <w:pPr>
              <w:pStyle w:val="CVMajor"/>
              <w:rPr>
                <w:lang w:val="en-GB"/>
              </w:rPr>
            </w:pPr>
            <w:r w:rsidRPr="00433B30">
              <w:rPr>
                <w:lang w:val="en-GB"/>
              </w:rPr>
              <w:t xml:space="preserve">English/French Teacher </w:t>
            </w:r>
          </w:p>
          <w:p w:rsidR="000A27CB" w:rsidRDefault="000A27CB" w:rsidP="0055543B">
            <w:pPr>
              <w:pStyle w:val="CVMajor"/>
              <w:rPr>
                <w:lang w:val="en-GB"/>
              </w:rPr>
            </w:pPr>
          </w:p>
          <w:p w:rsidR="000A27CB" w:rsidRDefault="000A27CB" w:rsidP="0055543B">
            <w:pPr>
              <w:pStyle w:val="CVMajor"/>
              <w:rPr>
                <w:lang w:val="en-GB"/>
              </w:rPr>
            </w:pPr>
          </w:p>
          <w:p w:rsidR="000A27CB" w:rsidRPr="0037552B" w:rsidRDefault="000A27CB" w:rsidP="0055543B">
            <w:pPr>
              <w:pStyle w:val="CVMajor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Translation Rates: 0.05 – 0.07 Euro/Word </w:t>
            </w:r>
            <w:r w:rsidRPr="0037552B">
              <w:rPr>
                <w:b w:val="0"/>
                <w:lang w:val="en-GB"/>
              </w:rPr>
              <w:t xml:space="preserve">(prices are determined based on </w:t>
            </w:r>
            <w:r>
              <w:rPr>
                <w:b w:val="0"/>
                <w:lang w:val="en-GB"/>
              </w:rPr>
              <w:t xml:space="preserve">the </w:t>
            </w:r>
            <w:r w:rsidRPr="0037552B">
              <w:rPr>
                <w:b w:val="0"/>
                <w:lang w:val="en-GB"/>
              </w:rPr>
              <w:t>complexity and urgency of the text to be translated</w:t>
            </w:r>
            <w:r>
              <w:rPr>
                <w:b w:val="0"/>
                <w:lang w:val="en-GB"/>
              </w:rPr>
              <w:t>).</w:t>
            </w:r>
          </w:p>
          <w:p w:rsidR="000A27CB" w:rsidRDefault="000A27CB" w:rsidP="0055543B">
            <w:pPr>
              <w:pStyle w:val="CVMajor"/>
              <w:rPr>
                <w:lang w:val="en-GB"/>
              </w:rPr>
            </w:pPr>
            <w:r>
              <w:rPr>
                <w:lang w:val="en-GB"/>
              </w:rPr>
              <w:t>Interpreting Rates: 40.00 Euro/Hour</w:t>
            </w:r>
          </w:p>
          <w:p w:rsidR="000A27CB" w:rsidRDefault="000A27CB" w:rsidP="0055543B">
            <w:pPr>
              <w:pStyle w:val="CVMajor"/>
              <w:rPr>
                <w:lang w:val="en-GB"/>
              </w:rPr>
            </w:pPr>
            <w:r>
              <w:rPr>
                <w:lang w:val="en-GB"/>
              </w:rPr>
              <w:t>Lessons Rates: 25.00 Euro/Hour</w:t>
            </w:r>
          </w:p>
          <w:p w:rsidR="006A71CF" w:rsidRDefault="006A71CF" w:rsidP="0055543B">
            <w:pPr>
              <w:pStyle w:val="CVMajor"/>
              <w:rPr>
                <w:lang w:val="en-GB"/>
              </w:rPr>
            </w:pPr>
            <w:r>
              <w:rPr>
                <w:lang w:val="en-GB"/>
              </w:rPr>
              <w:t>Proofreading rates: 20.00 Euro/Hour</w:t>
            </w:r>
            <w:bookmarkStart w:id="0" w:name="_GoBack"/>
            <w:bookmarkEnd w:id="0"/>
          </w:p>
          <w:p w:rsidR="00C77F73" w:rsidRDefault="00C77F73" w:rsidP="0055543B">
            <w:pPr>
              <w:pStyle w:val="CVMajor"/>
              <w:rPr>
                <w:lang w:val="en-GB"/>
              </w:rPr>
            </w:pPr>
          </w:p>
          <w:p w:rsidR="00C77F73" w:rsidRPr="00433B30" w:rsidRDefault="00C77F73" w:rsidP="0055543B">
            <w:pPr>
              <w:pStyle w:val="CVMajor"/>
              <w:rPr>
                <w:lang w:val="en-GB"/>
              </w:rPr>
            </w:pPr>
            <w:r>
              <w:rPr>
                <w:lang w:val="en-GB"/>
              </w:rPr>
              <w:t>Daily Translation Capacity: 2</w:t>
            </w:r>
            <w:r w:rsidR="00580BE9">
              <w:rPr>
                <w:lang w:val="en-GB"/>
              </w:rPr>
              <w:t>5</w:t>
            </w:r>
            <w:r>
              <w:rPr>
                <w:lang w:val="en-GB"/>
              </w:rPr>
              <w:t>00/</w:t>
            </w:r>
            <w:r w:rsidR="00580BE9">
              <w:rPr>
                <w:lang w:val="en-GB"/>
              </w:rPr>
              <w:t>30</w:t>
            </w:r>
            <w:r>
              <w:rPr>
                <w:lang w:val="en-GB"/>
              </w:rPr>
              <w:t>00 words per day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3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>December 2007 - Present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3"/>
              <w:rPr>
                <w:lang w:val="en-GB"/>
              </w:rPr>
            </w:pPr>
            <w:r w:rsidRPr="00433B30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>Freelance Interpreter/Translator/Teacher for the above mentioned language pairs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6C1166" w:rsidRDefault="006C1166">
            <w:pPr>
              <w:pStyle w:val="CVHeading3"/>
              <w:rPr>
                <w:b/>
                <w:lang w:val="en-GB"/>
              </w:rPr>
            </w:pPr>
            <w:r w:rsidRPr="006C1166">
              <w:rPr>
                <w:b/>
                <w:lang w:val="en-GB"/>
              </w:rPr>
              <w:t>Main fields of expertise:</w:t>
            </w:r>
          </w:p>
        </w:tc>
        <w:tc>
          <w:tcPr>
            <w:tcW w:w="7655" w:type="dxa"/>
            <w:gridSpan w:val="13"/>
          </w:tcPr>
          <w:p w:rsidR="000A27CB" w:rsidRPr="006C1166" w:rsidRDefault="006C1166">
            <w:pPr>
              <w:pStyle w:val="CVNormal"/>
              <w:rPr>
                <w:b/>
                <w:lang w:val="en-GB"/>
              </w:rPr>
            </w:pPr>
            <w:r w:rsidRPr="006C1166">
              <w:rPr>
                <w:b/>
                <w:lang w:val="en-GB"/>
              </w:rPr>
              <w:t>T</w:t>
            </w:r>
            <w:r w:rsidR="000A27CB" w:rsidRPr="006C1166">
              <w:rPr>
                <w:b/>
                <w:lang w:val="en-GB"/>
              </w:rPr>
              <w:t>echnical, mechanical, economics, commercial, legal,</w:t>
            </w:r>
            <w:r w:rsidR="00813391" w:rsidRPr="006C1166">
              <w:rPr>
                <w:b/>
                <w:lang w:val="en-GB"/>
              </w:rPr>
              <w:t xml:space="preserve"> patents,</w:t>
            </w:r>
            <w:r w:rsidR="000A27CB" w:rsidRPr="006C1166">
              <w:rPr>
                <w:b/>
                <w:lang w:val="en-GB"/>
              </w:rPr>
              <w:t xml:space="preserve"> tourism, websites, literature.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3"/>
              <w:rPr>
                <w:lang w:val="en-GB"/>
              </w:rPr>
            </w:pPr>
            <w:r w:rsidRPr="00433B30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0A27CB" w:rsidRPr="00433B30" w:rsidRDefault="000A27CB" w:rsidP="00321037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>I collaborate with many Italian</w:t>
            </w:r>
            <w:r w:rsidR="00F93C6A">
              <w:rPr>
                <w:lang w:val="en-GB"/>
              </w:rPr>
              <w:t xml:space="preserve"> and foreign</w:t>
            </w:r>
            <w:r w:rsidRPr="00433B30">
              <w:rPr>
                <w:lang w:val="en-GB"/>
              </w:rPr>
              <w:t xml:space="preserve"> translation agencies</w:t>
            </w:r>
            <w:r>
              <w:rPr>
                <w:lang w:val="en-GB"/>
              </w:rPr>
              <w:t xml:space="preserve"> and </w:t>
            </w:r>
            <w:r w:rsidR="00321037">
              <w:rPr>
                <w:lang w:val="en-GB"/>
              </w:rPr>
              <w:t>companies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3"/>
              <w:rPr>
                <w:lang w:val="en-GB"/>
              </w:rPr>
            </w:pPr>
            <w:r w:rsidRPr="00433B30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0A27CB" w:rsidRPr="00433B30" w:rsidRDefault="003C2E5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COMMUNICATION</w:t>
            </w:r>
            <w:r w:rsidR="000A27CB" w:rsidRPr="00433B30">
              <w:rPr>
                <w:lang w:val="en-GB"/>
              </w:rPr>
              <w:t>/MARKETING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 xml:space="preserve">September 2000 - February 2007 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bCs/>
                <w:lang w:val="en-GB"/>
              </w:rPr>
              <w:t>Language Mediation</w:t>
            </w:r>
            <w:r w:rsidRPr="00433B30">
              <w:rPr>
                <w:lang w:val="en-GB"/>
              </w:rPr>
              <w:t xml:space="preserve"> and Intercultural Communication 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 xml:space="preserve">Receptionist, </w:t>
            </w:r>
            <w:r w:rsidRPr="00433B30">
              <w:rPr>
                <w:bCs/>
                <w:lang w:val="en-GB"/>
              </w:rPr>
              <w:t>responsible for the management</w:t>
            </w:r>
            <w:r>
              <w:rPr>
                <w:lang w:val="en-GB"/>
              </w:rPr>
              <w:t xml:space="preserve"> </w:t>
            </w:r>
            <w:r w:rsidRPr="00433B30">
              <w:rPr>
                <w:lang w:val="en-GB"/>
              </w:rPr>
              <w:t xml:space="preserve">of business </w:t>
            </w:r>
            <w:r w:rsidRPr="00433B30">
              <w:rPr>
                <w:bCs/>
                <w:lang w:val="en-GB"/>
              </w:rPr>
              <w:t>relationships</w:t>
            </w:r>
            <w:r w:rsidRPr="00433B30">
              <w:rPr>
                <w:lang w:val="en-GB"/>
              </w:rPr>
              <w:t xml:space="preserve"> between the group, the suppliers and</w:t>
            </w:r>
            <w:r>
              <w:rPr>
                <w:lang w:val="en-GB"/>
              </w:rPr>
              <w:t xml:space="preserve"> the</w:t>
            </w:r>
            <w:r w:rsidRPr="00433B30">
              <w:rPr>
                <w:lang w:val="en-GB"/>
              </w:rPr>
              <w:t xml:space="preserve"> international customers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0A27CB" w:rsidRPr="00433B30" w:rsidRDefault="000A27CB" w:rsidP="00BA3D57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>FERRARI SPA</w:t>
            </w:r>
          </w:p>
          <w:p w:rsidR="000A27CB" w:rsidRPr="00433B30" w:rsidRDefault="000A27CB" w:rsidP="00BA3D57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>VIA ABETONE INFERIORE</w:t>
            </w:r>
            <w:r>
              <w:rPr>
                <w:lang w:val="en-GB"/>
              </w:rPr>
              <w:t>,</w:t>
            </w:r>
            <w:r w:rsidRPr="00433B30">
              <w:rPr>
                <w:lang w:val="en-GB"/>
              </w:rPr>
              <w:t xml:space="preserve"> 4</w:t>
            </w:r>
          </w:p>
          <w:p w:rsidR="000A27CB" w:rsidRPr="00433B30" w:rsidRDefault="000A27CB" w:rsidP="00BA3D57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41053-MARANELLO (</w:t>
            </w:r>
            <w:smartTag w:uri="urn:schemas-microsoft-com:office:smarttags" w:element="City">
              <w:r w:rsidRPr="00433B30">
                <w:rPr>
                  <w:lang w:val="en-GB"/>
                </w:rPr>
                <w:t>MODENA</w:t>
              </w:r>
            </w:smartTag>
            <w:r w:rsidRPr="00433B30">
              <w:rPr>
                <w:lang w:val="en-GB"/>
              </w:rPr>
              <w:t xml:space="preserve">) </w:t>
            </w:r>
            <w:smartTag w:uri="urn:schemas-microsoft-com:office:smarttags" w:element="place">
              <w:smartTag w:uri="urn:schemas-microsoft-com:office:smarttags" w:element="country-region">
                <w:r w:rsidRPr="00433B30">
                  <w:rPr>
                    <w:lang w:val="en-GB"/>
                  </w:rPr>
                  <w:t>ITALY</w:t>
                </w:r>
              </w:smartTag>
            </w:smartTag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0A27CB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COMMUNICATIONS/MARKETING</w:t>
            </w:r>
          </w:p>
          <w:p w:rsidR="00916862" w:rsidRPr="00916862" w:rsidRDefault="00916862" w:rsidP="00916862">
            <w:pPr>
              <w:pStyle w:val="CVNormal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May 1999 - July 2000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lastRenderedPageBreak/>
              <w:t>Occupation or position held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bCs/>
                <w:lang w:val="en-GB"/>
              </w:rPr>
              <w:t>Language Mediation</w:t>
            </w:r>
            <w:r w:rsidRPr="00433B30">
              <w:rPr>
                <w:lang w:val="en-GB"/>
              </w:rPr>
              <w:t xml:space="preserve"> and Intercultural Communication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bCs/>
                <w:lang w:val="en-GB"/>
              </w:rPr>
              <w:t>Responsible for the management</w:t>
            </w:r>
            <w:r>
              <w:rPr>
                <w:lang w:val="en-GB"/>
              </w:rPr>
              <w:t xml:space="preserve"> </w:t>
            </w:r>
            <w:r w:rsidRPr="00433B30">
              <w:rPr>
                <w:lang w:val="en-GB"/>
              </w:rPr>
              <w:t xml:space="preserve">of business </w:t>
            </w:r>
            <w:r w:rsidRPr="00433B30">
              <w:rPr>
                <w:bCs/>
                <w:lang w:val="en-GB"/>
              </w:rPr>
              <w:t>relationships</w:t>
            </w:r>
            <w:r w:rsidRPr="00433B30">
              <w:rPr>
                <w:lang w:val="en-GB"/>
              </w:rPr>
              <w:t xml:space="preserve"> between Modena Fair Group, the suppliers and</w:t>
            </w:r>
            <w:r>
              <w:rPr>
                <w:lang w:val="en-GB"/>
              </w:rPr>
              <w:t xml:space="preserve"> the</w:t>
            </w:r>
            <w:r w:rsidRPr="00433B30">
              <w:rPr>
                <w:lang w:val="en-GB"/>
              </w:rPr>
              <w:t xml:space="preserve"> international customers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0A27CB" w:rsidRPr="00433B30" w:rsidRDefault="000A27CB" w:rsidP="00BA3D57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 xml:space="preserve">MODENA FAIR GROUP </w:t>
            </w:r>
          </w:p>
          <w:p w:rsidR="000A27CB" w:rsidRPr="00433B30" w:rsidRDefault="000A27CB" w:rsidP="00BA3D57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>VIA DIVISIONE ACQUI</w:t>
            </w:r>
          </w:p>
          <w:p w:rsidR="000A27CB" w:rsidRPr="00433B30" w:rsidRDefault="000A27CB" w:rsidP="00BA3D57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 xml:space="preserve">41100 - </w:t>
            </w:r>
            <w:smartTag w:uri="urn:schemas-microsoft-com:office:smarttags" w:element="City">
              <w:r w:rsidRPr="00433B30">
                <w:rPr>
                  <w:lang w:val="en-GB"/>
                </w:rPr>
                <w:t>MODENA</w:t>
              </w:r>
            </w:smartTag>
            <w:r w:rsidRPr="00433B30">
              <w:rPr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433B30">
                  <w:rPr>
                    <w:lang w:val="en-GB"/>
                  </w:rPr>
                  <w:t>ITALY</w:t>
                </w:r>
              </w:smartTag>
            </w:smartTag>
            <w:r w:rsidRPr="00433B30">
              <w:rPr>
                <w:lang w:val="en-GB"/>
              </w:rPr>
              <w:t>)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MARKETING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October 1998 - May 1999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INTERPRETER/TRANSLATOR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 xml:space="preserve">Area Manager for the translation and proofreading of English and French documents </w:t>
            </w:r>
            <w:r>
              <w:rPr>
                <w:lang w:val="en-GB"/>
              </w:rPr>
              <w:t>relating to</w:t>
            </w:r>
            <w:r w:rsidRPr="00433B30">
              <w:rPr>
                <w:lang w:val="en-GB"/>
              </w:rPr>
              <w:t xml:space="preserve"> </w:t>
            </w:r>
            <w:r>
              <w:rPr>
                <w:lang w:val="en-GB"/>
              </w:rPr>
              <w:t>many</w:t>
            </w:r>
            <w:r w:rsidRPr="00433B30">
              <w:rPr>
                <w:lang w:val="en-GB"/>
              </w:rPr>
              <w:t xml:space="preserve"> specific sectors.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0A27CB" w:rsidRPr="00433B30" w:rsidRDefault="000A27CB" w:rsidP="00D557DC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>LOGOS TRANSLATION AGENCY</w:t>
            </w:r>
          </w:p>
          <w:p w:rsidR="000A27CB" w:rsidRPr="00433B30" w:rsidRDefault="000A27CB" w:rsidP="00D557DC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 xml:space="preserve">VIA CURTATONA </w:t>
            </w:r>
          </w:p>
          <w:p w:rsidR="000A27CB" w:rsidRPr="00433B30" w:rsidRDefault="000A27CB" w:rsidP="00D557DC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 xml:space="preserve">41100 - </w:t>
            </w:r>
            <w:smartTag w:uri="urn:schemas-microsoft-com:office:smarttags" w:element="City">
              <w:r w:rsidRPr="00433B30">
                <w:rPr>
                  <w:lang w:val="en-GB"/>
                </w:rPr>
                <w:t>MODENA</w:t>
              </w:r>
            </w:smartTag>
            <w:r w:rsidRPr="00433B30">
              <w:rPr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433B30">
                  <w:rPr>
                    <w:lang w:val="en-GB"/>
                  </w:rPr>
                  <w:t>ITALY</w:t>
                </w:r>
              </w:smartTag>
            </w:smartTag>
            <w:r w:rsidRPr="00433B30">
              <w:rPr>
                <w:lang w:val="en-GB"/>
              </w:rPr>
              <w:t>)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COMMUNICATIONS/MARKETING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3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 xml:space="preserve">1989 - 1994 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3"/>
              <w:rPr>
                <w:lang w:val="en-GB"/>
              </w:rPr>
            </w:pPr>
            <w:r w:rsidRPr="00433B30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"/>
              <w:rPr>
                <w:lang w:val="en-GB"/>
              </w:rPr>
            </w:pPr>
            <w:r w:rsidRPr="00433B30">
              <w:rPr>
                <w:rFonts w:ascii="Arial" w:hAnsi="Arial" w:cs="Arial"/>
                <w:color w:val="000000"/>
                <w:lang w:val="en-GB"/>
              </w:rPr>
              <w:t xml:space="preserve">High School </w:t>
            </w:r>
            <w:r w:rsidRPr="00433B30">
              <w:rPr>
                <w:rStyle w:val="Enfasicorsivo"/>
                <w:rFonts w:ascii="Arial" w:hAnsi="Arial" w:cs="Arial"/>
                <w:b w:val="0"/>
                <w:color w:val="000000"/>
                <w:lang w:val="en-GB"/>
              </w:rPr>
              <w:t>Diploma</w:t>
            </w:r>
            <w:r w:rsidRPr="00433B30">
              <w:rPr>
                <w:rFonts w:ascii="Arial" w:hAnsi="Arial" w:cs="Arial"/>
                <w:color w:val="000000"/>
                <w:lang w:val="en-GB"/>
              </w:rPr>
              <w:t xml:space="preserve"> in </w:t>
            </w:r>
            <w:r w:rsidRPr="00433B30">
              <w:rPr>
                <w:rStyle w:val="Enfasicorsivo"/>
                <w:rFonts w:ascii="Arial" w:hAnsi="Arial" w:cs="Arial"/>
                <w:b w:val="0"/>
                <w:color w:val="000000"/>
                <w:lang w:val="en-GB"/>
              </w:rPr>
              <w:t>Foreign</w:t>
            </w:r>
            <w:r w:rsidRPr="00433B3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433B30">
              <w:rPr>
                <w:rStyle w:val="Enfasicorsivo"/>
                <w:rFonts w:ascii="Arial" w:hAnsi="Arial" w:cs="Arial"/>
                <w:b w:val="0"/>
                <w:color w:val="000000"/>
                <w:lang w:val="en-GB"/>
              </w:rPr>
              <w:t>Languages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3"/>
              <w:rPr>
                <w:lang w:val="en-GB"/>
              </w:rPr>
            </w:pPr>
            <w:r w:rsidRPr="00433B30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 xml:space="preserve">Careful study of English, French and German grammar and literature as well as all common </w:t>
            </w:r>
            <w:r>
              <w:rPr>
                <w:lang w:val="en-GB"/>
              </w:rPr>
              <w:t xml:space="preserve">school </w:t>
            </w:r>
            <w:r w:rsidRPr="00433B30">
              <w:rPr>
                <w:lang w:val="en-GB"/>
              </w:rPr>
              <w:t xml:space="preserve">subjects (Italian literature, mathematics, history, geography, physics, philosophy, science) 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3"/>
              <w:rPr>
                <w:lang w:val="en-GB"/>
              </w:rPr>
            </w:pPr>
            <w:r w:rsidRPr="00433B30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0A27CB" w:rsidRPr="00433B30" w:rsidRDefault="000A27CB" w:rsidP="00D557DC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>LICEO LINGUISTICO SPERIMENTALE</w:t>
            </w:r>
          </w:p>
          <w:p w:rsidR="000A27CB" w:rsidRPr="00433B30" w:rsidRDefault="000A27CB" w:rsidP="00D557DC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>"</w:t>
            </w:r>
            <w:smartTag w:uri="urn:schemas-microsoft-com:office:smarttags" w:element="City">
              <w:smartTag w:uri="urn:schemas-microsoft-com:office:smarttags" w:element="place">
                <w:r w:rsidRPr="00433B30">
                  <w:rPr>
                    <w:lang w:val="en-GB"/>
                  </w:rPr>
                  <w:t>L.A.</w:t>
                </w:r>
              </w:smartTag>
            </w:smartTag>
            <w:r w:rsidRPr="00433B30">
              <w:rPr>
                <w:lang w:val="en-GB"/>
              </w:rPr>
              <w:t xml:space="preserve"> MURATORI"</w:t>
            </w:r>
          </w:p>
          <w:p w:rsidR="000A27CB" w:rsidRPr="00433B30" w:rsidRDefault="000A27CB" w:rsidP="00D557DC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 xml:space="preserve">41100 - </w:t>
            </w:r>
            <w:smartTag w:uri="urn:schemas-microsoft-com:office:smarttags" w:element="City">
              <w:r w:rsidRPr="00433B30">
                <w:rPr>
                  <w:lang w:val="en-GB"/>
                </w:rPr>
                <w:t>MODENA</w:t>
              </w:r>
            </w:smartTag>
            <w:r w:rsidRPr="00433B30">
              <w:rPr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433B30">
                  <w:rPr>
                    <w:lang w:val="en-GB"/>
                  </w:rPr>
                  <w:t>ITALY</w:t>
                </w:r>
              </w:smartTag>
            </w:smartTag>
            <w:r w:rsidRPr="00433B30">
              <w:rPr>
                <w:lang w:val="en-GB"/>
              </w:rPr>
              <w:t>)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3"/>
              <w:rPr>
                <w:lang w:val="en-GB"/>
              </w:rPr>
            </w:pPr>
            <w:r w:rsidRPr="00433B30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>ISCED 4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1994 - 1998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0A27CB" w:rsidRPr="00433B30" w:rsidRDefault="002F035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Master</w:t>
            </w:r>
            <w:r w:rsidR="00F17F53">
              <w:rPr>
                <w:lang w:val="en-GB"/>
              </w:rPr>
              <w:t xml:space="preserve"> Degree: </w:t>
            </w:r>
            <w:r w:rsidR="000A27CB" w:rsidRPr="00433B30">
              <w:rPr>
                <w:lang w:val="en-GB"/>
              </w:rPr>
              <w:t xml:space="preserve">FRENCH/ENGLISH TRANSLATOR AND INTERPRETER 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 xml:space="preserve">Careful study of English and French grammar and literature as well as </w:t>
            </w:r>
            <w:r>
              <w:rPr>
                <w:lang w:val="en-GB"/>
              </w:rPr>
              <w:t>the</w:t>
            </w:r>
            <w:r w:rsidRPr="00433B30">
              <w:rPr>
                <w:lang w:val="en-GB"/>
              </w:rPr>
              <w:t xml:space="preserve"> specific terminology for the application of both languages in economics, mechanics, science, law and medicine. Simultaneous and consecutive interpreting and translation experiences.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0A27CB" w:rsidRPr="00433B30" w:rsidRDefault="000A27CB" w:rsidP="00D557DC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 xml:space="preserve">SSIT (SCUOLA SUPERIORE PER INTERPRETI E TRADUTTORI) - </w:t>
            </w:r>
            <w:r w:rsidRPr="00433B30">
              <w:rPr>
                <w:rStyle w:val="Enfasicorsivo"/>
                <w:rFonts w:ascii="Arial" w:hAnsi="Arial" w:cs="Arial"/>
                <w:b w:val="0"/>
                <w:color w:val="000000"/>
                <w:lang w:val="en-GB"/>
              </w:rPr>
              <w:t>School</w:t>
            </w:r>
            <w:r w:rsidRPr="00433B3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F17F53">
              <w:rPr>
                <w:rFonts w:ascii="Arial" w:hAnsi="Arial" w:cs="Arial"/>
                <w:color w:val="000000"/>
                <w:lang w:val="en-GB"/>
              </w:rPr>
              <w:t>for Interpreters and Translators</w:t>
            </w:r>
          </w:p>
          <w:p w:rsidR="000A27CB" w:rsidRPr="00433B30" w:rsidRDefault="000A27CB" w:rsidP="00D557DC">
            <w:pPr>
              <w:pStyle w:val="CVNormal"/>
              <w:rPr>
                <w:lang w:val="en-GB"/>
              </w:rPr>
            </w:pPr>
            <w:r w:rsidRPr="00433B30">
              <w:rPr>
                <w:lang w:val="en-GB"/>
              </w:rPr>
              <w:t xml:space="preserve">PIAZZA MARTIRI </w:t>
            </w:r>
          </w:p>
          <w:p w:rsidR="000A27CB" w:rsidRPr="00433B30" w:rsidRDefault="000A27CB" w:rsidP="00D557DC">
            <w:pPr>
              <w:pStyle w:val="CVNormal-FirstLine"/>
              <w:spacing w:before="0"/>
              <w:rPr>
                <w:lang w:val="en-GB"/>
              </w:rPr>
            </w:pPr>
            <w:smartTag w:uri="urn:schemas-microsoft-com:office:smarttags" w:element="City">
              <w:r w:rsidRPr="00433B30">
                <w:rPr>
                  <w:lang w:val="en-GB"/>
                </w:rPr>
                <w:t>BOLOGNA</w:t>
              </w:r>
            </w:smartTag>
            <w:r w:rsidRPr="00433B30">
              <w:rPr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433B30">
                  <w:rPr>
                    <w:lang w:val="en-GB"/>
                  </w:rPr>
                  <w:t>ITALY</w:t>
                </w:r>
              </w:smartTag>
            </w:smartTag>
            <w:r w:rsidRPr="00433B30">
              <w:rPr>
                <w:lang w:val="en-GB"/>
              </w:rPr>
              <w:t>)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  <w:r w:rsidRPr="00433B30">
              <w:rPr>
                <w:b w:val="0"/>
                <w:sz w:val="20"/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ISCED 4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2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Medium-FirstLine"/>
              <w:spacing w:before="0"/>
              <w:rPr>
                <w:b w:val="0"/>
                <w:lang w:val="en-GB"/>
              </w:rPr>
            </w:pPr>
            <w:r w:rsidRPr="00433B30">
              <w:rPr>
                <w:lang w:val="en-GB"/>
              </w:rPr>
              <w:t>Italian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2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2"/>
              <w:rPr>
                <w:lang w:val="en-GB"/>
              </w:rPr>
            </w:pPr>
            <w:r w:rsidRPr="00433B30"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0A27CB" w:rsidRPr="00433B30" w:rsidRDefault="000A27CB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7CB" w:rsidRPr="00433B30" w:rsidRDefault="000A27CB">
            <w:pPr>
              <w:pStyle w:val="LevelAssessment-Heading1"/>
              <w:rPr>
                <w:lang w:val="en-GB"/>
              </w:rPr>
            </w:pPr>
            <w:r w:rsidRPr="00433B30"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7CB" w:rsidRPr="00433B30" w:rsidRDefault="000A27CB">
            <w:pPr>
              <w:pStyle w:val="LevelAssessment-Heading1"/>
              <w:rPr>
                <w:lang w:val="en-GB"/>
              </w:rPr>
            </w:pPr>
            <w:r w:rsidRPr="00433B30"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7CB" w:rsidRPr="00433B30" w:rsidRDefault="000A27CB">
            <w:pPr>
              <w:pStyle w:val="LevelAssessment-Heading1"/>
              <w:rPr>
                <w:lang w:val="en-GB"/>
              </w:rPr>
            </w:pPr>
            <w:r w:rsidRPr="00433B30">
              <w:rPr>
                <w:lang w:val="en-GB"/>
              </w:rPr>
              <w:t>Writing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Level"/>
              <w:rPr>
                <w:lang w:val="en-GB"/>
              </w:rPr>
            </w:pPr>
            <w:r w:rsidRPr="00433B30"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0A27CB" w:rsidRPr="00433B30" w:rsidRDefault="000A27CB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27CB" w:rsidRPr="00433B30" w:rsidRDefault="000A27CB">
            <w:pPr>
              <w:pStyle w:val="LevelAssessment-Heading2"/>
              <w:rPr>
                <w:lang w:val="en-GB"/>
              </w:rPr>
            </w:pPr>
            <w:r w:rsidRPr="00433B30"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A27CB" w:rsidRPr="00433B30" w:rsidRDefault="000A27CB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433B30"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27CB" w:rsidRPr="00433B30" w:rsidRDefault="000A27CB">
            <w:pPr>
              <w:pStyle w:val="LevelAssessment-Heading2"/>
              <w:rPr>
                <w:lang w:val="en-GB"/>
              </w:rPr>
            </w:pPr>
            <w:r w:rsidRPr="00433B30"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A27CB" w:rsidRPr="00433B30" w:rsidRDefault="000A27CB">
            <w:pPr>
              <w:pStyle w:val="LevelAssessment-Heading2"/>
              <w:rPr>
                <w:lang w:val="en-GB"/>
              </w:rPr>
            </w:pPr>
            <w:r w:rsidRPr="00433B30"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7CB" w:rsidRPr="00433B30" w:rsidRDefault="000A27CB">
            <w:pPr>
              <w:pStyle w:val="LevelAssessment-Heading2"/>
              <w:rPr>
                <w:lang w:val="en-GB"/>
              </w:rPr>
            </w:pPr>
          </w:p>
        </w:tc>
      </w:tr>
      <w:tr w:rsidR="000A27CB" w:rsidRPr="00433B30" w:rsidTr="00124A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Language"/>
              <w:rPr>
                <w:lang w:val="en-GB"/>
              </w:rPr>
            </w:pPr>
            <w:r w:rsidRPr="00433B30"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0A27CB" w:rsidRPr="00433B30" w:rsidRDefault="000A27C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7CB" w:rsidRPr="00433B30" w:rsidRDefault="000A27CB">
            <w:pPr>
              <w:pStyle w:val="LevelAssessment-Code"/>
              <w:rPr>
                <w:lang w:val="en-GB"/>
              </w:rPr>
            </w:pPr>
            <w:r w:rsidRPr="00433B30"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A27CB" w:rsidRPr="00433B30" w:rsidRDefault="000A27CB">
            <w:pPr>
              <w:pStyle w:val="LevelAssessment-Description"/>
              <w:rPr>
                <w:lang w:val="en-GB"/>
              </w:rPr>
            </w:pPr>
            <w:r w:rsidRPr="00433B30">
              <w:rPr>
                <w:lang w:val="en-GB"/>
              </w:rPr>
              <w:t>Fluent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7CB" w:rsidRPr="00433B30" w:rsidRDefault="000A27CB">
            <w:pPr>
              <w:pStyle w:val="LevelAssessment-Code"/>
              <w:rPr>
                <w:lang w:val="en-GB"/>
              </w:rPr>
            </w:pPr>
            <w:r w:rsidRPr="00433B30"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A27CB" w:rsidRPr="00433B30" w:rsidRDefault="000A27CB">
            <w:pPr>
              <w:pStyle w:val="LevelAssessment-Description"/>
              <w:rPr>
                <w:lang w:val="en-GB"/>
              </w:rPr>
            </w:pPr>
            <w:r w:rsidRPr="00433B30">
              <w:rPr>
                <w:lang w:val="en-GB"/>
              </w:rPr>
              <w:t>Fluent</w:t>
            </w:r>
          </w:p>
        </w:tc>
        <w:tc>
          <w:tcPr>
            <w:tcW w:w="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7CB" w:rsidRPr="00433B30" w:rsidRDefault="000A27CB">
            <w:pPr>
              <w:pStyle w:val="LevelAssessment-Code"/>
              <w:rPr>
                <w:lang w:val="en-GB"/>
              </w:rPr>
            </w:pPr>
            <w:r w:rsidRPr="00433B30">
              <w:rPr>
                <w:lang w:val="en-GB"/>
              </w:rPr>
              <w:t>C2</w:t>
            </w:r>
          </w:p>
        </w:tc>
        <w:tc>
          <w:tcPr>
            <w:tcW w:w="1242" w:type="dxa"/>
            <w:tcBorders>
              <w:bottom w:val="single" w:sz="1" w:space="0" w:color="000000"/>
            </w:tcBorders>
            <w:vAlign w:val="center"/>
          </w:tcPr>
          <w:p w:rsidR="000A27CB" w:rsidRPr="00433B30" w:rsidRDefault="000A27CB">
            <w:pPr>
              <w:pStyle w:val="LevelAssessment-Description"/>
              <w:rPr>
                <w:lang w:val="en-GB"/>
              </w:rPr>
            </w:pPr>
            <w:r w:rsidRPr="00433B30">
              <w:rPr>
                <w:lang w:val="en-GB"/>
              </w:rPr>
              <w:t>Fluent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7CB" w:rsidRPr="00433B30" w:rsidRDefault="000A27CB">
            <w:pPr>
              <w:pStyle w:val="LevelAssessment-Code"/>
              <w:rPr>
                <w:lang w:val="en-GB"/>
              </w:rPr>
            </w:pPr>
            <w:r w:rsidRPr="00433B30"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A27CB" w:rsidRPr="00433B30" w:rsidRDefault="000A27CB">
            <w:pPr>
              <w:pStyle w:val="LevelAssessment-Description"/>
              <w:rPr>
                <w:lang w:val="en-GB"/>
              </w:rPr>
            </w:pPr>
            <w:r w:rsidRPr="00433B30">
              <w:rPr>
                <w:lang w:val="en-GB"/>
              </w:rPr>
              <w:t>Fluent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7CB" w:rsidRPr="00433B30" w:rsidRDefault="000A27CB">
            <w:pPr>
              <w:pStyle w:val="LevelAssessment-Code"/>
              <w:rPr>
                <w:lang w:val="en-GB"/>
              </w:rPr>
            </w:pPr>
            <w:r w:rsidRPr="00433B30"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A27CB" w:rsidRPr="00433B30" w:rsidRDefault="000A27CB">
            <w:pPr>
              <w:pStyle w:val="LevelAssessment-Description"/>
              <w:rPr>
                <w:lang w:val="en-GB"/>
              </w:rPr>
            </w:pPr>
            <w:r w:rsidRPr="00433B30">
              <w:rPr>
                <w:lang w:val="en-GB"/>
              </w:rPr>
              <w:t>Fluent</w:t>
            </w:r>
          </w:p>
        </w:tc>
      </w:tr>
      <w:tr w:rsidR="000A27CB" w:rsidRPr="00433B30" w:rsidTr="00124AD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Language"/>
              <w:rPr>
                <w:lang w:val="en-GB"/>
              </w:rPr>
            </w:pPr>
            <w:r w:rsidRPr="00433B30">
              <w:rPr>
                <w:lang w:val="en-GB"/>
              </w:rPr>
              <w:t xml:space="preserve">French </w:t>
            </w:r>
          </w:p>
        </w:tc>
        <w:tc>
          <w:tcPr>
            <w:tcW w:w="140" w:type="dxa"/>
          </w:tcPr>
          <w:p w:rsidR="000A27CB" w:rsidRPr="00433B30" w:rsidRDefault="000A27C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7CB" w:rsidRPr="00433B30" w:rsidRDefault="000A27CB" w:rsidP="009C35F4">
            <w:pPr>
              <w:pStyle w:val="LevelAssessment-Code"/>
              <w:rPr>
                <w:lang w:val="en-GB"/>
              </w:rPr>
            </w:pPr>
            <w:r w:rsidRPr="00433B30"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A27CB" w:rsidRPr="00433B30" w:rsidRDefault="000A27CB" w:rsidP="009C35F4">
            <w:pPr>
              <w:pStyle w:val="LevelAssessment-Description"/>
              <w:rPr>
                <w:lang w:val="en-GB"/>
              </w:rPr>
            </w:pPr>
            <w:r w:rsidRPr="00433B30">
              <w:rPr>
                <w:lang w:val="en-GB"/>
              </w:rPr>
              <w:t>Fluent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7CB" w:rsidRPr="00433B30" w:rsidRDefault="000A27CB" w:rsidP="009C35F4">
            <w:pPr>
              <w:pStyle w:val="LevelAssessment-Code"/>
              <w:rPr>
                <w:lang w:val="en-GB"/>
              </w:rPr>
            </w:pPr>
            <w:r w:rsidRPr="00433B30">
              <w:rPr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A27CB" w:rsidRPr="00433B30" w:rsidRDefault="000A27CB" w:rsidP="009C35F4">
            <w:pPr>
              <w:pStyle w:val="LevelAssessment-Description"/>
              <w:rPr>
                <w:lang w:val="en-GB"/>
              </w:rPr>
            </w:pPr>
            <w:r w:rsidRPr="00433B30">
              <w:rPr>
                <w:lang w:val="en-GB"/>
              </w:rPr>
              <w:t>Fluent</w:t>
            </w:r>
          </w:p>
        </w:tc>
        <w:tc>
          <w:tcPr>
            <w:tcW w:w="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7CB" w:rsidRPr="00433B30" w:rsidRDefault="000A27CB" w:rsidP="009C35F4">
            <w:pPr>
              <w:pStyle w:val="LevelAssessment-Code"/>
              <w:rPr>
                <w:lang w:val="en-GB"/>
              </w:rPr>
            </w:pPr>
            <w:r w:rsidRPr="00433B30">
              <w:rPr>
                <w:lang w:val="en-GB"/>
              </w:rPr>
              <w:t>C2</w:t>
            </w:r>
          </w:p>
        </w:tc>
        <w:tc>
          <w:tcPr>
            <w:tcW w:w="1242" w:type="dxa"/>
            <w:tcBorders>
              <w:bottom w:val="single" w:sz="1" w:space="0" w:color="000000"/>
            </w:tcBorders>
            <w:vAlign w:val="center"/>
          </w:tcPr>
          <w:p w:rsidR="000A27CB" w:rsidRPr="00433B30" w:rsidRDefault="000A27CB" w:rsidP="009C35F4">
            <w:pPr>
              <w:pStyle w:val="LevelAssessment-Description"/>
              <w:rPr>
                <w:lang w:val="en-GB"/>
              </w:rPr>
            </w:pPr>
            <w:r w:rsidRPr="00433B30">
              <w:rPr>
                <w:lang w:val="en-GB"/>
              </w:rPr>
              <w:t>Fluent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7CB" w:rsidRPr="00433B30" w:rsidRDefault="000A27CB" w:rsidP="009C35F4">
            <w:pPr>
              <w:pStyle w:val="LevelAssessment-Code"/>
              <w:rPr>
                <w:lang w:val="en-GB"/>
              </w:rPr>
            </w:pPr>
            <w:r w:rsidRPr="00433B30">
              <w:rPr>
                <w:lang w:val="en-GB"/>
              </w:rPr>
              <w:t>C2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A27CB" w:rsidRPr="00433B30" w:rsidRDefault="000A27CB" w:rsidP="009C35F4">
            <w:pPr>
              <w:pStyle w:val="LevelAssessment-Description"/>
              <w:rPr>
                <w:lang w:val="en-GB"/>
              </w:rPr>
            </w:pPr>
            <w:r w:rsidRPr="00433B30">
              <w:rPr>
                <w:lang w:val="en-GB"/>
              </w:rPr>
              <w:t>Fluent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7CB" w:rsidRPr="00433B30" w:rsidRDefault="000A27CB" w:rsidP="009C35F4">
            <w:pPr>
              <w:pStyle w:val="LevelAssessment-Code"/>
              <w:rPr>
                <w:lang w:val="en-GB"/>
              </w:rPr>
            </w:pPr>
            <w:r w:rsidRPr="00433B30">
              <w:rPr>
                <w:lang w:val="en-GB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A27CB" w:rsidRPr="00433B30" w:rsidRDefault="000A27CB" w:rsidP="009C35F4">
            <w:pPr>
              <w:pStyle w:val="LevelAssessment-Description"/>
              <w:rPr>
                <w:lang w:val="en-GB"/>
              </w:rPr>
            </w:pPr>
            <w:r w:rsidRPr="00433B30">
              <w:rPr>
                <w:lang w:val="en-GB"/>
              </w:rPr>
              <w:t>Fluent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0A27CB" w:rsidRPr="00433B30" w:rsidRDefault="000A27CB">
            <w:pPr>
              <w:pStyle w:val="LevelAssessment-Note"/>
              <w:rPr>
                <w:lang w:val="en-GB"/>
              </w:rPr>
            </w:pPr>
            <w:r w:rsidRPr="00433B30">
              <w:rPr>
                <w:lang w:val="en-GB"/>
              </w:rPr>
              <w:t xml:space="preserve">(*) </w:t>
            </w:r>
            <w:hyperlink r:id="rId8" w:history="1">
              <w:r w:rsidRPr="00433B30">
                <w:rPr>
                  <w:rStyle w:val="Collegamentoipertestuale"/>
                  <w:lang w:val="en-GB"/>
                </w:rPr>
                <w:t>Common European Framework of Reference for Languages</w:t>
              </w:r>
            </w:hyperlink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2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:rsidR="000A27CB" w:rsidRPr="00433B30" w:rsidRDefault="000A27CB" w:rsidP="00124AD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n-GB" w:eastAsia="it-IT"/>
              </w:rPr>
            </w:pPr>
            <w:r w:rsidRPr="00433B30">
              <w:rPr>
                <w:sz w:val="22"/>
                <w:lang w:val="en-GB"/>
              </w:rPr>
              <w:t xml:space="preserve">   * Experience with project team work</w:t>
            </w:r>
          </w:p>
          <w:p w:rsidR="000A27CB" w:rsidRPr="00433B30" w:rsidRDefault="000A27CB" w:rsidP="00124ADE">
            <w:pPr>
              <w:pStyle w:val="CVNormal-FirstLine"/>
              <w:spacing w:before="0"/>
              <w:rPr>
                <w:sz w:val="22"/>
                <w:lang w:val="en-GB"/>
              </w:rPr>
            </w:pPr>
            <w:r w:rsidRPr="00433B30">
              <w:rPr>
                <w:sz w:val="22"/>
                <w:lang w:val="en-GB"/>
              </w:rPr>
              <w:t>* Experience in working in an international environment</w:t>
            </w:r>
            <w:r w:rsidRPr="00433B30">
              <w:rPr>
                <w:sz w:val="22"/>
                <w:lang w:val="en-GB"/>
              </w:rPr>
              <w:br/>
              <w:t xml:space="preserve">* Good abilities for synthetic and global views over concrete situations </w:t>
            </w:r>
            <w:r w:rsidRPr="00433B30">
              <w:rPr>
                <w:sz w:val="22"/>
                <w:lang w:val="en-GB"/>
              </w:rPr>
              <w:br/>
              <w:t xml:space="preserve">* End-oriented work capacity </w:t>
            </w:r>
            <w:r w:rsidRPr="00433B30">
              <w:rPr>
                <w:sz w:val="22"/>
                <w:lang w:val="en-GB"/>
              </w:rPr>
              <w:br/>
              <w:t xml:space="preserve">* Problem-solving attitude </w:t>
            </w:r>
            <w:r w:rsidRPr="00433B30">
              <w:rPr>
                <w:sz w:val="22"/>
                <w:lang w:val="en-GB"/>
              </w:rPr>
              <w:br/>
              <w:t xml:space="preserve">* Responsibility and self-reliance </w:t>
            </w:r>
            <w:r w:rsidRPr="00433B30">
              <w:rPr>
                <w:sz w:val="22"/>
                <w:lang w:val="en-GB"/>
              </w:rPr>
              <w:br/>
              <w:t xml:space="preserve">* Strong referential values of fairness, equity and dignity  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2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sz w:val="22"/>
                <w:lang w:val="en-GB"/>
              </w:rPr>
            </w:pPr>
            <w:r w:rsidRPr="00433B30">
              <w:rPr>
                <w:sz w:val="22"/>
                <w:lang w:val="en-GB"/>
              </w:rPr>
              <w:t>* Extremely organised person</w:t>
            </w:r>
          </w:p>
          <w:p w:rsidR="000A27CB" w:rsidRPr="00433B30" w:rsidRDefault="000A27CB" w:rsidP="00124ADE">
            <w:pPr>
              <w:suppressAutoHyphens w:val="0"/>
              <w:autoSpaceDE w:val="0"/>
              <w:autoSpaceDN w:val="0"/>
              <w:adjustRightInd w:val="0"/>
              <w:rPr>
                <w:sz w:val="22"/>
                <w:lang w:val="en-GB"/>
              </w:rPr>
            </w:pPr>
            <w:r w:rsidRPr="00433B30">
              <w:rPr>
                <w:lang w:val="en-GB"/>
              </w:rPr>
              <w:t xml:space="preserve">  </w:t>
            </w:r>
            <w:r w:rsidRPr="00433B30">
              <w:rPr>
                <w:sz w:val="22"/>
                <w:lang w:val="en-GB"/>
              </w:rPr>
              <w:t xml:space="preserve"> * Supervision experience</w:t>
            </w:r>
          </w:p>
          <w:p w:rsidR="000A27CB" w:rsidRPr="00433B30" w:rsidRDefault="000A27CB" w:rsidP="00124ADE">
            <w:pPr>
              <w:suppressAutoHyphens w:val="0"/>
              <w:autoSpaceDE w:val="0"/>
              <w:autoSpaceDN w:val="0"/>
              <w:adjustRightInd w:val="0"/>
              <w:rPr>
                <w:sz w:val="22"/>
                <w:lang w:val="en-GB"/>
              </w:rPr>
            </w:pPr>
            <w:r w:rsidRPr="00433B30">
              <w:rPr>
                <w:sz w:val="22"/>
                <w:lang w:val="en-GB"/>
              </w:rPr>
              <w:t xml:space="preserve">   * Experience with an organizational part of project management</w:t>
            </w:r>
          </w:p>
          <w:p w:rsidR="000A27CB" w:rsidRPr="00433B30" w:rsidRDefault="000A27CB" w:rsidP="00124ADE">
            <w:pPr>
              <w:suppressAutoHyphens w:val="0"/>
              <w:autoSpaceDE w:val="0"/>
              <w:autoSpaceDN w:val="0"/>
              <w:adjustRightInd w:val="0"/>
              <w:rPr>
                <w:sz w:val="22"/>
                <w:lang w:val="en-GB"/>
              </w:rPr>
            </w:pPr>
            <w:r w:rsidRPr="00433B30">
              <w:rPr>
                <w:sz w:val="22"/>
                <w:lang w:val="en-GB"/>
              </w:rPr>
              <w:t xml:space="preserve">   * Experience with organizing group social activities</w:t>
            </w:r>
          </w:p>
          <w:p w:rsidR="000A27CB" w:rsidRPr="00433B30" w:rsidRDefault="000A27CB" w:rsidP="00124ADE">
            <w:pPr>
              <w:pStyle w:val="CVNormal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Default="000A27CB">
            <w:pPr>
              <w:pStyle w:val="CVHeading2-FirstLine"/>
              <w:spacing w:before="0"/>
              <w:rPr>
                <w:rFonts w:ascii="Arial" w:hAnsi="Arial" w:cs="Arial"/>
                <w:sz w:val="19"/>
                <w:szCs w:val="19"/>
                <w:lang w:val="en-GB" w:eastAsia="it-IT"/>
              </w:rPr>
            </w:pPr>
            <w:r w:rsidRPr="00433B30">
              <w:rPr>
                <w:lang w:val="en-GB"/>
              </w:rPr>
              <w:t xml:space="preserve">Computer </w:t>
            </w:r>
            <w:r>
              <w:rPr>
                <w:lang w:val="en-GB"/>
              </w:rPr>
              <w:t xml:space="preserve">and </w:t>
            </w:r>
            <w:r>
              <w:rPr>
                <w:rFonts w:ascii="Arial" w:hAnsi="Arial" w:cs="Arial"/>
                <w:sz w:val="19"/>
                <w:szCs w:val="19"/>
                <w:lang w:val="en-GB" w:eastAsia="it-IT"/>
              </w:rPr>
              <w:t>t</w:t>
            </w:r>
            <w:r w:rsidRPr="00433B30">
              <w:rPr>
                <w:rFonts w:ascii="Arial" w:hAnsi="Arial" w:cs="Arial"/>
                <w:sz w:val="19"/>
                <w:szCs w:val="19"/>
                <w:lang w:val="en-GB" w:eastAsia="it-IT"/>
              </w:rPr>
              <w:t xml:space="preserve">echnical </w:t>
            </w:r>
          </w:p>
          <w:p w:rsidR="000A27CB" w:rsidRPr="00433B30" w:rsidRDefault="000A27CB">
            <w:pPr>
              <w:pStyle w:val="CVHeading2-FirstLine"/>
              <w:spacing w:before="0"/>
              <w:rPr>
                <w:rFonts w:ascii="Arial" w:hAnsi="Arial" w:cs="Arial"/>
                <w:sz w:val="19"/>
                <w:szCs w:val="19"/>
                <w:lang w:val="en-GB" w:eastAsia="it-IT"/>
              </w:rPr>
            </w:pPr>
            <w:r w:rsidRPr="00433B30">
              <w:rPr>
                <w:lang w:val="en-GB"/>
              </w:rPr>
              <w:t>skills and competences</w:t>
            </w:r>
          </w:p>
        </w:tc>
        <w:tc>
          <w:tcPr>
            <w:tcW w:w="7655" w:type="dxa"/>
            <w:gridSpan w:val="13"/>
          </w:tcPr>
          <w:p w:rsidR="000A27CB" w:rsidRPr="00433B30" w:rsidRDefault="000A27CB" w:rsidP="00124AD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GB" w:eastAsia="it-IT"/>
              </w:rPr>
            </w:pPr>
            <w:r w:rsidRPr="00433B30">
              <w:rPr>
                <w:rFonts w:ascii="Arial" w:hAnsi="Arial" w:cs="Arial"/>
                <w:sz w:val="19"/>
                <w:szCs w:val="19"/>
                <w:lang w:val="en-GB" w:eastAsia="it-IT"/>
              </w:rPr>
              <w:t xml:space="preserve"> * Operating systems: Windows</w:t>
            </w:r>
          </w:p>
          <w:p w:rsidR="000A27CB" w:rsidRPr="00433B30" w:rsidRDefault="000A27CB" w:rsidP="00124AD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GB" w:eastAsia="it-IT"/>
              </w:rPr>
            </w:pPr>
            <w:r w:rsidRPr="00433B30">
              <w:rPr>
                <w:rFonts w:ascii="Arial" w:hAnsi="Arial" w:cs="Arial"/>
                <w:sz w:val="19"/>
                <w:szCs w:val="19"/>
                <w:lang w:val="en-GB" w:eastAsia="it-IT"/>
              </w:rPr>
              <w:t xml:space="preserve"> * Office Software: OpenOffice, Power Point, Excel, Word</w:t>
            </w:r>
          </w:p>
          <w:p w:rsidR="000A27CB" w:rsidRPr="00433B30" w:rsidRDefault="000A27CB" w:rsidP="00124AD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n-GB" w:eastAsia="it-IT"/>
              </w:rPr>
            </w:pPr>
            <w:r w:rsidRPr="00433B30">
              <w:rPr>
                <w:rFonts w:ascii="Arial" w:hAnsi="Arial" w:cs="Arial"/>
                <w:sz w:val="19"/>
                <w:szCs w:val="19"/>
                <w:lang w:val="en-GB" w:eastAsia="it-IT"/>
              </w:rPr>
              <w:t xml:space="preserve"> * Translation CAT Tools: </w:t>
            </w:r>
            <w:proofErr w:type="spellStart"/>
            <w:r w:rsidRPr="00433B30">
              <w:rPr>
                <w:rFonts w:ascii="Arial" w:hAnsi="Arial" w:cs="Arial"/>
                <w:sz w:val="19"/>
                <w:szCs w:val="19"/>
                <w:lang w:val="en-GB" w:eastAsia="it-IT"/>
              </w:rPr>
              <w:t>Wordfast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GB" w:eastAsia="it-IT"/>
              </w:rPr>
              <w:t xml:space="preserve"> Classic,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GB" w:eastAsia="it-IT"/>
              </w:rPr>
              <w:t>Wordfast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GB" w:eastAsia="it-IT"/>
              </w:rPr>
              <w:t xml:space="preserve"> Pro,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GB" w:eastAsia="it-IT"/>
              </w:rPr>
              <w:t>Trados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GB" w:eastAsia="it-IT"/>
              </w:rPr>
              <w:t xml:space="preserve"> 7,</w:t>
            </w:r>
            <w:r w:rsidR="00A936EB">
              <w:rPr>
                <w:rFonts w:ascii="Arial" w:hAnsi="Arial" w:cs="Arial"/>
                <w:sz w:val="19"/>
                <w:szCs w:val="19"/>
                <w:lang w:val="en-GB" w:eastAsia="it-IT"/>
              </w:rPr>
              <w:t xml:space="preserve"> SDL</w:t>
            </w:r>
            <w:r>
              <w:rPr>
                <w:rFonts w:ascii="Arial" w:hAnsi="Arial" w:cs="Arial"/>
                <w:sz w:val="19"/>
                <w:szCs w:val="19"/>
                <w:lang w:val="en-GB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GB" w:eastAsia="it-IT"/>
              </w:rPr>
              <w:t>Trados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GB" w:eastAsia="it-IT"/>
              </w:rPr>
              <w:t xml:space="preserve"> Studio 20</w:t>
            </w:r>
            <w:r w:rsidR="00A936EB">
              <w:rPr>
                <w:rFonts w:ascii="Arial" w:hAnsi="Arial" w:cs="Arial"/>
                <w:sz w:val="19"/>
                <w:szCs w:val="19"/>
                <w:lang w:val="en-GB" w:eastAsia="it-IT"/>
              </w:rPr>
              <w:t>17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A27CB" w:rsidRPr="00433B30" w:rsidTr="00395A0B">
        <w:trPr>
          <w:cantSplit/>
          <w:trHeight w:val="40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2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Hobbies: reading, travelling, cooking, cinema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2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  <w:r w:rsidRPr="00433B30">
              <w:rPr>
                <w:lang w:val="en-GB"/>
              </w:rPr>
              <w:t xml:space="preserve">B </w:t>
            </w: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Spacer"/>
              <w:rPr>
                <w:lang w:val="en-GB"/>
              </w:rPr>
            </w:pPr>
          </w:p>
        </w:tc>
      </w:tr>
      <w:tr w:rsidR="000A27CB" w:rsidRPr="00433B30" w:rsidTr="009C35F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27CB" w:rsidRPr="00433B30" w:rsidRDefault="000A27CB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27CB" w:rsidRPr="00433B30" w:rsidRDefault="000A27CB">
            <w:pPr>
              <w:pStyle w:val="CVNormal-FirstLine"/>
              <w:spacing w:before="0"/>
              <w:rPr>
                <w:lang w:val="en-GB"/>
              </w:rPr>
            </w:pPr>
          </w:p>
        </w:tc>
      </w:tr>
    </w:tbl>
    <w:p w:rsidR="0085245E" w:rsidRPr="00433B30" w:rsidRDefault="0085245E">
      <w:pPr>
        <w:pStyle w:val="CVNormal"/>
        <w:rPr>
          <w:lang w:val="en-GB"/>
        </w:rPr>
      </w:pPr>
    </w:p>
    <w:sectPr w:rsidR="0085245E" w:rsidRPr="00433B30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B0" w:rsidRDefault="00EF54B0">
      <w:r>
        <w:separator/>
      </w:r>
    </w:p>
  </w:endnote>
  <w:endnote w:type="continuationSeparator" w:id="0">
    <w:p w:rsidR="00EF54B0" w:rsidRDefault="00EF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B151C">
      <w:trPr>
        <w:cantSplit/>
      </w:trPr>
      <w:tc>
        <w:tcPr>
          <w:tcW w:w="3117" w:type="dxa"/>
        </w:tcPr>
        <w:p w:rsidR="00FB151C" w:rsidRDefault="00FB151C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177E9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177E9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FB151C" w:rsidRDefault="00FB151C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FB151C" w:rsidRPr="0085245E" w:rsidRDefault="00FB151C">
          <w:pPr>
            <w:pStyle w:val="CVFooterRight"/>
            <w:rPr>
              <w:lang w:val="en-GB"/>
            </w:rPr>
          </w:pPr>
          <w:r w:rsidRPr="0085245E">
            <w:rPr>
              <w:lang w:val="en-GB"/>
            </w:rPr>
            <w:t xml:space="preserve">For more information on </w:t>
          </w:r>
          <w:proofErr w:type="spellStart"/>
          <w:r w:rsidRPr="0085245E">
            <w:rPr>
              <w:lang w:val="en-GB"/>
            </w:rPr>
            <w:t>Europass</w:t>
          </w:r>
          <w:proofErr w:type="spellEnd"/>
          <w:r w:rsidRPr="0085245E">
            <w:rPr>
              <w:lang w:val="en-GB"/>
            </w:rPr>
            <w:t xml:space="preserve"> go to http://europass.cedefop.europa.eu</w:t>
          </w:r>
        </w:p>
        <w:p w:rsidR="00FB151C" w:rsidRDefault="00FB151C">
          <w:pPr>
            <w:pStyle w:val="CVFooterRight"/>
          </w:pPr>
          <w:r>
            <w:t>© European Communities, 2003    20060628</w:t>
          </w:r>
        </w:p>
      </w:tc>
    </w:tr>
  </w:tbl>
  <w:p w:rsidR="00FB151C" w:rsidRDefault="00FB151C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B0" w:rsidRDefault="00EF54B0">
      <w:r>
        <w:separator/>
      </w:r>
    </w:p>
  </w:footnote>
  <w:footnote w:type="continuationSeparator" w:id="0">
    <w:p w:rsidR="00EF54B0" w:rsidRDefault="00EF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E"/>
    <w:rsid w:val="000A27CB"/>
    <w:rsid w:val="000C7EB2"/>
    <w:rsid w:val="00124ADE"/>
    <w:rsid w:val="001266E3"/>
    <w:rsid w:val="00144C32"/>
    <w:rsid w:val="001C49F5"/>
    <w:rsid w:val="00206211"/>
    <w:rsid w:val="00255F4F"/>
    <w:rsid w:val="002839E5"/>
    <w:rsid w:val="002F0358"/>
    <w:rsid w:val="00321037"/>
    <w:rsid w:val="0037552B"/>
    <w:rsid w:val="00395A0B"/>
    <w:rsid w:val="003C2E5D"/>
    <w:rsid w:val="00401762"/>
    <w:rsid w:val="00433B30"/>
    <w:rsid w:val="0055543B"/>
    <w:rsid w:val="00580BE9"/>
    <w:rsid w:val="0059098E"/>
    <w:rsid w:val="006177E9"/>
    <w:rsid w:val="006A71CF"/>
    <w:rsid w:val="006C1166"/>
    <w:rsid w:val="006D4048"/>
    <w:rsid w:val="007C6E3A"/>
    <w:rsid w:val="00813391"/>
    <w:rsid w:val="0085245E"/>
    <w:rsid w:val="008869AE"/>
    <w:rsid w:val="008B0F42"/>
    <w:rsid w:val="008C2D1D"/>
    <w:rsid w:val="00916862"/>
    <w:rsid w:val="009B6475"/>
    <w:rsid w:val="009C35F4"/>
    <w:rsid w:val="00A20259"/>
    <w:rsid w:val="00A44714"/>
    <w:rsid w:val="00A70AA6"/>
    <w:rsid w:val="00A936EB"/>
    <w:rsid w:val="00AE712C"/>
    <w:rsid w:val="00B666E9"/>
    <w:rsid w:val="00BA3D57"/>
    <w:rsid w:val="00BB4681"/>
    <w:rsid w:val="00BD7E2E"/>
    <w:rsid w:val="00C3074B"/>
    <w:rsid w:val="00C530D2"/>
    <w:rsid w:val="00C77F73"/>
    <w:rsid w:val="00D3583F"/>
    <w:rsid w:val="00D557DC"/>
    <w:rsid w:val="00D81934"/>
    <w:rsid w:val="00D940C9"/>
    <w:rsid w:val="00EC3081"/>
    <w:rsid w:val="00ED42F0"/>
    <w:rsid w:val="00EF54B0"/>
    <w:rsid w:val="00EF5BEE"/>
    <w:rsid w:val="00EF5CF8"/>
    <w:rsid w:val="00EF67F6"/>
    <w:rsid w:val="00F14995"/>
    <w:rsid w:val="00F17F53"/>
    <w:rsid w:val="00F93C6A"/>
    <w:rsid w:val="00FA37DB"/>
    <w:rsid w:val="00F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styleId="Enfasicorsivo">
    <w:name w:val="Emphasis"/>
    <w:qFormat/>
    <w:rsid w:val="00BA3D57"/>
    <w:rPr>
      <w:b/>
      <w:bCs/>
      <w:i w:val="0"/>
      <w:iCs w:val="0"/>
    </w:rPr>
  </w:style>
  <w:style w:type="paragraph" w:customStyle="1" w:styleId="GridTitle">
    <w:name w:val="Grid Title"/>
    <w:basedOn w:val="Normale"/>
    <w:rsid w:val="00BA3D57"/>
    <w:pPr>
      <w:widowControl w:val="0"/>
      <w:jc w:val="center"/>
    </w:pPr>
    <w:rPr>
      <w:rFonts w:eastAsia="Lucida Sans Unicode"/>
      <w:b/>
      <w:caps/>
      <w:szCs w:val="24"/>
      <w:lang w:val="it-IT"/>
    </w:rPr>
  </w:style>
  <w:style w:type="character" w:styleId="Collegamentovisitato">
    <w:name w:val="FollowedHyperlink"/>
    <w:rsid w:val="00124A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styleId="Enfasicorsivo">
    <w:name w:val="Emphasis"/>
    <w:qFormat/>
    <w:rsid w:val="00BA3D57"/>
    <w:rPr>
      <w:b/>
      <w:bCs/>
      <w:i w:val="0"/>
      <w:iCs w:val="0"/>
    </w:rPr>
  </w:style>
  <w:style w:type="paragraph" w:customStyle="1" w:styleId="GridTitle">
    <w:name w:val="Grid Title"/>
    <w:basedOn w:val="Normale"/>
    <w:rsid w:val="00BA3D57"/>
    <w:pPr>
      <w:widowControl w:val="0"/>
      <w:jc w:val="center"/>
    </w:pPr>
    <w:rPr>
      <w:rFonts w:eastAsia="Lucida Sans Unicode"/>
      <w:b/>
      <w:caps/>
      <w:szCs w:val="24"/>
      <w:lang w:val="it-IT"/>
    </w:rPr>
  </w:style>
  <w:style w:type="character" w:styleId="Collegamentovisitato">
    <w:name w:val="FollowedHyperlink"/>
    <w:rsid w:val="00124A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MTM</Company>
  <LinksUpToDate>false</LinksUpToDate>
  <CharactersWithSpaces>5213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Acer</cp:lastModifiedBy>
  <cp:revision>9</cp:revision>
  <cp:lastPrinted>2017-03-01T14:29:00Z</cp:lastPrinted>
  <dcterms:created xsi:type="dcterms:W3CDTF">2015-06-04T10:16:00Z</dcterms:created>
  <dcterms:modified xsi:type="dcterms:W3CDTF">2017-03-01T14:30:00Z</dcterms:modified>
</cp:coreProperties>
</file>