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D0" w:rsidRPr="003D5A2C" w:rsidRDefault="00027ED0">
      <w:pPr>
        <w:spacing w:after="0"/>
        <w:ind w:left="0" w:firstLine="0"/>
        <w:rPr>
          <w:sz w:val="32"/>
        </w:rPr>
      </w:pPr>
      <w:r w:rsidRPr="003D5A2C">
        <w:rPr>
          <w:b/>
          <w:sz w:val="32"/>
        </w:rPr>
        <w:t>Full name</w:t>
      </w:r>
      <w:r w:rsidR="00A13D49" w:rsidRPr="003D5A2C">
        <w:rPr>
          <w:b/>
          <w:sz w:val="32"/>
        </w:rPr>
        <w:t>:</w:t>
      </w:r>
      <w:r w:rsidR="00F43135" w:rsidRPr="003D5A2C">
        <w:rPr>
          <w:sz w:val="32"/>
        </w:rPr>
        <w:t xml:space="preserve"> </w:t>
      </w:r>
      <w:r w:rsidR="009158BF" w:rsidRPr="003D5A2C">
        <w:rPr>
          <w:sz w:val="32"/>
        </w:rPr>
        <w:t>Nguyen Thi Thuy Duong</w:t>
      </w:r>
    </w:p>
    <w:p w:rsidR="00A84C34" w:rsidRPr="003D5A2C" w:rsidRDefault="00027ED0">
      <w:pPr>
        <w:spacing w:after="0"/>
        <w:ind w:left="0" w:firstLine="0"/>
        <w:rPr>
          <w:sz w:val="28"/>
        </w:rPr>
      </w:pPr>
      <w:r w:rsidRPr="003D5A2C">
        <w:rPr>
          <w:b/>
          <w:sz w:val="28"/>
        </w:rPr>
        <w:t>Address:</w:t>
      </w:r>
      <w:r w:rsidRPr="003D5A2C">
        <w:rPr>
          <w:sz w:val="28"/>
        </w:rPr>
        <w:t xml:space="preserve"> Ho Chi Minh City, Vietnam</w:t>
      </w:r>
    </w:p>
    <w:p w:rsidR="00030EF8" w:rsidRPr="003D5A2C" w:rsidRDefault="00030EF8">
      <w:pPr>
        <w:spacing w:after="0"/>
        <w:ind w:left="0" w:firstLine="0"/>
      </w:pPr>
      <w:r w:rsidRPr="003D5A2C">
        <w:rPr>
          <w:b/>
          <w:sz w:val="28"/>
        </w:rPr>
        <w:t>Email address:</w:t>
      </w:r>
      <w:r w:rsidRPr="003D5A2C">
        <w:rPr>
          <w:sz w:val="28"/>
        </w:rPr>
        <w:t xml:space="preserve"> </w:t>
      </w:r>
      <w:r w:rsidR="009158BF" w:rsidRPr="003D5A2C">
        <w:rPr>
          <w:sz w:val="28"/>
        </w:rPr>
        <w:t>dnduongnguyen5@gmail.com</w:t>
      </w:r>
    </w:p>
    <w:p w:rsidR="00A84C34" w:rsidRPr="003D5A2C" w:rsidRDefault="00A13D49">
      <w:pPr>
        <w:spacing w:after="5"/>
        <w:ind w:left="0" w:firstLine="0"/>
        <w:rPr>
          <w:sz w:val="22"/>
        </w:rPr>
      </w:pPr>
      <w:r w:rsidRPr="003D5A2C">
        <w:t xml:space="preserve"> </w:t>
      </w:r>
    </w:p>
    <w:p w:rsidR="00A84C34" w:rsidRPr="003D5A2C" w:rsidRDefault="00A13D49">
      <w:pPr>
        <w:pStyle w:val="Heading1"/>
        <w:ind w:left="96"/>
        <w:rPr>
          <w:sz w:val="22"/>
        </w:rPr>
      </w:pPr>
      <w:r w:rsidRPr="003D5A2C">
        <w:rPr>
          <w:sz w:val="22"/>
        </w:rPr>
        <w:t>Summary of Qualifications</w:t>
      </w:r>
      <w:r w:rsidRPr="003D5A2C">
        <w:rPr>
          <w:sz w:val="22"/>
          <w:u w:val="none"/>
        </w:rPr>
        <w:t xml:space="preserve"> </w:t>
      </w:r>
    </w:p>
    <w:p w:rsidR="00A84C34" w:rsidRPr="003D5A2C" w:rsidRDefault="00A13D49">
      <w:pPr>
        <w:tabs>
          <w:tab w:val="center" w:pos="5317"/>
        </w:tabs>
        <w:ind w:left="0" w:firstLine="0"/>
        <w:rPr>
          <w:sz w:val="22"/>
        </w:rPr>
      </w:pPr>
      <w:r w:rsidRPr="003D5A2C">
        <w:rPr>
          <w:sz w:val="22"/>
        </w:rPr>
        <w:t xml:space="preserve">Graduate English translator: </w:t>
      </w:r>
      <w:r w:rsidRPr="003D5A2C">
        <w:rPr>
          <w:sz w:val="22"/>
        </w:rPr>
        <w:tab/>
      </w:r>
      <w:r w:rsidR="00027ED0" w:rsidRPr="003D5A2C">
        <w:rPr>
          <w:sz w:val="22"/>
        </w:rPr>
        <w:t xml:space="preserve">  </w:t>
      </w:r>
      <w:r w:rsidRPr="003D5A2C">
        <w:rPr>
          <w:sz w:val="22"/>
        </w:rPr>
        <w:t xml:space="preserve">2012, Banking University HCMC, English Language faculty; </w:t>
      </w:r>
    </w:p>
    <w:p w:rsidR="00A84C34" w:rsidRPr="003D5A2C" w:rsidRDefault="00A13D49">
      <w:pPr>
        <w:spacing w:after="0"/>
        <w:ind w:left="388" w:firstLine="0"/>
        <w:jc w:val="center"/>
        <w:rPr>
          <w:sz w:val="22"/>
        </w:rPr>
      </w:pPr>
      <w:r w:rsidRPr="003D5A2C">
        <w:rPr>
          <w:sz w:val="22"/>
        </w:rPr>
        <w:t xml:space="preserve">2013, University of Social Sciences and Humanities, Linguistics </w:t>
      </w:r>
    </w:p>
    <w:p w:rsidR="00A84C34" w:rsidRPr="003D5A2C" w:rsidRDefault="00A13D49">
      <w:pPr>
        <w:spacing w:after="151"/>
        <w:ind w:left="0" w:firstLine="0"/>
        <w:rPr>
          <w:sz w:val="22"/>
        </w:rPr>
      </w:pPr>
      <w:r w:rsidRPr="003D5A2C">
        <w:rPr>
          <w:sz w:val="24"/>
        </w:rPr>
        <w:t xml:space="preserve"> </w:t>
      </w:r>
    </w:p>
    <w:p w:rsidR="00A84C34" w:rsidRPr="003D5A2C" w:rsidRDefault="00A13D49">
      <w:pPr>
        <w:pStyle w:val="Heading1"/>
        <w:ind w:left="96"/>
        <w:rPr>
          <w:sz w:val="22"/>
        </w:rPr>
      </w:pPr>
      <w:r w:rsidRPr="003D5A2C">
        <w:rPr>
          <w:sz w:val="22"/>
        </w:rPr>
        <w:t>Personalities</w:t>
      </w:r>
      <w:r w:rsidRPr="003D5A2C">
        <w:rPr>
          <w:sz w:val="22"/>
          <w:u w:val="none"/>
        </w:rPr>
        <w:t xml:space="preserve"> </w:t>
      </w:r>
    </w:p>
    <w:p w:rsidR="00A13D49" w:rsidRPr="003D5A2C" w:rsidRDefault="00A13D49">
      <w:pPr>
        <w:numPr>
          <w:ilvl w:val="0"/>
          <w:numId w:val="1"/>
        </w:numPr>
        <w:spacing w:after="0" w:line="358" w:lineRule="auto"/>
        <w:ind w:hanging="360"/>
        <w:rPr>
          <w:sz w:val="22"/>
        </w:rPr>
      </w:pPr>
      <w:r w:rsidRPr="003D5A2C">
        <w:rPr>
          <w:sz w:val="22"/>
        </w:rPr>
        <w:t>Hard working and eager for learning new things</w:t>
      </w:r>
      <w:r w:rsidR="00E45B0F">
        <w:rPr>
          <w:sz w:val="22"/>
        </w:rPr>
        <w:t>.</w:t>
      </w:r>
    </w:p>
    <w:p w:rsidR="00A84C34" w:rsidRPr="003D5A2C" w:rsidRDefault="00A13D49">
      <w:pPr>
        <w:numPr>
          <w:ilvl w:val="0"/>
          <w:numId w:val="1"/>
        </w:numPr>
        <w:spacing w:after="0" w:line="358" w:lineRule="auto"/>
        <w:ind w:hanging="360"/>
        <w:rPr>
          <w:sz w:val="22"/>
        </w:rPr>
      </w:pPr>
      <w:r w:rsidRPr="003D5A2C">
        <w:rPr>
          <w:sz w:val="22"/>
        </w:rPr>
        <w:t xml:space="preserve">Having good organization and planning skills. </w:t>
      </w:r>
    </w:p>
    <w:p w:rsidR="00A84C34" w:rsidRPr="003D5A2C" w:rsidRDefault="00A13D49">
      <w:pPr>
        <w:numPr>
          <w:ilvl w:val="0"/>
          <w:numId w:val="1"/>
        </w:numPr>
        <w:ind w:hanging="360"/>
        <w:rPr>
          <w:sz w:val="22"/>
        </w:rPr>
      </w:pPr>
      <w:r w:rsidRPr="003D5A2C">
        <w:rPr>
          <w:sz w:val="22"/>
        </w:rPr>
        <w:t xml:space="preserve">Having good communication, research and analysis skills. </w:t>
      </w:r>
    </w:p>
    <w:p w:rsidR="00A84C34" w:rsidRPr="003D5A2C" w:rsidRDefault="00A13D49">
      <w:pPr>
        <w:numPr>
          <w:ilvl w:val="0"/>
          <w:numId w:val="1"/>
        </w:numPr>
        <w:spacing w:after="3"/>
        <w:ind w:hanging="360"/>
        <w:rPr>
          <w:sz w:val="22"/>
        </w:rPr>
      </w:pPr>
      <w:r w:rsidRPr="003D5A2C">
        <w:rPr>
          <w:sz w:val="22"/>
        </w:rPr>
        <w:t>Be able work independently or as a part of a team</w:t>
      </w:r>
      <w:r w:rsidR="00E45B0F">
        <w:rPr>
          <w:sz w:val="22"/>
        </w:rPr>
        <w:t>.</w:t>
      </w:r>
      <w:r w:rsidRPr="003D5A2C">
        <w:rPr>
          <w:sz w:val="22"/>
        </w:rPr>
        <w:t xml:space="preserve"> </w:t>
      </w:r>
    </w:p>
    <w:p w:rsidR="00A84C34" w:rsidRPr="003D5A2C" w:rsidRDefault="00A13D49">
      <w:pPr>
        <w:spacing w:after="152"/>
        <w:ind w:left="0" w:firstLine="0"/>
        <w:rPr>
          <w:sz w:val="22"/>
        </w:rPr>
      </w:pPr>
      <w:r w:rsidRPr="003D5A2C">
        <w:rPr>
          <w:sz w:val="24"/>
        </w:rPr>
        <w:t xml:space="preserve"> </w:t>
      </w:r>
    </w:p>
    <w:p w:rsidR="00A84C34" w:rsidRPr="003D5A2C" w:rsidRDefault="00A13D49">
      <w:pPr>
        <w:pStyle w:val="Heading1"/>
        <w:ind w:left="96"/>
        <w:rPr>
          <w:sz w:val="22"/>
        </w:rPr>
      </w:pPr>
      <w:r w:rsidRPr="003D5A2C">
        <w:rPr>
          <w:sz w:val="22"/>
        </w:rPr>
        <w:t>Translation Experiences</w:t>
      </w:r>
      <w:r w:rsidRPr="003D5A2C">
        <w:rPr>
          <w:sz w:val="22"/>
          <w:u w:val="none"/>
        </w:rPr>
        <w:t xml:space="preserve"> </w:t>
      </w:r>
    </w:p>
    <w:p w:rsidR="00A84C34" w:rsidRPr="003D5A2C" w:rsidRDefault="00A13D49" w:rsidP="003D5A2C">
      <w:pPr>
        <w:spacing w:after="5" w:line="347" w:lineRule="auto"/>
        <w:ind w:right="381"/>
        <w:rPr>
          <w:sz w:val="22"/>
        </w:rPr>
      </w:pPr>
      <w:r w:rsidRPr="003D5A2C">
        <w:rPr>
          <w:sz w:val="22"/>
        </w:rPr>
        <w:t xml:space="preserve">Mid of 2013 – now: Joining </w:t>
      </w:r>
      <w:r w:rsidR="009158BF" w:rsidRPr="003D5A2C">
        <w:rPr>
          <w:sz w:val="22"/>
        </w:rPr>
        <w:t xml:space="preserve">RWS (formerly SDL plc) </w:t>
      </w:r>
      <w:r w:rsidRPr="003D5A2C">
        <w:rPr>
          <w:sz w:val="22"/>
        </w:rPr>
        <w:t xml:space="preserve">as </w:t>
      </w:r>
      <w:r w:rsidR="009158BF" w:rsidRPr="003D5A2C">
        <w:rPr>
          <w:sz w:val="22"/>
        </w:rPr>
        <w:t>Vietnamese</w:t>
      </w:r>
      <w:r w:rsidRPr="003D5A2C">
        <w:rPr>
          <w:sz w:val="22"/>
        </w:rPr>
        <w:t xml:space="preserve"> Translator</w:t>
      </w:r>
      <w:r w:rsidR="003D5A2C" w:rsidRPr="003D5A2C">
        <w:rPr>
          <w:sz w:val="22"/>
        </w:rPr>
        <w:t xml:space="preserve">. </w:t>
      </w:r>
      <w:r w:rsidRPr="003D5A2C">
        <w:rPr>
          <w:sz w:val="22"/>
        </w:rPr>
        <w:t xml:space="preserve">Currently leading of </w:t>
      </w:r>
      <w:r w:rsidR="003D5A2C" w:rsidRPr="003D5A2C">
        <w:rPr>
          <w:sz w:val="22"/>
        </w:rPr>
        <w:t>translation / review / proofread.</w:t>
      </w:r>
    </w:p>
    <w:p w:rsidR="003D5A2C" w:rsidRPr="00B46A94" w:rsidRDefault="00B46A94" w:rsidP="003D5A2C">
      <w:pPr>
        <w:spacing w:after="5" w:line="347" w:lineRule="auto"/>
        <w:ind w:right="381"/>
        <w:rPr>
          <w:sz w:val="22"/>
        </w:rPr>
      </w:pPr>
      <w:r w:rsidRPr="00B46A94">
        <w:rPr>
          <w:sz w:val="22"/>
        </w:rPr>
        <w:t>Be able to work on Human Translation and Machine Translation in various types of content</w:t>
      </w:r>
    </w:p>
    <w:p w:rsidR="002F46DC" w:rsidRPr="003D5A2C" w:rsidRDefault="002F46DC" w:rsidP="002F46DC">
      <w:pPr>
        <w:numPr>
          <w:ilvl w:val="0"/>
          <w:numId w:val="2"/>
        </w:numPr>
        <w:spacing w:after="2" w:line="347" w:lineRule="auto"/>
        <w:ind w:hanging="360"/>
        <w:rPr>
          <w:sz w:val="22"/>
        </w:rPr>
      </w:pPr>
      <w:proofErr w:type="spellStart"/>
      <w:r w:rsidRPr="003D5A2C">
        <w:rPr>
          <w:sz w:val="22"/>
        </w:rPr>
        <w:t>Koninklijke</w:t>
      </w:r>
      <w:proofErr w:type="spellEnd"/>
      <w:r w:rsidRPr="003D5A2C">
        <w:rPr>
          <w:sz w:val="22"/>
        </w:rPr>
        <w:t xml:space="preserve"> Philips N.V. </w:t>
      </w:r>
    </w:p>
    <w:p w:rsidR="002F46DC" w:rsidRPr="003D5A2C" w:rsidRDefault="002F46DC" w:rsidP="002F46DC">
      <w:pPr>
        <w:spacing w:after="2" w:line="347" w:lineRule="auto"/>
        <w:ind w:left="806" w:firstLine="0"/>
        <w:rPr>
          <w:sz w:val="22"/>
        </w:rPr>
      </w:pPr>
      <w:r w:rsidRPr="003D5A2C">
        <w:rPr>
          <w:sz w:val="22"/>
        </w:rPr>
        <w:t xml:space="preserve">+ Consumers products: Website translation of Sound &amp; Vision, </w:t>
      </w:r>
      <w:r w:rsidR="003D5A2C" w:rsidRPr="003D5A2C">
        <w:rPr>
          <w:sz w:val="22"/>
        </w:rPr>
        <w:t xml:space="preserve">Cosmetology products, </w:t>
      </w:r>
      <w:proofErr w:type="gramStart"/>
      <w:r w:rsidR="003D5A2C" w:rsidRPr="003D5A2C">
        <w:rPr>
          <w:sz w:val="22"/>
        </w:rPr>
        <w:t>Mother &amp;</w:t>
      </w:r>
      <w:proofErr w:type="gramEnd"/>
      <w:r w:rsidR="003D5A2C" w:rsidRPr="003D5A2C">
        <w:rPr>
          <w:sz w:val="22"/>
        </w:rPr>
        <w:t xml:space="preserve"> Child care, </w:t>
      </w:r>
      <w:r w:rsidRPr="003D5A2C">
        <w:rPr>
          <w:sz w:val="22"/>
        </w:rPr>
        <w:t>Household goods</w:t>
      </w:r>
      <w:r w:rsidR="003D5A2C" w:rsidRPr="003D5A2C">
        <w:rPr>
          <w:sz w:val="22"/>
        </w:rPr>
        <w:t>, Illumination, Automotive, SEO and other marketing leaflets.</w:t>
      </w:r>
    </w:p>
    <w:p w:rsidR="00A84C34" w:rsidRDefault="002F46DC" w:rsidP="003D5A2C">
      <w:pPr>
        <w:spacing w:after="2" w:line="347" w:lineRule="auto"/>
        <w:ind w:left="806" w:firstLine="0"/>
        <w:rPr>
          <w:sz w:val="22"/>
        </w:rPr>
      </w:pPr>
      <w:r w:rsidRPr="003D5A2C">
        <w:rPr>
          <w:sz w:val="22"/>
        </w:rPr>
        <w:t xml:space="preserve">+ Professional </w:t>
      </w:r>
      <w:r w:rsidR="00E45B0F" w:rsidRPr="003D5A2C">
        <w:rPr>
          <w:sz w:val="22"/>
        </w:rPr>
        <w:t>healthcare</w:t>
      </w:r>
      <w:r w:rsidRPr="003D5A2C">
        <w:rPr>
          <w:sz w:val="22"/>
        </w:rPr>
        <w:t xml:space="preserve">: </w:t>
      </w:r>
      <w:r w:rsidR="00A13D49" w:rsidRPr="003D5A2C">
        <w:rPr>
          <w:sz w:val="22"/>
        </w:rPr>
        <w:t xml:space="preserve">Interventional Devices &amp; Therapies, Interventional X-ray, MRI Systems &amp; Solutions, </w:t>
      </w:r>
      <w:r w:rsidR="003D5A2C" w:rsidRPr="003D5A2C">
        <w:rPr>
          <w:sz w:val="22"/>
        </w:rPr>
        <w:t xml:space="preserve">Patient Monitoring, Ultrasound products, </w:t>
      </w:r>
      <w:r w:rsidR="00A13D49" w:rsidRPr="003D5A2C">
        <w:rPr>
          <w:sz w:val="22"/>
        </w:rPr>
        <w:t xml:space="preserve">Instructions for Use </w:t>
      </w:r>
      <w:r w:rsidR="003D5A2C" w:rsidRPr="003D5A2C">
        <w:rPr>
          <w:sz w:val="22"/>
        </w:rPr>
        <w:t>and User Guides materials.</w:t>
      </w:r>
    </w:p>
    <w:p w:rsidR="000C13BD" w:rsidRDefault="000C13BD" w:rsidP="000C13BD">
      <w:pPr>
        <w:spacing w:after="2" w:line="347" w:lineRule="auto"/>
        <w:rPr>
          <w:sz w:val="22"/>
        </w:rPr>
      </w:pPr>
      <w:r>
        <w:rPr>
          <w:sz w:val="22"/>
        </w:rPr>
        <w:t xml:space="preserve">       -      Parexel: Informed Consent Forms and Clinical report materials</w:t>
      </w:r>
    </w:p>
    <w:p w:rsidR="000C13BD" w:rsidRPr="003D5A2C" w:rsidRDefault="000C13BD" w:rsidP="000C13BD">
      <w:pPr>
        <w:spacing w:after="2" w:line="347" w:lineRule="auto"/>
        <w:rPr>
          <w:sz w:val="22"/>
        </w:rPr>
      </w:pPr>
      <w:r>
        <w:rPr>
          <w:sz w:val="22"/>
        </w:rPr>
        <w:t xml:space="preserve">       -      </w:t>
      </w:r>
      <w:proofErr w:type="spellStart"/>
      <w:r>
        <w:rPr>
          <w:sz w:val="22"/>
        </w:rPr>
        <w:t>Hill</w:t>
      </w:r>
      <w:bookmarkStart w:id="0" w:name="_GoBack"/>
      <w:bookmarkEnd w:id="0"/>
      <w:r>
        <w:rPr>
          <w:sz w:val="22"/>
        </w:rPr>
        <w:t>rom</w:t>
      </w:r>
      <w:proofErr w:type="spellEnd"/>
      <w:r>
        <w:rPr>
          <w:sz w:val="22"/>
        </w:rPr>
        <w:t>: Medical devices</w:t>
      </w:r>
    </w:p>
    <w:p w:rsidR="00A84C34" w:rsidRPr="003D5A2C" w:rsidRDefault="003D5A2C">
      <w:pPr>
        <w:spacing w:after="153"/>
        <w:ind w:left="0" w:firstLine="0"/>
        <w:rPr>
          <w:sz w:val="22"/>
        </w:rPr>
      </w:pPr>
      <w:r w:rsidRPr="003D5A2C">
        <w:rPr>
          <w:sz w:val="22"/>
        </w:rPr>
        <w:t xml:space="preserve">         - </w:t>
      </w:r>
      <w:r w:rsidR="00E45B0F">
        <w:rPr>
          <w:sz w:val="22"/>
        </w:rPr>
        <w:t xml:space="preserve">     </w:t>
      </w:r>
      <w:proofErr w:type="spellStart"/>
      <w:r w:rsidRPr="003D5A2C">
        <w:rPr>
          <w:sz w:val="22"/>
        </w:rPr>
        <w:t>Lumileds</w:t>
      </w:r>
      <w:proofErr w:type="spellEnd"/>
      <w:r w:rsidRPr="003D5A2C">
        <w:rPr>
          <w:sz w:val="22"/>
        </w:rPr>
        <w:t>: Website translation of LED Lighting products.</w:t>
      </w:r>
    </w:p>
    <w:p w:rsidR="003D5A2C" w:rsidRPr="003D5A2C" w:rsidRDefault="00E45B0F">
      <w:pPr>
        <w:spacing w:after="153"/>
        <w:ind w:left="0" w:firstLine="0"/>
        <w:rPr>
          <w:sz w:val="22"/>
        </w:rPr>
      </w:pPr>
      <w:r>
        <w:rPr>
          <w:sz w:val="22"/>
        </w:rPr>
        <w:t xml:space="preserve">         -      </w:t>
      </w:r>
      <w:r w:rsidR="003D5A2C" w:rsidRPr="003D5A2C">
        <w:rPr>
          <w:sz w:val="22"/>
        </w:rPr>
        <w:t>Alibaba: SEO works</w:t>
      </w:r>
    </w:p>
    <w:p w:rsidR="003D5A2C" w:rsidRDefault="00E45B0F" w:rsidP="003D5A2C">
      <w:pPr>
        <w:spacing w:after="153"/>
        <w:ind w:left="0" w:firstLine="0"/>
        <w:rPr>
          <w:sz w:val="22"/>
        </w:rPr>
      </w:pPr>
      <w:r>
        <w:rPr>
          <w:sz w:val="22"/>
        </w:rPr>
        <w:t xml:space="preserve">         -      </w:t>
      </w:r>
      <w:r w:rsidR="003D5A2C" w:rsidRPr="003D5A2C">
        <w:rPr>
          <w:sz w:val="22"/>
        </w:rPr>
        <w:t>Amazon: SEO works</w:t>
      </w:r>
    </w:p>
    <w:p w:rsidR="004520DE" w:rsidRDefault="004520DE" w:rsidP="003D5A2C">
      <w:pPr>
        <w:spacing w:after="153"/>
        <w:ind w:left="0" w:firstLine="0"/>
        <w:rPr>
          <w:sz w:val="22"/>
        </w:rPr>
      </w:pPr>
      <w:r>
        <w:rPr>
          <w:sz w:val="22"/>
        </w:rPr>
        <w:t xml:space="preserve">         -       </w:t>
      </w:r>
      <w:r w:rsidRPr="004520DE">
        <w:rPr>
          <w:sz w:val="22"/>
        </w:rPr>
        <w:t xml:space="preserve">Akamai Technologies, </w:t>
      </w:r>
      <w:proofErr w:type="spellStart"/>
      <w:r w:rsidRPr="004520DE">
        <w:rPr>
          <w:sz w:val="22"/>
        </w:rPr>
        <w:t>Inc</w:t>
      </w:r>
      <w:proofErr w:type="spellEnd"/>
      <w:r>
        <w:rPr>
          <w:sz w:val="22"/>
        </w:rPr>
        <w:t>: Network Security Solutions</w:t>
      </w:r>
    </w:p>
    <w:p w:rsidR="004520DE" w:rsidRPr="003D5A2C" w:rsidRDefault="004520DE" w:rsidP="003D5A2C">
      <w:pPr>
        <w:spacing w:after="153"/>
        <w:ind w:left="0" w:firstLine="0"/>
        <w:rPr>
          <w:sz w:val="22"/>
        </w:rPr>
      </w:pPr>
      <w:r>
        <w:rPr>
          <w:sz w:val="22"/>
        </w:rPr>
        <w:t xml:space="preserve">         -       </w:t>
      </w:r>
      <w:r w:rsidRPr="004520DE">
        <w:rPr>
          <w:sz w:val="22"/>
        </w:rPr>
        <w:t>Sabre Corporation</w:t>
      </w:r>
    </w:p>
    <w:p w:rsidR="00A84C34" w:rsidRPr="003D5A2C" w:rsidRDefault="00A13D49">
      <w:pPr>
        <w:pStyle w:val="Heading1"/>
        <w:ind w:left="96"/>
        <w:rPr>
          <w:sz w:val="22"/>
        </w:rPr>
      </w:pPr>
      <w:r w:rsidRPr="003D5A2C">
        <w:rPr>
          <w:sz w:val="22"/>
        </w:rPr>
        <w:t>Other Working Experiences</w:t>
      </w:r>
      <w:r w:rsidRPr="003D5A2C">
        <w:rPr>
          <w:sz w:val="22"/>
          <w:u w:val="none"/>
        </w:rPr>
        <w:t xml:space="preserve"> </w:t>
      </w:r>
    </w:p>
    <w:p w:rsidR="00A84C34" w:rsidRPr="003D5A2C" w:rsidRDefault="00A13D49">
      <w:pPr>
        <w:rPr>
          <w:sz w:val="22"/>
        </w:rPr>
      </w:pPr>
      <w:r w:rsidRPr="003D5A2C">
        <w:rPr>
          <w:sz w:val="22"/>
        </w:rPr>
        <w:t xml:space="preserve">2011 – 2012: ILA Vietnam Teaching Assistant </w:t>
      </w:r>
    </w:p>
    <w:p w:rsidR="00A84C34" w:rsidRPr="003D5A2C" w:rsidRDefault="00A13D49">
      <w:pPr>
        <w:rPr>
          <w:sz w:val="22"/>
        </w:rPr>
      </w:pPr>
      <w:r w:rsidRPr="003D5A2C">
        <w:rPr>
          <w:sz w:val="22"/>
        </w:rPr>
        <w:t xml:space="preserve">2010 – 2012: Translating some documents for Association for Promoting Education in HCMC Banking University </w:t>
      </w:r>
    </w:p>
    <w:p w:rsidR="00A84C34" w:rsidRPr="003D5A2C" w:rsidRDefault="00A13D49">
      <w:pPr>
        <w:pStyle w:val="Heading1"/>
        <w:ind w:left="96"/>
        <w:rPr>
          <w:sz w:val="22"/>
        </w:rPr>
      </w:pPr>
      <w:r w:rsidRPr="003D5A2C">
        <w:rPr>
          <w:sz w:val="22"/>
        </w:rPr>
        <w:t>Computer Skills</w:t>
      </w:r>
      <w:r w:rsidRPr="003D5A2C">
        <w:rPr>
          <w:sz w:val="22"/>
          <w:u w:val="none"/>
        </w:rPr>
        <w:t xml:space="preserve"> </w:t>
      </w:r>
    </w:p>
    <w:p w:rsidR="00A84C34" w:rsidRPr="003D5A2C" w:rsidRDefault="00A13D49">
      <w:pPr>
        <w:rPr>
          <w:sz w:val="22"/>
        </w:rPr>
      </w:pPr>
      <w:r w:rsidRPr="003D5A2C">
        <w:rPr>
          <w:sz w:val="22"/>
        </w:rPr>
        <w:t xml:space="preserve">SDL </w:t>
      </w:r>
      <w:proofErr w:type="spellStart"/>
      <w:r w:rsidRPr="003D5A2C">
        <w:rPr>
          <w:sz w:val="22"/>
        </w:rPr>
        <w:t>Trados</w:t>
      </w:r>
      <w:proofErr w:type="spellEnd"/>
      <w:r w:rsidRPr="003D5A2C">
        <w:rPr>
          <w:sz w:val="22"/>
        </w:rPr>
        <w:t xml:space="preserve"> Studio </w:t>
      </w:r>
    </w:p>
    <w:p w:rsidR="00A84C34" w:rsidRPr="003D5A2C" w:rsidRDefault="00A13D49">
      <w:pPr>
        <w:rPr>
          <w:sz w:val="22"/>
        </w:rPr>
      </w:pPr>
      <w:r w:rsidRPr="003D5A2C">
        <w:rPr>
          <w:sz w:val="22"/>
        </w:rPr>
        <w:t xml:space="preserve">Word, Excel, PowerPoint </w:t>
      </w:r>
    </w:p>
    <w:p w:rsidR="00A84C34" w:rsidRPr="003D5A2C" w:rsidRDefault="00A13D49">
      <w:pPr>
        <w:rPr>
          <w:sz w:val="22"/>
        </w:rPr>
      </w:pPr>
      <w:r w:rsidRPr="003D5A2C">
        <w:rPr>
          <w:sz w:val="22"/>
        </w:rPr>
        <w:t xml:space="preserve">Knowledge of the Internet and E-mail </w:t>
      </w:r>
    </w:p>
    <w:sectPr w:rsidR="00A84C34" w:rsidRPr="003D5A2C">
      <w:pgSz w:w="11911" w:h="16841"/>
      <w:pgMar w:top="683" w:right="721" w:bottom="2340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227"/>
    <w:multiLevelType w:val="hybridMultilevel"/>
    <w:tmpl w:val="7FF0BF70"/>
    <w:lvl w:ilvl="0" w:tplc="E3E8D70E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90D272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E2D2E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0A37C2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C844FC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66B5C6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4381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42B7C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BA0FE8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E33F93"/>
    <w:multiLevelType w:val="hybridMultilevel"/>
    <w:tmpl w:val="55DE99D2"/>
    <w:lvl w:ilvl="0" w:tplc="9348C014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A8C10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DC3B2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C4E1C4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AD3B8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2AF17C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E6ABA2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6CC86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AF766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AE29E3"/>
    <w:multiLevelType w:val="hybridMultilevel"/>
    <w:tmpl w:val="593A96AA"/>
    <w:lvl w:ilvl="0" w:tplc="9FCCC284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845530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26D776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63A5A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E1A30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E2764E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8EC6C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245A36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8C41C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34"/>
    <w:rsid w:val="00027ED0"/>
    <w:rsid w:val="00030EF8"/>
    <w:rsid w:val="000C13BD"/>
    <w:rsid w:val="002F46DC"/>
    <w:rsid w:val="003D5A2C"/>
    <w:rsid w:val="004520DE"/>
    <w:rsid w:val="009158BF"/>
    <w:rsid w:val="009C7550"/>
    <w:rsid w:val="00A13D49"/>
    <w:rsid w:val="00A84C34"/>
    <w:rsid w:val="00B46A94"/>
    <w:rsid w:val="00E45B0F"/>
    <w:rsid w:val="00E51524"/>
    <w:rsid w:val="00F4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2BCD1-1463-4478-BBE8-8A95AF6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/>
      <w:ind w:left="11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9"/>
      <w:ind w:left="111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3D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of the key financial institutions in the money market is the stock exchange, where stocks and bonds, which represent the p</vt:lpstr>
    </vt:vector>
  </TitlesOfParts>
  <Company>SDL PLC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of the key financial institutions in the money market is the stock exchange, where stocks and bonds, which represent the p</dc:title>
  <dc:subject/>
  <dc:creator>東京大学</dc:creator>
  <cp:keywords/>
  <cp:lastModifiedBy>Duong Nguyen</cp:lastModifiedBy>
  <cp:revision>15</cp:revision>
  <dcterms:created xsi:type="dcterms:W3CDTF">2020-09-23T06:34:00Z</dcterms:created>
  <dcterms:modified xsi:type="dcterms:W3CDTF">2022-05-21T07:43:00Z</dcterms:modified>
</cp:coreProperties>
</file>