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22" w:rsidRDefault="00755F22" w:rsidP="00755F22">
      <w:pPr>
        <w:spacing w:after="0" w:line="240" w:lineRule="auto"/>
        <w:jc w:val="center"/>
        <w:rPr>
          <w:rFonts w:ascii="Arial" w:eastAsia="Times New Roman" w:hAnsi="Arial" w:cs="Arial"/>
          <w:b/>
          <w:bCs/>
          <w:color w:val="4F6228" w:themeColor="accent3" w:themeShade="80"/>
          <w:sz w:val="72"/>
          <w:szCs w:val="72"/>
          <w:lang w:val="en-US"/>
        </w:rPr>
      </w:pPr>
      <w:r>
        <w:rPr>
          <w:rFonts w:ascii="Arial" w:eastAsia="Times New Roman" w:hAnsi="Arial" w:cs="Arial"/>
          <w:b/>
          <w:bCs/>
          <w:color w:val="4F6228" w:themeColor="accent3" w:themeShade="80"/>
          <w:sz w:val="72"/>
          <w:szCs w:val="72"/>
          <w:lang w:val="en-US"/>
        </w:rPr>
        <w:t>C.V.</w:t>
      </w:r>
    </w:p>
    <w:p w:rsidR="00755F22" w:rsidRPr="00B053B0" w:rsidRDefault="00755F22" w:rsidP="00755F22">
      <w:pPr>
        <w:spacing w:after="0" w:line="240" w:lineRule="auto"/>
        <w:jc w:val="center"/>
        <w:rPr>
          <w:rFonts w:ascii="Times New Roman" w:eastAsia="Times New Roman" w:hAnsi="Times New Roman" w:cs="Times New Roman"/>
          <w:color w:val="4F6228" w:themeColor="accent3" w:themeShade="80"/>
          <w:sz w:val="24"/>
          <w:szCs w:val="24"/>
          <w:lang w:val="en-US"/>
        </w:rPr>
      </w:pPr>
      <w:r w:rsidRPr="00B053B0">
        <w:rPr>
          <w:rFonts w:ascii="Arial" w:eastAsia="Times New Roman" w:hAnsi="Arial" w:cs="Arial"/>
          <w:b/>
          <w:bCs/>
          <w:color w:val="4F6228" w:themeColor="accent3" w:themeShade="80"/>
          <w:sz w:val="72"/>
          <w:szCs w:val="72"/>
          <w:lang w:val="en-US"/>
        </w:rPr>
        <w:t>DUNCAN FOSTER</w:t>
      </w:r>
    </w:p>
    <w:p w:rsidR="00755F22" w:rsidRPr="00B053B0" w:rsidRDefault="00755F22" w:rsidP="00755F22">
      <w:pPr>
        <w:spacing w:after="0" w:line="240" w:lineRule="auto"/>
        <w:jc w:val="center"/>
        <w:rPr>
          <w:rFonts w:ascii="Times New Roman" w:eastAsia="Times New Roman" w:hAnsi="Times New Roman" w:cs="Times New Roman"/>
          <w:sz w:val="24"/>
          <w:szCs w:val="24"/>
          <w:lang w:val="en-US"/>
        </w:rPr>
      </w:pPr>
      <w:r w:rsidRPr="00B053B0">
        <w:rPr>
          <w:rFonts w:ascii="Arial" w:eastAsia="Times New Roman" w:hAnsi="Arial" w:cs="Arial"/>
          <w:sz w:val="36"/>
          <w:szCs w:val="36"/>
          <w:lang w:val="en-US"/>
        </w:rPr>
        <w:t>Translation into English from Swedish, French, Spanish</w:t>
      </w:r>
    </w:p>
    <w:p w:rsidR="002E5B91" w:rsidRDefault="00F629FF" w:rsidP="00EA2E6C">
      <w:pPr>
        <w:jc w:val="center"/>
        <w:rPr>
          <w:sz w:val="24"/>
          <w:szCs w:val="24"/>
        </w:rPr>
      </w:pPr>
      <w:r>
        <w:rPr>
          <w:sz w:val="24"/>
          <w:szCs w:val="24"/>
        </w:rPr>
        <w:t xml:space="preserve">Tel +44 0798446907                 </w:t>
      </w:r>
      <w:r w:rsidR="00EA2E6C" w:rsidRPr="00EA2E6C">
        <w:rPr>
          <w:sz w:val="24"/>
          <w:szCs w:val="24"/>
        </w:rPr>
        <w:t>www.duncan.foster.net</w:t>
      </w:r>
      <w:r>
        <w:rPr>
          <w:sz w:val="24"/>
          <w:szCs w:val="24"/>
        </w:rPr>
        <w:t xml:space="preserve"> </w:t>
      </w:r>
    </w:p>
    <w:p w:rsidR="00F629FF" w:rsidRPr="00EA2E6C" w:rsidRDefault="00404DAF" w:rsidP="00EA2E6C">
      <w:pPr>
        <w:jc w:val="center"/>
        <w:rPr>
          <w:sz w:val="24"/>
          <w:szCs w:val="24"/>
        </w:rPr>
      </w:pPr>
      <w:r>
        <w:rPr>
          <w:sz w:val="24"/>
          <w:szCs w:val="24"/>
        </w:rPr>
        <w:t>CV updated March 2014</w:t>
      </w:r>
      <w:bookmarkStart w:id="0" w:name="_GoBack"/>
      <w:bookmarkEnd w:id="0"/>
    </w:p>
    <w:p w:rsidR="00755F22" w:rsidRPr="00755F22" w:rsidRDefault="00755F22">
      <w:pPr>
        <w:rPr>
          <w:rFonts w:ascii="Arial" w:eastAsia="Times New Roman" w:hAnsi="Arial" w:cs="Arial"/>
          <w:b/>
          <w:bCs/>
          <w:color w:val="4F6228" w:themeColor="accent3" w:themeShade="80"/>
          <w:sz w:val="24"/>
          <w:szCs w:val="24"/>
          <w:lang w:val="en-US"/>
        </w:rPr>
      </w:pPr>
      <w:r w:rsidRPr="00B053B0">
        <w:rPr>
          <w:rFonts w:ascii="Arial" w:eastAsia="Times New Roman" w:hAnsi="Arial" w:cs="Arial"/>
          <w:b/>
          <w:bCs/>
          <w:color w:val="4F6228" w:themeColor="accent3" w:themeShade="80"/>
          <w:sz w:val="24"/>
          <w:szCs w:val="24"/>
          <w:lang w:val="en-US"/>
        </w:rPr>
        <w:t>Specialist areas include:</w:t>
      </w:r>
    </w:p>
    <w:tbl>
      <w:tblPr>
        <w:tblW w:w="7500" w:type="dxa"/>
        <w:tblCellSpacing w:w="15" w:type="dxa"/>
        <w:tblCellMar>
          <w:top w:w="30" w:type="dxa"/>
          <w:left w:w="30" w:type="dxa"/>
          <w:bottom w:w="30" w:type="dxa"/>
          <w:right w:w="30" w:type="dxa"/>
        </w:tblCellMar>
        <w:tblLook w:val="04A0" w:firstRow="1" w:lastRow="0" w:firstColumn="1" w:lastColumn="0" w:noHBand="0" w:noVBand="1"/>
      </w:tblPr>
      <w:tblGrid>
        <w:gridCol w:w="3269"/>
        <w:gridCol w:w="4231"/>
      </w:tblGrid>
      <w:tr w:rsidR="00755F22" w:rsidRPr="00B053B0" w:rsidTr="00396827">
        <w:trPr>
          <w:tblCellSpacing w:w="15" w:type="dxa"/>
        </w:trPr>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xml:space="preserve">Social Sciences </w:t>
            </w:r>
          </w:p>
        </w:tc>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Plays &amp; Novels</w:t>
            </w:r>
          </w:p>
        </w:tc>
      </w:tr>
      <w:tr w:rsidR="00755F22" w:rsidRPr="00B053B0" w:rsidTr="00396827">
        <w:trPr>
          <w:tblCellSpacing w:w="15" w:type="dxa"/>
        </w:trPr>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xml:space="preserve">Environment    </w:t>
            </w:r>
          </w:p>
        </w:tc>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Fashion &amp; Lifestyle</w:t>
            </w:r>
          </w:p>
        </w:tc>
      </w:tr>
      <w:tr w:rsidR="00755F22" w:rsidRPr="00B053B0" w:rsidTr="00396827">
        <w:trPr>
          <w:tblCellSpacing w:w="15" w:type="dxa"/>
        </w:trPr>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xml:space="preserve">Tourism &amp; Travel  </w:t>
            </w:r>
          </w:p>
        </w:tc>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Fine Art, Decorative Art</w:t>
            </w:r>
          </w:p>
        </w:tc>
      </w:tr>
      <w:tr w:rsidR="00755F22" w:rsidRPr="00B053B0" w:rsidTr="00396827">
        <w:trPr>
          <w:tblCellSpacing w:w="15" w:type="dxa"/>
        </w:trPr>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xml:space="preserve">Academic Theses </w:t>
            </w:r>
          </w:p>
        </w:tc>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Songs &amp; Music Related</w:t>
            </w:r>
          </w:p>
        </w:tc>
      </w:tr>
      <w:tr w:rsidR="00755F22" w:rsidRPr="00B053B0" w:rsidTr="00396827">
        <w:trPr>
          <w:tblCellSpacing w:w="15" w:type="dxa"/>
        </w:trPr>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xml:space="preserve">Education     </w:t>
            </w:r>
          </w:p>
        </w:tc>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Sports and Leisure</w:t>
            </w:r>
          </w:p>
        </w:tc>
      </w:tr>
      <w:tr w:rsidR="00755F22" w:rsidRPr="00B053B0" w:rsidTr="00396827">
        <w:trPr>
          <w:tblCellSpacing w:w="15" w:type="dxa"/>
        </w:trPr>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xml:space="preserve">General Business </w:t>
            </w:r>
          </w:p>
        </w:tc>
        <w:tc>
          <w:tcPr>
            <w:tcW w:w="0" w:type="auto"/>
            <w:hideMark/>
          </w:tcPr>
          <w:p w:rsidR="00755F22" w:rsidRPr="00B053B0" w:rsidRDefault="00755F22" w:rsidP="00396827">
            <w:pPr>
              <w:spacing w:after="0" w:line="240" w:lineRule="auto"/>
              <w:rPr>
                <w:rFonts w:ascii="Times New Roman" w:eastAsia="Times New Roman" w:hAnsi="Times New Roman" w:cs="Times New Roman"/>
                <w:sz w:val="24"/>
                <w:szCs w:val="24"/>
                <w:lang w:val="en-US"/>
              </w:rPr>
            </w:pPr>
            <w:r w:rsidRPr="00B053B0">
              <w:rPr>
                <w:rFonts w:ascii="Arial" w:eastAsia="Times New Roman" w:hAnsi="Arial" w:cs="Arial"/>
                <w:sz w:val="24"/>
                <w:szCs w:val="24"/>
                <w:lang w:val="en-US"/>
              </w:rPr>
              <w:t>   </w:t>
            </w:r>
            <w:r w:rsidRPr="00B053B0">
              <w:rPr>
                <w:rFonts w:ascii="Times New Roman" w:eastAsia="Times New Roman" w:hAnsi="Times New Roman" w:cs="Times New Roman"/>
                <w:sz w:val="24"/>
                <w:szCs w:val="24"/>
                <w:lang w:val="en-US"/>
              </w:rPr>
              <w:t xml:space="preserve"> </w:t>
            </w:r>
          </w:p>
        </w:tc>
      </w:tr>
    </w:tbl>
    <w:p w:rsidR="00755F22" w:rsidRDefault="00755F22"/>
    <w:p w:rsidR="00755F22" w:rsidRDefault="00755F22">
      <w:pPr>
        <w:rPr>
          <w:rFonts w:ascii="Arial" w:eastAsia="Times New Roman" w:hAnsi="Arial" w:cs="Arial"/>
          <w:sz w:val="20"/>
          <w:szCs w:val="20"/>
          <w:lang w:val="en-US"/>
        </w:rPr>
      </w:pPr>
      <w:r w:rsidRPr="00B053B0">
        <w:rPr>
          <w:rFonts w:ascii="Arial" w:eastAsia="Times New Roman" w:hAnsi="Arial" w:cs="Arial"/>
          <w:b/>
          <w:bCs/>
          <w:color w:val="4F6228" w:themeColor="accent3" w:themeShade="80"/>
          <w:sz w:val="24"/>
          <w:szCs w:val="24"/>
          <w:lang w:val="en-US"/>
        </w:rPr>
        <w:t>Publications include:</w:t>
      </w:r>
      <w:r w:rsidRPr="00B053B0">
        <w:rPr>
          <w:rFonts w:ascii="Arial" w:eastAsia="Times New Roman" w:hAnsi="Arial" w:cs="Arial"/>
          <w:sz w:val="24"/>
          <w:szCs w:val="24"/>
          <w:lang w:val="en-US"/>
        </w:rPr>
        <w:br/>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t>Plaza</w:t>
      </w:r>
      <w:r w:rsidRPr="00B053B0">
        <w:rPr>
          <w:rFonts w:ascii="Arial" w:eastAsia="Times New Roman" w:hAnsi="Arial" w:cs="Arial"/>
          <w:sz w:val="20"/>
          <w:szCs w:val="20"/>
          <w:lang w:val="en-US"/>
        </w:rPr>
        <w:t xml:space="preserve"> – </w:t>
      </w:r>
      <w:r w:rsidR="00C92064">
        <w:rPr>
          <w:rFonts w:ascii="Arial" w:eastAsia="Times New Roman" w:hAnsi="Arial" w:cs="Arial"/>
          <w:sz w:val="20"/>
          <w:szCs w:val="20"/>
          <w:lang w:val="en-US"/>
        </w:rPr>
        <w:t>Online Lifestyle Magazine </w:t>
      </w:r>
      <w:r w:rsidRPr="00B053B0">
        <w:rPr>
          <w:rFonts w:ascii="Arial" w:eastAsia="Times New Roman" w:hAnsi="Arial" w:cs="Arial"/>
          <w:sz w:val="20"/>
          <w:szCs w:val="20"/>
          <w:lang w:val="en-US"/>
        </w:rPr>
        <w:t xml:space="preserve"> (Swedish-English)</w:t>
      </w:r>
      <w:r w:rsidRPr="00B053B0">
        <w:rPr>
          <w:rFonts w:ascii="Arial" w:eastAsia="Times New Roman" w:hAnsi="Arial" w:cs="Arial"/>
          <w:sz w:val="20"/>
          <w:szCs w:val="20"/>
          <w:lang w:val="en-US"/>
        </w:rPr>
        <w:br/>
      </w:r>
      <w:r w:rsidRPr="00B053B0">
        <w:rPr>
          <w:rFonts w:ascii="Arial" w:eastAsia="Times New Roman" w:hAnsi="Arial" w:cs="Arial"/>
          <w:sz w:val="20"/>
          <w:szCs w:val="20"/>
          <w:lang w:val="en-US"/>
        </w:rPr>
        <w:br/>
      </w:r>
      <w:proofErr w:type="spellStart"/>
      <w:r w:rsidRPr="00B053B0">
        <w:rPr>
          <w:rFonts w:ascii="Arial" w:eastAsia="Times New Roman" w:hAnsi="Arial" w:cs="Arial"/>
          <w:i/>
          <w:iCs/>
          <w:sz w:val="20"/>
          <w:szCs w:val="20"/>
          <w:lang w:val="en-US"/>
        </w:rPr>
        <w:t>Azimut270</w:t>
      </w:r>
      <w:proofErr w:type="spellEnd"/>
      <w:r w:rsidRPr="00B053B0">
        <w:rPr>
          <w:rFonts w:ascii="Arial" w:eastAsia="Times New Roman" w:hAnsi="Arial" w:cs="Arial"/>
          <w:sz w:val="20"/>
          <w:szCs w:val="20"/>
          <w:lang w:val="en-US"/>
        </w:rPr>
        <w:t xml:space="preserve"> - Illust</w:t>
      </w:r>
      <w:r w:rsidR="00C92064">
        <w:rPr>
          <w:rFonts w:ascii="Arial" w:eastAsia="Times New Roman" w:hAnsi="Arial" w:cs="Arial"/>
          <w:sz w:val="20"/>
          <w:szCs w:val="20"/>
          <w:lang w:val="en-US"/>
        </w:rPr>
        <w:t>rated book relating a round-the</w:t>
      </w:r>
      <w:r w:rsidRPr="00B053B0">
        <w:rPr>
          <w:rFonts w:ascii="Arial" w:eastAsia="Times New Roman" w:hAnsi="Arial" w:cs="Arial"/>
          <w:sz w:val="20"/>
          <w:szCs w:val="20"/>
          <w:lang w:val="en-US"/>
        </w:rPr>
        <w:t xml:space="preserve">-world trip in a light aircraft </w:t>
      </w:r>
      <w:r w:rsidR="00C92064">
        <w:rPr>
          <w:rFonts w:ascii="Arial" w:eastAsia="Times New Roman" w:hAnsi="Arial" w:cs="Arial"/>
          <w:sz w:val="20"/>
          <w:szCs w:val="20"/>
          <w:lang w:val="en-US"/>
        </w:rPr>
        <w:t xml:space="preserve"> </w:t>
      </w:r>
      <w:r w:rsidRPr="00B053B0">
        <w:rPr>
          <w:rFonts w:ascii="Arial" w:eastAsia="Times New Roman" w:hAnsi="Arial" w:cs="Arial"/>
          <w:sz w:val="20"/>
          <w:szCs w:val="20"/>
          <w:lang w:val="en-US"/>
        </w:rPr>
        <w:t>(French-English)</w:t>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br/>
        <w:t>A Swedish Decorative Arts Legacy</w:t>
      </w:r>
      <w:r w:rsidRPr="00B053B0">
        <w:rPr>
          <w:rFonts w:ascii="Arial" w:eastAsia="Times New Roman" w:hAnsi="Arial" w:cs="Arial"/>
          <w:sz w:val="20"/>
          <w:szCs w:val="20"/>
          <w:lang w:val="en-US"/>
        </w:rPr>
        <w:t>, Swedish National Museum, Stockholm (Swedish-English)</w:t>
      </w:r>
      <w:r w:rsidRPr="00B053B0">
        <w:rPr>
          <w:rFonts w:ascii="Arial" w:eastAsia="Times New Roman" w:hAnsi="Arial" w:cs="Arial"/>
          <w:sz w:val="20"/>
          <w:szCs w:val="20"/>
          <w:lang w:val="en-US"/>
        </w:rPr>
        <w:br/>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t>Red Light</w:t>
      </w:r>
      <w:r w:rsidRPr="00B053B0">
        <w:rPr>
          <w:rFonts w:ascii="Arial" w:eastAsia="Times New Roman" w:hAnsi="Arial" w:cs="Arial"/>
          <w:sz w:val="20"/>
          <w:szCs w:val="20"/>
          <w:lang w:val="en-US"/>
        </w:rPr>
        <w:t xml:space="preserve">, a play by </w:t>
      </w:r>
      <w:proofErr w:type="spellStart"/>
      <w:r w:rsidRPr="00B053B0">
        <w:rPr>
          <w:rFonts w:ascii="Arial" w:eastAsia="Times New Roman" w:hAnsi="Arial" w:cs="Arial"/>
          <w:sz w:val="20"/>
          <w:szCs w:val="20"/>
          <w:lang w:val="en-US"/>
        </w:rPr>
        <w:t>Stig</w:t>
      </w:r>
      <w:proofErr w:type="spellEnd"/>
      <w:r w:rsidRPr="00B053B0">
        <w:rPr>
          <w:rFonts w:ascii="Arial" w:eastAsia="Times New Roman" w:hAnsi="Arial" w:cs="Arial"/>
          <w:sz w:val="20"/>
          <w:szCs w:val="20"/>
          <w:lang w:val="en-US"/>
        </w:rPr>
        <w:t xml:space="preserve"> Larsson, </w:t>
      </w:r>
      <w:proofErr w:type="spellStart"/>
      <w:r w:rsidRPr="00B053B0">
        <w:rPr>
          <w:rFonts w:ascii="Arial" w:eastAsia="Times New Roman" w:hAnsi="Arial" w:cs="Arial"/>
          <w:sz w:val="20"/>
          <w:szCs w:val="20"/>
          <w:lang w:val="en-US"/>
        </w:rPr>
        <w:t>Norvik</w:t>
      </w:r>
      <w:proofErr w:type="spellEnd"/>
      <w:r w:rsidRPr="00B053B0">
        <w:rPr>
          <w:rFonts w:ascii="Arial" w:eastAsia="Times New Roman" w:hAnsi="Arial" w:cs="Arial"/>
          <w:sz w:val="20"/>
          <w:szCs w:val="20"/>
          <w:lang w:val="en-US"/>
        </w:rPr>
        <w:t xml:space="preserve"> Press, (Swedish-English)</w:t>
      </w:r>
      <w:r w:rsidRPr="00B053B0">
        <w:rPr>
          <w:rFonts w:ascii="Arial" w:eastAsia="Times New Roman" w:hAnsi="Arial" w:cs="Arial"/>
          <w:sz w:val="20"/>
          <w:szCs w:val="20"/>
          <w:lang w:val="en-US"/>
        </w:rPr>
        <w:br/>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t>La Luna,</w:t>
      </w:r>
      <w:r w:rsidRPr="00B053B0">
        <w:rPr>
          <w:rFonts w:ascii="Arial" w:eastAsia="Times New Roman" w:hAnsi="Arial" w:cs="Arial"/>
          <w:sz w:val="20"/>
          <w:szCs w:val="20"/>
          <w:lang w:val="en-US"/>
        </w:rPr>
        <w:t xml:space="preserve"> musical by Jose Maria Cano, Spanish "Rock Star", recorded by </w:t>
      </w:r>
      <w:proofErr w:type="spellStart"/>
      <w:r w:rsidRPr="00B053B0">
        <w:rPr>
          <w:rFonts w:ascii="Arial" w:eastAsia="Times New Roman" w:hAnsi="Arial" w:cs="Arial"/>
          <w:sz w:val="20"/>
          <w:szCs w:val="20"/>
          <w:lang w:val="en-US"/>
        </w:rPr>
        <w:t>Placido</w:t>
      </w:r>
      <w:proofErr w:type="spellEnd"/>
      <w:r w:rsidRPr="00B053B0">
        <w:rPr>
          <w:rFonts w:ascii="Arial" w:eastAsia="Times New Roman" w:hAnsi="Arial" w:cs="Arial"/>
          <w:sz w:val="20"/>
          <w:szCs w:val="20"/>
          <w:lang w:val="en-US"/>
        </w:rPr>
        <w:t xml:space="preserve"> Domingo, (Spanish-English)</w:t>
      </w:r>
      <w:r w:rsidRPr="00B053B0">
        <w:rPr>
          <w:rFonts w:ascii="Arial" w:eastAsia="Times New Roman" w:hAnsi="Arial" w:cs="Arial"/>
          <w:sz w:val="20"/>
          <w:szCs w:val="20"/>
          <w:lang w:val="en-US"/>
        </w:rPr>
        <w:br/>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t>Prehistoric Diseases in Europe</w:t>
      </w:r>
      <w:r w:rsidRPr="00B053B0">
        <w:rPr>
          <w:rFonts w:ascii="Arial" w:eastAsia="Times New Roman" w:hAnsi="Arial" w:cs="Arial"/>
          <w:sz w:val="20"/>
          <w:szCs w:val="20"/>
          <w:lang w:val="en-US"/>
        </w:rPr>
        <w:t>, Sorbonne Doc</w:t>
      </w:r>
      <w:r w:rsidR="00C92064">
        <w:rPr>
          <w:rFonts w:ascii="Arial" w:eastAsia="Times New Roman" w:hAnsi="Arial" w:cs="Arial"/>
          <w:sz w:val="20"/>
          <w:szCs w:val="20"/>
          <w:lang w:val="en-US"/>
        </w:rPr>
        <w:t>toral Thesis, (French-English)</w:t>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br/>
        <w:t xml:space="preserve">The Frieze of Life: </w:t>
      </w:r>
      <w:proofErr w:type="spellStart"/>
      <w:r w:rsidRPr="00B053B0">
        <w:rPr>
          <w:rFonts w:ascii="Arial" w:eastAsia="Times New Roman" w:hAnsi="Arial" w:cs="Arial"/>
          <w:i/>
          <w:iCs/>
          <w:sz w:val="20"/>
          <w:szCs w:val="20"/>
          <w:lang w:val="en-US"/>
        </w:rPr>
        <w:t>Edvard</w:t>
      </w:r>
      <w:proofErr w:type="spellEnd"/>
      <w:r w:rsidRPr="00B053B0">
        <w:rPr>
          <w:rFonts w:ascii="Arial" w:eastAsia="Times New Roman" w:hAnsi="Arial" w:cs="Arial"/>
          <w:i/>
          <w:iCs/>
          <w:sz w:val="20"/>
          <w:szCs w:val="20"/>
          <w:lang w:val="en-US"/>
        </w:rPr>
        <w:t xml:space="preserve"> Munch</w:t>
      </w:r>
      <w:r w:rsidRPr="00B053B0">
        <w:rPr>
          <w:rFonts w:ascii="Arial" w:eastAsia="Times New Roman" w:hAnsi="Arial" w:cs="Arial"/>
          <w:sz w:val="20"/>
          <w:szCs w:val="20"/>
          <w:lang w:val="en-US"/>
        </w:rPr>
        <w:t>, The National Gallery, London</w:t>
      </w:r>
      <w:r w:rsidR="00C92064">
        <w:rPr>
          <w:rFonts w:ascii="Arial" w:eastAsia="Times New Roman" w:hAnsi="Arial" w:cs="Arial"/>
          <w:sz w:val="20"/>
          <w:szCs w:val="20"/>
          <w:lang w:val="en-US"/>
        </w:rPr>
        <w:t xml:space="preserve"> </w:t>
      </w:r>
      <w:r w:rsidRPr="00B053B0">
        <w:rPr>
          <w:rFonts w:ascii="Arial" w:eastAsia="Times New Roman" w:hAnsi="Arial" w:cs="Arial"/>
          <w:sz w:val="20"/>
          <w:szCs w:val="20"/>
          <w:lang w:val="en-US"/>
        </w:rPr>
        <w:t xml:space="preserve"> (Norwegian-English</w:t>
      </w:r>
      <w:r w:rsidR="00C92064" w:rsidRPr="00B053B0">
        <w:rPr>
          <w:rFonts w:ascii="Arial" w:eastAsia="Times New Roman" w:hAnsi="Arial" w:cs="Arial"/>
          <w:sz w:val="20"/>
          <w:szCs w:val="20"/>
          <w:lang w:val="en-US"/>
        </w:rPr>
        <w:t xml:space="preserve">) </w:t>
      </w:r>
      <w:r w:rsidRPr="00B053B0">
        <w:rPr>
          <w:rFonts w:ascii="Arial" w:eastAsia="Times New Roman" w:hAnsi="Arial" w:cs="Arial"/>
          <w:sz w:val="20"/>
          <w:szCs w:val="20"/>
          <w:lang w:val="en-US"/>
        </w:rPr>
        <w:br/>
      </w:r>
      <w:r w:rsidRPr="00B053B0">
        <w:rPr>
          <w:rFonts w:ascii="Arial" w:eastAsia="Times New Roman" w:hAnsi="Arial" w:cs="Arial"/>
          <w:i/>
          <w:iCs/>
          <w:sz w:val="20"/>
          <w:szCs w:val="20"/>
          <w:lang w:val="en-US"/>
        </w:rPr>
        <w:br/>
      </w:r>
      <w:proofErr w:type="spellStart"/>
      <w:r w:rsidR="00C92064">
        <w:rPr>
          <w:rFonts w:ascii="Arial" w:eastAsia="Times New Roman" w:hAnsi="Arial" w:cs="Arial"/>
          <w:i/>
          <w:iCs/>
          <w:sz w:val="20"/>
          <w:szCs w:val="20"/>
          <w:lang w:val="en-US"/>
        </w:rPr>
        <w:t>Oi</w:t>
      </w:r>
      <w:r w:rsidR="00C92064" w:rsidRPr="00B053B0">
        <w:rPr>
          <w:rFonts w:ascii="Arial" w:eastAsia="Times New Roman" w:hAnsi="Arial" w:cs="Arial"/>
          <w:i/>
          <w:iCs/>
          <w:sz w:val="20"/>
          <w:szCs w:val="20"/>
          <w:lang w:val="en-US"/>
        </w:rPr>
        <w:t>lgate</w:t>
      </w:r>
      <w:proofErr w:type="spellEnd"/>
      <w:r w:rsidR="00C92064" w:rsidRPr="00B053B0">
        <w:rPr>
          <w:rFonts w:ascii="Arial" w:eastAsia="Times New Roman" w:hAnsi="Arial" w:cs="Arial"/>
          <w:sz w:val="20"/>
          <w:szCs w:val="20"/>
          <w:lang w:val="en-US"/>
        </w:rPr>
        <w:t> a</w:t>
      </w:r>
      <w:r w:rsidRPr="00B053B0">
        <w:rPr>
          <w:rFonts w:ascii="Arial" w:eastAsia="Times New Roman" w:hAnsi="Arial" w:cs="Arial"/>
          <w:sz w:val="20"/>
          <w:szCs w:val="20"/>
          <w:lang w:val="en-US"/>
        </w:rPr>
        <w:t xml:space="preserve"> novel by Christian Lönnqvist, (Swedish-English)</w:t>
      </w:r>
    </w:p>
    <w:p w:rsidR="00755F22" w:rsidRDefault="00755F22">
      <w:pPr>
        <w:rPr>
          <w:rFonts w:ascii="Arial" w:eastAsia="Times New Roman" w:hAnsi="Arial" w:cs="Arial"/>
          <w:sz w:val="20"/>
          <w:szCs w:val="20"/>
          <w:lang w:val="en-US"/>
        </w:rPr>
      </w:pPr>
    </w:p>
    <w:p w:rsidR="00755F22" w:rsidRDefault="00755F22">
      <w:pPr>
        <w:rPr>
          <w:rFonts w:ascii="Arial" w:eastAsia="Times New Roman" w:hAnsi="Arial" w:cs="Arial"/>
          <w:sz w:val="20"/>
          <w:szCs w:val="20"/>
          <w:lang w:val="en-US"/>
        </w:rPr>
      </w:pPr>
    </w:p>
    <w:p w:rsidR="00755F22" w:rsidRDefault="00755F22">
      <w:pPr>
        <w:rPr>
          <w:rFonts w:ascii="Arial" w:eastAsia="Times New Roman" w:hAnsi="Arial" w:cs="Arial"/>
          <w:sz w:val="20"/>
          <w:szCs w:val="20"/>
          <w:lang w:val="en-US"/>
        </w:rPr>
      </w:pPr>
    </w:p>
    <w:p w:rsidR="00755F22" w:rsidRDefault="00755F22">
      <w:pPr>
        <w:rPr>
          <w:rFonts w:ascii="Arial" w:eastAsia="Times New Roman" w:hAnsi="Arial" w:cs="Arial"/>
          <w:sz w:val="20"/>
          <w:szCs w:val="20"/>
          <w:lang w:val="en-US"/>
        </w:rPr>
      </w:pPr>
    </w:p>
    <w:p w:rsidR="005C1C45" w:rsidRDefault="005C1C45">
      <w:pPr>
        <w:rPr>
          <w:rFonts w:ascii="Arial" w:eastAsia="Times New Roman" w:hAnsi="Arial" w:cs="Arial"/>
          <w:sz w:val="20"/>
          <w:szCs w:val="20"/>
          <w:lang w:val="en-US"/>
        </w:rPr>
      </w:pPr>
      <w:r>
        <w:rPr>
          <w:rFonts w:ascii="Arial" w:eastAsia="Times New Roman" w:hAnsi="Arial" w:cs="Arial"/>
          <w:b/>
          <w:bCs/>
          <w:color w:val="4F6228" w:themeColor="accent3" w:themeShade="80"/>
          <w:sz w:val="24"/>
          <w:szCs w:val="24"/>
          <w:lang w:val="en-US"/>
        </w:rPr>
        <w:t>Other translations for</w:t>
      </w:r>
    </w:p>
    <w:p w:rsidR="005C1C45" w:rsidRDefault="005C1C45" w:rsidP="005C1C45">
      <w:pPr>
        <w:spacing w:after="0"/>
        <w:rPr>
          <w:rFonts w:ascii="Arial" w:eastAsia="Times New Roman" w:hAnsi="Arial" w:cs="Arial"/>
          <w:sz w:val="20"/>
          <w:szCs w:val="20"/>
          <w:lang w:val="en-US"/>
        </w:rPr>
      </w:pPr>
      <w:r w:rsidRPr="00B053B0">
        <w:rPr>
          <w:rFonts w:ascii="Arial" w:eastAsia="Times New Roman" w:hAnsi="Arial" w:cs="Arial"/>
          <w:sz w:val="20"/>
          <w:szCs w:val="20"/>
          <w:lang w:val="en-US"/>
        </w:rPr>
        <w:t xml:space="preserve">•    National Gallery, </w:t>
      </w:r>
      <w:r w:rsidR="00C92064">
        <w:rPr>
          <w:rFonts w:ascii="Arial" w:eastAsia="Times New Roman" w:hAnsi="Arial" w:cs="Arial"/>
          <w:sz w:val="20"/>
          <w:szCs w:val="20"/>
          <w:lang w:val="en-US"/>
        </w:rPr>
        <w:t xml:space="preserve"> </w:t>
      </w:r>
      <w:r w:rsidRPr="00B053B0">
        <w:rPr>
          <w:rFonts w:ascii="Arial" w:eastAsia="Times New Roman" w:hAnsi="Arial" w:cs="Arial"/>
          <w:sz w:val="20"/>
          <w:szCs w:val="20"/>
          <w:lang w:val="en-US"/>
        </w:rPr>
        <w:t>London</w:t>
      </w:r>
      <w:r w:rsidR="00755F22" w:rsidRPr="00B053B0">
        <w:rPr>
          <w:rFonts w:ascii="Arial" w:eastAsia="Times New Roman" w:hAnsi="Arial" w:cs="Arial"/>
          <w:b/>
          <w:bCs/>
          <w:sz w:val="24"/>
          <w:szCs w:val="24"/>
          <w:lang w:val="en-US"/>
        </w:rPr>
        <w:br/>
      </w:r>
      <w:r w:rsidR="00755F22" w:rsidRPr="00B053B0">
        <w:rPr>
          <w:rFonts w:ascii="Arial" w:eastAsia="Times New Roman" w:hAnsi="Arial" w:cs="Arial"/>
          <w:sz w:val="20"/>
          <w:szCs w:val="20"/>
          <w:lang w:val="en-US"/>
        </w:rPr>
        <w:t>•    Radio Sweden</w:t>
      </w:r>
      <w:r w:rsidR="00755F22" w:rsidRPr="00B053B0">
        <w:rPr>
          <w:rFonts w:ascii="Arial" w:eastAsia="Times New Roman" w:hAnsi="Arial" w:cs="Arial"/>
          <w:sz w:val="20"/>
          <w:szCs w:val="20"/>
          <w:lang w:val="en-US"/>
        </w:rPr>
        <w:br/>
        <w:t xml:space="preserve">•    </w:t>
      </w:r>
      <w:proofErr w:type="spellStart"/>
      <w:r w:rsidR="00755F22" w:rsidRPr="00B053B0">
        <w:rPr>
          <w:rFonts w:ascii="Arial" w:eastAsia="Times New Roman" w:hAnsi="Arial" w:cs="Arial"/>
          <w:sz w:val="20"/>
          <w:szCs w:val="20"/>
          <w:lang w:val="en-US"/>
        </w:rPr>
        <w:t>Svenska</w:t>
      </w:r>
      <w:proofErr w:type="spellEnd"/>
      <w:r w:rsidR="00755F22" w:rsidRPr="00B053B0">
        <w:rPr>
          <w:rFonts w:ascii="Arial" w:eastAsia="Times New Roman" w:hAnsi="Arial" w:cs="Arial"/>
          <w:sz w:val="20"/>
          <w:szCs w:val="20"/>
          <w:lang w:val="en-US"/>
        </w:rPr>
        <w:t xml:space="preserve"> </w:t>
      </w:r>
      <w:proofErr w:type="spellStart"/>
      <w:r w:rsidR="00755F22" w:rsidRPr="00B053B0">
        <w:rPr>
          <w:rFonts w:ascii="Arial" w:eastAsia="Times New Roman" w:hAnsi="Arial" w:cs="Arial"/>
          <w:sz w:val="20"/>
          <w:szCs w:val="20"/>
          <w:lang w:val="en-US"/>
        </w:rPr>
        <w:t>Handelsbanken</w:t>
      </w:r>
      <w:proofErr w:type="spellEnd"/>
      <w:r w:rsidR="00755F22" w:rsidRPr="00B053B0">
        <w:rPr>
          <w:rFonts w:ascii="Arial" w:eastAsia="Times New Roman" w:hAnsi="Arial" w:cs="Arial"/>
          <w:sz w:val="20"/>
          <w:szCs w:val="20"/>
          <w:lang w:val="en-US"/>
        </w:rPr>
        <w:br/>
        <w:t xml:space="preserve">•    Swedish Army </w:t>
      </w:r>
      <w:r w:rsidR="00755F22" w:rsidRPr="00B053B0">
        <w:rPr>
          <w:rFonts w:ascii="Arial" w:eastAsia="Times New Roman" w:hAnsi="Arial" w:cs="Arial"/>
          <w:sz w:val="20"/>
          <w:szCs w:val="20"/>
          <w:lang w:val="en-US"/>
        </w:rPr>
        <w:br/>
        <w:t xml:space="preserve">•    </w:t>
      </w:r>
      <w:proofErr w:type="spellStart"/>
      <w:r w:rsidR="00755F22" w:rsidRPr="00B053B0">
        <w:rPr>
          <w:rFonts w:ascii="Arial" w:eastAsia="Times New Roman" w:hAnsi="Arial" w:cs="Arial"/>
          <w:sz w:val="20"/>
          <w:szCs w:val="20"/>
          <w:lang w:val="en-US"/>
        </w:rPr>
        <w:t>Banque</w:t>
      </w:r>
      <w:proofErr w:type="spellEnd"/>
      <w:r w:rsidR="00755F22" w:rsidRPr="00B053B0">
        <w:rPr>
          <w:rFonts w:ascii="Arial" w:eastAsia="Times New Roman" w:hAnsi="Arial" w:cs="Arial"/>
          <w:sz w:val="20"/>
          <w:szCs w:val="20"/>
          <w:lang w:val="en-US"/>
        </w:rPr>
        <w:t xml:space="preserve"> </w:t>
      </w:r>
      <w:proofErr w:type="spellStart"/>
      <w:r w:rsidR="00755F22" w:rsidRPr="00B053B0">
        <w:rPr>
          <w:rFonts w:ascii="Arial" w:eastAsia="Times New Roman" w:hAnsi="Arial" w:cs="Arial"/>
          <w:sz w:val="20"/>
          <w:szCs w:val="20"/>
          <w:lang w:val="en-US"/>
        </w:rPr>
        <w:t>Nationale</w:t>
      </w:r>
      <w:proofErr w:type="spellEnd"/>
      <w:r w:rsidR="00755F22" w:rsidRPr="00B053B0">
        <w:rPr>
          <w:rFonts w:ascii="Arial" w:eastAsia="Times New Roman" w:hAnsi="Arial" w:cs="Arial"/>
          <w:sz w:val="20"/>
          <w:szCs w:val="20"/>
          <w:lang w:val="en-US"/>
        </w:rPr>
        <w:t xml:space="preserve"> de Paris</w:t>
      </w:r>
      <w:r w:rsidR="00755F22" w:rsidRPr="00B053B0">
        <w:rPr>
          <w:rFonts w:ascii="Arial" w:eastAsia="Times New Roman" w:hAnsi="Arial" w:cs="Arial"/>
          <w:sz w:val="20"/>
          <w:szCs w:val="20"/>
          <w:lang w:val="en-US"/>
        </w:rPr>
        <w:br/>
        <w:t xml:space="preserve">•    </w:t>
      </w:r>
      <w:proofErr w:type="spellStart"/>
      <w:r w:rsidR="00755F22" w:rsidRPr="00B053B0">
        <w:rPr>
          <w:rFonts w:ascii="Arial" w:eastAsia="Times New Roman" w:hAnsi="Arial" w:cs="Arial"/>
          <w:sz w:val="20"/>
          <w:szCs w:val="20"/>
          <w:lang w:val="en-US"/>
        </w:rPr>
        <w:t>Ortivus</w:t>
      </w:r>
      <w:proofErr w:type="spellEnd"/>
      <w:r w:rsidR="00755F22" w:rsidRPr="00B053B0">
        <w:rPr>
          <w:rFonts w:ascii="Arial" w:eastAsia="Times New Roman" w:hAnsi="Arial" w:cs="Arial"/>
          <w:sz w:val="20"/>
          <w:szCs w:val="20"/>
          <w:lang w:val="en-US"/>
        </w:rPr>
        <w:t xml:space="preserve"> AB  (Annual Reports) </w:t>
      </w:r>
      <w:r w:rsidR="00755F22" w:rsidRPr="00B053B0">
        <w:rPr>
          <w:rFonts w:ascii="Arial" w:eastAsia="Times New Roman" w:hAnsi="Arial" w:cs="Arial"/>
          <w:sz w:val="20"/>
          <w:szCs w:val="20"/>
          <w:lang w:val="en-US"/>
        </w:rPr>
        <w:br/>
        <w:t>•    Swedish Government Departments (various)</w:t>
      </w:r>
      <w:r w:rsidR="00755F22" w:rsidRPr="00B053B0">
        <w:rPr>
          <w:rFonts w:ascii="Arial" w:eastAsia="Times New Roman" w:hAnsi="Arial" w:cs="Arial"/>
          <w:sz w:val="20"/>
          <w:szCs w:val="20"/>
          <w:lang w:val="en-US"/>
        </w:rPr>
        <w:br/>
        <w:t>•    Linköping University (Website material)</w:t>
      </w:r>
      <w:r w:rsidR="00755F22" w:rsidRPr="00B053B0">
        <w:rPr>
          <w:rFonts w:ascii="Arial" w:eastAsia="Times New Roman" w:hAnsi="Arial" w:cs="Arial"/>
          <w:sz w:val="20"/>
          <w:szCs w:val="20"/>
          <w:lang w:val="en-US"/>
        </w:rPr>
        <w:br/>
        <w:t xml:space="preserve">•    </w:t>
      </w:r>
      <w:proofErr w:type="spellStart"/>
      <w:r w:rsidR="00755F22" w:rsidRPr="00B053B0">
        <w:rPr>
          <w:rFonts w:ascii="Arial" w:eastAsia="Times New Roman" w:hAnsi="Arial" w:cs="Arial"/>
          <w:sz w:val="20"/>
          <w:szCs w:val="20"/>
          <w:lang w:val="en-US"/>
        </w:rPr>
        <w:t>Norvik</w:t>
      </w:r>
      <w:proofErr w:type="spellEnd"/>
      <w:r w:rsidR="00755F22" w:rsidRPr="00B053B0">
        <w:rPr>
          <w:rFonts w:ascii="Arial" w:eastAsia="Times New Roman" w:hAnsi="Arial" w:cs="Arial"/>
          <w:sz w:val="20"/>
          <w:szCs w:val="20"/>
          <w:lang w:val="en-US"/>
        </w:rPr>
        <w:t xml:space="preserve"> Press </w:t>
      </w:r>
      <w:r w:rsidR="00755F22" w:rsidRPr="00B053B0">
        <w:rPr>
          <w:rFonts w:ascii="Arial" w:eastAsia="Times New Roman" w:hAnsi="Arial" w:cs="Arial"/>
          <w:sz w:val="20"/>
          <w:szCs w:val="20"/>
          <w:lang w:val="en-US"/>
        </w:rPr>
        <w:br/>
        <w:t xml:space="preserve">•    Scala Books, London </w:t>
      </w:r>
      <w:r w:rsidR="00755F22" w:rsidRPr="00B053B0">
        <w:rPr>
          <w:rFonts w:ascii="Arial" w:eastAsia="Times New Roman" w:hAnsi="Arial" w:cs="Arial"/>
          <w:sz w:val="20"/>
          <w:szCs w:val="20"/>
          <w:lang w:val="en-US"/>
        </w:rPr>
        <w:br/>
        <w:t xml:space="preserve">•    </w:t>
      </w:r>
      <w:proofErr w:type="spellStart"/>
      <w:r w:rsidR="00755F22" w:rsidRPr="00B053B0">
        <w:rPr>
          <w:rFonts w:ascii="Arial" w:eastAsia="Times New Roman" w:hAnsi="Arial" w:cs="Arial"/>
          <w:sz w:val="20"/>
          <w:szCs w:val="20"/>
          <w:lang w:val="en-US"/>
        </w:rPr>
        <w:t>Moderna</w:t>
      </w:r>
      <w:proofErr w:type="spellEnd"/>
      <w:r w:rsidR="00755F22" w:rsidRPr="00B053B0">
        <w:rPr>
          <w:rFonts w:ascii="Arial" w:eastAsia="Times New Roman" w:hAnsi="Arial" w:cs="Arial"/>
          <w:sz w:val="20"/>
          <w:szCs w:val="20"/>
          <w:lang w:val="en-US"/>
        </w:rPr>
        <w:t xml:space="preserve"> </w:t>
      </w:r>
      <w:proofErr w:type="spellStart"/>
      <w:r w:rsidR="00755F22" w:rsidRPr="00B053B0">
        <w:rPr>
          <w:rFonts w:ascii="Arial" w:eastAsia="Times New Roman" w:hAnsi="Arial" w:cs="Arial"/>
          <w:sz w:val="20"/>
          <w:szCs w:val="20"/>
          <w:lang w:val="en-US"/>
        </w:rPr>
        <w:t>Museet</w:t>
      </w:r>
      <w:proofErr w:type="spellEnd"/>
      <w:r w:rsidR="00755F22" w:rsidRPr="00B053B0">
        <w:rPr>
          <w:rFonts w:ascii="Arial" w:eastAsia="Times New Roman" w:hAnsi="Arial" w:cs="Arial"/>
          <w:sz w:val="20"/>
          <w:szCs w:val="20"/>
          <w:lang w:val="en-US"/>
        </w:rPr>
        <w:t xml:space="preserve">, Stockholm </w:t>
      </w:r>
      <w:r w:rsidR="00755F22" w:rsidRPr="00B053B0">
        <w:rPr>
          <w:rFonts w:ascii="Arial" w:eastAsia="Times New Roman" w:hAnsi="Arial" w:cs="Arial"/>
          <w:sz w:val="20"/>
          <w:szCs w:val="20"/>
          <w:lang w:val="en-US"/>
        </w:rPr>
        <w:br/>
        <w:t xml:space="preserve">•    Post-graduate students, University of London </w:t>
      </w:r>
      <w:r w:rsidR="00755F22" w:rsidRPr="00B053B0">
        <w:rPr>
          <w:rFonts w:ascii="Arial" w:eastAsia="Times New Roman" w:hAnsi="Arial" w:cs="Arial"/>
          <w:sz w:val="20"/>
          <w:szCs w:val="20"/>
          <w:lang w:val="en-US"/>
        </w:rPr>
        <w:br/>
        <w:t>•    Space 360 (Translation Agency, Sweden)</w:t>
      </w:r>
      <w:r w:rsidR="00755F22" w:rsidRPr="00B053B0">
        <w:rPr>
          <w:rFonts w:ascii="Arial" w:eastAsia="Times New Roman" w:hAnsi="Arial" w:cs="Arial"/>
          <w:sz w:val="20"/>
          <w:szCs w:val="20"/>
          <w:lang w:val="en-US"/>
        </w:rPr>
        <w:br/>
        <w:t xml:space="preserve">•    </w:t>
      </w:r>
      <w:proofErr w:type="spellStart"/>
      <w:r w:rsidR="00755F22" w:rsidRPr="00B053B0">
        <w:rPr>
          <w:rFonts w:ascii="Arial" w:eastAsia="Times New Roman" w:hAnsi="Arial" w:cs="Arial"/>
          <w:sz w:val="20"/>
          <w:szCs w:val="20"/>
          <w:lang w:val="en-US"/>
        </w:rPr>
        <w:t>Textservice</w:t>
      </w:r>
      <w:proofErr w:type="spellEnd"/>
      <w:r w:rsidR="00755F22" w:rsidRPr="00B053B0">
        <w:rPr>
          <w:rFonts w:ascii="Arial" w:eastAsia="Times New Roman" w:hAnsi="Arial" w:cs="Arial"/>
          <w:sz w:val="20"/>
          <w:szCs w:val="20"/>
          <w:lang w:val="en-US"/>
        </w:rPr>
        <w:t xml:space="preserve"> AB (Translation Agency)</w:t>
      </w:r>
      <w:r w:rsidR="00755F22" w:rsidRPr="00B053B0">
        <w:rPr>
          <w:rFonts w:ascii="Arial" w:eastAsia="Times New Roman" w:hAnsi="Arial" w:cs="Arial"/>
          <w:sz w:val="24"/>
          <w:szCs w:val="24"/>
          <w:lang w:val="en-US"/>
        </w:rPr>
        <w:br/>
      </w:r>
      <w:r w:rsidR="00755F22" w:rsidRPr="00B053B0">
        <w:rPr>
          <w:rFonts w:ascii="Arial" w:eastAsia="Times New Roman" w:hAnsi="Arial" w:cs="Arial"/>
          <w:sz w:val="24"/>
          <w:szCs w:val="24"/>
          <w:lang w:val="en-US"/>
        </w:rPr>
        <w:br/>
      </w:r>
      <w:r w:rsidR="00755F22" w:rsidRPr="00B053B0">
        <w:rPr>
          <w:rFonts w:ascii="Arial" w:eastAsia="Times New Roman" w:hAnsi="Arial" w:cs="Arial"/>
          <w:sz w:val="24"/>
          <w:szCs w:val="24"/>
          <w:lang w:val="en-US"/>
        </w:rPr>
        <w:br/>
      </w:r>
      <w:r w:rsidR="00755F22">
        <w:rPr>
          <w:rFonts w:ascii="Arial" w:eastAsia="Times New Roman" w:hAnsi="Arial" w:cs="Arial"/>
          <w:b/>
          <w:bCs/>
          <w:color w:val="4F6228" w:themeColor="accent3" w:themeShade="80"/>
          <w:sz w:val="24"/>
          <w:szCs w:val="24"/>
          <w:lang w:val="en-US"/>
        </w:rPr>
        <w:t>Special Features</w:t>
      </w:r>
      <w:r w:rsidR="00755F22">
        <w:rPr>
          <w:rFonts w:ascii="Arial" w:eastAsia="Times New Roman" w:hAnsi="Arial" w:cs="Arial"/>
          <w:b/>
          <w:bCs/>
          <w:sz w:val="24"/>
          <w:szCs w:val="24"/>
          <w:lang w:val="en-US"/>
        </w:rPr>
        <w:br/>
      </w:r>
      <w:r w:rsidR="00755F22" w:rsidRPr="00B053B0">
        <w:rPr>
          <w:rFonts w:ascii="Arial" w:eastAsia="Times New Roman" w:hAnsi="Arial" w:cs="Arial"/>
          <w:sz w:val="20"/>
          <w:szCs w:val="20"/>
          <w:lang w:val="en-US"/>
        </w:rPr>
        <w:t>Very flexible deadlines - very short notice requests happily accepted</w:t>
      </w:r>
      <w:r w:rsidR="00755F22" w:rsidRPr="00B053B0">
        <w:rPr>
          <w:rFonts w:ascii="Arial" w:eastAsia="Times New Roman" w:hAnsi="Arial" w:cs="Arial"/>
          <w:sz w:val="20"/>
          <w:szCs w:val="20"/>
          <w:lang w:val="en-US"/>
        </w:rPr>
        <w:br/>
        <w:t>Professional experience of work in specialist areas</w:t>
      </w:r>
      <w:r w:rsidR="00755F22" w:rsidRPr="00B053B0">
        <w:rPr>
          <w:rFonts w:ascii="Arial" w:eastAsia="Times New Roman" w:hAnsi="Arial" w:cs="Arial"/>
          <w:sz w:val="20"/>
          <w:szCs w:val="20"/>
          <w:lang w:val="en-US"/>
        </w:rPr>
        <w:br/>
      </w:r>
      <w:r w:rsidR="00C92064">
        <w:rPr>
          <w:rFonts w:ascii="Arial" w:eastAsia="Times New Roman" w:hAnsi="Arial" w:cs="Arial"/>
          <w:sz w:val="20"/>
          <w:szCs w:val="20"/>
          <w:lang w:val="en-US"/>
        </w:rPr>
        <w:t xml:space="preserve">Productive </w:t>
      </w:r>
      <w:r w:rsidR="00755F22" w:rsidRPr="00B053B0">
        <w:rPr>
          <w:rFonts w:ascii="Arial" w:eastAsia="Times New Roman" w:hAnsi="Arial" w:cs="Arial"/>
          <w:sz w:val="20"/>
          <w:szCs w:val="20"/>
          <w:lang w:val="en-US"/>
        </w:rPr>
        <w:t xml:space="preserve"> &amp; c</w:t>
      </w:r>
      <w:r w:rsidR="00C92064">
        <w:rPr>
          <w:rFonts w:ascii="Arial" w:eastAsia="Times New Roman" w:hAnsi="Arial" w:cs="Arial"/>
          <w:sz w:val="20"/>
          <w:szCs w:val="20"/>
          <w:lang w:val="en-US"/>
        </w:rPr>
        <w:t>onsultation with client where appropriate</w:t>
      </w:r>
      <w:r w:rsidR="00755F22" w:rsidRPr="00B053B0">
        <w:rPr>
          <w:rFonts w:ascii="Arial" w:eastAsia="Times New Roman" w:hAnsi="Arial" w:cs="Arial"/>
          <w:sz w:val="20"/>
          <w:szCs w:val="20"/>
          <w:lang w:val="en-US"/>
        </w:rPr>
        <w:br/>
        <w:t>Experience of editing and proof reading for publishing houses &amp; translators</w:t>
      </w:r>
      <w:r w:rsidR="00755F22">
        <w:rPr>
          <w:rFonts w:ascii="Arial" w:eastAsia="Times New Roman" w:hAnsi="Arial" w:cs="Arial"/>
          <w:sz w:val="24"/>
          <w:szCs w:val="24"/>
          <w:lang w:val="en-US"/>
        </w:rPr>
        <w:t xml:space="preserve"> </w:t>
      </w:r>
      <w:r w:rsidR="00755F22">
        <w:rPr>
          <w:rFonts w:ascii="Arial" w:eastAsia="Times New Roman" w:hAnsi="Arial" w:cs="Arial"/>
          <w:sz w:val="24"/>
          <w:szCs w:val="24"/>
          <w:lang w:val="en-US"/>
        </w:rPr>
        <w:br/>
      </w:r>
      <w:r w:rsidR="00755F22">
        <w:rPr>
          <w:rFonts w:ascii="Arial" w:eastAsia="Times New Roman" w:hAnsi="Arial" w:cs="Arial"/>
          <w:sz w:val="24"/>
          <w:szCs w:val="24"/>
          <w:lang w:val="en-US"/>
        </w:rPr>
        <w:br/>
      </w:r>
      <w:r w:rsidR="00755F22" w:rsidRPr="00B053B0">
        <w:rPr>
          <w:rFonts w:ascii="Arial" w:eastAsia="Times New Roman" w:hAnsi="Arial" w:cs="Arial"/>
          <w:b/>
          <w:bCs/>
          <w:color w:val="4F6228" w:themeColor="accent3" w:themeShade="80"/>
          <w:sz w:val="24"/>
          <w:szCs w:val="24"/>
          <w:lang w:val="en-US"/>
        </w:rPr>
        <w:t>Translation Software </w:t>
      </w:r>
      <w:r w:rsidR="00755F22" w:rsidRPr="00B053B0">
        <w:rPr>
          <w:rFonts w:ascii="Arial" w:eastAsia="Times New Roman" w:hAnsi="Arial" w:cs="Arial"/>
          <w:color w:val="4F6228" w:themeColor="accent3" w:themeShade="80"/>
          <w:sz w:val="24"/>
          <w:szCs w:val="24"/>
          <w:lang w:val="en-US"/>
        </w:rPr>
        <w:t xml:space="preserve"> </w:t>
      </w:r>
      <w:r>
        <w:rPr>
          <w:rFonts w:ascii="Arial" w:eastAsia="Times New Roman" w:hAnsi="Arial" w:cs="Arial"/>
          <w:sz w:val="24"/>
          <w:szCs w:val="24"/>
          <w:lang w:val="en-US"/>
        </w:rPr>
        <w:t>MemoQ</w:t>
      </w:r>
      <w:r>
        <w:rPr>
          <w:rFonts w:ascii="Arial" w:eastAsia="Times New Roman" w:hAnsi="Arial" w:cs="Arial"/>
          <w:sz w:val="24"/>
          <w:szCs w:val="24"/>
          <w:lang w:val="en-US"/>
        </w:rPr>
        <w:br/>
      </w:r>
      <w:r w:rsidR="00755F22" w:rsidRPr="00B053B0">
        <w:rPr>
          <w:rFonts w:ascii="Arial" w:eastAsia="Times New Roman" w:hAnsi="Arial" w:cs="Arial"/>
          <w:b/>
          <w:bCs/>
          <w:color w:val="4F6228" w:themeColor="accent3" w:themeShade="80"/>
          <w:sz w:val="24"/>
          <w:szCs w:val="24"/>
          <w:lang w:val="en-US"/>
        </w:rPr>
        <w:t>Systems</w:t>
      </w:r>
      <w:r w:rsidR="00755F22" w:rsidRPr="00B053B0">
        <w:rPr>
          <w:rFonts w:ascii="Arial" w:eastAsia="Times New Roman" w:hAnsi="Arial" w:cs="Arial"/>
          <w:sz w:val="24"/>
          <w:szCs w:val="24"/>
          <w:lang w:val="en-US"/>
        </w:rPr>
        <w:t xml:space="preserve"> Mac &amp; Windows</w:t>
      </w:r>
      <w:r w:rsidR="00755F22" w:rsidRPr="00B053B0">
        <w:rPr>
          <w:rFonts w:ascii="Arial" w:eastAsia="Times New Roman" w:hAnsi="Arial" w:cs="Arial"/>
          <w:sz w:val="24"/>
          <w:szCs w:val="24"/>
          <w:lang w:val="en-US"/>
        </w:rPr>
        <w:br/>
      </w:r>
      <w:r w:rsidR="00755F22" w:rsidRPr="00755F22">
        <w:rPr>
          <w:rFonts w:ascii="Arial" w:eastAsia="Times New Roman" w:hAnsi="Arial" w:cs="Arial"/>
          <w:b/>
          <w:bCs/>
          <w:color w:val="4F6228" w:themeColor="accent3" w:themeShade="80"/>
          <w:sz w:val="24"/>
          <w:szCs w:val="24"/>
          <w:lang w:val="en-US"/>
        </w:rPr>
        <w:t xml:space="preserve">Daily </w:t>
      </w:r>
      <w:r w:rsidR="00C92064">
        <w:rPr>
          <w:rFonts w:ascii="Arial" w:eastAsia="Times New Roman" w:hAnsi="Arial" w:cs="Arial"/>
          <w:b/>
          <w:bCs/>
          <w:color w:val="4F6228" w:themeColor="accent3" w:themeShade="80"/>
          <w:sz w:val="24"/>
          <w:szCs w:val="24"/>
          <w:lang w:val="en-US"/>
        </w:rPr>
        <w:t>output</w:t>
      </w:r>
      <w:r w:rsidR="00755F22" w:rsidRPr="00755F22">
        <w:rPr>
          <w:rFonts w:ascii="Arial" w:eastAsia="Times New Roman" w:hAnsi="Arial" w:cs="Arial"/>
          <w:color w:val="4F6228" w:themeColor="accent3" w:themeShade="80"/>
          <w:sz w:val="24"/>
          <w:szCs w:val="24"/>
          <w:lang w:val="en-US"/>
        </w:rPr>
        <w:t xml:space="preserve">  </w:t>
      </w:r>
      <w:r w:rsidR="00755F22">
        <w:rPr>
          <w:rFonts w:ascii="Arial" w:eastAsia="Times New Roman" w:hAnsi="Arial" w:cs="Arial"/>
          <w:sz w:val="24"/>
          <w:szCs w:val="24"/>
          <w:lang w:val="en-US"/>
        </w:rPr>
        <w:t>Approximately 2000 words per day</w:t>
      </w:r>
    </w:p>
    <w:p w:rsidR="00AE3992" w:rsidRPr="00C92064" w:rsidRDefault="00755F22" w:rsidP="00C92064">
      <w:pPr>
        <w:spacing w:after="0"/>
        <w:rPr>
          <w:rFonts w:ascii="Arial" w:eastAsia="Times New Roman" w:hAnsi="Arial" w:cs="Arial"/>
          <w:sz w:val="24"/>
          <w:szCs w:val="24"/>
          <w:lang w:val="en-US"/>
        </w:rPr>
      </w:pPr>
      <w:r w:rsidRPr="00B053B0">
        <w:rPr>
          <w:rFonts w:ascii="Arial" w:eastAsia="Times New Roman" w:hAnsi="Arial" w:cs="Arial"/>
          <w:b/>
          <w:bCs/>
          <w:color w:val="4F6228" w:themeColor="accent3" w:themeShade="80"/>
          <w:sz w:val="24"/>
          <w:szCs w:val="24"/>
          <w:lang w:val="en-US"/>
        </w:rPr>
        <w:t>Payment options</w:t>
      </w:r>
      <w:r w:rsidRPr="00B053B0">
        <w:rPr>
          <w:rFonts w:ascii="Arial" w:eastAsia="Times New Roman" w:hAnsi="Arial" w:cs="Arial"/>
          <w:color w:val="4F6228" w:themeColor="accent3" w:themeShade="80"/>
          <w:sz w:val="24"/>
          <w:szCs w:val="24"/>
          <w:lang w:val="en-US"/>
        </w:rPr>
        <w:t xml:space="preserve"> </w:t>
      </w:r>
      <w:r w:rsidRPr="00B053B0">
        <w:rPr>
          <w:rFonts w:ascii="Arial" w:eastAsia="Times New Roman" w:hAnsi="Arial" w:cs="Arial"/>
          <w:sz w:val="24"/>
          <w:szCs w:val="24"/>
          <w:lang w:val="en-US"/>
        </w:rPr>
        <w:t xml:space="preserve">– </w:t>
      </w:r>
      <w:proofErr w:type="spellStart"/>
      <w:r w:rsidRPr="00B053B0">
        <w:rPr>
          <w:rFonts w:ascii="Arial" w:eastAsia="Times New Roman" w:hAnsi="Arial" w:cs="Arial"/>
          <w:sz w:val="24"/>
          <w:szCs w:val="24"/>
          <w:lang w:val="en-US"/>
        </w:rPr>
        <w:t>Paypal</w:t>
      </w:r>
      <w:proofErr w:type="spellEnd"/>
      <w:r w:rsidRPr="00B053B0">
        <w:rPr>
          <w:rFonts w:ascii="Arial" w:eastAsia="Times New Roman" w:hAnsi="Arial" w:cs="Arial"/>
          <w:sz w:val="24"/>
          <w:szCs w:val="24"/>
          <w:lang w:val="en-US"/>
        </w:rPr>
        <w:t xml:space="preserve"> acc</w:t>
      </w:r>
      <w:r w:rsidR="005C1C45">
        <w:rPr>
          <w:rFonts w:ascii="Arial" w:eastAsia="Times New Roman" w:hAnsi="Arial" w:cs="Arial"/>
          <w:sz w:val="24"/>
          <w:szCs w:val="24"/>
          <w:lang w:val="en-US"/>
        </w:rPr>
        <w:t>epted</w:t>
      </w:r>
      <w:r w:rsidRPr="00B053B0">
        <w:rPr>
          <w:rFonts w:ascii="Arial" w:eastAsia="Times New Roman" w:hAnsi="Arial" w:cs="Arial"/>
          <w:sz w:val="24"/>
          <w:szCs w:val="24"/>
          <w:lang w:val="en-US"/>
        </w:rPr>
        <w:t>.</w:t>
      </w:r>
      <w:r w:rsidRPr="00B053B0">
        <w:rPr>
          <w:rFonts w:ascii="Arial" w:eastAsia="Times New Roman" w:hAnsi="Arial" w:cs="Arial"/>
          <w:sz w:val="24"/>
          <w:szCs w:val="24"/>
          <w:lang w:val="en-US"/>
        </w:rPr>
        <w:br/>
      </w:r>
    </w:p>
    <w:p w:rsidR="00AE3992" w:rsidRDefault="005C1C45" w:rsidP="00AE3992">
      <w:pPr>
        <w:spacing w:after="0"/>
        <w:rPr>
          <w:rFonts w:ascii="Arial" w:eastAsia="Times New Roman" w:hAnsi="Arial" w:cs="Arial"/>
          <w:sz w:val="24"/>
          <w:szCs w:val="24"/>
          <w:lang w:val="en-US"/>
        </w:rPr>
      </w:pPr>
      <w:r w:rsidRPr="00B053B0">
        <w:rPr>
          <w:rFonts w:ascii="Arial" w:eastAsia="Times New Roman" w:hAnsi="Arial" w:cs="Arial"/>
          <w:b/>
          <w:bCs/>
          <w:color w:val="4F6228" w:themeColor="accent3" w:themeShade="80"/>
          <w:sz w:val="24"/>
          <w:szCs w:val="24"/>
          <w:lang w:val="en-US"/>
        </w:rPr>
        <w:t>Professional Training</w:t>
      </w:r>
      <w:r w:rsidR="00C92064">
        <w:rPr>
          <w:rFonts w:ascii="Arial" w:eastAsia="Times New Roman" w:hAnsi="Arial" w:cs="Arial"/>
          <w:b/>
          <w:bCs/>
          <w:color w:val="4F6228" w:themeColor="accent3" w:themeShade="80"/>
          <w:sz w:val="24"/>
          <w:szCs w:val="24"/>
          <w:lang w:val="en-US"/>
        </w:rPr>
        <w:t xml:space="preserve"> &amp; Education</w:t>
      </w:r>
      <w:r>
        <w:rPr>
          <w:rFonts w:ascii="Arial" w:eastAsia="Times New Roman" w:hAnsi="Arial" w:cs="Arial"/>
          <w:sz w:val="24"/>
          <w:szCs w:val="24"/>
          <w:lang w:val="en-US"/>
        </w:rPr>
        <w:br/>
      </w:r>
    </w:p>
    <w:p w:rsidR="005C1C45" w:rsidRDefault="00AE3992" w:rsidP="00AE3992">
      <w:pPr>
        <w:spacing w:after="0"/>
        <w:rPr>
          <w:rFonts w:ascii="Arial" w:eastAsia="Times New Roman" w:hAnsi="Arial" w:cs="Arial"/>
          <w:sz w:val="24"/>
          <w:szCs w:val="24"/>
          <w:lang w:val="en-US"/>
        </w:rPr>
      </w:pPr>
      <w:r>
        <w:rPr>
          <w:rFonts w:ascii="Arial" w:eastAsia="Times New Roman" w:hAnsi="Arial" w:cs="Arial"/>
          <w:sz w:val="24"/>
          <w:szCs w:val="24"/>
          <w:lang w:val="en-US"/>
        </w:rPr>
        <w:t xml:space="preserve">BSc </w:t>
      </w:r>
      <w:proofErr w:type="spellStart"/>
      <w:r>
        <w:rPr>
          <w:rFonts w:ascii="Arial" w:eastAsia="Times New Roman" w:hAnsi="Arial" w:cs="Arial"/>
          <w:sz w:val="24"/>
          <w:szCs w:val="24"/>
          <w:lang w:val="en-US"/>
        </w:rPr>
        <w:t>Hons</w:t>
      </w:r>
      <w:proofErr w:type="spellEnd"/>
      <w:r>
        <w:rPr>
          <w:rFonts w:ascii="Arial" w:eastAsia="Times New Roman" w:hAnsi="Arial" w:cs="Arial"/>
          <w:sz w:val="24"/>
          <w:szCs w:val="24"/>
          <w:lang w:val="en-US"/>
        </w:rPr>
        <w:t xml:space="preserve"> Linguistics, University of Surrey, Awarded 1983</w:t>
      </w:r>
    </w:p>
    <w:p w:rsidR="00AE3992" w:rsidRDefault="00AE3992" w:rsidP="00AE3992">
      <w:pPr>
        <w:spacing w:after="0"/>
        <w:rPr>
          <w:rFonts w:ascii="Arial" w:eastAsia="Times New Roman" w:hAnsi="Arial" w:cs="Arial"/>
          <w:sz w:val="24"/>
          <w:szCs w:val="24"/>
          <w:lang w:val="en-US"/>
        </w:rPr>
      </w:pPr>
    </w:p>
    <w:p w:rsidR="00AE3992" w:rsidRDefault="005C1C45" w:rsidP="00AE3992">
      <w:pPr>
        <w:spacing w:after="0"/>
        <w:rPr>
          <w:rFonts w:ascii="Arial" w:eastAsia="Times New Roman" w:hAnsi="Arial" w:cs="Arial"/>
          <w:sz w:val="24"/>
          <w:szCs w:val="24"/>
          <w:lang w:val="en-US"/>
        </w:rPr>
      </w:pPr>
      <w:r w:rsidRPr="00B053B0">
        <w:rPr>
          <w:rFonts w:ascii="Arial" w:eastAsia="Times New Roman" w:hAnsi="Arial" w:cs="Arial"/>
          <w:sz w:val="24"/>
          <w:szCs w:val="24"/>
          <w:lang w:val="en-US"/>
        </w:rPr>
        <w:t xml:space="preserve">Postgraduate Diploma in </w:t>
      </w:r>
      <w:r>
        <w:rPr>
          <w:rFonts w:ascii="Arial" w:eastAsia="Times New Roman" w:hAnsi="Arial" w:cs="Arial"/>
          <w:sz w:val="24"/>
          <w:szCs w:val="24"/>
          <w:lang w:val="en-US"/>
        </w:rPr>
        <w:t>Acting, Dra</w:t>
      </w:r>
      <w:r w:rsidR="00AE3992">
        <w:rPr>
          <w:rFonts w:ascii="Arial" w:eastAsia="Times New Roman" w:hAnsi="Arial" w:cs="Arial"/>
          <w:sz w:val="24"/>
          <w:szCs w:val="24"/>
          <w:lang w:val="en-US"/>
        </w:rPr>
        <w:t>ma Studio London, Awarded 1996</w:t>
      </w:r>
      <w:r w:rsidR="00AE3992">
        <w:rPr>
          <w:rFonts w:ascii="Arial" w:eastAsia="Times New Roman" w:hAnsi="Arial" w:cs="Arial"/>
          <w:sz w:val="24"/>
          <w:szCs w:val="24"/>
          <w:lang w:val="en-US"/>
        </w:rPr>
        <w:br/>
      </w:r>
    </w:p>
    <w:p w:rsidR="005C1C45" w:rsidRDefault="005C1C45" w:rsidP="00AE3992">
      <w:pPr>
        <w:spacing w:after="0"/>
        <w:rPr>
          <w:rFonts w:ascii="Arial" w:eastAsia="Times New Roman" w:hAnsi="Arial" w:cs="Arial"/>
          <w:sz w:val="24"/>
          <w:szCs w:val="24"/>
          <w:lang w:val="en-US"/>
        </w:rPr>
      </w:pPr>
      <w:r>
        <w:rPr>
          <w:rFonts w:ascii="Arial" w:eastAsia="Times New Roman" w:hAnsi="Arial" w:cs="Arial"/>
          <w:sz w:val="24"/>
          <w:szCs w:val="24"/>
          <w:lang w:val="en-US"/>
        </w:rPr>
        <w:t xml:space="preserve">RSA Dip. </w:t>
      </w:r>
      <w:r w:rsidR="00C92064">
        <w:rPr>
          <w:rFonts w:ascii="Arial" w:eastAsia="Times New Roman" w:hAnsi="Arial" w:cs="Arial"/>
          <w:sz w:val="24"/>
          <w:szCs w:val="24"/>
          <w:lang w:val="en-US"/>
        </w:rPr>
        <w:t>Tefla Moray</w:t>
      </w:r>
      <w:r>
        <w:rPr>
          <w:rFonts w:ascii="Arial" w:eastAsia="Times New Roman" w:hAnsi="Arial" w:cs="Arial"/>
          <w:sz w:val="24"/>
          <w:szCs w:val="24"/>
          <w:lang w:val="en-US"/>
        </w:rPr>
        <w:t xml:space="preserve"> House College, Edinburgh, </w:t>
      </w:r>
      <w:r w:rsidRPr="00B053B0">
        <w:rPr>
          <w:rFonts w:ascii="Arial" w:eastAsia="Times New Roman" w:hAnsi="Arial" w:cs="Arial"/>
          <w:sz w:val="24"/>
          <w:szCs w:val="24"/>
          <w:lang w:val="en-US"/>
        </w:rPr>
        <w:t>Awarded 1988</w:t>
      </w:r>
    </w:p>
    <w:p w:rsidR="005C1C45" w:rsidRDefault="005C1C45" w:rsidP="005C1C45">
      <w:pPr>
        <w:spacing w:after="0"/>
        <w:rPr>
          <w:rFonts w:ascii="Arial" w:eastAsia="Times New Roman" w:hAnsi="Arial" w:cs="Arial"/>
          <w:sz w:val="24"/>
          <w:szCs w:val="24"/>
          <w:lang w:val="en-US"/>
        </w:rPr>
      </w:pPr>
    </w:p>
    <w:p w:rsidR="005C1C45" w:rsidRDefault="005C1C45" w:rsidP="005C1C45">
      <w:pPr>
        <w:spacing w:after="0"/>
        <w:rPr>
          <w:rFonts w:ascii="Arial" w:eastAsia="Times New Roman" w:hAnsi="Arial" w:cs="Arial"/>
          <w:sz w:val="24"/>
          <w:szCs w:val="24"/>
          <w:lang w:val="en-US"/>
        </w:rPr>
      </w:pPr>
    </w:p>
    <w:p w:rsidR="00AE3992" w:rsidRDefault="00AE3992" w:rsidP="00AE3992">
      <w:pPr>
        <w:spacing w:after="0"/>
        <w:rPr>
          <w:rFonts w:ascii="Arial" w:eastAsia="Times New Roman" w:hAnsi="Arial" w:cs="Arial"/>
          <w:sz w:val="24"/>
          <w:szCs w:val="24"/>
          <w:lang w:val="en-US"/>
        </w:rPr>
      </w:pPr>
    </w:p>
    <w:p w:rsidR="00C92064" w:rsidRDefault="00C92064" w:rsidP="00AE3992">
      <w:pPr>
        <w:spacing w:after="0"/>
        <w:rPr>
          <w:rFonts w:ascii="Arial" w:eastAsia="Times New Roman" w:hAnsi="Arial" w:cs="Arial"/>
          <w:sz w:val="24"/>
          <w:szCs w:val="24"/>
          <w:lang w:val="en-US"/>
        </w:rPr>
      </w:pPr>
    </w:p>
    <w:p w:rsidR="00C92064" w:rsidRDefault="00C92064" w:rsidP="00AE3992">
      <w:pPr>
        <w:spacing w:after="0"/>
        <w:rPr>
          <w:rFonts w:ascii="Arial" w:eastAsia="Times New Roman" w:hAnsi="Arial" w:cs="Arial"/>
          <w:sz w:val="24"/>
          <w:szCs w:val="24"/>
          <w:lang w:val="en-US"/>
        </w:rPr>
      </w:pPr>
    </w:p>
    <w:p w:rsidR="00C92064" w:rsidRDefault="00C92064" w:rsidP="00AE3992">
      <w:pPr>
        <w:spacing w:after="0"/>
        <w:rPr>
          <w:rFonts w:ascii="Arial" w:eastAsia="Times New Roman" w:hAnsi="Arial" w:cs="Arial"/>
          <w:sz w:val="24"/>
          <w:szCs w:val="24"/>
          <w:lang w:val="en-US"/>
        </w:rPr>
      </w:pPr>
    </w:p>
    <w:p w:rsidR="00C92064" w:rsidRDefault="00C92064" w:rsidP="00AE3992">
      <w:pPr>
        <w:spacing w:after="0"/>
        <w:rPr>
          <w:rFonts w:ascii="Arial" w:eastAsia="Times New Roman" w:hAnsi="Arial" w:cs="Arial"/>
          <w:sz w:val="24"/>
          <w:szCs w:val="24"/>
          <w:lang w:val="en-US"/>
        </w:rPr>
      </w:pPr>
    </w:p>
    <w:p w:rsidR="00C92064" w:rsidRDefault="00C92064" w:rsidP="00AE3992">
      <w:pPr>
        <w:spacing w:after="0"/>
        <w:rPr>
          <w:rFonts w:ascii="Arial" w:eastAsia="Times New Roman" w:hAnsi="Arial" w:cs="Arial"/>
          <w:sz w:val="24"/>
          <w:szCs w:val="24"/>
          <w:lang w:val="en-US"/>
        </w:rPr>
      </w:pPr>
    </w:p>
    <w:p w:rsidR="00755F22" w:rsidRPr="00AE3992" w:rsidRDefault="00755F22" w:rsidP="00AE3992">
      <w:pPr>
        <w:spacing w:after="0"/>
        <w:rPr>
          <w:rFonts w:ascii="Arial" w:eastAsia="Times New Roman" w:hAnsi="Arial" w:cs="Arial"/>
          <w:b/>
          <w:bCs/>
          <w:color w:val="4F6228" w:themeColor="accent3" w:themeShade="80"/>
          <w:sz w:val="28"/>
          <w:lang w:val="en-US"/>
        </w:rPr>
      </w:pPr>
      <w:r w:rsidRPr="00B053B0">
        <w:rPr>
          <w:rFonts w:ascii="Arial" w:eastAsia="Times New Roman" w:hAnsi="Arial" w:cs="Arial"/>
          <w:b/>
          <w:bCs/>
          <w:color w:val="4F6228" w:themeColor="accent3" w:themeShade="80"/>
          <w:sz w:val="28"/>
          <w:lang w:val="en-US"/>
        </w:rPr>
        <w:t>Background</w:t>
      </w:r>
    </w:p>
    <w:p w:rsidR="00AE3992" w:rsidRPr="00B053B0" w:rsidRDefault="00AE3992" w:rsidP="00AE3992">
      <w:pPr>
        <w:spacing w:after="0"/>
        <w:rPr>
          <w:rFonts w:ascii="Arial" w:eastAsia="Times New Roman" w:hAnsi="Arial" w:cs="Arial"/>
          <w:sz w:val="20"/>
          <w:szCs w:val="20"/>
          <w:lang w:val="en-US"/>
        </w:rPr>
      </w:pPr>
    </w:p>
    <w:p w:rsidR="00755F22" w:rsidRDefault="00755F22" w:rsidP="00755F22">
      <w:pPr>
        <w:spacing w:after="0" w:line="240" w:lineRule="auto"/>
        <w:rPr>
          <w:rFonts w:ascii="Arial" w:eastAsia="Times New Roman" w:hAnsi="Arial" w:cs="Arial"/>
          <w:sz w:val="20"/>
          <w:szCs w:val="20"/>
          <w:lang w:val="en-US"/>
        </w:rPr>
      </w:pPr>
      <w:r w:rsidRPr="00B053B0">
        <w:rPr>
          <w:rFonts w:ascii="Arial" w:eastAsia="Times New Roman" w:hAnsi="Arial" w:cs="Arial"/>
          <w:b/>
          <w:bCs/>
          <w:sz w:val="20"/>
          <w:szCs w:val="20"/>
          <w:lang w:val="en-US"/>
        </w:rPr>
        <w:t>Duncan</w:t>
      </w:r>
      <w:r w:rsidRPr="00B053B0">
        <w:rPr>
          <w:rFonts w:ascii="Arial" w:eastAsia="Times New Roman" w:hAnsi="Arial" w:cs="Arial"/>
          <w:sz w:val="20"/>
          <w:szCs w:val="20"/>
          <w:lang w:val="en-US"/>
        </w:rPr>
        <w:t xml:space="preserve"> has been a freelance translator since 1983, when he graduated from the University of Surrey with an</w:t>
      </w:r>
      <w:r w:rsidRPr="00C92064">
        <w:rPr>
          <w:rFonts w:ascii="Arial" w:eastAsia="Times New Roman" w:hAnsi="Arial" w:cs="Arial"/>
          <w:sz w:val="20"/>
          <w:szCs w:val="20"/>
        </w:rPr>
        <w:t xml:space="preserve"> honours</w:t>
      </w:r>
      <w:r w:rsidRPr="00B053B0">
        <w:rPr>
          <w:rFonts w:ascii="Arial" w:eastAsia="Times New Roman" w:hAnsi="Arial" w:cs="Arial"/>
          <w:sz w:val="20"/>
          <w:szCs w:val="20"/>
          <w:lang w:val="en-US"/>
        </w:rPr>
        <w:t xml:space="preserve"> degree in Linguistics, </w:t>
      </w:r>
      <w:r w:rsidR="00C92064" w:rsidRPr="00B053B0">
        <w:rPr>
          <w:rFonts w:ascii="Arial" w:eastAsia="Times New Roman" w:hAnsi="Arial" w:cs="Arial"/>
          <w:sz w:val="20"/>
          <w:szCs w:val="20"/>
          <w:lang w:val="en-US"/>
        </w:rPr>
        <w:t>specializing</w:t>
      </w:r>
      <w:r w:rsidRPr="00B053B0">
        <w:rPr>
          <w:rFonts w:ascii="Arial" w:eastAsia="Times New Roman" w:hAnsi="Arial" w:cs="Arial"/>
          <w:sz w:val="20"/>
          <w:szCs w:val="20"/>
          <w:lang w:val="en-US"/>
        </w:rPr>
        <w:t xml:space="preserve"> in translation. </w:t>
      </w:r>
      <w:r w:rsidRPr="00B053B0">
        <w:rPr>
          <w:rFonts w:ascii="Arial" w:eastAsia="Times New Roman" w:hAnsi="Arial" w:cs="Arial"/>
          <w:sz w:val="20"/>
          <w:szCs w:val="20"/>
          <w:lang w:val="en-US"/>
        </w:rPr>
        <w:br/>
      </w:r>
    </w:p>
    <w:p w:rsidR="00755F22" w:rsidRDefault="00755F22" w:rsidP="00755F22">
      <w:pPr>
        <w:spacing w:after="0" w:line="240" w:lineRule="auto"/>
        <w:rPr>
          <w:rFonts w:ascii="Arial" w:eastAsia="Times New Roman" w:hAnsi="Arial" w:cs="Arial"/>
          <w:sz w:val="20"/>
          <w:szCs w:val="20"/>
          <w:lang w:val="en-US"/>
        </w:rPr>
      </w:pPr>
      <w:r w:rsidRPr="00B053B0">
        <w:rPr>
          <w:rFonts w:ascii="Arial" w:eastAsia="Times New Roman" w:hAnsi="Arial" w:cs="Arial"/>
          <w:sz w:val="20"/>
          <w:szCs w:val="20"/>
          <w:lang w:val="en-US"/>
        </w:rPr>
        <w:t>Upon graduating Duncan began his work as a freelance translator, which he has continued until the present day. He also began to conduct research and teach translation workshops at the Centre for Translation Studies at the University of Surrey, including lecturing in practical translation on the MA in Translation Studies. Duncan studied under and then worked alongside celebrated translators Professor</w:t>
      </w:r>
      <w:r w:rsidRPr="00B053B0">
        <w:rPr>
          <w:rFonts w:ascii="Arial" w:eastAsia="Times New Roman" w:hAnsi="Arial" w:cs="Arial"/>
          <w:b/>
          <w:bCs/>
          <w:sz w:val="20"/>
          <w:szCs w:val="20"/>
          <w:lang w:val="en-US"/>
        </w:rPr>
        <w:t xml:space="preserve"> Gunilla Andermann </w:t>
      </w:r>
      <w:r w:rsidRPr="00B053B0">
        <w:rPr>
          <w:rFonts w:ascii="Arial" w:eastAsia="Times New Roman" w:hAnsi="Arial" w:cs="Arial"/>
          <w:sz w:val="20"/>
          <w:szCs w:val="20"/>
          <w:lang w:val="en-US"/>
        </w:rPr>
        <w:t xml:space="preserve">(author: Europe on Stage - Translation and Theatre) and </w:t>
      </w:r>
      <w:r w:rsidRPr="00B053B0">
        <w:rPr>
          <w:rFonts w:ascii="Arial" w:eastAsia="Times New Roman" w:hAnsi="Arial" w:cs="Arial"/>
          <w:b/>
          <w:bCs/>
          <w:sz w:val="20"/>
          <w:szCs w:val="20"/>
          <w:lang w:val="en-US"/>
        </w:rPr>
        <w:t>Professor Peter Newmark</w:t>
      </w:r>
      <w:r w:rsidRPr="00755F22">
        <w:rPr>
          <w:rFonts w:ascii="Arial" w:eastAsia="Times New Roman" w:hAnsi="Arial" w:cs="Arial"/>
          <w:sz w:val="20"/>
          <w:szCs w:val="20"/>
          <w:lang w:val="en-US"/>
        </w:rPr>
        <w:t xml:space="preserve"> </w:t>
      </w:r>
      <w:r w:rsidRPr="00B053B0">
        <w:rPr>
          <w:rFonts w:ascii="Arial" w:eastAsia="Times New Roman" w:hAnsi="Arial" w:cs="Arial"/>
          <w:sz w:val="20"/>
          <w:szCs w:val="20"/>
          <w:lang w:val="en-US"/>
        </w:rPr>
        <w:t xml:space="preserve">(author: Approaches to Translation). </w:t>
      </w:r>
      <w:r w:rsidRPr="00B053B0">
        <w:rPr>
          <w:rFonts w:ascii="Arial" w:eastAsia="Times New Roman" w:hAnsi="Arial" w:cs="Arial"/>
          <w:sz w:val="20"/>
          <w:szCs w:val="20"/>
          <w:lang w:val="en-US"/>
        </w:rPr>
        <w:br/>
      </w:r>
    </w:p>
    <w:p w:rsidR="00755F22" w:rsidRDefault="00755F22" w:rsidP="00755F22">
      <w:pPr>
        <w:spacing w:after="0" w:line="240" w:lineRule="auto"/>
        <w:rPr>
          <w:rFonts w:ascii="Arial" w:eastAsia="Times New Roman" w:hAnsi="Arial" w:cs="Arial"/>
          <w:sz w:val="20"/>
          <w:szCs w:val="20"/>
          <w:lang w:val="en-US"/>
        </w:rPr>
      </w:pPr>
      <w:r w:rsidRPr="00B053B0">
        <w:rPr>
          <w:rFonts w:ascii="Arial" w:eastAsia="Times New Roman" w:hAnsi="Arial" w:cs="Arial"/>
          <w:sz w:val="20"/>
          <w:szCs w:val="20"/>
          <w:lang w:val="en-US"/>
        </w:rPr>
        <w:t>Duncan then spent time living and working in France, Sweden, Spain and Turkmenistan - work included car sales (Citroen, Paris), healthcare services (Sweden), teaching English (Barcelona, London), EU aid project leader (Ashk</w:t>
      </w:r>
      <w:r w:rsidR="00AE3992">
        <w:rPr>
          <w:rFonts w:ascii="Arial" w:eastAsia="Times New Roman" w:hAnsi="Arial" w:cs="Arial"/>
          <w:sz w:val="20"/>
          <w:szCs w:val="20"/>
          <w:lang w:val="en-US"/>
        </w:rPr>
        <w:t>h</w:t>
      </w:r>
      <w:r w:rsidRPr="00B053B0">
        <w:rPr>
          <w:rFonts w:ascii="Arial" w:eastAsia="Times New Roman" w:hAnsi="Arial" w:cs="Arial"/>
          <w:sz w:val="20"/>
          <w:szCs w:val="20"/>
          <w:lang w:val="en-US"/>
        </w:rPr>
        <w:t>abad, Turkmenistan).</w:t>
      </w:r>
      <w:r w:rsidRPr="00B053B0">
        <w:rPr>
          <w:rFonts w:ascii="Arial" w:eastAsia="Times New Roman" w:hAnsi="Arial" w:cs="Arial"/>
          <w:sz w:val="20"/>
          <w:szCs w:val="20"/>
          <w:lang w:val="en-US"/>
        </w:rPr>
        <w:br/>
        <w:t>Returning to England Duncan taught management training seminars to corporate clients such as L'Oreal, Deutsche Bank, NHS.</w:t>
      </w:r>
      <w:r w:rsidRPr="00B053B0">
        <w:rPr>
          <w:rFonts w:ascii="Arial" w:eastAsia="Times New Roman" w:hAnsi="Arial" w:cs="Arial"/>
          <w:sz w:val="20"/>
          <w:szCs w:val="20"/>
          <w:lang w:val="en-US"/>
        </w:rPr>
        <w:br/>
      </w:r>
    </w:p>
    <w:p w:rsidR="00755F22" w:rsidRPr="00B053B0" w:rsidRDefault="00755F22" w:rsidP="00755F22">
      <w:pPr>
        <w:spacing w:after="0" w:line="240" w:lineRule="auto"/>
        <w:rPr>
          <w:rFonts w:ascii="Times New Roman" w:eastAsia="Times New Roman" w:hAnsi="Times New Roman" w:cs="Times New Roman"/>
          <w:sz w:val="20"/>
          <w:szCs w:val="20"/>
          <w:lang w:val="en-US"/>
        </w:rPr>
      </w:pPr>
      <w:r w:rsidRPr="00B053B0">
        <w:rPr>
          <w:rFonts w:ascii="Arial" w:eastAsia="Times New Roman" w:hAnsi="Arial" w:cs="Arial"/>
          <w:sz w:val="20"/>
          <w:szCs w:val="20"/>
          <w:lang w:val="en-US"/>
        </w:rPr>
        <w:t xml:space="preserve">Subsequently Duncan trained as an actor and now regularly appears on the professional stage, specialising in classical theatre, improvised comedy and musical theatre. </w:t>
      </w:r>
      <w:r w:rsidRPr="00B053B0">
        <w:rPr>
          <w:rFonts w:ascii="Arial" w:eastAsia="Times New Roman" w:hAnsi="Arial" w:cs="Arial"/>
          <w:sz w:val="20"/>
          <w:szCs w:val="20"/>
          <w:lang w:val="en-US"/>
        </w:rPr>
        <w:br/>
        <w:t>The "flexible" diary of an actor perfectly dovetails with the profile of a versatile and adaptable freelance translator. The combination ensures an alert and motivated translator.</w:t>
      </w:r>
    </w:p>
    <w:p w:rsidR="00F629FF" w:rsidRPr="00F629FF" w:rsidRDefault="00AE3992">
      <w:pPr>
        <w:rPr>
          <w:rFonts w:ascii="Arial" w:eastAsia="Times New Roman" w:hAnsi="Arial" w:cs="Arial"/>
          <w:sz w:val="24"/>
          <w:szCs w:val="24"/>
          <w:lang w:val="en-US"/>
        </w:rPr>
      </w:pPr>
      <w:r>
        <w:rPr>
          <w:rFonts w:ascii="Arial" w:eastAsia="Times New Roman" w:hAnsi="Arial" w:cs="Arial"/>
          <w:sz w:val="24"/>
          <w:szCs w:val="24"/>
          <w:lang w:val="en-US"/>
        </w:rPr>
        <w:br/>
      </w:r>
      <w:r w:rsidR="00755F22" w:rsidRPr="00B053B0">
        <w:rPr>
          <w:rFonts w:ascii="Times New Roman" w:eastAsia="Times New Roman" w:hAnsi="Times New Roman" w:cs="Times New Roman"/>
          <w:sz w:val="24"/>
          <w:szCs w:val="24"/>
          <w:lang w:val="en-US"/>
        </w:rPr>
        <w:br/>
      </w:r>
      <w:r w:rsidR="00755F22" w:rsidRPr="00B053B0">
        <w:rPr>
          <w:rFonts w:ascii="Arial" w:eastAsia="Times New Roman" w:hAnsi="Arial" w:cs="Arial"/>
          <w:b/>
          <w:bCs/>
          <w:color w:val="4F6228" w:themeColor="accent3" w:themeShade="80"/>
          <w:sz w:val="24"/>
          <w:szCs w:val="24"/>
          <w:lang w:val="en-US"/>
        </w:rPr>
        <w:t xml:space="preserve">Languages </w:t>
      </w:r>
      <w:r w:rsidR="0010126C">
        <w:rPr>
          <w:rFonts w:ascii="Arial" w:eastAsia="Times New Roman" w:hAnsi="Arial" w:cs="Arial"/>
          <w:sz w:val="24"/>
          <w:szCs w:val="24"/>
          <w:lang w:val="en-US"/>
        </w:rPr>
        <w:br/>
      </w:r>
      <w:r w:rsidR="0010126C">
        <w:rPr>
          <w:rFonts w:ascii="Arial" w:eastAsia="Times New Roman" w:hAnsi="Arial" w:cs="Arial"/>
          <w:sz w:val="24"/>
          <w:szCs w:val="24"/>
          <w:lang w:val="en-US"/>
        </w:rPr>
        <w:br/>
        <w:t>English</w:t>
      </w:r>
      <w:r w:rsidR="0010126C">
        <w:rPr>
          <w:rFonts w:ascii="Arial" w:eastAsia="Times New Roman" w:hAnsi="Arial" w:cs="Arial"/>
          <w:sz w:val="24"/>
          <w:szCs w:val="24"/>
          <w:lang w:val="en-US"/>
        </w:rPr>
        <w:tab/>
        <w:t>Mother Tongue</w:t>
      </w:r>
      <w:r w:rsidR="0010126C">
        <w:rPr>
          <w:rFonts w:ascii="Arial" w:eastAsia="Times New Roman" w:hAnsi="Arial" w:cs="Arial"/>
          <w:sz w:val="24"/>
          <w:szCs w:val="24"/>
          <w:lang w:val="en-US"/>
        </w:rPr>
        <w:br/>
        <w:t>Spanish</w:t>
      </w:r>
      <w:r w:rsidR="0010126C">
        <w:rPr>
          <w:rFonts w:ascii="Arial" w:eastAsia="Times New Roman" w:hAnsi="Arial" w:cs="Arial"/>
          <w:sz w:val="24"/>
          <w:szCs w:val="24"/>
          <w:lang w:val="en-US"/>
        </w:rPr>
        <w:tab/>
        <w:t xml:space="preserve">Fluent </w:t>
      </w:r>
      <w:r w:rsidR="0010126C">
        <w:rPr>
          <w:rFonts w:ascii="Arial" w:eastAsia="Times New Roman" w:hAnsi="Arial" w:cs="Arial"/>
          <w:sz w:val="24"/>
          <w:szCs w:val="24"/>
          <w:lang w:val="en-US"/>
        </w:rPr>
        <w:br/>
        <w:t>Swedish</w:t>
      </w:r>
      <w:r w:rsidR="0010126C">
        <w:rPr>
          <w:rFonts w:ascii="Arial" w:eastAsia="Times New Roman" w:hAnsi="Arial" w:cs="Arial"/>
          <w:sz w:val="24"/>
          <w:szCs w:val="24"/>
          <w:lang w:val="en-US"/>
        </w:rPr>
        <w:tab/>
      </w:r>
      <w:r w:rsidR="00755F22" w:rsidRPr="00B053B0">
        <w:rPr>
          <w:rFonts w:ascii="Arial" w:eastAsia="Times New Roman" w:hAnsi="Arial" w:cs="Arial"/>
          <w:sz w:val="24"/>
          <w:szCs w:val="24"/>
          <w:lang w:val="en-US"/>
        </w:rPr>
        <w:t xml:space="preserve">Fluent </w:t>
      </w:r>
      <w:r w:rsidR="00755F22" w:rsidRPr="00B053B0">
        <w:rPr>
          <w:rFonts w:ascii="Arial" w:eastAsia="Times New Roman" w:hAnsi="Arial" w:cs="Arial"/>
          <w:sz w:val="24"/>
          <w:szCs w:val="24"/>
          <w:lang w:val="en-US"/>
        </w:rPr>
        <w:br/>
        <w:t xml:space="preserve">French     </w:t>
      </w:r>
      <w:r w:rsidR="0010126C">
        <w:rPr>
          <w:rFonts w:ascii="Arial" w:eastAsia="Times New Roman" w:hAnsi="Arial" w:cs="Arial"/>
          <w:sz w:val="24"/>
          <w:szCs w:val="24"/>
          <w:lang w:val="en-US"/>
        </w:rPr>
        <w:tab/>
      </w:r>
      <w:r w:rsidR="00755F22" w:rsidRPr="00B053B0">
        <w:rPr>
          <w:rFonts w:ascii="Arial" w:eastAsia="Times New Roman" w:hAnsi="Arial" w:cs="Arial"/>
          <w:sz w:val="24"/>
          <w:szCs w:val="24"/>
          <w:lang w:val="en-US"/>
        </w:rPr>
        <w:t xml:space="preserve">Fluent </w:t>
      </w:r>
      <w:r w:rsidR="00755F22" w:rsidRPr="00B053B0">
        <w:rPr>
          <w:rFonts w:ascii="Arial" w:eastAsia="Times New Roman" w:hAnsi="Arial" w:cs="Arial"/>
          <w:sz w:val="24"/>
          <w:szCs w:val="24"/>
          <w:lang w:val="en-US"/>
        </w:rPr>
        <w:br/>
        <w:t xml:space="preserve">Norwegian     Fluent reading </w:t>
      </w:r>
      <w:r w:rsidR="00755F22" w:rsidRPr="00B053B0">
        <w:rPr>
          <w:rFonts w:ascii="Arial" w:eastAsia="Times New Roman" w:hAnsi="Arial" w:cs="Arial"/>
          <w:sz w:val="24"/>
          <w:szCs w:val="24"/>
          <w:lang w:val="en-US"/>
        </w:rPr>
        <w:br/>
        <w:t xml:space="preserve">German     </w:t>
      </w:r>
      <w:r w:rsidR="0010126C">
        <w:rPr>
          <w:rFonts w:ascii="Arial" w:eastAsia="Times New Roman" w:hAnsi="Arial" w:cs="Arial"/>
          <w:sz w:val="24"/>
          <w:szCs w:val="24"/>
          <w:lang w:val="en-US"/>
        </w:rPr>
        <w:tab/>
      </w:r>
      <w:r w:rsidR="00755F22" w:rsidRPr="00B053B0">
        <w:rPr>
          <w:rFonts w:ascii="Arial" w:eastAsia="Times New Roman" w:hAnsi="Arial" w:cs="Arial"/>
          <w:sz w:val="24"/>
          <w:szCs w:val="24"/>
          <w:lang w:val="en-US"/>
        </w:rPr>
        <w:t xml:space="preserve">Conversational </w:t>
      </w:r>
      <w:r w:rsidR="00755F22" w:rsidRPr="00B053B0">
        <w:rPr>
          <w:rFonts w:ascii="Arial" w:eastAsia="Times New Roman" w:hAnsi="Arial" w:cs="Arial"/>
          <w:sz w:val="24"/>
          <w:szCs w:val="24"/>
          <w:lang w:val="en-US"/>
        </w:rPr>
        <w:br/>
        <w:t xml:space="preserve">Italian     </w:t>
      </w:r>
      <w:r w:rsidR="0010126C">
        <w:rPr>
          <w:rFonts w:ascii="Arial" w:eastAsia="Times New Roman" w:hAnsi="Arial" w:cs="Arial"/>
          <w:sz w:val="24"/>
          <w:szCs w:val="24"/>
          <w:lang w:val="en-US"/>
        </w:rPr>
        <w:tab/>
      </w:r>
      <w:r w:rsidR="00755F22" w:rsidRPr="00B053B0">
        <w:rPr>
          <w:rFonts w:ascii="Arial" w:eastAsia="Times New Roman" w:hAnsi="Arial" w:cs="Arial"/>
          <w:sz w:val="24"/>
          <w:szCs w:val="24"/>
          <w:lang w:val="en-US"/>
        </w:rPr>
        <w:t>Conversational</w:t>
      </w:r>
      <w:r w:rsidR="00755F22" w:rsidRPr="00B053B0">
        <w:rPr>
          <w:rFonts w:ascii="Arial" w:eastAsia="Times New Roman" w:hAnsi="Arial" w:cs="Arial"/>
          <w:sz w:val="24"/>
          <w:szCs w:val="24"/>
          <w:lang w:val="en-US"/>
        </w:rPr>
        <w:br/>
        <w:t>Mandarin   </w:t>
      </w:r>
      <w:r w:rsidR="0010126C">
        <w:rPr>
          <w:rFonts w:ascii="Arial" w:eastAsia="Times New Roman" w:hAnsi="Arial" w:cs="Arial"/>
          <w:sz w:val="24"/>
          <w:szCs w:val="24"/>
          <w:lang w:val="en-US"/>
        </w:rPr>
        <w:tab/>
      </w:r>
      <w:r w:rsidR="00755F22" w:rsidRPr="00B053B0">
        <w:rPr>
          <w:rFonts w:ascii="Arial" w:eastAsia="Times New Roman" w:hAnsi="Arial" w:cs="Arial"/>
          <w:sz w:val="24"/>
          <w:szCs w:val="24"/>
          <w:lang w:val="en-US"/>
        </w:rPr>
        <w:t>Survival</w:t>
      </w:r>
      <w:r w:rsidR="00755F22" w:rsidRPr="00B053B0">
        <w:rPr>
          <w:rFonts w:ascii="Arial" w:eastAsia="Times New Roman" w:hAnsi="Arial" w:cs="Arial"/>
          <w:sz w:val="24"/>
          <w:szCs w:val="24"/>
          <w:lang w:val="en-US"/>
        </w:rPr>
        <w:br/>
        <w:t xml:space="preserve">Thai </w:t>
      </w:r>
      <w:r w:rsidR="0010126C">
        <w:rPr>
          <w:rFonts w:ascii="Arial" w:eastAsia="Times New Roman" w:hAnsi="Arial" w:cs="Arial"/>
          <w:sz w:val="24"/>
          <w:szCs w:val="24"/>
          <w:lang w:val="en-US"/>
        </w:rPr>
        <w:tab/>
      </w:r>
      <w:r w:rsidR="0010126C">
        <w:rPr>
          <w:rFonts w:ascii="Arial" w:eastAsia="Times New Roman" w:hAnsi="Arial" w:cs="Arial"/>
          <w:sz w:val="24"/>
          <w:szCs w:val="24"/>
          <w:lang w:val="en-US"/>
        </w:rPr>
        <w:tab/>
      </w:r>
      <w:proofErr w:type="spellStart"/>
      <w:r w:rsidR="00755F22" w:rsidRPr="00B053B0">
        <w:rPr>
          <w:rFonts w:ascii="Arial" w:eastAsia="Times New Roman" w:hAnsi="Arial" w:cs="Arial"/>
          <w:sz w:val="24"/>
          <w:szCs w:val="24"/>
          <w:lang w:val="en-US"/>
        </w:rPr>
        <w:t>Converational</w:t>
      </w:r>
      <w:proofErr w:type="spellEnd"/>
      <w:r w:rsidR="00755F22" w:rsidRPr="00B053B0">
        <w:rPr>
          <w:rFonts w:ascii="Arial" w:eastAsia="Times New Roman" w:hAnsi="Arial" w:cs="Arial"/>
          <w:sz w:val="24"/>
          <w:szCs w:val="24"/>
          <w:lang w:val="en-US"/>
        </w:rPr>
        <w:br/>
      </w:r>
      <w:r w:rsidR="00755F22" w:rsidRPr="00B053B0">
        <w:rPr>
          <w:rFonts w:ascii="Arial" w:eastAsia="Times New Roman" w:hAnsi="Arial" w:cs="Arial"/>
          <w:sz w:val="24"/>
          <w:szCs w:val="24"/>
          <w:lang w:val="en-US"/>
        </w:rPr>
        <w:br/>
      </w:r>
      <w:r w:rsidR="00755F22" w:rsidRPr="00B053B0">
        <w:rPr>
          <w:rFonts w:ascii="Arial" w:eastAsia="Times New Roman" w:hAnsi="Arial" w:cs="Arial"/>
          <w:sz w:val="24"/>
          <w:szCs w:val="24"/>
          <w:lang w:val="en-US"/>
        </w:rPr>
        <w:br/>
      </w:r>
      <w:r w:rsidR="00755F22" w:rsidRPr="00B053B0">
        <w:rPr>
          <w:rFonts w:ascii="Arial" w:eastAsia="Times New Roman" w:hAnsi="Arial" w:cs="Arial"/>
          <w:b/>
          <w:bCs/>
          <w:color w:val="4F6228" w:themeColor="accent3" w:themeShade="80"/>
          <w:sz w:val="24"/>
          <w:szCs w:val="24"/>
          <w:lang w:val="en-US"/>
        </w:rPr>
        <w:t>Other Special Interests &amp; Skills</w:t>
      </w:r>
      <w:r w:rsidR="00755F22" w:rsidRPr="00B053B0">
        <w:rPr>
          <w:rFonts w:ascii="Arial" w:eastAsia="Times New Roman" w:hAnsi="Arial" w:cs="Arial"/>
          <w:b/>
          <w:bCs/>
          <w:sz w:val="24"/>
          <w:szCs w:val="24"/>
          <w:lang w:val="en-US"/>
        </w:rPr>
        <w:br/>
      </w:r>
      <w:r w:rsidR="00755F22" w:rsidRPr="00B053B0">
        <w:rPr>
          <w:rFonts w:ascii="Arial" w:eastAsia="Times New Roman" w:hAnsi="Arial" w:cs="Arial"/>
          <w:b/>
          <w:bCs/>
          <w:sz w:val="24"/>
          <w:szCs w:val="24"/>
          <w:lang w:val="en-US"/>
        </w:rPr>
        <w:br/>
      </w:r>
      <w:r w:rsidR="00755F22" w:rsidRPr="00B053B0">
        <w:rPr>
          <w:rFonts w:ascii="Arial" w:eastAsia="Times New Roman" w:hAnsi="Arial" w:cs="Arial"/>
          <w:sz w:val="24"/>
          <w:szCs w:val="24"/>
          <w:lang w:val="en-US"/>
        </w:rPr>
        <w:t>Extensive travel on 5 continents</w:t>
      </w:r>
      <w:r w:rsidR="00755F22" w:rsidRPr="00B053B0">
        <w:rPr>
          <w:rFonts w:ascii="Arial" w:eastAsia="Times New Roman" w:hAnsi="Arial" w:cs="Arial"/>
          <w:sz w:val="24"/>
          <w:szCs w:val="24"/>
          <w:lang w:val="en-US"/>
        </w:rPr>
        <w:br/>
        <w:t>History, esp. Shakespeare, the English language</w:t>
      </w:r>
      <w:r w:rsidR="00755F22" w:rsidRPr="00B053B0">
        <w:rPr>
          <w:rFonts w:ascii="Arial" w:eastAsia="Times New Roman" w:hAnsi="Arial" w:cs="Arial"/>
          <w:sz w:val="24"/>
          <w:szCs w:val="24"/>
          <w:lang w:val="en-US"/>
        </w:rPr>
        <w:br/>
        <w:t>Piano, Guitar &amp; Singing</w:t>
      </w:r>
      <w:r w:rsidR="00755F22" w:rsidRPr="00B053B0">
        <w:rPr>
          <w:rFonts w:ascii="Arial" w:eastAsia="Times New Roman" w:hAnsi="Arial" w:cs="Arial"/>
          <w:sz w:val="24"/>
          <w:szCs w:val="24"/>
          <w:lang w:val="en-US"/>
        </w:rPr>
        <w:br/>
        <w:t>Professional Actor</w:t>
      </w:r>
      <w:r w:rsidR="00755F22" w:rsidRPr="00B053B0">
        <w:rPr>
          <w:rFonts w:ascii="Arial" w:eastAsia="Times New Roman" w:hAnsi="Arial" w:cs="Arial"/>
          <w:sz w:val="24"/>
          <w:szCs w:val="24"/>
          <w:lang w:val="en-US"/>
        </w:rPr>
        <w:br/>
        <w:t xml:space="preserve">Sport.  </w:t>
      </w:r>
      <w:proofErr w:type="gramStart"/>
      <w:r w:rsidR="00755F22" w:rsidRPr="00B053B0">
        <w:rPr>
          <w:rFonts w:ascii="Arial" w:eastAsia="Times New Roman" w:hAnsi="Arial" w:cs="Arial"/>
          <w:sz w:val="24"/>
          <w:szCs w:val="24"/>
          <w:lang w:val="en-US"/>
        </w:rPr>
        <w:t>Football, tennis, cricket</w:t>
      </w:r>
      <w:r w:rsidR="0010126C">
        <w:rPr>
          <w:rFonts w:ascii="Arial" w:eastAsia="Times New Roman" w:hAnsi="Arial" w:cs="Arial"/>
          <w:sz w:val="24"/>
          <w:szCs w:val="24"/>
          <w:lang w:val="en-US"/>
        </w:rPr>
        <w:t>,</w:t>
      </w:r>
      <w:r w:rsidR="00755F22" w:rsidRPr="00B053B0">
        <w:rPr>
          <w:rFonts w:ascii="Arial" w:eastAsia="Times New Roman" w:hAnsi="Arial" w:cs="Arial"/>
          <w:sz w:val="24"/>
          <w:szCs w:val="24"/>
          <w:lang w:val="en-US"/>
        </w:rPr>
        <w:t xml:space="preserve"> rugby, baseball etc</w:t>
      </w:r>
      <w:r w:rsidR="00F629FF">
        <w:rPr>
          <w:rFonts w:ascii="Arial" w:eastAsia="Times New Roman" w:hAnsi="Arial" w:cs="Arial"/>
          <w:sz w:val="24"/>
          <w:szCs w:val="24"/>
          <w:lang w:val="en-US"/>
        </w:rPr>
        <w:t>.</w:t>
      </w:r>
      <w:proofErr w:type="gramEnd"/>
    </w:p>
    <w:sectPr w:rsidR="00F629FF" w:rsidRPr="00F629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7E" w:rsidRDefault="00CA047E" w:rsidP="00755F22">
      <w:pPr>
        <w:spacing w:after="0" w:line="240" w:lineRule="auto"/>
      </w:pPr>
      <w:r>
        <w:separator/>
      </w:r>
    </w:p>
  </w:endnote>
  <w:endnote w:type="continuationSeparator" w:id="0">
    <w:p w:rsidR="00CA047E" w:rsidRDefault="00CA047E" w:rsidP="0075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7E" w:rsidRDefault="00CA047E" w:rsidP="00755F22">
      <w:pPr>
        <w:spacing w:after="0" w:line="240" w:lineRule="auto"/>
      </w:pPr>
      <w:r>
        <w:separator/>
      </w:r>
    </w:p>
  </w:footnote>
  <w:footnote w:type="continuationSeparator" w:id="0">
    <w:p w:rsidR="00CA047E" w:rsidRDefault="00CA047E" w:rsidP="00755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22"/>
    <w:rsid w:val="0006181E"/>
    <w:rsid w:val="0010126C"/>
    <w:rsid w:val="002D6C45"/>
    <w:rsid w:val="002E5B91"/>
    <w:rsid w:val="00404DAF"/>
    <w:rsid w:val="005C1C45"/>
    <w:rsid w:val="005E01AA"/>
    <w:rsid w:val="00755F22"/>
    <w:rsid w:val="00AE3992"/>
    <w:rsid w:val="00C92064"/>
    <w:rsid w:val="00CA047E"/>
    <w:rsid w:val="00EA2E6C"/>
    <w:rsid w:val="00F629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22"/>
    <w:rPr>
      <w:lang w:val="en-GB"/>
    </w:rPr>
  </w:style>
  <w:style w:type="paragraph" w:styleId="Footer">
    <w:name w:val="footer"/>
    <w:basedOn w:val="Normal"/>
    <w:link w:val="FooterChar"/>
    <w:uiPriority w:val="99"/>
    <w:unhideWhenUsed/>
    <w:rsid w:val="0075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22"/>
    <w:rPr>
      <w:lang w:val="en-GB"/>
    </w:rPr>
  </w:style>
  <w:style w:type="paragraph" w:styleId="ListParagraph">
    <w:name w:val="List Paragraph"/>
    <w:basedOn w:val="Normal"/>
    <w:uiPriority w:val="34"/>
    <w:qFormat/>
    <w:rsid w:val="005C1C45"/>
    <w:pPr>
      <w:ind w:left="720"/>
      <w:contextualSpacing/>
    </w:pPr>
  </w:style>
  <w:style w:type="character" w:styleId="Hyperlink">
    <w:name w:val="Hyperlink"/>
    <w:basedOn w:val="DefaultParagraphFont"/>
    <w:uiPriority w:val="99"/>
    <w:unhideWhenUsed/>
    <w:rsid w:val="00F62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22"/>
    <w:rPr>
      <w:lang w:val="en-GB"/>
    </w:rPr>
  </w:style>
  <w:style w:type="paragraph" w:styleId="Footer">
    <w:name w:val="footer"/>
    <w:basedOn w:val="Normal"/>
    <w:link w:val="FooterChar"/>
    <w:uiPriority w:val="99"/>
    <w:unhideWhenUsed/>
    <w:rsid w:val="0075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22"/>
    <w:rPr>
      <w:lang w:val="en-GB"/>
    </w:rPr>
  </w:style>
  <w:style w:type="paragraph" w:styleId="ListParagraph">
    <w:name w:val="List Paragraph"/>
    <w:basedOn w:val="Normal"/>
    <w:uiPriority w:val="34"/>
    <w:qFormat/>
    <w:rsid w:val="005C1C45"/>
    <w:pPr>
      <w:ind w:left="720"/>
      <w:contextualSpacing/>
    </w:pPr>
  </w:style>
  <w:style w:type="character" w:styleId="Hyperlink">
    <w:name w:val="Hyperlink"/>
    <w:basedOn w:val="DefaultParagraphFont"/>
    <w:uiPriority w:val="99"/>
    <w:unhideWhenUsed/>
    <w:rsid w:val="00F62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6904-C9B3-4452-A8D8-22873BEB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NPK IT</dc:creator>
  <cp:lastModifiedBy>NPK IT</cp:lastModifiedBy>
  <cp:revision>6</cp:revision>
  <dcterms:created xsi:type="dcterms:W3CDTF">2012-07-17T10:14:00Z</dcterms:created>
  <dcterms:modified xsi:type="dcterms:W3CDTF">2014-04-25T03:36:00Z</dcterms:modified>
</cp:coreProperties>
</file>