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40"/>
        <w:gridCol w:w="160"/>
        <w:gridCol w:w="40"/>
        <w:gridCol w:w="800"/>
        <w:gridCol w:w="40"/>
        <w:gridCol w:w="40"/>
        <w:gridCol w:w="200"/>
        <w:gridCol w:w="740"/>
        <w:gridCol w:w="280"/>
        <w:gridCol w:w="60"/>
        <w:gridCol w:w="40"/>
        <w:gridCol w:w="840"/>
        <w:gridCol w:w="60"/>
        <w:gridCol w:w="940"/>
        <w:gridCol w:w="180"/>
        <w:gridCol w:w="140"/>
        <w:gridCol w:w="340"/>
        <w:gridCol w:w="320"/>
        <w:gridCol w:w="2640"/>
        <w:gridCol w:w="880"/>
        <w:gridCol w:w="1300"/>
        <w:gridCol w:w="40"/>
        <w:gridCol w:w="40"/>
        <w:gridCol w:w="160"/>
        <w:gridCol w:w="40"/>
        <w:gridCol w:w="40"/>
        <w:gridCol w:w="40"/>
        <w:gridCol w:w="100"/>
        <w:gridCol w:w="40"/>
        <w:gridCol w:w="240"/>
        <w:gridCol w:w="400"/>
      </w:tblGrid>
      <w:tr w:rsidR="00D17CA3" w:rsidTr="00E12F9E">
        <w:trPr>
          <w:trHeight w:hRule="exact" w:val="1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36"/>
              </w:rPr>
              <w:t>DERYA KÖMÜRCÜ</w:t>
            </w: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sz w:val="28"/>
              </w:rPr>
              <w:t>Associate</w:t>
            </w:r>
            <w:proofErr w:type="spellEnd"/>
            <w:r>
              <w:rPr>
                <w:rFonts w:ascii="Verdana" w:eastAsia="Verdana" w:hAnsi="Verdana" w:cs="Verdana"/>
                <w:sz w:val="28"/>
              </w:rPr>
              <w:t xml:space="preserve"> Prof</w:t>
            </w:r>
            <w:r w:rsidR="004A1F59">
              <w:rPr>
                <w:rFonts w:ascii="Verdana" w:eastAsia="Verdana" w:hAnsi="Verdana" w:cs="Verdana"/>
                <w:sz w:val="28"/>
              </w:rPr>
              <w:t xml:space="preserve">. </w:t>
            </w: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5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</w:rPr>
              <w:t>E-</w:t>
            </w:r>
            <w:r w:rsidR="00261CA1">
              <w:rPr>
                <w:rFonts w:ascii="Verdana" w:eastAsia="Verdana" w:hAnsi="Verdana" w:cs="Verdana"/>
                <w:b/>
              </w:rPr>
              <w:t>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t>:</w:t>
            </w:r>
          </w:p>
        </w:tc>
        <w:tc>
          <w:tcPr>
            <w:tcW w:w="5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534D6B">
            <w:r>
              <w:rPr>
                <w:rFonts w:ascii="Verdana" w:eastAsia="Verdana" w:hAnsi="Verdana" w:cs="Verdana"/>
              </w:rPr>
              <w:t>d</w:t>
            </w:r>
            <w:r w:rsidR="00534D6B">
              <w:rPr>
                <w:rFonts w:ascii="Verdana" w:eastAsia="Verdana" w:hAnsi="Verdana" w:cs="Verdana"/>
              </w:rPr>
              <w:t>eryakomurcu@gmail.com</w:t>
            </w: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5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 w:rsidP="00261CA1">
            <w:r>
              <w:rPr>
                <w:rFonts w:ascii="Verdana" w:eastAsia="Verdana" w:hAnsi="Verdana" w:cs="Verdana"/>
                <w:b/>
              </w:rPr>
              <w:t>Mobile</w:t>
            </w:r>
            <w:r w:rsidR="00B34234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t>:</w:t>
            </w:r>
          </w:p>
        </w:tc>
        <w:tc>
          <w:tcPr>
            <w:tcW w:w="5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534D6B">
            <w:r>
              <w:rPr>
                <w:rFonts w:ascii="Verdana" w:eastAsia="Verdana" w:hAnsi="Verdana" w:cs="Verdana"/>
              </w:rPr>
              <w:t xml:space="preserve">+90 00 </w:t>
            </w:r>
            <w:proofErr w:type="gramStart"/>
            <w:r w:rsidR="00B34234">
              <w:rPr>
                <w:rFonts w:ascii="Verdana" w:eastAsia="Verdana" w:hAnsi="Verdana" w:cs="Verdana"/>
              </w:rPr>
              <w:t>5326021729</w:t>
            </w:r>
            <w:proofErr w:type="gramEnd"/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5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roofErr w:type="spellStart"/>
            <w:r>
              <w:rPr>
                <w:rFonts w:ascii="Verdana" w:eastAsia="Verdana" w:hAnsi="Verdana" w:cs="Verdana"/>
                <w:b/>
              </w:rPr>
              <w:t>Ad</w:t>
            </w:r>
            <w:r w:rsidR="00261CA1"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</w:rPr>
              <w:t>res</w:t>
            </w:r>
            <w:r w:rsidR="00261CA1">
              <w:rPr>
                <w:rFonts w:ascii="Verdana" w:eastAsia="Verdana" w:hAnsi="Verdana" w:cs="Verdana"/>
                <w:b/>
              </w:rPr>
              <w:t>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t>:</w:t>
            </w:r>
          </w:p>
        </w:tc>
        <w:tc>
          <w:tcPr>
            <w:tcW w:w="58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534D6B" w:rsidP="00E12F9E">
            <w:r>
              <w:rPr>
                <w:rFonts w:ascii="Verdana" w:eastAsia="Verdana" w:hAnsi="Verdana" w:cs="Verdana"/>
                <w:sz w:val="18"/>
              </w:rPr>
              <w:t xml:space="preserve">Yeni Fikir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Alemdar Apt. 11/14 Moda Ka</w:t>
            </w:r>
            <w:r w:rsidR="00DB440D">
              <w:rPr>
                <w:rFonts w:ascii="Verdana" w:eastAsia="Verdana" w:hAnsi="Verdana" w:cs="Verdana"/>
                <w:sz w:val="18"/>
              </w:rPr>
              <w:t>d</w:t>
            </w:r>
            <w:r>
              <w:rPr>
                <w:rFonts w:ascii="Verdana" w:eastAsia="Verdana" w:hAnsi="Verdana" w:cs="Verdana"/>
                <w:sz w:val="18"/>
              </w:rPr>
              <w:t>ıköy 34710 İstanbul</w:t>
            </w: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6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58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53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</w:t>
            </w:r>
            <w:proofErr w:type="spellEnd"/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2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261CA1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PhD</w:t>
            </w:r>
            <w:proofErr w:type="spell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B34234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16"/>
              </w:rPr>
              <w:t>SOSYAL BİLİMLER ENSTİTÜSÜ/SİYASET VE SOSYAL BİLİMLER (DR)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2001-2008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5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16"/>
              </w:rPr>
              <w:t>Tez adı: 1980 sonrası Türkiye'de sosyal demokrasi: Fırsatlar, stratejiler ve kriz (SODEP ve SHP deneyimleri)  (2008) Tez Danışmanı:(ZÜBEYDE FÜSUN ÜSTEL)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2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261CA1">
            <w:pPr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</w:rPr>
              <w:t>MA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B34234">
            <w:r>
              <w:rPr>
                <w:rFonts w:ascii="Verdana" w:eastAsia="Verdana" w:hAnsi="Verdana" w:cs="Verdana"/>
              </w:rPr>
              <w:t>BOĞAZİÇİ ÜNİVERSİTESİ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16"/>
              </w:rPr>
              <w:t>İKTİSADİ VE İDARİ BİLİMLER FAKÜLTESİ/SİYASET BİLİMİ VE ULUSLARARASI İLİŞKİLER BÖLÜMÜ/SİYASET BİLİMİ VE ULUSLARARASI İLİŞKİLER PR. (İNGİLİZCE)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1998-2001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5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Emergence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Centre-left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Politics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(1960-80)   (2001) Tez Danışmanı:(HAKAN YILMAZ)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2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261CA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BA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B34234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r>
              <w:rPr>
                <w:rFonts w:ascii="Verdana" w:eastAsia="Verdana" w:hAnsi="Verdana" w:cs="Verdana"/>
                <w:sz w:val="16"/>
              </w:rPr>
              <w:t>İKTİSADİ VE İDARİ BİLİMLER FAKÜLTESİ/KAMU YÖNETİMİ BÖLÜMÜ/KAMU YÖNETİMİ PR. (FRANSIZCA)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1993-1998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Jobs</w:t>
            </w:r>
            <w:proofErr w:type="spellEnd"/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2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r>
              <w:rPr>
                <w:rFonts w:ascii="Verdana" w:eastAsia="Verdana" w:hAnsi="Verdana" w:cs="Verdana"/>
                <w:sz w:val="18"/>
              </w:rPr>
              <w:t>YILDIZ TEKNİK ÜNİVERSİTESİ/İKTİSADİ VE İDARİ BİLİMLER FAKÜLTESİ/SİYASET BİLİMİ VE ULUSLARARASI İLİŞKİLER BÖLÜMÜ/SİYASET BİLİMİ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</w:t>
            </w:r>
            <w:r w:rsidR="00247DC8">
              <w:rPr>
                <w:rFonts w:ascii="Verdana" w:eastAsia="Verdana" w:hAnsi="Verdana" w:cs="Verdana"/>
                <w:sz w:val="16"/>
              </w:rPr>
              <w:t>-2017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7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2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r>
              <w:rPr>
                <w:rFonts w:ascii="Verdana" w:eastAsia="Verdana" w:hAnsi="Verdana" w:cs="Verdana"/>
                <w:sz w:val="18"/>
              </w:rPr>
              <w:t>YILDIZ TEKNİK ÜNİVERSİTESİ/İKTİSADİ VE İDARİ BİLİMLER FAKÜLTESİ/SİYASET BİLİMİ VE ULUSLARARASI İLİŞKİLER BÖLÜMÜ/SİYASET BİLİMİ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3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2000 </w:t>
            </w:r>
          </w:p>
        </w:tc>
        <w:tc>
          <w:tcPr>
            <w:tcW w:w="77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Projects</w:t>
            </w:r>
            <w:proofErr w:type="spellEnd"/>
            <w:r w:rsidR="00B34234"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2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Türkiye'de Parti Örgütlenmesi ve Gençlik Kolları, TÜBİTAK PROJESİ, Yönetici, 2012-2015</w:t>
            </w: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Works</w:t>
            </w: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1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journals</w:t>
            </w:r>
            <w:proofErr w:type="spellEnd"/>
            <w:r w:rsidR="00B34234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DEMİR GÖKHAN, KÖMÜRCÜ DERYA (2014).  1960’larda Sermayenin Yeni Düzen Arayışı: Ekonomik ve Sosyal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Etüdler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Konferans Heyeti.  Yakın Doğu Üniversitesi Sosyal Bilimler Dergisi, 7(2), 32-58. (Yayın No: 1101434)</w:t>
            </w: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KÖMÜRCÜ DERYA (2014).  Partili Olmak: Cumhuriyet Halk Partisi'nde Genç Üyelerin Siyasal Toplumsallaşma Süreçleri.  Alternatif Politika, 6(2), 277-299. (Yayın No: 1100850)</w:t>
            </w: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3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4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6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32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6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8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1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261CA1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journals</w:t>
            </w:r>
            <w:proofErr w:type="spellEnd"/>
            <w:r w:rsidR="00B34234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DERYA, DEMİR GÖKHAN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Nationalist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Action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Dissent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Mediterranean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5(8), 552-557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10.5901/mjss.2014.v5n8p552 (Yayın No: 1100883)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Crisis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Democracy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Transnational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Response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Interdisciplinary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3(1), 173-178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10.5901/ajis.2014.v3n1p173 (Yayın No: 1100910)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KÖMÜRCÜ DERYA (2009).  Geçmişle Gelecek Arasında Bir Alternatif Arayışı: Sosyal Demokrat Halkçı Parti.  Yakın Doğu Üniversitesi Sosyal Bilimler Dergisi, 2(2), 2-32. (Yayın No: 1100772)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7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1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Papers</w:t>
            </w:r>
            <w:proofErr w:type="spellEnd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presented</w:t>
            </w:r>
            <w:proofErr w:type="spellEnd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in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international</w:t>
            </w:r>
            <w:proofErr w:type="spellEnd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proofErr w:type="gram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conferences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:</w:t>
            </w:r>
            <w:proofErr w:type="gram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DERYA, ATACAN FULYA (2014).  How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Organize: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Young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Members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JDP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RPP.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Consotium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(ECPR) 2014 General Conference (Tam metin bildiri)(Yayın No:1101566)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ATACAN FULYA, KÖMÜRCÜ DERYA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youth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two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ideological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(NAP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PDP).  World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Middle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East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(WOCMES) 2014 (Tam metin bildiri)(Yayın No:1101580)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(2002).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Transnational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Democracy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PES,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Employment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EU.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Association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Labour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Movements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Group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2002 (Tam metin bildiri)(Yayın No:1101590)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7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4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C.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4"/>
              </w:rPr>
              <w:t>Translations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</w:t>
            </w:r>
            <w:proofErr w:type="spellStart"/>
            <w:proofErr w:type="gramStart"/>
            <w:r w:rsidR="00261CA1">
              <w:rPr>
                <w:rFonts w:ascii="Verdana" w:eastAsia="Verdana" w:hAnsi="Verdana" w:cs="Verdana"/>
                <w:b/>
                <w:color w:val="666666"/>
                <w:sz w:val="24"/>
              </w:rPr>
              <w:t>Books</w:t>
            </w:r>
            <w:proofErr w:type="spellEnd"/>
            <w:r w:rsidR="00534D6B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  <w:proofErr w:type="gram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Muhsin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Mahmelbaf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Agora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Kitplığı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Türkçe(Kitap Çevirisi), (Yayın No: 1101358)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Anarşizm Neyi Savunur (2012)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Agora Kitaplığı, Basım sayısı:2, Sayfa Sayısı 144, ISBN:6051031460, Türkçe(Kitap Çevirisi), (Yayın No: 71520)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Emergence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Centre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Left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1960-80 (2011)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Lambert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Publishing, Basım sayısı:1, Sayfa Sayısı 136, ISBN:978-3845435626, İngilizce(Bilimsel Kitap), (Yayın No: 71516)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Türkiye'de Sosyal Demokrasi Arayışı (SODEP ve SHP Deneyimleri) (2010)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Agora Kitaplığı, Basım sayısı:1, Sayfa Sayısı 492, ISBN:978-605-103-086-9, Türkçe(Bilimsel Kitap), (Yayın No: 71518)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Tanya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Che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Guevara?yla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Bolivya?da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Gizli Görevde (2010)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Agora Kitaplığı, Basım sayısı:1, Sayfa Sayısı 304, ISBN:6051030821, Türkçe(Kitap Çevirisi), (Yayın No: 71521)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Umberto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Futbol (2004)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Everest Yayınları, Basım sayısı:1, Sayfa Sayısı 85, ISBN:9752891373, Türkçe(Kitap Çevirisi), (Yayın No: 69014)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6.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Anti-Kapitalist Manifesto (2004)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Literatür Yayıncılık, Basım sayısı:1, Sayfa Sayısı 185, ISBN:9799750402554, Türkçe(Kitap Çevirisi), (Yayın No: 71522)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7.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Küreselleşme Çağında Milliyetçilik (2003)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Everest Yayınları, Basım sayısı:1, Sayfa Sayısı 206, ISBN:9752890490, Türkçe(Kitap Çevirisi), (Yayın No: 69017)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8.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Postmodern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Savaş (2000)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Alfa Yayınları, Basım sayısı:1, Sayfa Sayısı 412, ISBN:9789753165990, Türkçe(Kitap Çevirisi), (Yayın No: 69018)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9.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Sosyoloji Sözlüğü (1999)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Bilim ve Sanat Yayınları, Basım sayısı:3, Sayfa Sayısı 917, ISBN:9757298433, Türkçe(Kitap Çevirisi), (Yayın No: 69019)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10.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Yalnızca Sayıları Seven Adam (1999)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Sistem Yayınları, Basım sayısı:1, Sayfa Sayısı 291, ISBN:975322107X, Türkçe(Kitap Çevirisi), (Yayın No: 69020)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D17CA3" w:rsidRDefault="00B34234">
            <w:pPr>
              <w:jc w:val="center"/>
            </w:pPr>
            <w:r>
              <w:rPr>
                <w:sz w:val="18"/>
              </w:rPr>
              <w:t>11.</w:t>
            </w:r>
          </w:p>
        </w:tc>
        <w:tc>
          <w:tcPr>
            <w:tcW w:w="90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7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103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C.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4"/>
              </w:rPr>
              <w:t>Articles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Bizim Bir Haziranımız: Haziran Ayaklanması Üzerine Notlar, Bölüm adı:(Gezi Parkı Direnişi ve Siyasal Olanın Geri Dönüşü) (2014)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Patika Kitap,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Editör:Abat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Engin,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Bulduruç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Erdem, Korkmaz Fırat , Basım sayısı:1, Sayfa Sayısı 478, ISBN:978-605-64775-2-2, Türkçe(Bilimsel Kitap), (Yayın No: 1101415)</w:t>
            </w: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Tarabya Çalışmaları 20. Yıl Armağan Kitap, Bölüm adı:(Türkiye Merkez Solunda Farklı Bir Deneyim: SODEP) (2010)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Marmara Üniversitesi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Nihad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Sayar Eğitim Vakfı Yayınları,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Editör:Turhan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Alivahit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vd., Basım sayısı:1, Sayfa Sayısı 432, ISBN:978-975769753-4, Türkçe(Bilimsel Kitap), (Yayın No: 71517)</w:t>
            </w: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7460" w:type="dxa"/>
            <w:gridSpan w:val="13"/>
          </w:tcPr>
          <w:p w:rsidR="00D17CA3" w:rsidRDefault="00D17CA3">
            <w:pPr>
              <w:pStyle w:val="EMPTYCELLSTYLE"/>
            </w:pPr>
          </w:p>
        </w:tc>
        <w:tc>
          <w:tcPr>
            <w:tcW w:w="2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İktisat, Siyaset, Devlet Üzerine Yazılar. Prof. Dr. Kemâli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Saybaşılı?ya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Armağan, Bölüm adı:(Sosyal Demokrasi, Devlet ve Türkiye Merkez Solu) (2006)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KÖMÜRCÜ DERYA,  Bağlam Yayınları,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Editör:AKÇA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İSMET, ÜLMAN BURAK, Basım sayısı:1, Sayfa Sayısı 453, ISBN:9758803557, Türkçe(Bilimsel Kitap), (Yayın No: 71519)</w:t>
            </w: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B34234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8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1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Other</w:t>
            </w:r>
            <w:proofErr w:type="spellEnd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proofErr w:type="gram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articles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:</w:t>
            </w:r>
            <w:proofErr w:type="gramEnd"/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KÖMÜRCÜ DERYA (2014).  30 Mart Seçimleri: Bir Dönemin Sonu mu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?.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İktisat Dergisi(525), 26-34. (Kontrol No: 1100891)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(2011). 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Kılıçdaroğlu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Sonrası CHP.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İktisat Dergisi(515-516), 37-47. (Kontrol No: 1100788)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(2009).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Türkiyede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Merkez Solun Tarihsel Kaynakları ve Ortanın Solu.  İktisat Dergisi(502), 42-52. (Kontrol No: 1100800)</w:t>
            </w: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5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 w:rsidP="00261CA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E.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National</w:t>
            </w:r>
            <w:proofErr w:type="spellEnd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="00261CA1">
              <w:rPr>
                <w:rFonts w:ascii="Verdana" w:eastAsia="Verdana" w:hAnsi="Verdana" w:cs="Verdana"/>
                <w:b/>
                <w:color w:val="666666"/>
                <w:sz w:val="22"/>
              </w:rPr>
              <w:t>papers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KÖMÜRCÜ DERYA (2013).  Partili Olmak: CHP’de Genç Üyelerin Siyasal Toplumsallaşma Süreçleri.  13. Ulusal Sosyal Bilimler Kongresi, (Yayın No:1101689)</w:t>
            </w: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(2013).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Partilerin Krizi ve Türkiye.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7. Ulusal Sosyoloji Kongresi, (Yayın No:1101692)</w:t>
            </w: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(2013).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AKP İktidarı, CHP Muhalefeti.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8. Karaburun Bilim Kongresi, (Yayın No:1101698)</w:t>
            </w: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KÖMÜRCÜ DERYA (2011).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Muhalefetini Arayan Türkiye.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35. İktisatçılar Haftası(517-518), 89-111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(Yayın No:1101669)</w:t>
            </w: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5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1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33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/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jc w:val="center"/>
            </w:pPr>
          </w:p>
        </w:tc>
        <w:tc>
          <w:tcPr>
            <w:tcW w:w="9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/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/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jc w:val="center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3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/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jc w:val="center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/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2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90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8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726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1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  <w:tr w:rsidR="00D17CA3" w:rsidTr="00E12F9E">
        <w:trPr>
          <w:trHeight w:hRule="exact" w:val="400"/>
        </w:trPr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17CA3" w:rsidRDefault="00D17CA3">
            <w:pPr>
              <w:pStyle w:val="EMPTYCELLSTYLE"/>
            </w:pPr>
          </w:p>
        </w:tc>
        <w:tc>
          <w:tcPr>
            <w:tcW w:w="80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40" w:type="dxa"/>
          </w:tcPr>
          <w:p w:rsidR="00D17CA3" w:rsidRDefault="00D17C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D17CA3" w:rsidRDefault="00D17CA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17CA3" w:rsidRDefault="00D17CA3">
            <w:pPr>
              <w:pStyle w:val="EMPTYCELLSTYLE"/>
            </w:pPr>
          </w:p>
        </w:tc>
        <w:tc>
          <w:tcPr>
            <w:tcW w:w="4320" w:type="dxa"/>
            <w:gridSpan w:val="5"/>
          </w:tcPr>
          <w:p w:rsidR="00D17CA3" w:rsidRDefault="00D17CA3">
            <w:pPr>
              <w:pStyle w:val="EMPTYCELLSTYLE"/>
            </w:pPr>
          </w:p>
        </w:tc>
        <w:tc>
          <w:tcPr>
            <w:tcW w:w="2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CA3" w:rsidRDefault="00B34234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D17CA3" w:rsidRDefault="00D17CA3">
            <w:pPr>
              <w:pStyle w:val="EMPTYCELLSTYLE"/>
            </w:pPr>
          </w:p>
        </w:tc>
      </w:tr>
    </w:tbl>
    <w:p w:rsidR="00B34234" w:rsidRDefault="00B34234"/>
    <w:sectPr w:rsidR="00B3423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3"/>
    <w:rsid w:val="00247DC8"/>
    <w:rsid w:val="00261CA1"/>
    <w:rsid w:val="004A1F59"/>
    <w:rsid w:val="00534D6B"/>
    <w:rsid w:val="00B34234"/>
    <w:rsid w:val="00D17CA3"/>
    <w:rsid w:val="00DB440D"/>
    <w:rsid w:val="00E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7DD5-017E-4FD5-9669-DA92F500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Kömürcü</dc:creator>
  <cp:lastModifiedBy>Derya Kömürcü</cp:lastModifiedBy>
  <cp:revision>2</cp:revision>
  <dcterms:created xsi:type="dcterms:W3CDTF">2017-04-27T08:34:00Z</dcterms:created>
  <dcterms:modified xsi:type="dcterms:W3CDTF">2017-04-27T08:34:00Z</dcterms:modified>
</cp:coreProperties>
</file>