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8052A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052A" w:rsidRDefault="00C8052A">
            <w:pPr>
              <w:pStyle w:val="ECVPersonalInfoHeading"/>
              <w:rPr>
                <w:caps w:val="0"/>
              </w:rPr>
            </w:pPr>
            <w:r>
              <w:rPr>
                <w:caps w:val="0"/>
              </w:rPr>
              <w:t>PERSONAL INFORMATION</w:t>
            </w:r>
          </w:p>
          <w:p w:rsidR="00110DA8" w:rsidRDefault="00110DA8">
            <w:pPr>
              <w:pStyle w:val="ECVPersonalInfo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052A" w:rsidRDefault="00C8052A">
            <w:pPr>
              <w:pStyle w:val="ECVNameField"/>
            </w:pPr>
            <w:r>
              <w:t xml:space="preserve">David Martirosyan </w:t>
            </w:r>
          </w:p>
        </w:tc>
      </w:tr>
      <w:tr w:rsidR="00C8052A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052A" w:rsidRDefault="00C8052A"/>
        </w:tc>
      </w:tr>
      <w:tr w:rsidR="00C8052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052A" w:rsidRDefault="00C8052A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C8052A" w:rsidRDefault="00C8052A">
            <w:pPr>
              <w:pStyle w:val="ECVContactDetails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0;margin-top:0;width:9.75pt;height:11.3pt;z-index:1;mso-wrap-distance-left:0;mso-wrap-distance-right:5.65pt;mso-position-horizontal-relative:text;mso-position-vertical-relative:text" filled="t">
                  <v:fill color2="black"/>
                  <v:imagedata r:id="rId7" o:title=""/>
                  <w10:wrap type="square"/>
                </v:shape>
              </w:pict>
            </w:r>
            <w:r>
              <w:t xml:space="preserve">Nicol Duman 1/61, Yerevan (Armenia), </w:t>
            </w:r>
          </w:p>
        </w:tc>
      </w:tr>
      <w:tr w:rsidR="00C8052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8052A" w:rsidRDefault="00C8052A"/>
        </w:tc>
        <w:tc>
          <w:tcPr>
            <w:tcW w:w="7541" w:type="dxa"/>
            <w:shd w:val="clear" w:color="auto" w:fill="auto"/>
          </w:tcPr>
          <w:p w:rsidR="00C8052A" w:rsidRDefault="00C8052A">
            <w:pPr>
              <w:pStyle w:val="ECVContactDetails0"/>
              <w:tabs>
                <w:tab w:val="right" w:pos="8218"/>
              </w:tabs>
            </w:pPr>
            <w:r>
              <w:pict>
                <v:shape id="_x0000_s2052" type="#_x0000_t75" style="position:absolute;margin-left:0;margin-top:0;width:9.9pt;height:10.15pt;z-index:3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>098193993</w:t>
            </w:r>
            <w:r>
              <w:t xml:space="preserve">    </w:t>
            </w:r>
          </w:p>
        </w:tc>
      </w:tr>
      <w:tr w:rsidR="00C8052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8052A" w:rsidRDefault="00C8052A"/>
        </w:tc>
        <w:tc>
          <w:tcPr>
            <w:tcW w:w="7541" w:type="dxa"/>
            <w:shd w:val="clear" w:color="auto" w:fill="auto"/>
            <w:vAlign w:val="center"/>
          </w:tcPr>
          <w:p w:rsidR="00C8052A" w:rsidRDefault="00C8052A">
            <w:pPr>
              <w:pStyle w:val="ECVContactDetails0"/>
            </w:pPr>
            <w:r>
              <w:pict>
                <v:shape id="_x0000_s2051" type="#_x0000_t75" style="position:absolute;margin-left:0;margin-top:0;width:9.95pt;height:11.35pt;z-index:2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t xml:space="preserve"> d_martirosian@mail.ru </w:t>
            </w:r>
          </w:p>
        </w:tc>
      </w:tr>
    </w:tbl>
    <w:p w:rsidR="00C8052A" w:rsidRDefault="00C805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052A">
        <w:trPr>
          <w:trHeight w:val="170"/>
        </w:trPr>
        <w:tc>
          <w:tcPr>
            <w:tcW w:w="2835" w:type="dxa"/>
            <w:shd w:val="clear" w:color="auto" w:fill="auto"/>
          </w:tcPr>
          <w:p w:rsidR="00C8052A" w:rsidRDefault="00C8052A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052A" w:rsidRDefault="00C8052A">
            <w:pPr>
              <w:pStyle w:val="ECVBlueBox"/>
            </w:pPr>
            <w:r>
              <w:pict>
                <v:shape id="_x0000_i1025" type="#_x0000_t75" style="width:376.8pt;height:7.2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</w:p>
        </w:tc>
      </w:tr>
    </w:tbl>
    <w:p w:rsidR="00C8052A" w:rsidRDefault="00C805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8052A">
        <w:tc>
          <w:tcPr>
            <w:tcW w:w="2834" w:type="dxa"/>
            <w:vMerge w:val="restart"/>
            <w:shd w:val="clear" w:color="auto" w:fill="auto"/>
          </w:tcPr>
          <w:p w:rsidR="00C8052A" w:rsidRDefault="00C8052A">
            <w:pPr>
              <w:pStyle w:val="ECVDate"/>
            </w:pPr>
            <w:r>
              <w:t>03/2014–04/2015</w:t>
            </w:r>
          </w:p>
        </w:tc>
        <w:tc>
          <w:tcPr>
            <w:tcW w:w="7541" w:type="dxa"/>
            <w:shd w:val="clear" w:color="auto" w:fill="auto"/>
          </w:tcPr>
          <w:p w:rsidR="00C8052A" w:rsidRDefault="00C8052A">
            <w:pPr>
              <w:pStyle w:val="ECVSubSectionHeading"/>
            </w:pPr>
            <w:r>
              <w:t>Assistant manager, business &amp; operation</w:t>
            </w:r>
          </w:p>
        </w:tc>
      </w:tr>
      <w:tr w:rsidR="00C8052A">
        <w:tc>
          <w:tcPr>
            <w:tcW w:w="2834" w:type="dxa"/>
            <w:vMerge/>
            <w:shd w:val="clear" w:color="auto" w:fill="auto"/>
          </w:tcPr>
          <w:p w:rsidR="00C8052A" w:rsidRDefault="00C8052A"/>
        </w:tc>
        <w:tc>
          <w:tcPr>
            <w:tcW w:w="7541" w:type="dxa"/>
            <w:shd w:val="clear" w:color="auto" w:fill="auto"/>
          </w:tcPr>
          <w:p w:rsidR="00C8052A" w:rsidRDefault="00C8052A">
            <w:pPr>
              <w:pStyle w:val="ECVOrganisationDetails"/>
            </w:pPr>
            <w:r>
              <w:t xml:space="preserve">"ArMania" the Armenian Portal </w:t>
            </w:r>
          </w:p>
        </w:tc>
      </w:tr>
    </w:tbl>
    <w:p w:rsidR="00C8052A" w:rsidRDefault="00C805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8052A">
        <w:tc>
          <w:tcPr>
            <w:tcW w:w="2834" w:type="dxa"/>
            <w:vMerge w:val="restart"/>
            <w:shd w:val="clear" w:color="auto" w:fill="auto"/>
          </w:tcPr>
          <w:p w:rsidR="00C8052A" w:rsidRDefault="00C8052A">
            <w:pPr>
              <w:pStyle w:val="ECVDate"/>
            </w:pPr>
            <w:r>
              <w:t>2013–Present</w:t>
            </w:r>
          </w:p>
        </w:tc>
        <w:tc>
          <w:tcPr>
            <w:tcW w:w="7541" w:type="dxa"/>
            <w:shd w:val="clear" w:color="auto" w:fill="auto"/>
          </w:tcPr>
          <w:p w:rsidR="00C8052A" w:rsidRDefault="00C8052A">
            <w:pPr>
              <w:pStyle w:val="ECVSubSectionHeading"/>
            </w:pPr>
            <w:r>
              <w:t>Translator</w:t>
            </w:r>
          </w:p>
        </w:tc>
      </w:tr>
      <w:tr w:rsidR="00C8052A">
        <w:tc>
          <w:tcPr>
            <w:tcW w:w="2834" w:type="dxa"/>
            <w:vMerge/>
            <w:shd w:val="clear" w:color="auto" w:fill="auto"/>
          </w:tcPr>
          <w:p w:rsidR="00C8052A" w:rsidRDefault="00C8052A"/>
        </w:tc>
        <w:tc>
          <w:tcPr>
            <w:tcW w:w="7541" w:type="dxa"/>
            <w:shd w:val="clear" w:color="auto" w:fill="auto"/>
          </w:tcPr>
          <w:p w:rsidR="00C8052A" w:rsidRDefault="00C8052A">
            <w:pPr>
              <w:pStyle w:val="EuropassSectionDetails"/>
            </w:pPr>
            <w:r>
              <w:t>Translation of various texts, articles from Armenian into Russian for individuals and organizations</w:t>
            </w:r>
          </w:p>
        </w:tc>
      </w:tr>
    </w:tbl>
    <w:p w:rsidR="00C8052A" w:rsidRDefault="00C805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8052A">
        <w:tc>
          <w:tcPr>
            <w:tcW w:w="2834" w:type="dxa"/>
            <w:vMerge w:val="restart"/>
            <w:shd w:val="clear" w:color="auto" w:fill="auto"/>
          </w:tcPr>
          <w:p w:rsidR="00C8052A" w:rsidRDefault="00C8052A">
            <w:pPr>
              <w:pStyle w:val="ECVDate"/>
            </w:pPr>
            <w:r>
              <w:t>2014–05/2015</w:t>
            </w:r>
          </w:p>
        </w:tc>
        <w:tc>
          <w:tcPr>
            <w:tcW w:w="7541" w:type="dxa"/>
            <w:shd w:val="clear" w:color="auto" w:fill="auto"/>
          </w:tcPr>
          <w:p w:rsidR="00C8052A" w:rsidRDefault="00C8052A">
            <w:pPr>
              <w:pStyle w:val="ECVSubSectionHeading"/>
            </w:pPr>
            <w:r>
              <w:t>Russian language tutor</w:t>
            </w:r>
          </w:p>
        </w:tc>
      </w:tr>
      <w:tr w:rsidR="00C8052A">
        <w:tc>
          <w:tcPr>
            <w:tcW w:w="2834" w:type="dxa"/>
            <w:vMerge/>
            <w:shd w:val="clear" w:color="auto" w:fill="auto"/>
          </w:tcPr>
          <w:p w:rsidR="00C8052A" w:rsidRDefault="00C8052A"/>
        </w:tc>
        <w:tc>
          <w:tcPr>
            <w:tcW w:w="7541" w:type="dxa"/>
            <w:shd w:val="clear" w:color="auto" w:fill="auto"/>
          </w:tcPr>
          <w:p w:rsidR="00C8052A" w:rsidRDefault="00C8052A">
            <w:pPr>
              <w:pStyle w:val="EuropassSectionDetails"/>
            </w:pPr>
            <w:r>
              <w:t>- giving private lessons of Russian language to non-Russian speakers</w:t>
            </w:r>
          </w:p>
          <w:p w:rsidR="00C8052A" w:rsidRDefault="00C8052A">
            <w:pPr>
              <w:pStyle w:val="EuropassSectionDetails"/>
            </w:pPr>
            <w:r>
              <w:t>- giving private lessons of Russian language to middle high and high school children</w:t>
            </w:r>
          </w:p>
        </w:tc>
      </w:tr>
    </w:tbl>
    <w:p w:rsidR="00C8052A" w:rsidRDefault="00C805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8052A">
        <w:tc>
          <w:tcPr>
            <w:tcW w:w="2834" w:type="dxa"/>
            <w:vMerge w:val="restart"/>
            <w:shd w:val="clear" w:color="auto" w:fill="auto"/>
          </w:tcPr>
          <w:p w:rsidR="00C8052A" w:rsidRDefault="00C8052A">
            <w:pPr>
              <w:pStyle w:val="ECVDate"/>
            </w:pPr>
            <w:r>
              <w:t>10/02/2015–30/06/2015</w:t>
            </w:r>
          </w:p>
        </w:tc>
        <w:tc>
          <w:tcPr>
            <w:tcW w:w="7541" w:type="dxa"/>
            <w:shd w:val="clear" w:color="auto" w:fill="auto"/>
          </w:tcPr>
          <w:p w:rsidR="00C8052A" w:rsidRDefault="00C8052A">
            <w:pPr>
              <w:pStyle w:val="ECVSubSectionHeading"/>
            </w:pPr>
            <w:r>
              <w:t>PR specialist</w:t>
            </w:r>
          </w:p>
        </w:tc>
      </w:tr>
      <w:tr w:rsidR="00C8052A">
        <w:tc>
          <w:tcPr>
            <w:tcW w:w="2834" w:type="dxa"/>
            <w:vMerge/>
            <w:shd w:val="clear" w:color="auto" w:fill="auto"/>
          </w:tcPr>
          <w:p w:rsidR="00C8052A" w:rsidRDefault="00C8052A"/>
        </w:tc>
        <w:tc>
          <w:tcPr>
            <w:tcW w:w="7541" w:type="dxa"/>
            <w:shd w:val="clear" w:color="auto" w:fill="auto"/>
          </w:tcPr>
          <w:p w:rsidR="00C8052A" w:rsidRDefault="00C8052A">
            <w:pPr>
              <w:pStyle w:val="ECVOrganisationDetails"/>
            </w:pPr>
            <w:r>
              <w:t xml:space="preserve">MyBike, Yerevan (Armenia) </w:t>
            </w:r>
          </w:p>
        </w:tc>
      </w:tr>
    </w:tbl>
    <w:p w:rsidR="00C8052A" w:rsidRDefault="00C805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8052A">
        <w:tc>
          <w:tcPr>
            <w:tcW w:w="2834" w:type="dxa"/>
            <w:vMerge w:val="restart"/>
            <w:shd w:val="clear" w:color="auto" w:fill="auto"/>
          </w:tcPr>
          <w:p w:rsidR="00C8052A" w:rsidRDefault="00C8052A">
            <w:pPr>
              <w:pStyle w:val="ECVDate"/>
            </w:pPr>
            <w:r>
              <w:t>10/02/2015–30/06/2015</w:t>
            </w:r>
          </w:p>
        </w:tc>
        <w:tc>
          <w:tcPr>
            <w:tcW w:w="7541" w:type="dxa"/>
            <w:shd w:val="clear" w:color="auto" w:fill="auto"/>
          </w:tcPr>
          <w:p w:rsidR="00C8052A" w:rsidRDefault="00C8052A">
            <w:pPr>
              <w:pStyle w:val="ECVSubSectionHeading"/>
            </w:pPr>
            <w:r>
              <w:t>PR specialist</w:t>
            </w:r>
          </w:p>
        </w:tc>
      </w:tr>
      <w:tr w:rsidR="00C8052A">
        <w:tc>
          <w:tcPr>
            <w:tcW w:w="2834" w:type="dxa"/>
            <w:vMerge/>
            <w:shd w:val="clear" w:color="auto" w:fill="auto"/>
          </w:tcPr>
          <w:p w:rsidR="00C8052A" w:rsidRDefault="00C8052A"/>
        </w:tc>
        <w:tc>
          <w:tcPr>
            <w:tcW w:w="7541" w:type="dxa"/>
            <w:shd w:val="clear" w:color="auto" w:fill="auto"/>
          </w:tcPr>
          <w:p w:rsidR="00C8052A" w:rsidRDefault="00C8052A">
            <w:pPr>
              <w:pStyle w:val="ECVOrganisationDetails"/>
            </w:pPr>
            <w:r>
              <w:t xml:space="preserve">Art Fest 2015, Yerevan (Armenia) </w:t>
            </w:r>
          </w:p>
        </w:tc>
      </w:tr>
    </w:tbl>
    <w:p w:rsidR="00C8052A" w:rsidRDefault="00C805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052A">
        <w:trPr>
          <w:trHeight w:val="170"/>
        </w:trPr>
        <w:tc>
          <w:tcPr>
            <w:tcW w:w="2835" w:type="dxa"/>
            <w:shd w:val="clear" w:color="auto" w:fill="auto"/>
          </w:tcPr>
          <w:p w:rsidR="00C8052A" w:rsidRDefault="00C8052A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052A" w:rsidRDefault="00C8052A">
            <w:pPr>
              <w:pStyle w:val="ECVBlueBox"/>
            </w:pPr>
            <w:r>
              <w:pict>
                <v:shape id="_x0000_i1026" type="#_x0000_t75" style="width:376.8pt;height:7.2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</w:p>
        </w:tc>
      </w:tr>
    </w:tbl>
    <w:p w:rsidR="00C8052A" w:rsidRDefault="00C805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C8052A">
        <w:tc>
          <w:tcPr>
            <w:tcW w:w="2834" w:type="dxa"/>
            <w:vMerge w:val="restart"/>
            <w:shd w:val="clear" w:color="auto" w:fill="auto"/>
          </w:tcPr>
          <w:p w:rsidR="00C8052A" w:rsidRDefault="00C8052A">
            <w:pPr>
              <w:pStyle w:val="ECVDate"/>
            </w:pPr>
            <w:r>
              <w:t>2014–Present</w:t>
            </w:r>
          </w:p>
        </w:tc>
        <w:tc>
          <w:tcPr>
            <w:tcW w:w="6237" w:type="dxa"/>
            <w:shd w:val="clear" w:color="auto" w:fill="auto"/>
          </w:tcPr>
          <w:p w:rsidR="00C8052A" w:rsidRDefault="00C8052A">
            <w:pPr>
              <w:pStyle w:val="ECVSubSectionHeading"/>
            </w:pPr>
            <w:r>
              <w:t>M.S. in Information and Public Communication Technologies</w:t>
            </w:r>
          </w:p>
        </w:tc>
        <w:tc>
          <w:tcPr>
            <w:tcW w:w="1305" w:type="dxa"/>
            <w:shd w:val="clear" w:color="auto" w:fill="auto"/>
          </w:tcPr>
          <w:p w:rsidR="00C8052A" w:rsidRDefault="00C8052A">
            <w:pPr>
              <w:pStyle w:val="ECVRightHeading"/>
            </w:pPr>
          </w:p>
        </w:tc>
      </w:tr>
      <w:tr w:rsidR="00C8052A">
        <w:tc>
          <w:tcPr>
            <w:tcW w:w="2834" w:type="dxa"/>
            <w:vMerge/>
            <w:shd w:val="clear" w:color="auto" w:fill="auto"/>
          </w:tcPr>
          <w:p w:rsidR="00C8052A" w:rsidRDefault="00C8052A"/>
        </w:tc>
        <w:tc>
          <w:tcPr>
            <w:tcW w:w="7542" w:type="dxa"/>
            <w:gridSpan w:val="2"/>
            <w:shd w:val="clear" w:color="auto" w:fill="auto"/>
          </w:tcPr>
          <w:p w:rsidR="00C8052A" w:rsidRDefault="00C8052A">
            <w:pPr>
              <w:pStyle w:val="ECVOrganisationDetails"/>
            </w:pPr>
            <w:r>
              <w:t xml:space="preserve">Yerevan State Brusov University of Languages and Social Sciences, Yerevan (Armenia) </w:t>
            </w:r>
          </w:p>
        </w:tc>
      </w:tr>
    </w:tbl>
    <w:p w:rsidR="00C8052A" w:rsidRDefault="00C805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C8052A">
        <w:tc>
          <w:tcPr>
            <w:tcW w:w="2834" w:type="dxa"/>
            <w:vMerge w:val="restart"/>
            <w:shd w:val="clear" w:color="auto" w:fill="auto"/>
          </w:tcPr>
          <w:p w:rsidR="00C8052A" w:rsidRDefault="00C8052A">
            <w:pPr>
              <w:pStyle w:val="ECVDate"/>
            </w:pPr>
            <w:r>
              <w:t>2008–2014</w:t>
            </w:r>
          </w:p>
        </w:tc>
        <w:tc>
          <w:tcPr>
            <w:tcW w:w="6237" w:type="dxa"/>
            <w:shd w:val="clear" w:color="auto" w:fill="auto"/>
          </w:tcPr>
          <w:p w:rsidR="00C8052A" w:rsidRDefault="00C8052A">
            <w:pPr>
              <w:pStyle w:val="ECVSubSectionHeading"/>
            </w:pPr>
            <w:r>
              <w:t>Bachelor of Arts - Languages and Linguistics</w:t>
            </w:r>
          </w:p>
        </w:tc>
        <w:tc>
          <w:tcPr>
            <w:tcW w:w="1305" w:type="dxa"/>
            <w:shd w:val="clear" w:color="auto" w:fill="auto"/>
          </w:tcPr>
          <w:p w:rsidR="00C8052A" w:rsidRDefault="00C8052A">
            <w:pPr>
              <w:pStyle w:val="ECVRightHeading"/>
            </w:pPr>
          </w:p>
        </w:tc>
      </w:tr>
      <w:tr w:rsidR="00C8052A">
        <w:tc>
          <w:tcPr>
            <w:tcW w:w="2834" w:type="dxa"/>
            <w:vMerge/>
            <w:shd w:val="clear" w:color="auto" w:fill="auto"/>
          </w:tcPr>
          <w:p w:rsidR="00C8052A" w:rsidRDefault="00C8052A"/>
        </w:tc>
        <w:tc>
          <w:tcPr>
            <w:tcW w:w="7542" w:type="dxa"/>
            <w:gridSpan w:val="2"/>
            <w:shd w:val="clear" w:color="auto" w:fill="auto"/>
          </w:tcPr>
          <w:p w:rsidR="00C8052A" w:rsidRDefault="00C8052A">
            <w:pPr>
              <w:pStyle w:val="ECVOrganisationDetails"/>
            </w:pPr>
            <w:r>
              <w:t>Yerevan State Brusov University of Languages and Social Sciences</w:t>
            </w:r>
          </w:p>
        </w:tc>
      </w:tr>
    </w:tbl>
    <w:p w:rsidR="00C8052A" w:rsidRDefault="00C805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C8052A">
        <w:tc>
          <w:tcPr>
            <w:tcW w:w="2834" w:type="dxa"/>
            <w:vMerge w:val="restart"/>
            <w:shd w:val="clear" w:color="auto" w:fill="auto"/>
          </w:tcPr>
          <w:p w:rsidR="00C8052A" w:rsidRDefault="00C8052A">
            <w:pPr>
              <w:pStyle w:val="ECVDate"/>
            </w:pPr>
            <w:r>
              <w:t>02/2014–04/2014</w:t>
            </w:r>
          </w:p>
        </w:tc>
        <w:tc>
          <w:tcPr>
            <w:tcW w:w="6237" w:type="dxa"/>
            <w:shd w:val="clear" w:color="auto" w:fill="auto"/>
          </w:tcPr>
          <w:p w:rsidR="00C8052A" w:rsidRDefault="00C8052A">
            <w:pPr>
              <w:pStyle w:val="ECVSubSectionHeading"/>
            </w:pPr>
            <w:r>
              <w:t>Probationer in outgoing department in Armenia Travel</w:t>
            </w:r>
          </w:p>
        </w:tc>
        <w:tc>
          <w:tcPr>
            <w:tcW w:w="1305" w:type="dxa"/>
            <w:shd w:val="clear" w:color="auto" w:fill="auto"/>
          </w:tcPr>
          <w:p w:rsidR="00C8052A" w:rsidRDefault="00C8052A">
            <w:pPr>
              <w:pStyle w:val="ECVRightHeading"/>
            </w:pPr>
          </w:p>
        </w:tc>
      </w:tr>
      <w:tr w:rsidR="00C8052A">
        <w:tc>
          <w:tcPr>
            <w:tcW w:w="2834" w:type="dxa"/>
            <w:vMerge/>
            <w:shd w:val="clear" w:color="auto" w:fill="auto"/>
          </w:tcPr>
          <w:p w:rsidR="00C8052A" w:rsidRDefault="00C8052A"/>
        </w:tc>
        <w:tc>
          <w:tcPr>
            <w:tcW w:w="7542" w:type="dxa"/>
            <w:gridSpan w:val="2"/>
            <w:shd w:val="clear" w:color="auto" w:fill="auto"/>
          </w:tcPr>
          <w:p w:rsidR="00C8052A" w:rsidRDefault="00C8052A">
            <w:pPr>
              <w:pStyle w:val="ECVOrganisationDetails"/>
            </w:pPr>
            <w:r>
              <w:t xml:space="preserve">Armenia Travel, Yerevan (Armenia) </w:t>
            </w:r>
          </w:p>
        </w:tc>
      </w:tr>
    </w:tbl>
    <w:p w:rsidR="00C8052A" w:rsidRDefault="00C805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052A">
        <w:trPr>
          <w:trHeight w:val="170"/>
        </w:trPr>
        <w:tc>
          <w:tcPr>
            <w:tcW w:w="2835" w:type="dxa"/>
            <w:shd w:val="clear" w:color="auto" w:fill="auto"/>
          </w:tcPr>
          <w:p w:rsidR="00C8052A" w:rsidRDefault="00C8052A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052A" w:rsidRDefault="00C8052A">
            <w:pPr>
              <w:pStyle w:val="ECVBlueBox"/>
            </w:pPr>
            <w:r>
              <w:pict>
                <v:shape id="_x0000_i1027" type="#_x0000_t75" style="width:376.8pt;height:7.2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</w:p>
        </w:tc>
      </w:tr>
    </w:tbl>
    <w:p w:rsidR="00C8052A" w:rsidRDefault="00C805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C8052A">
        <w:trPr>
          <w:trHeight w:val="255"/>
        </w:trPr>
        <w:tc>
          <w:tcPr>
            <w:tcW w:w="2834" w:type="dxa"/>
            <w:shd w:val="clear" w:color="auto" w:fill="auto"/>
          </w:tcPr>
          <w:p w:rsidR="00C8052A" w:rsidRDefault="00C8052A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052A" w:rsidRDefault="00C8052A">
            <w:pPr>
              <w:pStyle w:val="EuropassSectionDetails"/>
            </w:pPr>
            <w:r>
              <w:t>Armenian, Russian</w:t>
            </w:r>
          </w:p>
        </w:tc>
      </w:tr>
      <w:tr w:rsidR="00C8052A">
        <w:trPr>
          <w:trHeight w:val="340"/>
        </w:trPr>
        <w:tc>
          <w:tcPr>
            <w:tcW w:w="2834" w:type="dxa"/>
            <w:shd w:val="clear" w:color="auto" w:fill="auto"/>
          </w:tcPr>
          <w:p w:rsidR="00C8052A" w:rsidRDefault="00C8052A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052A" w:rsidRDefault="00C8052A">
            <w:pPr>
              <w:pStyle w:val="ECVRightColumn"/>
            </w:pPr>
          </w:p>
        </w:tc>
      </w:tr>
      <w:tr w:rsidR="00C8052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052A" w:rsidRDefault="00C8052A">
            <w:pPr>
              <w:pStyle w:val="ECVLeftDetails"/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LanguageHeading"/>
            </w:pPr>
            <w:r>
              <w:rPr>
                <w:caps w:val="0"/>
              </w:rPr>
              <w:t>WRITING</w:t>
            </w:r>
          </w:p>
        </w:tc>
      </w:tr>
      <w:tr w:rsidR="00C8052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8052A" w:rsidRDefault="00C805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LanguageSubHeading"/>
            </w:pPr>
            <w: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LanguageSubHeading"/>
            </w:pPr>
            <w: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RightColumn"/>
            </w:pPr>
          </w:p>
        </w:tc>
      </w:tr>
      <w:tr w:rsidR="00C8052A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052A" w:rsidRDefault="00C8052A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C8052A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052A" w:rsidRDefault="00C8052A">
            <w:pPr>
              <w:pStyle w:val="ECVLanguageName"/>
            </w:pPr>
            <w:r>
              <w:t>Turkish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2A" w:rsidRDefault="00C8052A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C8052A">
        <w:trPr>
          <w:trHeight w:val="397"/>
        </w:trPr>
        <w:tc>
          <w:tcPr>
            <w:tcW w:w="2834" w:type="dxa"/>
            <w:shd w:val="clear" w:color="auto" w:fill="auto"/>
          </w:tcPr>
          <w:p w:rsidR="00C8052A" w:rsidRDefault="00C8052A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052A" w:rsidRDefault="00C8052A">
            <w:pPr>
              <w:pStyle w:val="ECVLanguageExplanation"/>
            </w:pPr>
            <w:r>
              <w:t>Levels: A1 and A2: Basic user - B1 and B2: Independent user - C1 and C2: Proficient user</w:t>
            </w:r>
          </w:p>
          <w:p w:rsidR="00C8052A" w:rsidRDefault="00C8052A">
            <w:pPr>
              <w:pStyle w:val="ECVLanguageExplanation"/>
            </w:pPr>
            <w:hyperlink r:id="rId11" w:history="1">
              <w:r>
                <w:rPr>
                  <w:rStyle w:val="a5"/>
                </w:rPr>
                <w:t>Common European Framework of Reference for Languages</w:t>
              </w:r>
            </w:hyperlink>
            <w:r>
              <w:t xml:space="preserve"> </w:t>
            </w:r>
          </w:p>
        </w:tc>
      </w:tr>
    </w:tbl>
    <w:p w:rsidR="00C8052A" w:rsidRDefault="00C805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052A">
        <w:trPr>
          <w:trHeight w:val="170"/>
        </w:trPr>
        <w:tc>
          <w:tcPr>
            <w:tcW w:w="2834" w:type="dxa"/>
            <w:shd w:val="clear" w:color="auto" w:fill="auto"/>
          </w:tcPr>
          <w:p w:rsidR="00C8052A" w:rsidRDefault="00C8052A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C8052A" w:rsidRDefault="00C8052A">
            <w:pPr>
              <w:pStyle w:val="EuropassSectionDetails"/>
            </w:pPr>
            <w:r>
              <w:t>Strong communication skills, active, open-minded, tactful</w:t>
            </w:r>
          </w:p>
        </w:tc>
      </w:tr>
    </w:tbl>
    <w:p w:rsidR="00C8052A" w:rsidRDefault="00C805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052A">
        <w:trPr>
          <w:trHeight w:val="170"/>
        </w:trPr>
        <w:tc>
          <w:tcPr>
            <w:tcW w:w="2834" w:type="dxa"/>
            <w:shd w:val="clear" w:color="auto" w:fill="auto"/>
          </w:tcPr>
          <w:p w:rsidR="00C8052A" w:rsidRDefault="00C8052A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C8052A" w:rsidRDefault="00C8052A">
            <w:pPr>
              <w:pStyle w:val="EuropassSectionDetails"/>
            </w:pPr>
            <w:r>
              <w:t>Ability to operate, good team-player, good managerial skills</w:t>
            </w:r>
          </w:p>
        </w:tc>
      </w:tr>
    </w:tbl>
    <w:p w:rsidR="00C8052A" w:rsidRDefault="00C805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052A">
        <w:trPr>
          <w:trHeight w:val="170"/>
        </w:trPr>
        <w:tc>
          <w:tcPr>
            <w:tcW w:w="2834" w:type="dxa"/>
            <w:shd w:val="clear" w:color="auto" w:fill="auto"/>
          </w:tcPr>
          <w:p w:rsidR="00C8052A" w:rsidRDefault="00C8052A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C8052A" w:rsidRDefault="00C8052A">
            <w:pPr>
              <w:pStyle w:val="EuropassSectionDetails"/>
            </w:pPr>
            <w:r>
              <w:t>Self-disciplined, responsible, creative, goal-oriented, well organized, quick learner</w:t>
            </w:r>
          </w:p>
        </w:tc>
      </w:tr>
    </w:tbl>
    <w:p w:rsidR="00C8052A" w:rsidRDefault="00C805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052A">
        <w:trPr>
          <w:trHeight w:val="340"/>
        </w:trPr>
        <w:tc>
          <w:tcPr>
            <w:tcW w:w="2834" w:type="dxa"/>
            <w:shd w:val="clear" w:color="auto" w:fill="auto"/>
          </w:tcPr>
          <w:p w:rsidR="00C8052A" w:rsidRDefault="00C8052A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shd w:val="clear" w:color="auto" w:fill="auto"/>
          </w:tcPr>
          <w:p w:rsidR="00C8052A" w:rsidRDefault="00C8052A">
            <w:pPr>
              <w:pStyle w:val="EuropassSectionDetails"/>
            </w:pPr>
            <w:r>
              <w:t>Internet</w:t>
            </w:r>
          </w:p>
          <w:p w:rsidR="00C8052A" w:rsidRDefault="00C8052A">
            <w:pPr>
              <w:pStyle w:val="EuropassSectionDetails"/>
            </w:pPr>
            <w:r>
              <w:t>Microsoft Office (Word, Excel, PowerPoint)</w:t>
            </w:r>
          </w:p>
          <w:p w:rsidR="00C8052A" w:rsidRDefault="00C8052A">
            <w:pPr>
              <w:pStyle w:val="EuropassSectionDetails"/>
            </w:pPr>
            <w:r>
              <w:t>Adobe (Premiere, After Effects, Audition, Photoshop)</w:t>
            </w:r>
          </w:p>
        </w:tc>
      </w:tr>
    </w:tbl>
    <w:p w:rsidR="00C8052A" w:rsidRDefault="00C8052A">
      <w:pPr>
        <w:pStyle w:val="ECVText"/>
      </w:pPr>
    </w:p>
    <w:p w:rsidR="00C8052A" w:rsidRDefault="00C805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8052A">
        <w:trPr>
          <w:trHeight w:val="170"/>
        </w:trPr>
        <w:tc>
          <w:tcPr>
            <w:tcW w:w="2835" w:type="dxa"/>
            <w:shd w:val="clear" w:color="auto" w:fill="auto"/>
          </w:tcPr>
          <w:p w:rsidR="00C8052A" w:rsidRDefault="00C8052A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052A" w:rsidRDefault="00C8052A">
            <w:pPr>
              <w:pStyle w:val="ECVBlueBox"/>
            </w:pPr>
            <w:r>
              <w:pict>
                <v:shape id="_x0000_i1028" type="#_x0000_t75" style="width:376.8pt;height:7.2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</w:p>
        </w:tc>
      </w:tr>
    </w:tbl>
    <w:p w:rsidR="00C8052A" w:rsidRDefault="00C805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052A">
        <w:trPr>
          <w:trHeight w:val="170"/>
        </w:trPr>
        <w:tc>
          <w:tcPr>
            <w:tcW w:w="2834" w:type="dxa"/>
            <w:shd w:val="clear" w:color="auto" w:fill="auto"/>
          </w:tcPr>
          <w:p w:rsidR="00C8052A" w:rsidRDefault="00C8052A">
            <w:pPr>
              <w:pStyle w:val="ECVLeftDetails"/>
            </w:pPr>
            <w:r>
              <w:t>Military Service</w:t>
            </w:r>
          </w:p>
        </w:tc>
        <w:tc>
          <w:tcPr>
            <w:tcW w:w="7542" w:type="dxa"/>
            <w:shd w:val="clear" w:color="auto" w:fill="auto"/>
          </w:tcPr>
          <w:p w:rsidR="00C8052A" w:rsidRDefault="00C8052A">
            <w:pPr>
              <w:pStyle w:val="EuropassSectionDetails"/>
            </w:pPr>
            <w:r>
              <w:t>2009-2011</w:t>
            </w:r>
            <w:r>
              <w:br/>
            </w:r>
          </w:p>
          <w:p w:rsidR="00C8052A" w:rsidRDefault="00C8052A">
            <w:pPr>
              <w:pStyle w:val="EuropassSectionDetails"/>
            </w:pPr>
            <w:r>
              <w:t>Military service in Armenian Armed forces</w:t>
            </w:r>
          </w:p>
          <w:p w:rsidR="00C8052A" w:rsidRDefault="00C8052A">
            <w:pPr>
              <w:pStyle w:val="EuropassSectionDetails"/>
            </w:pPr>
            <w:r>
              <w:t>-common soldier</w:t>
            </w:r>
          </w:p>
          <w:p w:rsidR="00C8052A" w:rsidRDefault="00C8052A">
            <w:pPr>
              <w:pStyle w:val="EuropassSectionDetails"/>
            </w:pPr>
            <w:r>
              <w:t>-scout</w:t>
            </w:r>
          </w:p>
        </w:tc>
      </w:tr>
    </w:tbl>
    <w:p w:rsidR="00C8052A" w:rsidRDefault="00C8052A"/>
    <w:sectPr w:rsidR="00C805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84" w:rsidRDefault="00E51284">
      <w:r>
        <w:separator/>
      </w:r>
    </w:p>
  </w:endnote>
  <w:endnote w:type="continuationSeparator" w:id="0">
    <w:p w:rsidR="00E51284" w:rsidRDefault="00E51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2A" w:rsidRDefault="00C8052A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23/7/15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43C3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43C3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2A" w:rsidRDefault="00C8052A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23/7/15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43C33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43C3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2A" w:rsidRDefault="00C805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84" w:rsidRDefault="00E51284">
      <w:r>
        <w:separator/>
      </w:r>
    </w:p>
  </w:footnote>
  <w:footnote w:type="continuationSeparator" w:id="0">
    <w:p w:rsidR="00E51284" w:rsidRDefault="00E51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2A" w:rsidRDefault="00C8052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2A" w:rsidRDefault="00C8052A">
    <w:pPr>
      <w:pStyle w:val="ECVFirstPageParagraph"/>
      <w:spacing w:before="32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127.25pt;height:36.5pt;z-index:1;mso-wrap-distance-left:0;mso-wrap-distance-right:0" filled="t">
          <v:fill opacity="0" color2="black"/>
          <v:imagedata r:id="rId1" o:title=""/>
          <w10:wrap type="square"/>
        </v:shape>
      </w:pict>
    </w:r>
    <w:r>
      <w:t xml:space="preserve"> </w:t>
    </w:r>
    <w:r>
      <w:tab/>
      <w:t>Curriculum vitae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2A" w:rsidRDefault="00C805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DA8"/>
    <w:rsid w:val="00110DA8"/>
    <w:rsid w:val="00A43C33"/>
    <w:rsid w:val="00C8052A"/>
    <w:rsid w:val="00E5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line number"/>
  </w:style>
  <w:style w:type="character" w:styleId="a5">
    <w:name w:val="Hyperlink"/>
    <w:rPr>
      <w:color w:val="000000"/>
      <w:u w:val="single"/>
      <w:lang/>
    </w:rPr>
  </w:style>
  <w:style w:type="character" w:customStyle="1" w:styleId="ECVInternetLink">
    <w:name w:val="_ECV_InternetLink"/>
    <w:basedOn w:val="a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  <w:sz w:val="18"/>
    </w:rPr>
  </w:style>
  <w:style w:type="character" w:customStyle="1" w:styleId="EuropassTextUnderline">
    <w:name w:val="Europass_Text_Underline"/>
    <w:rPr>
      <w:rFonts w:ascii="Arial" w:hAnsi="Arial"/>
      <w:sz w:val="18"/>
      <w:u w:val="single"/>
    </w:rPr>
  </w:style>
  <w:style w:type="character" w:customStyle="1" w:styleId="EuropassTextItalics">
    <w:name w:val="Europass_Text_Italics"/>
    <w:rPr>
      <w:rFonts w:ascii="Arial" w:hAnsi="Arial"/>
      <w:i/>
      <w:sz w:val="18"/>
    </w:rPr>
  </w:style>
  <w:style w:type="character" w:customStyle="1" w:styleId="EuropassTextBoldAndUnderline">
    <w:name w:val="Europass_Text_Bold_And_Underline"/>
    <w:rPr>
      <w:rFonts w:ascii="Arial" w:hAnsi="Arial"/>
      <w:b/>
      <w:sz w:val="18"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  <w:sz w:val="18"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sz w:val="18"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sz w:val="18"/>
      <w:u w:val="single"/>
    </w:rPr>
  </w:style>
  <w:style w:type="character" w:styleId="a6">
    <w:name w:val="FollowedHyperlink"/>
    <w:rPr>
      <w:color w:val="800000"/>
      <w:u w:val="single"/>
      <w:lang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line="100" w:lineRule="atLeast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8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a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9">
    <w:name w:val="header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aa">
    <w:name w:val="footer"/>
    <w:basedOn w:val="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a0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a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</w:style>
  <w:style w:type="paragraph" w:customStyle="1" w:styleId="ECVBusinessSectorRow">
    <w:name w:val="_ECV_BusinessSectorRow"/>
    <w:basedOn w:val="a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EuropassSectionDetails"/>
    <w:pPr>
      <w:ind w:left="567"/>
    </w:pPr>
  </w:style>
  <w:style w:type="paragraph" w:customStyle="1" w:styleId="europassparagraphindent2">
    <w:name w:val="europass_paragraph_indent2"/>
    <w:basedOn w:val="EuropassSectionDetails"/>
    <w:pPr>
      <w:ind w:left="1134"/>
    </w:pPr>
  </w:style>
  <w:style w:type="paragraph" w:customStyle="1" w:styleId="europassparagraphindent3">
    <w:name w:val="europass_paragraph_indent3"/>
    <w:basedOn w:val="EuropassSectionDetails"/>
    <w:pPr>
      <w:ind w:left="1701"/>
    </w:pPr>
  </w:style>
  <w:style w:type="paragraph" w:customStyle="1" w:styleId="europassparagraphalignjustify">
    <w:name w:val="europass_paragraph_align_justify"/>
    <w:basedOn w:val="EuropassSectionDetails"/>
    <w:pPr>
      <w:jc w:val="both"/>
    </w:pPr>
  </w:style>
  <w:style w:type="paragraph" w:customStyle="1" w:styleId="europassparagraphindent1justify">
    <w:name w:val="europass_paragraph_indent1_justify"/>
    <w:basedOn w:val="EuropassSectionDetails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pPr>
      <w:ind w:left="170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Europass-CV-20150723-Martirosyan-EN.doc</vt:lpstr>
    </vt:vector>
  </TitlesOfParts>
  <Company/>
  <LinksUpToDate>false</LinksUpToDate>
  <CharactersWithSpaces>2116</CharactersWithSpaces>
  <SharedDoc>false</SharedDoc>
  <HLinks>
    <vt:vector size="6" baseType="variant"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Europass-CV-20150723-Martirosyan-EN.doc</dc:title>
  <dc:subject>David Martirosyan Europass CV</dc:subject>
  <dc:creator>David</dc:creator>
  <cp:keywords>Europass, CV, Cedefop</cp:keywords>
  <dc:description>David Martirosyan Europass CV</dc:description>
  <cp:lastModifiedBy>David</cp:lastModifiedBy>
  <cp:revision>2</cp:revision>
  <cp:lastPrinted>1601-01-01T00:00:00Z</cp:lastPrinted>
  <dcterms:created xsi:type="dcterms:W3CDTF">2015-08-08T17:49:00Z</dcterms:created>
  <dcterms:modified xsi:type="dcterms:W3CDTF">2015-08-08T17:49:00Z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David Martirosyan</vt:lpwstr>
  </property>
  <property fmtid="{D5CDD505-2E9C-101B-9397-08002B2CF9AE}" pid="3" name="Owner">
    <vt:lpwstr>David Martirosyan</vt:lpwstr>
  </property>
</Properties>
</file>