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D2" w:rsidRDefault="00945014">
      <w:pPr>
        <w:pStyle w:val="ResumeSections"/>
        <w:tabs>
          <w:tab w:val="clear" w:pos="9360"/>
          <w:tab w:val="left" w:pos="3450"/>
        </w:tabs>
      </w:pPr>
      <w:r>
        <w:t>Professional Profile</w:t>
      </w:r>
    </w:p>
    <w:p w:rsidR="00BA5BD2" w:rsidRDefault="00945014">
      <w:pPr>
        <w:pStyle w:val="ResumeSubsection"/>
      </w:pPr>
      <w:r>
        <w:t xml:space="preserve">Career Objective </w:t>
      </w:r>
    </w:p>
    <w:p w:rsidR="00BA5BD2" w:rsidRDefault="0051188B">
      <w:pPr>
        <w:pStyle w:val="Profile"/>
      </w:pPr>
      <w:r>
        <w:t>To make a difference in the lives of folks, companies  and employer by using my language skills.</w:t>
      </w:r>
    </w:p>
    <w:p w:rsidR="00BA5BD2" w:rsidRDefault="00945014">
      <w:pPr>
        <w:pStyle w:val="ResumeSubsection"/>
      </w:pPr>
      <w:r>
        <w:t xml:space="preserve">Personal Profile </w:t>
      </w:r>
    </w:p>
    <w:p w:rsidR="00BA5BD2" w:rsidRDefault="0051188B" w:rsidP="00DF446F">
      <w:pPr>
        <w:pStyle w:val="Profile"/>
      </w:pPr>
      <w:r>
        <w:t xml:space="preserve">I was born and grew up in Encarnación, Paraguay, in a Japanese missionary family, where I learned about different cultures, including Japanese, Paraguayan, Brazilian, American, and South Korean. Following my move to the United States, </w:t>
      </w:r>
      <w:r w:rsidR="00DF446F">
        <w:t>I learned about Cuban, Puerto Rican, Mexican, and Spanish cultures. While studying at Asbury University in the state of Kentucky minoring in Spanish, I was a Spanish translator to Hispanic families at Hy-Vee Food Stores in South Dakota, who knew little to no English. Before I became a freelance translator to A to Z World Languages in Sioux Falls, SD via online, I was a translator to different call centers in the Metro Detroit area.</w:t>
      </w:r>
    </w:p>
    <w:p w:rsidR="00BA5BD2" w:rsidRDefault="00945014">
      <w:pPr>
        <w:pStyle w:val="ResumeSubsection"/>
      </w:pPr>
      <w:r>
        <w:rPr>
          <w:noProof/>
        </w:rPr>
        <w:t xml:space="preserve">Skills Summary </w:t>
      </w:r>
    </w:p>
    <w:tbl>
      <w:tblPr>
        <w:tblW w:w="8614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4320"/>
        <w:gridCol w:w="4294"/>
      </w:tblGrid>
      <w:tr w:rsidR="00BA5BD2">
        <w:trPr>
          <w:trHeight w:val="565"/>
        </w:trPr>
        <w:tc>
          <w:tcPr>
            <w:tcW w:w="4320" w:type="dxa"/>
          </w:tcPr>
          <w:p w:rsidR="00BA5BD2" w:rsidRDefault="00DF446F">
            <w:pPr>
              <w:pStyle w:val="SkillsBullets"/>
            </w:pPr>
            <w:r>
              <w:t>Customer Service Representative at different call centers</w:t>
            </w:r>
          </w:p>
          <w:p w:rsidR="00BA5BD2" w:rsidRDefault="00DF446F">
            <w:pPr>
              <w:pStyle w:val="SkillsBullets"/>
            </w:pPr>
            <w:r>
              <w:t>Freelance Translator</w:t>
            </w:r>
            <w:r w:rsidR="00945014">
              <w:t xml:space="preserve"> </w:t>
            </w:r>
          </w:p>
          <w:p w:rsidR="00BA5BD2" w:rsidRDefault="00DF446F">
            <w:pPr>
              <w:pStyle w:val="SkillsBullets"/>
            </w:pPr>
            <w:r>
              <w:t>Food Store Customer Service</w:t>
            </w:r>
          </w:p>
        </w:tc>
        <w:tc>
          <w:tcPr>
            <w:tcW w:w="4294" w:type="dxa"/>
          </w:tcPr>
          <w:p w:rsidR="00BA5BD2" w:rsidRDefault="00DF446F">
            <w:pPr>
              <w:pStyle w:val="SkillsBullets"/>
            </w:pPr>
            <w:r>
              <w:t>Understanding different country cultures</w:t>
            </w:r>
          </w:p>
          <w:p w:rsidR="00BA5BD2" w:rsidRDefault="009B6B1E">
            <w:pPr>
              <w:pStyle w:val="SkillsBullets"/>
            </w:pPr>
            <w:r>
              <w:t>Financial Representative for both English and Spanish speakers</w:t>
            </w:r>
          </w:p>
          <w:p w:rsidR="00BA5BD2" w:rsidRDefault="009B6B1E">
            <w:pPr>
              <w:pStyle w:val="SkillsBullets"/>
            </w:pPr>
            <w:r>
              <w:t>Web chat</w:t>
            </w:r>
          </w:p>
        </w:tc>
      </w:tr>
    </w:tbl>
    <w:p w:rsidR="00BA5BD2" w:rsidRDefault="00945014">
      <w:pPr>
        <w:pStyle w:val="ResumeSections"/>
      </w:pPr>
      <w:r>
        <w:t xml:space="preserve">Professional Experience </w:t>
      </w:r>
    </w:p>
    <w:p w:rsidR="00BA5BD2" w:rsidRDefault="00945014">
      <w:pPr>
        <w:pStyle w:val="ResumeSubsection"/>
      </w:pPr>
      <w:r>
        <w:t>Primary Functional Expertise</w:t>
      </w:r>
    </w:p>
    <w:p w:rsidR="00BA5BD2" w:rsidRDefault="009B6B1E" w:rsidP="009B6B1E">
      <w:pPr>
        <w:pStyle w:val="ExperienceBullets"/>
      </w:pPr>
      <w:r>
        <w:t>Freelance translator: translating from Spanish to English or vice versa important documents.</w:t>
      </w:r>
    </w:p>
    <w:p w:rsidR="00BA5BD2" w:rsidRDefault="009B6B1E">
      <w:pPr>
        <w:pStyle w:val="DetailBullets"/>
      </w:pPr>
      <w:r>
        <w:t xml:space="preserve">A to Z World Languages, </w:t>
      </w:r>
      <w:r w:rsidR="00B7096F">
        <w:t>Inc.</w:t>
      </w:r>
      <w:r>
        <w:t>, Sioux Falls, SD, online employed since 02/2012</w:t>
      </w:r>
      <w:r w:rsidR="00C465E4">
        <w:t>.</w:t>
      </w:r>
    </w:p>
    <w:p w:rsidR="00BA5BD2" w:rsidRDefault="009B6B1E">
      <w:pPr>
        <w:pStyle w:val="DetailBullets"/>
      </w:pPr>
      <w:r>
        <w:t>Please see a sample of my most recent work</w:t>
      </w:r>
      <w:r w:rsidR="00B840C2">
        <w:t xml:space="preserve"> called Costa Rica Translation, where I used Google and my Spanish background knowledge to find the best writing style relating to sales.</w:t>
      </w:r>
    </w:p>
    <w:p w:rsidR="00BA5BD2" w:rsidRDefault="00B840C2">
      <w:pPr>
        <w:pStyle w:val="ExperienceBullets"/>
      </w:pPr>
      <w:r>
        <w:t>Customer Service Representative at different call centers in the Metro Detroit area</w:t>
      </w:r>
      <w:r w:rsidR="00945014">
        <w:t>.</w:t>
      </w:r>
    </w:p>
    <w:p w:rsidR="00BA5BD2" w:rsidRDefault="00B840C2">
      <w:pPr>
        <w:pStyle w:val="DetailBullets"/>
      </w:pPr>
      <w:r>
        <w:t>BBDO Detroit, Troy, MI, 05/2000 – 07/2003: contracted by the former DaimlerChrysler</w:t>
      </w:r>
      <w:r w:rsidR="00C465E4">
        <w:t>.</w:t>
      </w:r>
    </w:p>
    <w:p w:rsidR="00BA5BD2" w:rsidRDefault="00B840C2">
      <w:pPr>
        <w:pStyle w:val="DetailBullets"/>
      </w:pPr>
      <w:r>
        <w:t>H&amp;K Norwood, Rochester Hills, MI, 09/2003 – 08/2006: contracted by McDonald’s</w:t>
      </w:r>
      <w:r w:rsidR="00C465E4">
        <w:t>.</w:t>
      </w:r>
    </w:p>
    <w:p w:rsidR="00B840C2" w:rsidRDefault="00B840C2">
      <w:pPr>
        <w:pStyle w:val="DetailBullets"/>
      </w:pPr>
      <w:r>
        <w:t>These are a couple of the many call centers, where I spoke to Spanish-speaking clients via telephone and web chat.</w:t>
      </w:r>
    </w:p>
    <w:p w:rsidR="00BA5BD2" w:rsidRDefault="00B840C2">
      <w:pPr>
        <w:pStyle w:val="ExperienceBullets"/>
      </w:pPr>
      <w:r>
        <w:t>Understanding cultures</w:t>
      </w:r>
      <w:r w:rsidR="00945014">
        <w:t>.</w:t>
      </w:r>
    </w:p>
    <w:p w:rsidR="00BA5BD2" w:rsidRDefault="00B840C2">
      <w:pPr>
        <w:pStyle w:val="DetailBullets"/>
      </w:pPr>
      <w:r>
        <w:t xml:space="preserve">I studied </w:t>
      </w:r>
      <w:r w:rsidR="00C465E4">
        <w:t>different cultures, including the regional Spanish languages, and the government of different Latino American and Spanish countries.</w:t>
      </w:r>
    </w:p>
    <w:p w:rsidR="00BA5BD2" w:rsidRDefault="00C465E4">
      <w:pPr>
        <w:pStyle w:val="DetailBullets"/>
      </w:pPr>
      <w:r>
        <w:t>I have Latino American and Spanish friends, many of whom I met at Asbury University, some of whom stayed in the United States and others went back to their home countries because of their call to do work there.</w:t>
      </w:r>
    </w:p>
    <w:p w:rsidR="00BA5BD2" w:rsidRDefault="00945014">
      <w:pPr>
        <w:pStyle w:val="ResumeSubsection"/>
      </w:pPr>
      <w:r>
        <w:t xml:space="preserve">Secondary Functional Expertise </w:t>
      </w:r>
    </w:p>
    <w:p w:rsidR="00BA5BD2" w:rsidRDefault="00C465E4">
      <w:pPr>
        <w:pStyle w:val="ExperienceBullets"/>
      </w:pPr>
      <w:r>
        <w:t>Financial Representative</w:t>
      </w:r>
      <w:r w:rsidR="00913E6C">
        <w:t>.</w:t>
      </w:r>
    </w:p>
    <w:p w:rsidR="00BA5BD2" w:rsidRDefault="00C465E4">
      <w:pPr>
        <w:pStyle w:val="DetailBullets"/>
      </w:pPr>
      <w:r>
        <w:t>Primerica, Utica, MI, own business since 09/2009.</w:t>
      </w:r>
    </w:p>
    <w:p w:rsidR="00C465E4" w:rsidRDefault="00C465E4">
      <w:pPr>
        <w:pStyle w:val="DetailBullets"/>
      </w:pPr>
      <w:r>
        <w:t>Speaking to both English and Spanish speakers.</w:t>
      </w:r>
    </w:p>
    <w:p w:rsidR="00913E6C" w:rsidRDefault="00913E6C">
      <w:pPr>
        <w:pStyle w:val="DetailBullets"/>
      </w:pPr>
      <w:r>
        <w:t>Showing people how to save money and how to make money.</w:t>
      </w:r>
    </w:p>
    <w:p w:rsidR="00BA5BD2" w:rsidRDefault="00C465E4">
      <w:pPr>
        <w:pStyle w:val="ExperienceBullets"/>
      </w:pPr>
      <w:r>
        <w:t>Customer Service</w:t>
      </w:r>
      <w:r w:rsidR="00913E6C">
        <w:t xml:space="preserve"> in Food Stores</w:t>
      </w:r>
      <w:r w:rsidR="00945014">
        <w:t>.</w:t>
      </w:r>
    </w:p>
    <w:p w:rsidR="00BA5BD2" w:rsidRDefault="00913E6C">
      <w:pPr>
        <w:pStyle w:val="DetailBullets"/>
      </w:pPr>
      <w:r>
        <w:t>Hy-Vee Food Stores, Watertown and Brookings, SD, 08/1988 – 02/2000.</w:t>
      </w:r>
    </w:p>
    <w:p w:rsidR="00913E6C" w:rsidRDefault="00913E6C">
      <w:pPr>
        <w:pStyle w:val="DetailBullets"/>
      </w:pPr>
      <w:r>
        <w:t>Face-to-face conversation with both Spanish and English speaking customers.</w:t>
      </w:r>
    </w:p>
    <w:p w:rsidR="00913E6C" w:rsidRDefault="00913E6C">
      <w:pPr>
        <w:pStyle w:val="ExperienceBullets"/>
      </w:pPr>
      <w:r>
        <w:t>Secondary Church Organist.</w:t>
      </w:r>
    </w:p>
    <w:p w:rsidR="00913E6C" w:rsidRDefault="00A84FE5" w:rsidP="00A84FE5">
      <w:pPr>
        <w:pStyle w:val="ExperienceBullets"/>
        <w:numPr>
          <w:ilvl w:val="0"/>
          <w:numId w:val="0"/>
        </w:numPr>
        <w:ind w:left="1440"/>
      </w:pPr>
      <w:r>
        <w:t xml:space="preserve">.      </w:t>
      </w:r>
      <w:r w:rsidR="00913E6C">
        <w:t>Presbyterian Church, Allen Park, MI, 04/2010 – present.</w:t>
      </w:r>
    </w:p>
    <w:p w:rsidR="00913E6C" w:rsidRDefault="00A84FE5" w:rsidP="00913E6C">
      <w:pPr>
        <w:pStyle w:val="ExperienceBullets"/>
        <w:numPr>
          <w:ilvl w:val="0"/>
          <w:numId w:val="0"/>
        </w:numPr>
        <w:ind w:left="1440"/>
      </w:pPr>
      <w:r>
        <w:t>.      Performing for weddings and funerals when the main organist is not available.</w:t>
      </w:r>
    </w:p>
    <w:p w:rsidR="00913E6C" w:rsidRDefault="00913E6C" w:rsidP="00913E6C">
      <w:pPr>
        <w:pStyle w:val="ExperienceBullets"/>
        <w:numPr>
          <w:ilvl w:val="0"/>
          <w:numId w:val="0"/>
        </w:numPr>
        <w:ind w:left="1440"/>
      </w:pPr>
      <w:r>
        <w:lastRenderedPageBreak/>
        <w:t xml:space="preserve">.      </w:t>
      </w:r>
    </w:p>
    <w:p w:rsidR="00BA5BD2" w:rsidRDefault="00913E6C">
      <w:pPr>
        <w:pStyle w:val="ExperienceBullets"/>
      </w:pPr>
      <w:r>
        <w:t>Church Organist</w:t>
      </w:r>
      <w:r w:rsidR="00945014">
        <w:t>.</w:t>
      </w:r>
    </w:p>
    <w:p w:rsidR="00BA5BD2" w:rsidRDefault="00913E6C">
      <w:pPr>
        <w:pStyle w:val="DetailBullets"/>
      </w:pPr>
      <w:r>
        <w:t>United Methodist Church, Romeo, MI, 02/2000 – present.</w:t>
      </w:r>
    </w:p>
    <w:p w:rsidR="00913E6C" w:rsidRDefault="00913E6C">
      <w:pPr>
        <w:pStyle w:val="DetailBullets"/>
      </w:pPr>
      <w:r>
        <w:t>Providing music during traditional and contemporary services.</w:t>
      </w:r>
    </w:p>
    <w:p w:rsidR="00913E6C" w:rsidRDefault="00913E6C">
      <w:pPr>
        <w:pStyle w:val="DetailBullets"/>
      </w:pPr>
      <w:r>
        <w:t>Providing music during weddings and funerals.</w:t>
      </w:r>
    </w:p>
    <w:p w:rsidR="00913E6C" w:rsidRDefault="00913E6C" w:rsidP="00913E6C">
      <w:pPr>
        <w:pStyle w:val="DetailBullets"/>
      </w:pPr>
      <w:r>
        <w:t>Speaking to people both in English and Spanish.</w:t>
      </w:r>
    </w:p>
    <w:p w:rsidR="00913E6C" w:rsidRDefault="00913E6C" w:rsidP="00913E6C">
      <w:pPr>
        <w:pStyle w:val="DetailBullets"/>
        <w:numPr>
          <w:ilvl w:val="0"/>
          <w:numId w:val="0"/>
        </w:numPr>
        <w:ind w:left="1800" w:hanging="360"/>
      </w:pPr>
    </w:p>
    <w:p w:rsidR="00BA5BD2" w:rsidRDefault="00945014">
      <w:pPr>
        <w:pStyle w:val="ResumeSubsection"/>
      </w:pPr>
      <w:r>
        <w:t xml:space="preserve">Additional Functional Expertise </w:t>
      </w:r>
    </w:p>
    <w:p w:rsidR="00BA5BD2" w:rsidRDefault="00A84FE5">
      <w:pPr>
        <w:pStyle w:val="ExperienceBullets"/>
      </w:pPr>
      <w:r>
        <w:t>Understanding and knowing where world countries are located.</w:t>
      </w:r>
    </w:p>
    <w:p w:rsidR="00BA5BD2" w:rsidRDefault="00A84FE5">
      <w:pPr>
        <w:pStyle w:val="ExperienceBullets"/>
      </w:pPr>
      <w:r>
        <w:t>Teaching music lessons in both English and Spanish.</w:t>
      </w:r>
    </w:p>
    <w:p w:rsidR="00BA5BD2" w:rsidRDefault="00A84FE5">
      <w:pPr>
        <w:pStyle w:val="ExperienceBullets"/>
      </w:pPr>
      <w:r>
        <w:t>Basic understanding of Microsoft documents.</w:t>
      </w:r>
    </w:p>
    <w:p w:rsidR="00BA5BD2" w:rsidRDefault="00945014">
      <w:pPr>
        <w:pStyle w:val="ResumeSections"/>
      </w:pPr>
      <w:r>
        <w:t xml:space="preserve">Education </w:t>
      </w:r>
    </w:p>
    <w:p w:rsidR="00A84FE5" w:rsidRPr="00A84FE5" w:rsidRDefault="00A84FE5" w:rsidP="00A84FE5">
      <w:pPr>
        <w:rPr>
          <w:caps/>
        </w:rPr>
      </w:pPr>
    </w:p>
    <w:p w:rsidR="00BA5BD2" w:rsidRDefault="00A84FE5">
      <w:pPr>
        <w:pStyle w:val="ListParagraph"/>
      </w:pPr>
      <w:r>
        <w:rPr>
          <w:caps/>
          <w:color w:val="auto"/>
          <w:sz w:val="20"/>
        </w:rPr>
        <w:t>university of south dakota</w:t>
      </w:r>
      <w:r w:rsidR="00945014">
        <w:t xml:space="preserve"> </w:t>
      </w:r>
      <w:r>
        <w:t>– Vermillion, SD</w:t>
      </w:r>
      <w:r>
        <w:br/>
        <w:t>Master of Music, 1995</w:t>
      </w:r>
      <w:r w:rsidR="00945014">
        <w:tab/>
      </w:r>
    </w:p>
    <w:p w:rsidR="00BA5BD2" w:rsidRDefault="00A84FE5">
      <w:pPr>
        <w:pStyle w:val="ListParagraph"/>
      </w:pPr>
      <w:r>
        <w:rPr>
          <w:caps/>
          <w:color w:val="auto"/>
          <w:sz w:val="20"/>
        </w:rPr>
        <w:t>Asbury college</w:t>
      </w:r>
      <w:r>
        <w:t xml:space="preserve"> – Wilmore, KY</w:t>
      </w:r>
      <w:r>
        <w:br/>
        <w:t>Bachelor of Arts, 1994</w:t>
      </w:r>
      <w:bookmarkStart w:id="0" w:name="_GoBack"/>
      <w:bookmarkEnd w:id="0"/>
      <w:r w:rsidR="00945014">
        <w:tab/>
      </w:r>
    </w:p>
    <w:sectPr w:rsidR="00BA5BD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1440" w:left="1440" w:header="274" w:footer="4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14" w:rsidRDefault="00945014">
      <w:r>
        <w:separator/>
      </w:r>
    </w:p>
  </w:endnote>
  <w:endnote w:type="continuationSeparator" w:id="0">
    <w:p w:rsidR="00945014" w:rsidRDefault="0094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D2" w:rsidRDefault="00A84FE5">
    <w:pPr>
      <w:pStyle w:val="Footer"/>
    </w:pPr>
    <w:r>
      <w:t>42221 Toddmark Lane, Apt 124</w:t>
    </w:r>
    <w:r w:rsidR="00945014">
      <w:t xml:space="preserve"> </w:t>
    </w:r>
    <w:r w:rsidR="00945014">
      <w:sym w:font="Wingdings" w:char="F075"/>
    </w:r>
    <w:r>
      <w:t xml:space="preserve"> Clinton Township, MI  48038</w:t>
    </w:r>
    <w:r w:rsidR="00945014">
      <w:t xml:space="preserve"> </w:t>
    </w:r>
    <w:r w:rsidR="00945014">
      <w:sym w:font="Wingdings" w:char="F075"/>
    </w:r>
    <w:r>
      <w:t xml:space="preserve"> (586)231-9231</w:t>
    </w:r>
    <w:r w:rsidR="00945014">
      <w:t xml:space="preserve"> </w:t>
    </w:r>
    <w:r w:rsidR="00945014">
      <w:sym w:font="Wingdings" w:char="F075"/>
    </w:r>
    <w:r w:rsidR="00945014">
      <w:t xml:space="preserve"> </w:t>
    </w:r>
    <w:r>
      <w:t>z5aj@sbcglobal.net</w:t>
    </w:r>
  </w:p>
  <w:p w:rsidR="00BA5BD2" w:rsidRDefault="00945014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096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D2" w:rsidRDefault="00BA5BD2">
    <w:pPr>
      <w:pStyle w:val="Footer"/>
    </w:pPr>
  </w:p>
  <w:p w:rsidR="00BA5BD2" w:rsidRDefault="00BA5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14" w:rsidRDefault="00945014">
      <w:r>
        <w:separator/>
      </w:r>
    </w:p>
  </w:footnote>
  <w:footnote w:type="continuationSeparator" w:id="0">
    <w:p w:rsidR="00945014" w:rsidRDefault="0094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D2" w:rsidRDefault="00A84FE5">
    <w:pPr>
      <w:pStyle w:val="NamePage2"/>
    </w:pPr>
    <w:r>
      <w:t>Daniel Tsukamoto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3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7020"/>
    </w:tblGrid>
    <w:tr w:rsidR="00BA5BD2">
      <w:trPr>
        <w:trHeight w:val="1260"/>
      </w:trPr>
      <w:tc>
        <w:tcPr>
          <w:tcW w:w="4410" w:type="dxa"/>
          <w:shd w:val="clear" w:color="auto" w:fill="8DB3E2" w:themeFill="text2" w:themeFillTint="66"/>
          <w:vAlign w:val="center"/>
        </w:tcPr>
        <w:p w:rsidR="00BA5BD2" w:rsidRDefault="0051188B">
          <w:pPr>
            <w:pStyle w:val="Name"/>
            <w:ind w:left="0"/>
          </w:pPr>
          <w:r>
            <w:t>Daniel Tsukamoto</w:t>
          </w:r>
        </w:p>
      </w:tc>
      <w:tc>
        <w:tcPr>
          <w:tcW w:w="7020" w:type="dxa"/>
          <w:shd w:val="clear" w:color="auto" w:fill="365F91" w:themeFill="accent1" w:themeFillShade="BF"/>
          <w:vAlign w:val="center"/>
        </w:tcPr>
        <w:p w:rsidR="00BA5BD2" w:rsidRDefault="0051188B">
          <w:pPr>
            <w:pStyle w:val="Addressandcontact"/>
          </w:pPr>
          <w:r>
            <w:t>42221 Toddmark Lane, Ap5 124, Clinton Township, MI 48038</w:t>
          </w:r>
        </w:p>
        <w:p w:rsidR="00BA5BD2" w:rsidRDefault="0051188B">
          <w:pPr>
            <w:pStyle w:val="Addressandcontact"/>
          </w:pPr>
          <w:r>
            <w:t>Home: 586-231-9231    Cell Phone: 586-805-0500</w:t>
          </w:r>
        </w:p>
        <w:p w:rsidR="00BA5BD2" w:rsidRDefault="0051188B">
          <w:pPr>
            <w:pStyle w:val="Addressandcontact"/>
          </w:pPr>
          <w:r>
            <w:t>Z5aj@sbcglobal.net</w:t>
          </w:r>
        </w:p>
      </w:tc>
    </w:tr>
  </w:tbl>
  <w:p w:rsidR="00BA5BD2" w:rsidRDefault="00BA5B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8E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FA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343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16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74FE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88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EAF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0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8E8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CF6147"/>
    <w:multiLevelType w:val="multilevel"/>
    <w:tmpl w:val="DB607D94"/>
    <w:numStyleLink w:val="BulletedList"/>
  </w:abstractNum>
  <w:abstractNum w:abstractNumId="12">
    <w:nsid w:val="08217848"/>
    <w:multiLevelType w:val="multilevel"/>
    <w:tmpl w:val="DB607D94"/>
    <w:numStyleLink w:val="BulletedList"/>
  </w:abstractNum>
  <w:abstractNum w:abstractNumId="13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62694"/>
    <w:multiLevelType w:val="multilevel"/>
    <w:tmpl w:val="DB607D94"/>
    <w:numStyleLink w:val="BulletedList"/>
  </w:abstractNum>
  <w:abstractNum w:abstractNumId="15">
    <w:nsid w:val="12376DDB"/>
    <w:multiLevelType w:val="multilevel"/>
    <w:tmpl w:val="DB607D94"/>
    <w:numStyleLink w:val="BulletedList"/>
  </w:abstractNum>
  <w:abstractNum w:abstractNumId="16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17">
    <w:nsid w:val="12C83F66"/>
    <w:multiLevelType w:val="hybridMultilevel"/>
    <w:tmpl w:val="E7203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5C4316"/>
    <w:multiLevelType w:val="multilevel"/>
    <w:tmpl w:val="DB607D94"/>
    <w:numStyleLink w:val="BulletedList"/>
  </w:abstractNum>
  <w:abstractNum w:abstractNumId="19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EF3F7A"/>
    <w:multiLevelType w:val="multilevel"/>
    <w:tmpl w:val="DB607D94"/>
    <w:numStyleLink w:val="BulletedList"/>
  </w:abstractNum>
  <w:abstractNum w:abstractNumId="21">
    <w:nsid w:val="1A737662"/>
    <w:multiLevelType w:val="multilevel"/>
    <w:tmpl w:val="DB607D94"/>
    <w:numStyleLink w:val="BulletedList"/>
  </w:abstractNum>
  <w:abstractNum w:abstractNumId="22">
    <w:nsid w:val="1B647D27"/>
    <w:multiLevelType w:val="multilevel"/>
    <w:tmpl w:val="DB607D94"/>
    <w:numStyleLink w:val="BulletedList"/>
  </w:abstractNum>
  <w:abstractNum w:abstractNumId="23">
    <w:nsid w:val="2164421A"/>
    <w:multiLevelType w:val="multilevel"/>
    <w:tmpl w:val="DB607D94"/>
    <w:numStyleLink w:val="BulletedList"/>
  </w:abstractNum>
  <w:abstractNum w:abstractNumId="24">
    <w:nsid w:val="27E1228B"/>
    <w:multiLevelType w:val="multilevel"/>
    <w:tmpl w:val="DB607D94"/>
    <w:numStyleLink w:val="BulletedList"/>
  </w:abstractNum>
  <w:abstractNum w:abstractNumId="25">
    <w:nsid w:val="2B7E2F70"/>
    <w:multiLevelType w:val="multilevel"/>
    <w:tmpl w:val="DB607D94"/>
    <w:numStyleLink w:val="BulletedList"/>
  </w:abstractNum>
  <w:abstractNum w:abstractNumId="26">
    <w:nsid w:val="2C86423D"/>
    <w:multiLevelType w:val="multilevel"/>
    <w:tmpl w:val="DB607D94"/>
    <w:numStyleLink w:val="BulletedList"/>
  </w:abstractNum>
  <w:abstractNum w:abstractNumId="27">
    <w:nsid w:val="2E703649"/>
    <w:multiLevelType w:val="hybridMultilevel"/>
    <w:tmpl w:val="B31E2F7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060334"/>
    <w:multiLevelType w:val="multilevel"/>
    <w:tmpl w:val="DB607D94"/>
    <w:numStyleLink w:val="BulletedList"/>
  </w:abstractNum>
  <w:abstractNum w:abstractNumId="29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609D"/>
    <w:multiLevelType w:val="multilevel"/>
    <w:tmpl w:val="DB607D94"/>
    <w:numStyleLink w:val="BulletedList"/>
  </w:abstractNum>
  <w:abstractNum w:abstractNumId="31">
    <w:nsid w:val="36BE5011"/>
    <w:multiLevelType w:val="hybridMultilevel"/>
    <w:tmpl w:val="C7CEB8FC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D9A06E8"/>
    <w:multiLevelType w:val="multilevel"/>
    <w:tmpl w:val="DB607D94"/>
    <w:numStyleLink w:val="BulletedList"/>
  </w:abstractNum>
  <w:abstractNum w:abstractNumId="34">
    <w:nsid w:val="40A83700"/>
    <w:multiLevelType w:val="multilevel"/>
    <w:tmpl w:val="DB607D94"/>
    <w:numStyleLink w:val="BulletedList"/>
  </w:abstractNum>
  <w:abstractNum w:abstractNumId="35">
    <w:nsid w:val="45B738BD"/>
    <w:multiLevelType w:val="multilevel"/>
    <w:tmpl w:val="DB607D94"/>
    <w:numStyleLink w:val="BulletedList"/>
  </w:abstractNum>
  <w:abstractNum w:abstractNumId="36">
    <w:nsid w:val="462A769E"/>
    <w:multiLevelType w:val="hybridMultilevel"/>
    <w:tmpl w:val="DB607D9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8B6691"/>
    <w:multiLevelType w:val="multilevel"/>
    <w:tmpl w:val="DB607D94"/>
    <w:numStyleLink w:val="BulletedList"/>
  </w:abstractNum>
  <w:abstractNum w:abstractNumId="38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pacing w:val="0"/>
        <w:w w:val="66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A86817"/>
    <w:multiLevelType w:val="multilevel"/>
    <w:tmpl w:val="DB607D94"/>
    <w:numStyleLink w:val="BulletedList"/>
  </w:abstractNum>
  <w:abstractNum w:abstractNumId="4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8E6683"/>
    <w:multiLevelType w:val="multilevel"/>
    <w:tmpl w:val="DB607D94"/>
    <w:numStyleLink w:val="BulletedList"/>
  </w:abstractNum>
  <w:abstractNum w:abstractNumId="42">
    <w:nsid w:val="67BC5FB1"/>
    <w:multiLevelType w:val="multilevel"/>
    <w:tmpl w:val="DB607D94"/>
    <w:numStyleLink w:val="BulletedList"/>
  </w:abstractNum>
  <w:abstractNum w:abstractNumId="43">
    <w:nsid w:val="6D5537EA"/>
    <w:multiLevelType w:val="multilevel"/>
    <w:tmpl w:val="DB607D94"/>
    <w:numStyleLink w:val="BulletedList"/>
  </w:abstractNum>
  <w:abstractNum w:abstractNumId="44">
    <w:nsid w:val="6F073DF8"/>
    <w:multiLevelType w:val="multilevel"/>
    <w:tmpl w:val="DB607D94"/>
    <w:numStyleLink w:val="BulletedList"/>
  </w:abstractNum>
  <w:abstractNum w:abstractNumId="45">
    <w:nsid w:val="6F420C65"/>
    <w:multiLevelType w:val="hybridMultilevel"/>
    <w:tmpl w:val="B1ACB184"/>
    <w:lvl w:ilvl="0" w:tplc="296C7B0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10D2A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5C3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E6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ED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EC8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C7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A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78A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D13B46"/>
    <w:multiLevelType w:val="multilevel"/>
    <w:tmpl w:val="DB607D94"/>
    <w:numStyleLink w:val="BulletedList"/>
  </w:abstractNum>
  <w:abstractNum w:abstractNumId="47">
    <w:nsid w:val="7EA43144"/>
    <w:multiLevelType w:val="multilevel"/>
    <w:tmpl w:val="DB607D94"/>
    <w:numStyleLink w:val="BulletedList"/>
  </w:abstractNum>
  <w:num w:numId="1">
    <w:abstractNumId w:val="27"/>
  </w:num>
  <w:num w:numId="2">
    <w:abstractNumId w:val="36"/>
  </w:num>
  <w:num w:numId="3">
    <w:abstractNumId w:val="29"/>
  </w:num>
  <w:num w:numId="4">
    <w:abstractNumId w:val="3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33"/>
  </w:num>
  <w:num w:numId="17">
    <w:abstractNumId w:val="18"/>
  </w:num>
  <w:num w:numId="18">
    <w:abstractNumId w:val="46"/>
  </w:num>
  <w:num w:numId="19">
    <w:abstractNumId w:val="28"/>
  </w:num>
  <w:num w:numId="20">
    <w:abstractNumId w:val="21"/>
  </w:num>
  <w:num w:numId="21">
    <w:abstractNumId w:val="42"/>
  </w:num>
  <w:num w:numId="22">
    <w:abstractNumId w:val="37"/>
  </w:num>
  <w:num w:numId="23">
    <w:abstractNumId w:val="24"/>
  </w:num>
  <w:num w:numId="24">
    <w:abstractNumId w:val="39"/>
  </w:num>
  <w:num w:numId="25">
    <w:abstractNumId w:val="11"/>
  </w:num>
  <w:num w:numId="26">
    <w:abstractNumId w:val="30"/>
  </w:num>
  <w:num w:numId="27">
    <w:abstractNumId w:val="23"/>
  </w:num>
  <w:num w:numId="28">
    <w:abstractNumId w:val="26"/>
  </w:num>
  <w:num w:numId="29">
    <w:abstractNumId w:val="44"/>
  </w:num>
  <w:num w:numId="30">
    <w:abstractNumId w:val="14"/>
  </w:num>
  <w:num w:numId="31">
    <w:abstractNumId w:val="25"/>
  </w:num>
  <w:num w:numId="32">
    <w:abstractNumId w:val="20"/>
  </w:num>
  <w:num w:numId="33">
    <w:abstractNumId w:val="47"/>
  </w:num>
  <w:num w:numId="34">
    <w:abstractNumId w:val="35"/>
  </w:num>
  <w:num w:numId="35">
    <w:abstractNumId w:val="16"/>
  </w:num>
  <w:num w:numId="36">
    <w:abstractNumId w:val="22"/>
  </w:num>
  <w:num w:numId="37">
    <w:abstractNumId w:val="12"/>
  </w:num>
  <w:num w:numId="38">
    <w:abstractNumId w:val="15"/>
  </w:num>
  <w:num w:numId="39">
    <w:abstractNumId w:val="34"/>
  </w:num>
  <w:num w:numId="40">
    <w:abstractNumId w:val="45"/>
  </w:num>
  <w:num w:numId="41">
    <w:abstractNumId w:val="41"/>
  </w:num>
  <w:num w:numId="42">
    <w:abstractNumId w:val="43"/>
  </w:num>
  <w:num w:numId="43">
    <w:abstractNumId w:val="10"/>
  </w:num>
  <w:num w:numId="44">
    <w:abstractNumId w:val="40"/>
  </w:num>
  <w:num w:numId="45">
    <w:abstractNumId w:val="17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8B"/>
    <w:rsid w:val="0051188B"/>
    <w:rsid w:val="00913E6C"/>
    <w:rsid w:val="00945014"/>
    <w:rsid w:val="009B6B1E"/>
    <w:rsid w:val="00A84FE5"/>
    <w:rsid w:val="00B7096F"/>
    <w:rsid w:val="00B840C2"/>
    <w:rsid w:val="00BA5BD2"/>
    <w:rsid w:val="00C465E4"/>
    <w:rsid w:val="00DF446F"/>
    <w:rsid w:val="00E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sz w:val="22"/>
    </w:rPr>
  </w:style>
  <w:style w:type="paragraph" w:styleId="BodyText2">
    <w:name w:val="Body Text 2"/>
    <w:basedOn w:val="Normal"/>
    <w:semiHidden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Pr>
      <w:color w:val="333399"/>
      <w:u w:val="single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Pr>
      <w:sz w:val="24"/>
      <w:szCs w:val="24"/>
    </w:rPr>
  </w:style>
  <w:style w:type="character" w:customStyle="1" w:styleId="Style1Char">
    <w:name w:val="Style1 Char"/>
    <w:basedOn w:val="NormalWebChar"/>
    <w:link w:val="Style1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ListParagraphChar">
    <w:name w:val="List Paragraph Char"/>
    <w:basedOn w:val="NormalWebChar"/>
    <w:link w:val="ListParagraph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Pr>
      <w:rFonts w:ascii="Garamond" w:hAnsi="Garamond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numbering" w:customStyle="1" w:styleId="BulletedList">
    <w:name w:val="Bulleted List"/>
    <w:basedOn w:val="NoList"/>
    <w:pPr>
      <w:numPr>
        <w:numId w:val="1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jc w:val="center"/>
    </w:pPr>
  </w:style>
  <w:style w:type="character" w:customStyle="1" w:styleId="ProfileCharChar">
    <w:name w:val="Profile Char Char"/>
    <w:basedOn w:val="DefaultParagraphFont"/>
    <w:link w:val="Profile"/>
    <w:uiPriority w:val="34"/>
  </w:style>
  <w:style w:type="character" w:customStyle="1" w:styleId="FooterChar">
    <w:name w:val="Footer Char"/>
    <w:basedOn w:val="ProfileCharChar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customStyle="1" w:styleId="ContactInfo">
    <w:name w:val="Contact Info"/>
    <w:basedOn w:val="Normal"/>
    <w:autoRedefine/>
    <w:qFormat/>
    <w:pPr>
      <w:framePr w:wrap="around" w:vAnchor="text" w:hAnchor="text" w:y="1"/>
    </w:pPr>
  </w:style>
  <w:style w:type="paragraph" w:customStyle="1" w:styleId="BulletedIndent">
    <w:name w:val="Bulleted Indent"/>
    <w:basedOn w:val="Normal"/>
    <w:pPr>
      <w:numPr>
        <w:ilvl w:val="1"/>
        <w:numId w:val="3"/>
      </w:numPr>
    </w:pPr>
  </w:style>
  <w:style w:type="paragraph" w:customStyle="1" w:styleId="Spacing">
    <w:name w:val="Spacing"/>
    <w:basedOn w:val="Normal"/>
    <w:rPr>
      <w:sz w:val="14"/>
      <w:szCs w:val="14"/>
    </w:rPr>
  </w:style>
  <w:style w:type="paragraph" w:customStyle="1" w:styleId="SubmitResume">
    <w:name w:val="Submit Resume"/>
    <w:basedOn w:val="Normal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pPr>
      <w:spacing w:before="18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qFormat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pPr>
      <w:numPr>
        <w:numId w:val="35"/>
      </w:numPr>
      <w:spacing w:before="40" w:after="40"/>
    </w:pPr>
  </w:style>
  <w:style w:type="paragraph" w:customStyle="1" w:styleId="ExperienceBullets">
    <w:name w:val="Experience Bullets"/>
    <w:basedOn w:val="Normal"/>
    <w:pPr>
      <w:numPr>
        <w:numId w:val="47"/>
      </w:numPr>
      <w:spacing w:before="80"/>
    </w:pPr>
  </w:style>
  <w:style w:type="paragraph" w:customStyle="1" w:styleId="Addressandcontact">
    <w:name w:val="Address and contact"/>
    <w:basedOn w:val="Normal"/>
    <w:qFormat/>
    <w:pPr>
      <w:jc w:val="right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tailBullets">
    <w:name w:val="Detail Bullets"/>
    <w:basedOn w:val="Normal"/>
    <w:qFormat/>
    <w:pPr>
      <w:numPr>
        <w:numId w:val="48"/>
      </w:numPr>
      <w:ind w:left="1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sz w:val="22"/>
    </w:rPr>
  </w:style>
  <w:style w:type="paragraph" w:styleId="BodyText2">
    <w:name w:val="Body Text 2"/>
    <w:basedOn w:val="Normal"/>
    <w:semiHidden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Pr>
      <w:color w:val="333399"/>
      <w:u w:val="single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Pr>
      <w:sz w:val="24"/>
      <w:szCs w:val="24"/>
    </w:rPr>
  </w:style>
  <w:style w:type="character" w:customStyle="1" w:styleId="Style1Char">
    <w:name w:val="Style1 Char"/>
    <w:basedOn w:val="NormalWebChar"/>
    <w:link w:val="Style1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ListParagraphChar">
    <w:name w:val="List Paragraph Char"/>
    <w:basedOn w:val="NormalWebChar"/>
    <w:link w:val="ListParagraph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Pr>
      <w:rFonts w:ascii="Garamond" w:hAnsi="Garamond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numbering" w:customStyle="1" w:styleId="BulletedList">
    <w:name w:val="Bulleted List"/>
    <w:basedOn w:val="NoList"/>
    <w:pPr>
      <w:numPr>
        <w:numId w:val="1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jc w:val="center"/>
    </w:pPr>
  </w:style>
  <w:style w:type="character" w:customStyle="1" w:styleId="ProfileCharChar">
    <w:name w:val="Profile Char Char"/>
    <w:basedOn w:val="DefaultParagraphFont"/>
    <w:link w:val="Profile"/>
    <w:uiPriority w:val="34"/>
  </w:style>
  <w:style w:type="character" w:customStyle="1" w:styleId="FooterChar">
    <w:name w:val="Footer Char"/>
    <w:basedOn w:val="ProfileCharChar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customStyle="1" w:styleId="ContactInfo">
    <w:name w:val="Contact Info"/>
    <w:basedOn w:val="Normal"/>
    <w:autoRedefine/>
    <w:qFormat/>
    <w:pPr>
      <w:framePr w:wrap="around" w:vAnchor="text" w:hAnchor="text" w:y="1"/>
    </w:pPr>
  </w:style>
  <w:style w:type="paragraph" w:customStyle="1" w:styleId="BulletedIndent">
    <w:name w:val="Bulleted Indent"/>
    <w:basedOn w:val="Normal"/>
    <w:pPr>
      <w:numPr>
        <w:ilvl w:val="1"/>
        <w:numId w:val="3"/>
      </w:numPr>
    </w:pPr>
  </w:style>
  <w:style w:type="paragraph" w:customStyle="1" w:styleId="Spacing">
    <w:name w:val="Spacing"/>
    <w:basedOn w:val="Normal"/>
    <w:rPr>
      <w:sz w:val="14"/>
      <w:szCs w:val="14"/>
    </w:rPr>
  </w:style>
  <w:style w:type="paragraph" w:customStyle="1" w:styleId="SubmitResume">
    <w:name w:val="Submit Resume"/>
    <w:basedOn w:val="Normal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pPr>
      <w:spacing w:before="18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qFormat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pPr>
      <w:numPr>
        <w:numId w:val="35"/>
      </w:numPr>
      <w:spacing w:before="40" w:after="40"/>
    </w:pPr>
  </w:style>
  <w:style w:type="paragraph" w:customStyle="1" w:styleId="ExperienceBullets">
    <w:name w:val="Experience Bullets"/>
    <w:basedOn w:val="Normal"/>
    <w:pPr>
      <w:numPr>
        <w:numId w:val="47"/>
      </w:numPr>
      <w:spacing w:before="80"/>
    </w:pPr>
  </w:style>
  <w:style w:type="paragraph" w:customStyle="1" w:styleId="Addressandcontact">
    <w:name w:val="Address and contact"/>
    <w:basedOn w:val="Normal"/>
    <w:qFormat/>
    <w:pPr>
      <w:jc w:val="right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tailBullets">
    <w:name w:val="Detail Bullets"/>
    <w:basedOn w:val="Normal"/>
    <w:qFormat/>
    <w:pPr>
      <w:numPr>
        <w:numId w:val="48"/>
      </w:numPr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MN_Functiona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AA978A0E-02A5-448A-BD2E-7933931B0622</TemplateGUID>
    <TemplateBuildVersion>8</TemplateBuildVersion>
    <TemplateBuildDate>2010-06-15T11:59:51.95742+02:00</TemplateBuildDate>
  </TemplateProperties>
</MonsterProperties>
</file>

<file path=customXml/itemProps1.xml><?xml version="1.0" encoding="utf-8"?>
<ds:datastoreItem xmlns:ds="http://schemas.openxmlformats.org/officeDocument/2006/customXml" ds:itemID="{A2C9BE30-3580-4A76-9497-9E8E9CE36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0C53E-01F4-4497-B11F-E964576D3D8C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</Template>
  <TotalTime>69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cp:lastPrinted>2009-03-17T14:40:00Z</cp:lastPrinted>
  <dcterms:created xsi:type="dcterms:W3CDTF">2012-06-28T13:24:00Z</dcterms:created>
  <dcterms:modified xsi:type="dcterms:W3CDTF">2012-06-28T14:33:00Z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TC019533789991</vt:lpwstr>
  </property>
</Properties>
</file>