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A4051D">
            <w:pPr>
              <w:pStyle w:val="ECVNameField"/>
            </w:pPr>
            <w:proofErr w:type="spellStart"/>
            <w:r>
              <w:t>Chiara</w:t>
            </w:r>
            <w:proofErr w:type="spellEnd"/>
            <w:r>
              <w:t xml:space="preserve"> </w:t>
            </w:r>
            <w:proofErr w:type="spellStart"/>
            <w:r>
              <w:t>Segurini</w:t>
            </w:r>
            <w:proofErr w:type="spellEnd"/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Heading"/>
            </w:pP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A4051D" w:rsidP="00A4051D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5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>
              <w:t xml:space="preserve">9, via </w:t>
            </w:r>
            <w:proofErr w:type="spellStart"/>
            <w:r>
              <w:t>Muggia</w:t>
            </w:r>
            <w:proofErr w:type="spellEnd"/>
            <w:r>
              <w:t>, Ravenna, 48122 Italy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A4051D" w:rsidP="00A4051D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>
              <w:rPr>
                <w:rStyle w:val="ECVContactDetails"/>
              </w:rPr>
              <w:t>+39 0544423532</w:t>
            </w:r>
            <w:r w:rsidR="002946C7">
              <w:rPr>
                <w:rStyle w:val="ECVContactDetails"/>
              </w:rPr>
              <w:t xml:space="preserve">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9540" cy="129540"/>
                  <wp:effectExtent l="19050" t="0" r="381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>
              <w:rPr>
                <w:rStyle w:val="ECVContactDetails"/>
              </w:rPr>
              <w:t>+39 3937478629</w:t>
            </w:r>
            <w:r w:rsidR="002946C7">
              <w:rPr>
                <w:rStyle w:val="ECVContactDetails"/>
              </w:rPr>
              <w:t xml:space="preserve">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A4051D" w:rsidP="00A4051D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3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>
              <w:rPr>
                <w:rStyle w:val="ECVInternetLink"/>
              </w:rPr>
              <w:t>Chiara.segurini.86@gmail.com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CB671A">
            <w:pPr>
              <w:pStyle w:val="ECVContactDetails0"/>
            </w:pPr>
            <w:hyperlink r:id="rId11" w:history="1">
              <w:r w:rsidR="00A4051D">
                <w:rPr>
                  <w:rStyle w:val="Collegamentoipertestuale"/>
                </w:rPr>
                <w:t>http://www.proz.com/profile/1748596</w:t>
              </w:r>
            </w:hyperlink>
            <w:r w:rsidR="002946C7">
              <w:t xml:space="preserve"> </w:t>
            </w:r>
            <w:r w:rsidR="00A4051D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343BE4" w:rsidP="00343BE4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1550" cy="121550"/>
                  <wp:effectExtent l="19050" t="0" r="0" b="0"/>
                  <wp:docPr id="17" name="Immagine 11" descr="http://www.sommelierspuglia.com/wp-content/uploads/2010/09/simbolo_sky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ommelierspuglia.com/wp-content/uploads/2010/09/simbolo_sky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20" cy="12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ECVHeadingContactDetails"/>
              </w:rPr>
              <w:t xml:space="preserve">   </w:t>
            </w:r>
            <w:r w:rsidR="00A4051D">
              <w:t>chiara.segurini.86</w:t>
            </w:r>
            <w:r w:rsidR="002946C7">
              <w:rPr>
                <w:rStyle w:val="ECVContactDetails"/>
              </w:rP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 w:rsidP="00A4051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 w:rsidR="00A4051D">
              <w:rPr>
                <w:rStyle w:val="ECVContactDetails"/>
              </w:rPr>
              <w:t>Female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 w:rsidR="00A4051D">
              <w:rPr>
                <w:rStyle w:val="ECVContactDetails"/>
              </w:rPr>
              <w:t>14/09/1986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 w:rsidR="00A4051D">
              <w:rPr>
                <w:rStyle w:val="ECVContactDetails"/>
              </w:rPr>
              <w:t>Italian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A4051D">
            <w:pPr>
              <w:pStyle w:val="ECVNameField"/>
            </w:pPr>
            <w:r>
              <w:t xml:space="preserve">Freelance translator/ text editor/ </w:t>
            </w:r>
            <w:proofErr w:type="spellStart"/>
            <w:r>
              <w:t>proofreader</w:t>
            </w:r>
            <w:proofErr w:type="spellEnd"/>
          </w:p>
          <w:p w:rsidR="005841DE" w:rsidRDefault="00160794">
            <w:pPr>
              <w:pStyle w:val="ECVNameField"/>
            </w:pPr>
            <w:r>
              <w:t xml:space="preserve">Language pairs: EN/FR &gt; IT; IT &gt; </w:t>
            </w:r>
            <w:r w:rsidR="005841DE">
              <w:t>EN/FR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4051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0440" cy="88900"/>
                  <wp:effectExtent l="19050" t="0" r="0" b="0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056C1F" w:rsidRDefault="00056C1F" w:rsidP="00056C1F">
      <w:pPr>
        <w:pStyle w:val="ECVComments"/>
        <w:jc w:val="left"/>
      </w:pPr>
    </w:p>
    <w:p w:rsidR="007C4EDC" w:rsidRPr="00056C1F" w:rsidRDefault="007C4EDC" w:rsidP="00056C1F">
      <w:pPr>
        <w:pStyle w:val="ECVSubSectionHeading"/>
      </w:pPr>
      <w:r>
        <w:tab/>
      </w:r>
      <w:r w:rsidR="00056C1F" w:rsidRPr="005805B9">
        <w:rPr>
          <w:u w:val="single"/>
        </w:rPr>
        <w:t>Freelance activity</w:t>
      </w:r>
      <w:r w:rsidR="00056C1F">
        <w:t xml:space="preserve">: I have started my activity as a freelance translator during my studies, and became a </w:t>
      </w:r>
      <w:r>
        <w:tab/>
      </w:r>
      <w:r w:rsidR="00056C1F">
        <w:t xml:space="preserve">professional in 2012 (after my Master Degree in </w:t>
      </w:r>
      <w:r>
        <w:t>Translation Studies)</w:t>
      </w:r>
      <w:r w:rsidR="004F060C">
        <w:t xml:space="preserve">. I am also experienced as a private </w:t>
      </w:r>
      <w:r w:rsidR="004F060C">
        <w:tab/>
        <w:t>English/French/Italian teacher (since I started this activity during my studies).</w:t>
      </w:r>
      <w:r>
        <w:br/>
      </w:r>
    </w:p>
    <w:tbl>
      <w:tblPr>
        <w:tblpPr w:topFromText="6" w:bottomFromText="170" w:vertAnchor="text" w:horzAnchor="margin" w:tblpY="2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 w:rsidTr="00E91694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E91694" w:rsidP="00E91694">
            <w:pPr>
              <w:pStyle w:val="ECVDate"/>
            </w:pPr>
            <w:r>
              <w:t>January-April 2013</w:t>
            </w:r>
          </w:p>
        </w:tc>
        <w:tc>
          <w:tcPr>
            <w:tcW w:w="7541" w:type="dxa"/>
            <w:shd w:val="clear" w:color="auto" w:fill="auto"/>
          </w:tcPr>
          <w:p w:rsidR="002946C7" w:rsidRDefault="00E91694" w:rsidP="00E91694">
            <w:pPr>
              <w:pStyle w:val="ECVSubSectionHeading"/>
            </w:pPr>
            <w:r>
              <w:t>In-house translator/editor/</w:t>
            </w:r>
            <w:proofErr w:type="spellStart"/>
            <w:r>
              <w:t>proofreader</w:t>
            </w:r>
            <w:proofErr w:type="spellEnd"/>
            <w:r>
              <w:t xml:space="preserve"> and Project management Trainee</w:t>
            </w:r>
          </w:p>
        </w:tc>
      </w:tr>
      <w:tr w:rsidR="002946C7" w:rsidRPr="00A60472" w:rsidTr="00E91694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 w:rsidP="00E91694"/>
        </w:tc>
        <w:tc>
          <w:tcPr>
            <w:tcW w:w="7541" w:type="dxa"/>
            <w:shd w:val="clear" w:color="auto" w:fill="auto"/>
          </w:tcPr>
          <w:p w:rsidR="002946C7" w:rsidRPr="005841DE" w:rsidRDefault="005841DE" w:rsidP="0082799C">
            <w:pPr>
              <w:pStyle w:val="ECVOrganisationDetails"/>
              <w:rPr>
                <w:lang w:val="it-IT"/>
              </w:rPr>
            </w:pPr>
            <w:r w:rsidRPr="005841DE">
              <w:rPr>
                <w:b/>
                <w:lang w:val="it-IT"/>
              </w:rPr>
              <w:t>IDIOMAS snc.</w:t>
            </w:r>
            <w:r w:rsidRPr="005841DE">
              <w:rPr>
                <w:lang w:val="it-IT"/>
              </w:rPr>
              <w:t xml:space="preserve"> – Via Fossa</w:t>
            </w:r>
            <w:r w:rsidR="00C75CE9">
              <w:rPr>
                <w:lang w:val="it-IT"/>
              </w:rPr>
              <w:t>,</w:t>
            </w:r>
            <w:r w:rsidRPr="005841DE">
              <w:rPr>
                <w:lang w:val="it-IT"/>
              </w:rPr>
              <w:t xml:space="preserve"> 3 48012 Bagnacavallo (RA)</w:t>
            </w:r>
            <w:r>
              <w:rPr>
                <w:lang w:val="it-IT"/>
              </w:rPr>
              <w:t xml:space="preserve"> - www.idiomas.it </w:t>
            </w:r>
          </w:p>
        </w:tc>
      </w:tr>
      <w:tr w:rsidR="002946C7" w:rsidTr="00E91694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Pr="005841DE" w:rsidRDefault="002946C7" w:rsidP="00E91694">
            <w:pPr>
              <w:rPr>
                <w:lang w:val="it-IT"/>
              </w:rPr>
            </w:pPr>
          </w:p>
        </w:tc>
        <w:tc>
          <w:tcPr>
            <w:tcW w:w="7541" w:type="dxa"/>
            <w:shd w:val="clear" w:color="auto" w:fill="auto"/>
          </w:tcPr>
          <w:p w:rsidR="0082799C" w:rsidRDefault="0082799C" w:rsidP="0082799C">
            <w:pPr>
              <w:pStyle w:val="ECVSectionBullet"/>
              <w:numPr>
                <w:ilvl w:val="0"/>
                <w:numId w:val="2"/>
              </w:numPr>
            </w:pPr>
            <w:r>
              <w:t>Post-</w:t>
            </w:r>
            <w:proofErr w:type="spellStart"/>
            <w:r>
              <w:t>lauream</w:t>
            </w:r>
            <w:proofErr w:type="spellEnd"/>
            <w:r>
              <w:t xml:space="preserve"> training: </w:t>
            </w:r>
            <w:r w:rsidR="005841DE">
              <w:t>project management (translation projects); freelance selection, translation (technical/advertising/legal/marketing/general); text review and editing, proofreading</w:t>
            </w:r>
            <w:r w:rsidR="00742410">
              <w:t>, quality check</w:t>
            </w:r>
          </w:p>
        </w:tc>
      </w:tr>
      <w:tr w:rsidR="002946C7" w:rsidTr="00E91694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 w:rsidP="00E91694"/>
        </w:tc>
        <w:tc>
          <w:tcPr>
            <w:tcW w:w="7541" w:type="dxa"/>
            <w:shd w:val="clear" w:color="auto" w:fill="auto"/>
            <w:vAlign w:val="bottom"/>
          </w:tcPr>
          <w:p w:rsidR="0082799C" w:rsidRDefault="002946C7" w:rsidP="0082799C">
            <w:pPr>
              <w:pStyle w:val="ECVBusinessSectorRow"/>
              <w:spacing w:before="57" w:after="85" w:line="100" w:lineRule="atLeast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="005841DE">
              <w:rPr>
                <w:rStyle w:val="ECVContactDetails"/>
              </w:rPr>
              <w:t>Translation agency</w:t>
            </w:r>
          </w:p>
          <w:p w:rsidR="0082799C" w:rsidRPr="00C75A9A" w:rsidRDefault="0082799C" w:rsidP="0082799C">
            <w:pPr>
              <w:pStyle w:val="ECVBusinessSectorRow"/>
              <w:spacing w:before="57" w:after="85" w:line="100" w:lineRule="atLeast"/>
              <w:rPr>
                <w:b/>
              </w:rPr>
            </w:pPr>
            <w:r w:rsidRPr="00C75A9A">
              <w:rPr>
                <w:rStyle w:val="ECVContactDetails"/>
                <w:b/>
              </w:rPr>
              <w:t xml:space="preserve">NOTE: now registered </w:t>
            </w:r>
            <w:r w:rsidR="00EA37A8">
              <w:rPr>
                <w:rStyle w:val="ECVContactDetails"/>
                <w:b/>
              </w:rPr>
              <w:t xml:space="preserve">and working </w:t>
            </w:r>
            <w:r w:rsidRPr="00C75A9A">
              <w:rPr>
                <w:rStyle w:val="ECVContactDetails"/>
                <w:b/>
              </w:rPr>
              <w:t xml:space="preserve">as a freelance </w:t>
            </w:r>
            <w:proofErr w:type="spellStart"/>
            <w:r w:rsidRPr="00C75A9A">
              <w:rPr>
                <w:rStyle w:val="ECVContactDetails"/>
                <w:b/>
              </w:rPr>
              <w:t>cooperator</w:t>
            </w:r>
            <w:proofErr w:type="spellEnd"/>
          </w:p>
        </w:tc>
      </w:tr>
      <w:tr w:rsidR="00E91694" w:rsidTr="006A0BC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E91694" w:rsidRDefault="00E91694" w:rsidP="00E91694"/>
        </w:tc>
        <w:tc>
          <w:tcPr>
            <w:tcW w:w="7541" w:type="dxa"/>
            <w:shd w:val="clear" w:color="auto" w:fill="auto"/>
          </w:tcPr>
          <w:p w:rsidR="00E91694" w:rsidRDefault="00E91694" w:rsidP="00E91694">
            <w:pPr>
              <w:pStyle w:val="ECVSubSectionHeading"/>
            </w:pPr>
          </w:p>
        </w:tc>
      </w:tr>
      <w:tr w:rsidR="00E91694" w:rsidTr="006A0BC4">
        <w:trPr>
          <w:cantSplit/>
          <w:trHeight w:val="340"/>
        </w:trPr>
        <w:tc>
          <w:tcPr>
            <w:tcW w:w="2834" w:type="dxa"/>
            <w:shd w:val="clear" w:color="auto" w:fill="auto"/>
          </w:tcPr>
          <w:tbl>
            <w:tblPr>
              <w:tblpPr w:topFromText="6" w:bottomFromText="170" w:vertAnchor="text" w:horzAnchor="margin" w:tblpY="27"/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5"/>
              <w:gridCol w:w="7540"/>
            </w:tblGrid>
            <w:tr w:rsidR="00E91694" w:rsidTr="00E91694">
              <w:trPr>
                <w:cantSplit/>
              </w:trPr>
              <w:tc>
                <w:tcPr>
                  <w:tcW w:w="2835" w:type="dxa"/>
                  <w:vMerge w:val="restart"/>
                  <w:shd w:val="clear" w:color="auto" w:fill="auto"/>
                </w:tcPr>
                <w:p w:rsidR="00E91694" w:rsidRDefault="00E91694" w:rsidP="00E91694">
                  <w:pPr>
                    <w:pStyle w:val="ECVDate"/>
                  </w:pPr>
                  <w:r>
                    <w:t>April-October 2012</w:t>
                  </w:r>
                </w:p>
              </w:tc>
              <w:tc>
                <w:tcPr>
                  <w:tcW w:w="7540" w:type="dxa"/>
                  <w:shd w:val="clear" w:color="auto" w:fill="auto"/>
                </w:tcPr>
                <w:p w:rsidR="00E91694" w:rsidRDefault="00E91694" w:rsidP="00E91694">
                  <w:pPr>
                    <w:pStyle w:val="ECVSubSectionHeading"/>
                  </w:pPr>
                  <w:r>
                    <w:t>Replace with occupation or position held</w:t>
                  </w:r>
                </w:p>
              </w:tc>
            </w:tr>
            <w:tr w:rsidR="00E91694" w:rsidTr="00E91694">
              <w:trPr>
                <w:cantSplit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E91694" w:rsidRDefault="00E91694" w:rsidP="00E91694"/>
              </w:tc>
              <w:tc>
                <w:tcPr>
                  <w:tcW w:w="7540" w:type="dxa"/>
                  <w:shd w:val="clear" w:color="auto" w:fill="auto"/>
                </w:tcPr>
                <w:p w:rsidR="00E91694" w:rsidRDefault="00E91694" w:rsidP="00E91694">
                  <w:pPr>
                    <w:pStyle w:val="ECVOrganisationDetails"/>
                  </w:pPr>
                  <w:r>
                    <w:t>Replace with employer’s name and locality (if relevant, full address and website)</w:t>
                  </w:r>
                </w:p>
              </w:tc>
            </w:tr>
            <w:tr w:rsidR="00E91694" w:rsidTr="00E91694">
              <w:trPr>
                <w:cantSplit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E91694" w:rsidRDefault="00E91694" w:rsidP="00E91694"/>
              </w:tc>
              <w:tc>
                <w:tcPr>
                  <w:tcW w:w="7540" w:type="dxa"/>
                  <w:shd w:val="clear" w:color="auto" w:fill="auto"/>
                </w:tcPr>
                <w:p w:rsidR="00E91694" w:rsidRDefault="00E91694" w:rsidP="00E91694">
                  <w:pPr>
                    <w:pStyle w:val="ECVSectionBullet"/>
                    <w:numPr>
                      <w:ilvl w:val="0"/>
                      <w:numId w:val="2"/>
                    </w:numPr>
                  </w:pPr>
                  <w:r>
                    <w:t>Replace with main activities and responsibilities</w:t>
                  </w:r>
                </w:p>
              </w:tc>
            </w:tr>
            <w:tr w:rsidR="00E91694" w:rsidTr="00E91694">
              <w:trPr>
                <w:cantSplit/>
                <w:trHeight w:val="340"/>
              </w:trPr>
              <w:tc>
                <w:tcPr>
                  <w:tcW w:w="2835" w:type="dxa"/>
                  <w:vMerge/>
                  <w:shd w:val="clear" w:color="auto" w:fill="auto"/>
                </w:tcPr>
                <w:p w:rsidR="00E91694" w:rsidRDefault="00E91694" w:rsidP="00E91694"/>
              </w:tc>
              <w:tc>
                <w:tcPr>
                  <w:tcW w:w="7540" w:type="dxa"/>
                  <w:shd w:val="clear" w:color="auto" w:fill="auto"/>
                  <w:vAlign w:val="bottom"/>
                </w:tcPr>
                <w:p w:rsidR="00E91694" w:rsidRDefault="00E91694" w:rsidP="00E91694">
                  <w:pPr>
                    <w:pStyle w:val="ECVBusinessSectorRow"/>
                  </w:pPr>
                  <w:r>
                    <w:rPr>
                      <w:rStyle w:val="ECVHeadingBusinessSector"/>
                    </w:rPr>
                    <w:t>Business or sector</w:t>
                  </w:r>
                  <w:r>
                    <w:t xml:space="preserve"> </w:t>
                  </w:r>
                  <w:r>
                    <w:rPr>
                      <w:rStyle w:val="ECVContactDetails"/>
                    </w:rPr>
                    <w:t>Replace with type of business or sector</w:t>
                  </w:r>
                  <w:r>
                    <w:t xml:space="preserve"> </w:t>
                  </w:r>
                </w:p>
              </w:tc>
            </w:tr>
          </w:tbl>
          <w:p w:rsidR="00E91694" w:rsidRDefault="00E91694" w:rsidP="00E91694"/>
        </w:tc>
        <w:tc>
          <w:tcPr>
            <w:tcW w:w="7541" w:type="dxa"/>
            <w:shd w:val="clear" w:color="auto" w:fill="auto"/>
          </w:tcPr>
          <w:p w:rsidR="00E91694" w:rsidRPr="004768D7" w:rsidRDefault="00E91694" w:rsidP="00E91694">
            <w:pPr>
              <w:pStyle w:val="ECVOrganisationDetails"/>
              <w:rPr>
                <w:rFonts w:eastAsia="SimSun" w:cs="Mangal"/>
                <w:color w:val="0E4194"/>
                <w:sz w:val="22"/>
                <w:szCs w:val="24"/>
                <w:lang w:val="it-IT"/>
              </w:rPr>
            </w:pPr>
            <w:proofErr w:type="spellStart"/>
            <w:r w:rsidRPr="004768D7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>In-hous</w:t>
            </w:r>
            <w:r w:rsidR="0082799C" w:rsidRPr="004768D7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>e</w:t>
            </w:r>
            <w:proofErr w:type="spellEnd"/>
            <w:r w:rsidR="0082799C" w:rsidRPr="004768D7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 xml:space="preserve"> </w:t>
            </w:r>
            <w:proofErr w:type="spellStart"/>
            <w:r w:rsidR="0082799C" w:rsidRPr="004768D7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>translator</w:t>
            </w:r>
            <w:proofErr w:type="spellEnd"/>
            <w:r w:rsidR="0082799C" w:rsidRPr="004768D7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>/</w:t>
            </w:r>
            <w:proofErr w:type="spellStart"/>
            <w:r w:rsidR="0082799C" w:rsidRPr="004768D7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>editor</w:t>
            </w:r>
            <w:proofErr w:type="spellEnd"/>
            <w:r w:rsidR="0082799C" w:rsidRPr="004768D7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>/</w:t>
            </w:r>
            <w:proofErr w:type="spellStart"/>
            <w:r w:rsidR="0082799C" w:rsidRPr="004768D7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>proofreader</w:t>
            </w:r>
            <w:proofErr w:type="spellEnd"/>
          </w:p>
          <w:p w:rsidR="0082799C" w:rsidRPr="004768D7" w:rsidRDefault="0082799C" w:rsidP="00E91694">
            <w:pPr>
              <w:pStyle w:val="ECVOrganisationDetails"/>
              <w:rPr>
                <w:lang w:val="it-IT"/>
              </w:rPr>
            </w:pPr>
            <w:r w:rsidRPr="004768D7">
              <w:rPr>
                <w:b/>
                <w:lang w:val="it-IT"/>
              </w:rPr>
              <w:t>ARIMAR S.p.A.</w:t>
            </w:r>
            <w:r w:rsidRPr="004768D7">
              <w:rPr>
                <w:lang w:val="it-IT"/>
              </w:rPr>
              <w:t xml:space="preserve"> – Via Beneficio II Tronco, 57/A, 48015 </w:t>
            </w:r>
            <w:proofErr w:type="spellStart"/>
            <w:r w:rsidRPr="004768D7">
              <w:rPr>
                <w:lang w:val="it-IT"/>
              </w:rPr>
              <w:t>Montaletto</w:t>
            </w:r>
            <w:proofErr w:type="spellEnd"/>
            <w:r w:rsidRPr="004768D7">
              <w:rPr>
                <w:lang w:val="it-IT"/>
              </w:rPr>
              <w:t xml:space="preserve"> di Cervia (RA)</w:t>
            </w:r>
          </w:p>
          <w:p w:rsidR="00E91694" w:rsidRDefault="0082799C" w:rsidP="00E91694">
            <w:pPr>
              <w:pStyle w:val="ECVOrganisationDetails"/>
            </w:pPr>
            <w:r>
              <w:t>In-house translator (post-</w:t>
            </w:r>
            <w:proofErr w:type="spellStart"/>
            <w:r>
              <w:t>lauream</w:t>
            </w:r>
            <w:proofErr w:type="spellEnd"/>
            <w:r>
              <w:t xml:space="preserve"> training) in my language pairs, project manager for other language pairs (company website, press releases, security/instructions/user manuals)</w:t>
            </w:r>
          </w:p>
          <w:p w:rsidR="0082799C" w:rsidRDefault="00E91694" w:rsidP="0082799C">
            <w:pPr>
              <w:pStyle w:val="ECVOrganisationDetails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 w:rsidR="0082799C">
              <w:rPr>
                <w:rStyle w:val="ECVContactDetails"/>
              </w:rPr>
              <w:t>Manufacturing/sale inflatable boats, mini-y</w:t>
            </w:r>
            <w:r w:rsidR="004768D7">
              <w:rPr>
                <w:rStyle w:val="ECVContactDetails"/>
              </w:rPr>
              <w:t>achts, life rafts and other nau</w:t>
            </w:r>
            <w:r w:rsidR="0082799C">
              <w:rPr>
                <w:rStyle w:val="ECVContactDetails"/>
              </w:rPr>
              <w:t>tical products</w:t>
            </w:r>
          </w:p>
          <w:p w:rsidR="0082799C" w:rsidRPr="00C75A9A" w:rsidRDefault="0082799C" w:rsidP="0082799C">
            <w:pPr>
              <w:pStyle w:val="ECVOrganisationDetails"/>
              <w:rPr>
                <w:b/>
              </w:rPr>
            </w:pPr>
            <w:r w:rsidRPr="00C75A9A">
              <w:rPr>
                <w:b/>
              </w:rPr>
              <w:t>NOTE: still cooperating with the company as a freelance translator</w:t>
            </w:r>
          </w:p>
        </w:tc>
      </w:tr>
      <w:tr w:rsidR="00F731A2" w:rsidTr="006A0BC4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F731A2" w:rsidRDefault="00F731A2" w:rsidP="00F731A2"/>
        </w:tc>
        <w:tc>
          <w:tcPr>
            <w:tcW w:w="7541" w:type="dxa"/>
            <w:shd w:val="clear" w:color="auto" w:fill="auto"/>
          </w:tcPr>
          <w:p w:rsidR="00F731A2" w:rsidRDefault="00F731A2" w:rsidP="00F731A2">
            <w:pPr>
              <w:pStyle w:val="ECVSubSectionHeading"/>
            </w:pPr>
          </w:p>
        </w:tc>
      </w:tr>
      <w:tr w:rsidR="00F731A2" w:rsidRPr="00F731A2" w:rsidTr="007C6DD4">
        <w:trPr>
          <w:cantSplit/>
          <w:trHeight w:val="340"/>
        </w:trPr>
        <w:tc>
          <w:tcPr>
            <w:tcW w:w="2834" w:type="dxa"/>
            <w:shd w:val="clear" w:color="auto" w:fill="auto"/>
          </w:tcPr>
          <w:tbl>
            <w:tblPr>
              <w:tblpPr w:topFromText="6" w:bottomFromText="170" w:vertAnchor="text" w:horzAnchor="margin" w:tblpY="27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4"/>
              <w:gridCol w:w="7541"/>
            </w:tblGrid>
            <w:tr w:rsidR="00F731A2" w:rsidTr="00BC52EE">
              <w:trPr>
                <w:cantSplit/>
              </w:trPr>
              <w:tc>
                <w:tcPr>
                  <w:tcW w:w="2834" w:type="dxa"/>
                  <w:vMerge w:val="restart"/>
                  <w:shd w:val="clear" w:color="auto" w:fill="auto"/>
                </w:tcPr>
                <w:p w:rsidR="00F731A2" w:rsidRDefault="00F731A2" w:rsidP="00F731A2">
                  <w:pPr>
                    <w:pStyle w:val="ECVDate"/>
                  </w:pPr>
                  <w:r>
                    <w:t>September-October 2010</w:t>
                  </w:r>
                </w:p>
              </w:tc>
              <w:tc>
                <w:tcPr>
                  <w:tcW w:w="7541" w:type="dxa"/>
                  <w:shd w:val="clear" w:color="auto" w:fill="auto"/>
                </w:tcPr>
                <w:p w:rsidR="00F731A2" w:rsidRDefault="00F731A2" w:rsidP="00F731A2">
                  <w:pPr>
                    <w:pStyle w:val="ECVSubSectionHeading"/>
                  </w:pPr>
                  <w:r>
                    <w:t>Replace with occupation or position held</w:t>
                  </w:r>
                </w:p>
              </w:tc>
            </w:tr>
            <w:tr w:rsidR="00F731A2" w:rsidTr="00BC52EE">
              <w:trPr>
                <w:cantSplit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F731A2" w:rsidRDefault="00F731A2" w:rsidP="00F731A2"/>
              </w:tc>
              <w:tc>
                <w:tcPr>
                  <w:tcW w:w="7541" w:type="dxa"/>
                  <w:shd w:val="clear" w:color="auto" w:fill="auto"/>
                </w:tcPr>
                <w:p w:rsidR="00F731A2" w:rsidRDefault="00F731A2" w:rsidP="00F731A2">
                  <w:pPr>
                    <w:pStyle w:val="ECVOrganisationDetails"/>
                  </w:pPr>
                  <w:r>
                    <w:t>Replace with employer’s name and locality (if relevant, full address and website)</w:t>
                  </w:r>
                </w:p>
              </w:tc>
            </w:tr>
            <w:tr w:rsidR="00F731A2" w:rsidTr="00BC52EE">
              <w:trPr>
                <w:cantSplit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F731A2" w:rsidRDefault="00F731A2" w:rsidP="00F731A2"/>
              </w:tc>
              <w:tc>
                <w:tcPr>
                  <w:tcW w:w="7541" w:type="dxa"/>
                  <w:shd w:val="clear" w:color="auto" w:fill="auto"/>
                </w:tcPr>
                <w:p w:rsidR="00F731A2" w:rsidRDefault="00F731A2" w:rsidP="00F731A2">
                  <w:pPr>
                    <w:pStyle w:val="ECVSectionBullet"/>
                    <w:numPr>
                      <w:ilvl w:val="0"/>
                      <w:numId w:val="2"/>
                    </w:numPr>
                  </w:pPr>
                  <w:r>
                    <w:t>Replace with main activities and responsibilities</w:t>
                  </w:r>
                </w:p>
              </w:tc>
            </w:tr>
            <w:tr w:rsidR="00F731A2" w:rsidTr="00BC52EE">
              <w:trPr>
                <w:cantSplit/>
                <w:trHeight w:val="340"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F731A2" w:rsidRDefault="00F731A2" w:rsidP="00F731A2"/>
              </w:tc>
              <w:tc>
                <w:tcPr>
                  <w:tcW w:w="7541" w:type="dxa"/>
                  <w:shd w:val="clear" w:color="auto" w:fill="auto"/>
                  <w:vAlign w:val="bottom"/>
                </w:tcPr>
                <w:p w:rsidR="00F731A2" w:rsidRDefault="00F731A2" w:rsidP="00F731A2">
                  <w:pPr>
                    <w:pStyle w:val="ECVBusinessSectorRow"/>
                  </w:pPr>
                  <w:r>
                    <w:rPr>
                      <w:rStyle w:val="ECVHeadingBusinessSector"/>
                    </w:rPr>
                    <w:t>Business or sector</w:t>
                  </w:r>
                  <w:r>
                    <w:t xml:space="preserve"> </w:t>
                  </w:r>
                  <w:r>
                    <w:rPr>
                      <w:rStyle w:val="ECVContactDetails"/>
                    </w:rPr>
                    <w:t>Replace with type of business or sector</w:t>
                  </w:r>
                  <w:r>
                    <w:t xml:space="preserve"> </w:t>
                  </w:r>
                </w:p>
              </w:tc>
            </w:tr>
          </w:tbl>
          <w:p w:rsidR="00F731A2" w:rsidRDefault="00F731A2" w:rsidP="00F731A2"/>
        </w:tc>
        <w:tc>
          <w:tcPr>
            <w:tcW w:w="7541" w:type="dxa"/>
            <w:shd w:val="clear" w:color="auto" w:fill="auto"/>
          </w:tcPr>
          <w:p w:rsidR="00F731A2" w:rsidRPr="00742410" w:rsidRDefault="00F731A2" w:rsidP="00F731A2">
            <w:pPr>
              <w:pStyle w:val="ECVOrganisationDetails"/>
              <w:rPr>
                <w:rFonts w:eastAsia="SimSun" w:cs="Mangal"/>
                <w:color w:val="0E4194"/>
                <w:sz w:val="22"/>
                <w:szCs w:val="24"/>
              </w:rPr>
            </w:pPr>
            <w:r w:rsidRPr="00742410">
              <w:rPr>
                <w:rFonts w:eastAsia="SimSun" w:cs="Mangal"/>
                <w:color w:val="0E4194"/>
                <w:sz w:val="22"/>
                <w:szCs w:val="24"/>
              </w:rPr>
              <w:t>Translation Agency Trainee</w:t>
            </w:r>
          </w:p>
          <w:p w:rsidR="00F731A2" w:rsidRPr="004768D7" w:rsidRDefault="00C75A9A" w:rsidP="00F731A2">
            <w:pPr>
              <w:pStyle w:val="ECVOrganisationDetails"/>
              <w:rPr>
                <w:lang w:val="en-US"/>
              </w:rPr>
            </w:pPr>
            <w:r w:rsidRPr="004768D7">
              <w:rPr>
                <w:b/>
                <w:lang w:val="en-US"/>
              </w:rPr>
              <w:t>I</w:t>
            </w:r>
            <w:r w:rsidR="004F060C" w:rsidRPr="004768D7">
              <w:rPr>
                <w:b/>
                <w:lang w:val="en-US"/>
              </w:rPr>
              <w:t xml:space="preserve">NTRADOC </w:t>
            </w:r>
            <w:proofErr w:type="spellStart"/>
            <w:r w:rsidR="004F060C" w:rsidRPr="004768D7">
              <w:rPr>
                <w:b/>
                <w:lang w:val="en-US"/>
              </w:rPr>
              <w:t>S.</w:t>
            </w:r>
            <w:r w:rsidRPr="004768D7">
              <w:rPr>
                <w:b/>
                <w:lang w:val="en-US"/>
              </w:rPr>
              <w:t>r</w:t>
            </w:r>
            <w:r w:rsidR="004F060C" w:rsidRPr="004768D7">
              <w:rPr>
                <w:b/>
                <w:lang w:val="en-US"/>
              </w:rPr>
              <w:t>.</w:t>
            </w:r>
            <w:r w:rsidRPr="004768D7">
              <w:rPr>
                <w:b/>
                <w:lang w:val="en-US"/>
              </w:rPr>
              <w:t>l</w:t>
            </w:r>
            <w:proofErr w:type="spellEnd"/>
            <w:r w:rsidR="00F731A2" w:rsidRPr="004768D7">
              <w:rPr>
                <w:b/>
                <w:lang w:val="en-US"/>
              </w:rPr>
              <w:t>.</w:t>
            </w:r>
            <w:r w:rsidR="00F731A2" w:rsidRPr="004768D7">
              <w:rPr>
                <w:lang w:val="en-US"/>
              </w:rPr>
              <w:t xml:space="preserve"> – Via </w:t>
            </w:r>
            <w:r w:rsidRPr="004768D7">
              <w:rPr>
                <w:lang w:val="en-US"/>
              </w:rPr>
              <w:t>San Vitale 57, 40125 Bologna - www.intradoceurope.com</w:t>
            </w:r>
            <w:r w:rsidR="00F731A2" w:rsidRPr="004768D7">
              <w:rPr>
                <w:lang w:val="en-US"/>
              </w:rPr>
              <w:t xml:space="preserve">  </w:t>
            </w:r>
          </w:p>
          <w:p w:rsidR="00F731A2" w:rsidRDefault="00056C1F" w:rsidP="00F731A2">
            <w:pPr>
              <w:pStyle w:val="ECVOrganisationDetails"/>
            </w:pPr>
            <w:r>
              <w:t>Professional training during studies at SSLMIT</w:t>
            </w:r>
            <w:r w:rsidR="00F731A2">
              <w:t>: project management (translation projects), translation (technical/advertising/legal/marketing/general); translation memories maintenance</w:t>
            </w:r>
          </w:p>
          <w:p w:rsidR="00C75A9A" w:rsidRDefault="00C75A9A" w:rsidP="00C75A9A">
            <w:pPr>
              <w:pStyle w:val="ECVBusinessSectorRow"/>
              <w:spacing w:before="57" w:after="85" w:line="100" w:lineRule="atLeast"/>
              <w:rPr>
                <w:rStyle w:val="ECVContactDetails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Translation agency</w:t>
            </w:r>
          </w:p>
          <w:p w:rsidR="00C75A9A" w:rsidRPr="00F731A2" w:rsidRDefault="00C75A9A" w:rsidP="00F731A2">
            <w:pPr>
              <w:pStyle w:val="ECVOrganisationDetails"/>
              <w:rPr>
                <w:lang w:val="en-US"/>
              </w:rPr>
            </w:pPr>
          </w:p>
        </w:tc>
      </w:tr>
      <w:tr w:rsidR="00F731A2" w:rsidTr="007C6DD4">
        <w:trPr>
          <w:cantSplit/>
          <w:trHeight w:val="340"/>
        </w:trPr>
        <w:tc>
          <w:tcPr>
            <w:tcW w:w="2834" w:type="dxa"/>
            <w:shd w:val="clear" w:color="auto" w:fill="auto"/>
          </w:tcPr>
          <w:tbl>
            <w:tblPr>
              <w:tblpPr w:topFromText="6" w:bottomFromText="170" w:vertAnchor="text" w:horzAnchor="margin" w:tblpY="-135"/>
              <w:tblOverlap w:val="never"/>
              <w:tblW w:w="1037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4"/>
              <w:gridCol w:w="7541"/>
            </w:tblGrid>
            <w:tr w:rsidR="00056C1F" w:rsidTr="00056C1F">
              <w:trPr>
                <w:cantSplit/>
              </w:trPr>
              <w:tc>
                <w:tcPr>
                  <w:tcW w:w="2834" w:type="dxa"/>
                  <w:vMerge w:val="restart"/>
                  <w:shd w:val="clear" w:color="auto" w:fill="auto"/>
                </w:tcPr>
                <w:p w:rsidR="00056C1F" w:rsidRDefault="00A60472" w:rsidP="00056C1F">
                  <w:pPr>
                    <w:pStyle w:val="ECVDate"/>
                  </w:pPr>
                  <w:r>
                    <w:t>June-July 2007</w:t>
                  </w:r>
                </w:p>
              </w:tc>
              <w:tc>
                <w:tcPr>
                  <w:tcW w:w="7541" w:type="dxa"/>
                  <w:shd w:val="clear" w:color="auto" w:fill="auto"/>
                </w:tcPr>
                <w:p w:rsidR="00056C1F" w:rsidRDefault="00056C1F" w:rsidP="00056C1F">
                  <w:pPr>
                    <w:pStyle w:val="ECVSubSectionHeading"/>
                  </w:pPr>
                  <w:r>
                    <w:t>Replace with occupation or position held</w:t>
                  </w:r>
                </w:p>
              </w:tc>
            </w:tr>
            <w:tr w:rsidR="00056C1F" w:rsidTr="00056C1F">
              <w:trPr>
                <w:cantSplit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056C1F" w:rsidRDefault="00056C1F" w:rsidP="00056C1F"/>
              </w:tc>
              <w:tc>
                <w:tcPr>
                  <w:tcW w:w="7541" w:type="dxa"/>
                  <w:shd w:val="clear" w:color="auto" w:fill="auto"/>
                </w:tcPr>
                <w:p w:rsidR="00056C1F" w:rsidRDefault="00056C1F" w:rsidP="00056C1F">
                  <w:pPr>
                    <w:pStyle w:val="ECVOrganisationDetails"/>
                  </w:pPr>
                  <w:r>
                    <w:t>Replace with employer’s name and locality (if relevant, full address and website)</w:t>
                  </w:r>
                </w:p>
              </w:tc>
            </w:tr>
            <w:tr w:rsidR="00056C1F" w:rsidTr="00056C1F">
              <w:trPr>
                <w:cantSplit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056C1F" w:rsidRDefault="00056C1F" w:rsidP="00056C1F"/>
              </w:tc>
              <w:tc>
                <w:tcPr>
                  <w:tcW w:w="7541" w:type="dxa"/>
                  <w:shd w:val="clear" w:color="auto" w:fill="auto"/>
                </w:tcPr>
                <w:p w:rsidR="00056C1F" w:rsidRDefault="00056C1F" w:rsidP="00056C1F">
                  <w:pPr>
                    <w:pStyle w:val="ECVSectionBullet"/>
                    <w:numPr>
                      <w:ilvl w:val="0"/>
                      <w:numId w:val="2"/>
                    </w:numPr>
                  </w:pPr>
                  <w:r>
                    <w:t>Replace with main activities and responsibilities</w:t>
                  </w:r>
                </w:p>
              </w:tc>
            </w:tr>
            <w:tr w:rsidR="00056C1F" w:rsidTr="00056C1F">
              <w:trPr>
                <w:cantSplit/>
                <w:trHeight w:val="340"/>
              </w:trPr>
              <w:tc>
                <w:tcPr>
                  <w:tcW w:w="2834" w:type="dxa"/>
                  <w:vMerge/>
                  <w:shd w:val="clear" w:color="auto" w:fill="auto"/>
                </w:tcPr>
                <w:p w:rsidR="00056C1F" w:rsidRDefault="00056C1F" w:rsidP="00056C1F"/>
              </w:tc>
              <w:tc>
                <w:tcPr>
                  <w:tcW w:w="7541" w:type="dxa"/>
                  <w:shd w:val="clear" w:color="auto" w:fill="auto"/>
                  <w:vAlign w:val="bottom"/>
                </w:tcPr>
                <w:p w:rsidR="00056C1F" w:rsidRDefault="00056C1F" w:rsidP="00056C1F">
                  <w:pPr>
                    <w:pStyle w:val="ECVBusinessSectorRow"/>
                  </w:pPr>
                  <w:r>
                    <w:rPr>
                      <w:rStyle w:val="ECVHeadingBusinessSector"/>
                    </w:rPr>
                    <w:t>Business or sector</w:t>
                  </w:r>
                  <w:r>
                    <w:t xml:space="preserve"> </w:t>
                  </w:r>
                  <w:r>
                    <w:rPr>
                      <w:rStyle w:val="ECVContactDetails"/>
                    </w:rPr>
                    <w:t>Replace with type of business or sector</w:t>
                  </w:r>
                  <w:r>
                    <w:t xml:space="preserve"> </w:t>
                  </w:r>
                </w:p>
              </w:tc>
            </w:tr>
          </w:tbl>
          <w:p w:rsidR="00F731A2" w:rsidRPr="00F731A2" w:rsidRDefault="00F731A2" w:rsidP="00F731A2">
            <w:pPr>
              <w:rPr>
                <w:lang w:val="en-US"/>
              </w:rPr>
            </w:pPr>
          </w:p>
        </w:tc>
        <w:tc>
          <w:tcPr>
            <w:tcW w:w="7541" w:type="dxa"/>
            <w:shd w:val="clear" w:color="auto" w:fill="auto"/>
          </w:tcPr>
          <w:p w:rsidR="00056C1F" w:rsidRPr="00056C1F" w:rsidRDefault="00056C1F" w:rsidP="00056C1F">
            <w:pPr>
              <w:pStyle w:val="ECVOrganisationDetails"/>
              <w:rPr>
                <w:rFonts w:eastAsia="SimSun" w:cs="Mangal"/>
                <w:color w:val="0E4194"/>
                <w:sz w:val="22"/>
                <w:szCs w:val="24"/>
                <w:lang w:val="it-IT"/>
              </w:rPr>
            </w:pPr>
            <w:proofErr w:type="spellStart"/>
            <w:r w:rsidRPr="00056C1F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>In-house</w:t>
            </w:r>
            <w:proofErr w:type="spellEnd"/>
            <w:r w:rsidRPr="00056C1F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 xml:space="preserve"> </w:t>
            </w:r>
            <w:proofErr w:type="spellStart"/>
            <w:r w:rsidRPr="00056C1F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>translator</w:t>
            </w:r>
            <w:proofErr w:type="spellEnd"/>
            <w:r w:rsidRPr="00056C1F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 xml:space="preserve"> (</w:t>
            </w:r>
            <w:proofErr w:type="spellStart"/>
            <w:r w:rsidRPr="00056C1F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>Trainee</w:t>
            </w:r>
            <w:proofErr w:type="spellEnd"/>
            <w:r w:rsidRPr="00056C1F">
              <w:rPr>
                <w:rFonts w:eastAsia="SimSun" w:cs="Mangal"/>
                <w:color w:val="0E4194"/>
                <w:sz w:val="22"/>
                <w:szCs w:val="24"/>
                <w:lang w:val="it-IT"/>
              </w:rPr>
              <w:t>)</w:t>
            </w:r>
          </w:p>
          <w:p w:rsidR="00056C1F" w:rsidRPr="00056C1F" w:rsidRDefault="00056C1F" w:rsidP="00056C1F">
            <w:pPr>
              <w:pStyle w:val="ECVOrganisationDetails"/>
              <w:rPr>
                <w:lang w:val="it-IT"/>
              </w:rPr>
            </w:pPr>
            <w:r w:rsidRPr="00056C1F">
              <w:rPr>
                <w:sz w:val="20"/>
                <w:lang w:val="it-IT"/>
              </w:rPr>
              <w:t>Procura della Repubblica c/o Palazzo di Giustizia – Viale Giovanni Fal</w:t>
            </w:r>
            <w:r>
              <w:rPr>
                <w:sz w:val="20"/>
                <w:lang w:val="it-IT"/>
              </w:rPr>
              <w:t>cone n°67-</w:t>
            </w:r>
            <w:r>
              <w:rPr>
                <w:sz w:val="20"/>
                <w:lang w:val="it-IT"/>
              </w:rPr>
              <w:br/>
            </w:r>
            <w:r w:rsidRPr="00056C1F">
              <w:rPr>
                <w:sz w:val="20"/>
                <w:lang w:val="it-IT"/>
              </w:rPr>
              <w:t>48124 Ravenna</w:t>
            </w:r>
            <w:r w:rsidRPr="00056C1F">
              <w:rPr>
                <w:lang w:val="it-IT"/>
              </w:rPr>
              <w:t xml:space="preserve"> </w:t>
            </w:r>
            <w:r>
              <w:rPr>
                <w:lang w:val="it-IT"/>
              </w:rPr>
              <w:t>(Ravenna Tribunal)</w:t>
            </w:r>
          </w:p>
          <w:p w:rsidR="00056C1F" w:rsidRDefault="00056C1F" w:rsidP="00056C1F">
            <w:pPr>
              <w:pStyle w:val="ECVOrganisationDetails"/>
            </w:pPr>
            <w:r>
              <w:t>Professional training during studies at SSLMIT: translation of various kinds of legal text</w:t>
            </w:r>
          </w:p>
          <w:p w:rsidR="00F731A2" w:rsidRPr="00056C1F" w:rsidRDefault="00056C1F" w:rsidP="00056C1F">
            <w:pPr>
              <w:pStyle w:val="ECVBusinessSectorRow"/>
              <w:spacing w:before="57" w:after="85" w:line="100" w:lineRule="atLeast"/>
              <w:rPr>
                <w:sz w:val="18"/>
                <w:szCs w:val="18"/>
              </w:rPr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Court/Tribunal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4051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0440" cy="88900"/>
                  <wp:effectExtent l="1905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Pr="00904D64" w:rsidRDefault="002946C7">
      <w:pPr>
        <w:pStyle w:val="ECVComments"/>
        <w:rPr>
          <w:b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6236"/>
        <w:gridCol w:w="1305"/>
      </w:tblGrid>
      <w:tr w:rsidR="002946C7" w:rsidTr="00462083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2946C7" w:rsidRDefault="00F23AF4">
            <w:pPr>
              <w:pStyle w:val="ECVDate"/>
            </w:pPr>
            <w:r>
              <w:t>2009-2011</w:t>
            </w:r>
          </w:p>
        </w:tc>
        <w:tc>
          <w:tcPr>
            <w:tcW w:w="6236" w:type="dxa"/>
            <w:shd w:val="clear" w:color="auto" w:fill="auto"/>
          </w:tcPr>
          <w:p w:rsidR="002946C7" w:rsidRDefault="00F23AF4">
            <w:pPr>
              <w:pStyle w:val="ECVSubSectionHeading"/>
            </w:pPr>
            <w:r>
              <w:t>Master Degree in Translation Studies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</w:p>
        </w:tc>
      </w:tr>
      <w:tr w:rsidR="002946C7" w:rsidTr="00462083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gridSpan w:val="2"/>
            <w:shd w:val="clear" w:color="auto" w:fill="auto"/>
          </w:tcPr>
          <w:p w:rsidR="002946C7" w:rsidRDefault="00F23AF4" w:rsidP="00F23AF4">
            <w:pPr>
              <w:pStyle w:val="ECVOrganisationDetails"/>
            </w:pPr>
            <w:r w:rsidRPr="00F23AF4">
              <w:t xml:space="preserve">SSLMIT </w:t>
            </w:r>
            <w:proofErr w:type="spellStart"/>
            <w:r w:rsidRPr="00F23AF4">
              <w:t>Scuola</w:t>
            </w:r>
            <w:proofErr w:type="spellEnd"/>
            <w:r w:rsidRPr="00F23AF4">
              <w:t xml:space="preserve"> </w:t>
            </w:r>
            <w:proofErr w:type="spellStart"/>
            <w:r w:rsidRPr="00F23AF4">
              <w:t>Superiore</w:t>
            </w:r>
            <w:proofErr w:type="spellEnd"/>
            <w:r w:rsidRPr="00F23AF4">
              <w:t xml:space="preserve"> </w:t>
            </w:r>
            <w:proofErr w:type="spellStart"/>
            <w:r w:rsidRPr="00F23AF4">
              <w:t>di</w:t>
            </w:r>
            <w:proofErr w:type="spellEnd"/>
            <w:r w:rsidRPr="00F23AF4">
              <w:t xml:space="preserve"> </w:t>
            </w:r>
            <w:proofErr w:type="spellStart"/>
            <w:r w:rsidRPr="00F23AF4">
              <w:t>Lingue</w:t>
            </w:r>
            <w:proofErr w:type="spellEnd"/>
            <w:r w:rsidRPr="00F23AF4">
              <w:t xml:space="preserve"> </w:t>
            </w:r>
            <w:proofErr w:type="spellStart"/>
            <w:r w:rsidRPr="00F23AF4">
              <w:t>Moderne</w:t>
            </w:r>
            <w:proofErr w:type="spellEnd"/>
            <w:r w:rsidRPr="00F23AF4">
              <w:t xml:space="preserve"> per </w:t>
            </w:r>
            <w:proofErr w:type="spellStart"/>
            <w:r w:rsidRPr="00F23AF4">
              <w:t>Interpreti</w:t>
            </w:r>
            <w:proofErr w:type="spellEnd"/>
            <w:r w:rsidRPr="00F23AF4">
              <w:t xml:space="preserve"> e </w:t>
            </w:r>
            <w:proofErr w:type="spellStart"/>
            <w:r w:rsidRPr="00F23AF4">
              <w:t>Traduttori</w:t>
            </w:r>
            <w:proofErr w:type="spellEnd"/>
            <w:r w:rsidRPr="00F23AF4">
              <w:t xml:space="preserve"> (Advanced School Of Modern Languages for Interpreters and Translators) - University of Bologna (Italy) </w:t>
            </w:r>
          </w:p>
        </w:tc>
      </w:tr>
      <w:tr w:rsidR="002946C7" w:rsidTr="00462083">
        <w:trPr>
          <w:cantSplit/>
        </w:trPr>
        <w:tc>
          <w:tcPr>
            <w:tcW w:w="2835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gridSpan w:val="2"/>
            <w:shd w:val="clear" w:color="auto" w:fill="auto"/>
          </w:tcPr>
          <w:p w:rsidR="002946C7" w:rsidRDefault="0067603C" w:rsidP="0067603C">
            <w:pPr>
              <w:pStyle w:val="ECVSectionBullet"/>
              <w:numPr>
                <w:ilvl w:val="0"/>
                <w:numId w:val="2"/>
              </w:numPr>
            </w:pPr>
            <w:r>
              <w:t>Translation</w:t>
            </w:r>
            <w:r w:rsidR="00F23AF4">
              <w:t xml:space="preserve"> </w:t>
            </w:r>
            <w:r>
              <w:t>techniques (for general/ literary/ tec</w:t>
            </w:r>
            <w:r w:rsidR="004768D7">
              <w:t>hnical/ legal/ economic/ advert</w:t>
            </w:r>
            <w:r>
              <w:t>ising/ commercial/ multimedia texts, subtitling/voice over, transcribing) and technologies (CAT tools), project management for translation services.</w:t>
            </w:r>
          </w:p>
          <w:p w:rsidR="00904D64" w:rsidRDefault="00904D64" w:rsidP="00904D64">
            <w:pPr>
              <w:pStyle w:val="ECVSectionBullet"/>
              <w:ind w:left="113"/>
            </w:pPr>
          </w:p>
          <w:p w:rsidR="00904D64" w:rsidRDefault="00904D64" w:rsidP="00904D64">
            <w:pPr>
              <w:pStyle w:val="ECVSectionBullet"/>
              <w:ind w:left="113"/>
            </w:pPr>
            <w:r>
              <w:t>Degree mark: 108/110</w:t>
            </w:r>
          </w:p>
        </w:tc>
      </w:tr>
      <w:tr w:rsidR="00F23AF4" w:rsidTr="00462083">
        <w:trPr>
          <w:cantSplit/>
        </w:trPr>
        <w:tc>
          <w:tcPr>
            <w:tcW w:w="2835" w:type="dxa"/>
            <w:shd w:val="clear" w:color="auto" w:fill="auto"/>
          </w:tcPr>
          <w:p w:rsidR="00F23AF4" w:rsidRDefault="00F23AF4"/>
        </w:tc>
        <w:tc>
          <w:tcPr>
            <w:tcW w:w="7541" w:type="dxa"/>
            <w:gridSpan w:val="2"/>
            <w:shd w:val="clear" w:color="auto" w:fill="auto"/>
          </w:tcPr>
          <w:p w:rsidR="00F23AF4" w:rsidRDefault="00F23AF4">
            <w:pPr>
              <w:pStyle w:val="ECVSectionBullet"/>
              <w:numPr>
                <w:ilvl w:val="0"/>
                <w:numId w:val="2"/>
              </w:numPr>
            </w:pPr>
          </w:p>
        </w:tc>
      </w:tr>
      <w:tr w:rsidR="00F23AF4" w:rsidTr="00462083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F23AF4" w:rsidRDefault="0067603C" w:rsidP="00F23AF4">
            <w:pPr>
              <w:pStyle w:val="ECVDate"/>
            </w:pPr>
            <w:r>
              <w:t>2005-2008</w:t>
            </w:r>
          </w:p>
        </w:tc>
        <w:tc>
          <w:tcPr>
            <w:tcW w:w="6236" w:type="dxa"/>
            <w:shd w:val="clear" w:color="auto" w:fill="auto"/>
          </w:tcPr>
          <w:p w:rsidR="00F23AF4" w:rsidRDefault="0067603C" w:rsidP="00F23AF4">
            <w:pPr>
              <w:pStyle w:val="ECVSubSectionHeading"/>
            </w:pPr>
            <w:r>
              <w:t>3-year Degree in Translation/Interpreting Studies</w:t>
            </w:r>
          </w:p>
        </w:tc>
        <w:tc>
          <w:tcPr>
            <w:tcW w:w="1305" w:type="dxa"/>
            <w:shd w:val="clear" w:color="auto" w:fill="auto"/>
          </w:tcPr>
          <w:p w:rsidR="00F23AF4" w:rsidRDefault="00F23AF4" w:rsidP="00F23AF4">
            <w:pPr>
              <w:pStyle w:val="ECVRightHeading"/>
            </w:pPr>
          </w:p>
        </w:tc>
      </w:tr>
      <w:tr w:rsidR="00F23AF4" w:rsidTr="00462083">
        <w:trPr>
          <w:cantSplit/>
        </w:trPr>
        <w:tc>
          <w:tcPr>
            <w:tcW w:w="2835" w:type="dxa"/>
            <w:vMerge/>
            <w:shd w:val="clear" w:color="auto" w:fill="auto"/>
          </w:tcPr>
          <w:p w:rsidR="00F23AF4" w:rsidRDefault="00F23AF4" w:rsidP="00F23AF4"/>
        </w:tc>
        <w:tc>
          <w:tcPr>
            <w:tcW w:w="7541" w:type="dxa"/>
            <w:gridSpan w:val="2"/>
            <w:shd w:val="clear" w:color="auto" w:fill="auto"/>
          </w:tcPr>
          <w:p w:rsidR="00F23AF4" w:rsidRDefault="0067603C" w:rsidP="00F23AF4">
            <w:pPr>
              <w:pStyle w:val="ECVOrganisationDetails"/>
            </w:pPr>
            <w:r w:rsidRPr="00F23AF4">
              <w:t xml:space="preserve">SSLMIT </w:t>
            </w:r>
            <w:proofErr w:type="spellStart"/>
            <w:r w:rsidRPr="00F23AF4">
              <w:t>Scuola</w:t>
            </w:r>
            <w:proofErr w:type="spellEnd"/>
            <w:r w:rsidRPr="00F23AF4">
              <w:t xml:space="preserve"> </w:t>
            </w:r>
            <w:proofErr w:type="spellStart"/>
            <w:r w:rsidRPr="00F23AF4">
              <w:t>Superiore</w:t>
            </w:r>
            <w:proofErr w:type="spellEnd"/>
            <w:r w:rsidRPr="00F23AF4">
              <w:t xml:space="preserve"> </w:t>
            </w:r>
            <w:proofErr w:type="spellStart"/>
            <w:r w:rsidRPr="00F23AF4">
              <w:t>di</w:t>
            </w:r>
            <w:proofErr w:type="spellEnd"/>
            <w:r w:rsidRPr="00F23AF4">
              <w:t xml:space="preserve"> </w:t>
            </w:r>
            <w:proofErr w:type="spellStart"/>
            <w:r w:rsidRPr="00F23AF4">
              <w:t>Lingue</w:t>
            </w:r>
            <w:proofErr w:type="spellEnd"/>
            <w:r w:rsidRPr="00F23AF4">
              <w:t xml:space="preserve"> </w:t>
            </w:r>
            <w:proofErr w:type="spellStart"/>
            <w:r w:rsidRPr="00F23AF4">
              <w:t>Moderne</w:t>
            </w:r>
            <w:proofErr w:type="spellEnd"/>
            <w:r w:rsidRPr="00F23AF4">
              <w:t xml:space="preserve"> per </w:t>
            </w:r>
            <w:proofErr w:type="spellStart"/>
            <w:r w:rsidRPr="00F23AF4">
              <w:t>Interpreti</w:t>
            </w:r>
            <w:proofErr w:type="spellEnd"/>
            <w:r w:rsidRPr="00F23AF4">
              <w:t xml:space="preserve"> e </w:t>
            </w:r>
            <w:proofErr w:type="spellStart"/>
            <w:r w:rsidRPr="00F23AF4">
              <w:t>Traduttori</w:t>
            </w:r>
            <w:proofErr w:type="spellEnd"/>
            <w:r w:rsidRPr="00F23AF4">
              <w:t xml:space="preserve"> (Advanced School Of Modern Languages for Interpreters and Translators) - University of Bologna (Italy)</w:t>
            </w:r>
          </w:p>
        </w:tc>
      </w:tr>
      <w:tr w:rsidR="00F23AF4" w:rsidTr="00462083">
        <w:trPr>
          <w:cantSplit/>
        </w:trPr>
        <w:tc>
          <w:tcPr>
            <w:tcW w:w="2835" w:type="dxa"/>
            <w:vMerge/>
            <w:shd w:val="clear" w:color="auto" w:fill="auto"/>
          </w:tcPr>
          <w:p w:rsidR="00F23AF4" w:rsidRDefault="00F23AF4" w:rsidP="00F23AF4"/>
        </w:tc>
        <w:tc>
          <w:tcPr>
            <w:tcW w:w="7541" w:type="dxa"/>
            <w:gridSpan w:val="2"/>
            <w:shd w:val="clear" w:color="auto" w:fill="auto"/>
          </w:tcPr>
          <w:p w:rsidR="00904D64" w:rsidRDefault="0067603C" w:rsidP="00904D64">
            <w:pPr>
              <w:pStyle w:val="ECVSectionBullet"/>
              <w:numPr>
                <w:ilvl w:val="0"/>
                <w:numId w:val="2"/>
              </w:numPr>
            </w:pPr>
            <w:r w:rsidRPr="0067603C">
              <w:t>Languages (Italian, French, English, Japanese); liaison interpreting between Italian and French/English; translation of texts in Italian, French and English; linguistics</w:t>
            </w:r>
            <w:r w:rsidRPr="00AB525F"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904D64" w:rsidRDefault="00904D64" w:rsidP="00904D64">
            <w:pPr>
              <w:pStyle w:val="ECVSectionBullet"/>
              <w:ind w:left="113"/>
            </w:pPr>
          </w:p>
          <w:p w:rsidR="00904D64" w:rsidRPr="00904D64" w:rsidRDefault="00904D64" w:rsidP="00904D64">
            <w:pPr>
              <w:pStyle w:val="ECVSectionBullet"/>
              <w:ind w:left="113"/>
            </w:pPr>
            <w:r>
              <w:t>Degree mark: 105/110</w:t>
            </w:r>
          </w:p>
        </w:tc>
      </w:tr>
      <w:tr w:rsidR="00F23AF4" w:rsidTr="00462083">
        <w:trPr>
          <w:cantSplit/>
        </w:trPr>
        <w:tc>
          <w:tcPr>
            <w:tcW w:w="2835" w:type="dxa"/>
            <w:shd w:val="clear" w:color="auto" w:fill="auto"/>
          </w:tcPr>
          <w:p w:rsidR="00F23AF4" w:rsidRDefault="00F23AF4" w:rsidP="00F23AF4"/>
        </w:tc>
        <w:tc>
          <w:tcPr>
            <w:tcW w:w="7541" w:type="dxa"/>
            <w:gridSpan w:val="2"/>
            <w:shd w:val="clear" w:color="auto" w:fill="auto"/>
          </w:tcPr>
          <w:p w:rsidR="00F23AF4" w:rsidRDefault="00F23AF4" w:rsidP="00904D64">
            <w:pPr>
              <w:pStyle w:val="ECVSectionBullet"/>
              <w:ind w:left="113"/>
            </w:pPr>
          </w:p>
        </w:tc>
      </w:tr>
      <w:tr w:rsidR="00F23AF4" w:rsidTr="00462083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F23AF4" w:rsidRDefault="00620A35" w:rsidP="00F23AF4">
            <w:pPr>
              <w:pStyle w:val="ECVDate"/>
            </w:pPr>
            <w:r>
              <w:t xml:space="preserve">September </w:t>
            </w:r>
            <w:r w:rsidR="0067603C">
              <w:t>2007-</w:t>
            </w:r>
            <w:r>
              <w:t xml:space="preserve"> February </w:t>
            </w:r>
            <w:r w:rsidR="0067603C">
              <w:t>2008</w:t>
            </w:r>
          </w:p>
        </w:tc>
        <w:tc>
          <w:tcPr>
            <w:tcW w:w="6236" w:type="dxa"/>
            <w:shd w:val="clear" w:color="auto" w:fill="auto"/>
          </w:tcPr>
          <w:p w:rsidR="00F23AF4" w:rsidRDefault="00620A35" w:rsidP="00462083">
            <w:pPr>
              <w:pStyle w:val="ECVSubSectionHeading"/>
            </w:pPr>
            <w:r>
              <w:t xml:space="preserve">6-month </w:t>
            </w:r>
            <w:r w:rsidR="00462083">
              <w:t xml:space="preserve">Erasmus Learning Project </w:t>
            </w:r>
          </w:p>
        </w:tc>
        <w:tc>
          <w:tcPr>
            <w:tcW w:w="1305" w:type="dxa"/>
            <w:shd w:val="clear" w:color="auto" w:fill="auto"/>
          </w:tcPr>
          <w:p w:rsidR="00F23AF4" w:rsidRDefault="00F23AF4" w:rsidP="00F23AF4">
            <w:pPr>
              <w:pStyle w:val="ECVRightHeading"/>
            </w:pPr>
          </w:p>
        </w:tc>
      </w:tr>
      <w:tr w:rsidR="00F23AF4" w:rsidTr="00462083">
        <w:trPr>
          <w:cantSplit/>
        </w:trPr>
        <w:tc>
          <w:tcPr>
            <w:tcW w:w="2835" w:type="dxa"/>
            <w:vMerge/>
            <w:shd w:val="clear" w:color="auto" w:fill="auto"/>
          </w:tcPr>
          <w:p w:rsidR="00F23AF4" w:rsidRDefault="00F23AF4" w:rsidP="00F23AF4"/>
        </w:tc>
        <w:tc>
          <w:tcPr>
            <w:tcW w:w="7541" w:type="dxa"/>
            <w:gridSpan w:val="2"/>
            <w:shd w:val="clear" w:color="auto" w:fill="auto"/>
          </w:tcPr>
          <w:p w:rsidR="00F23AF4" w:rsidRPr="00462083" w:rsidRDefault="00462083" w:rsidP="00F23AF4">
            <w:pPr>
              <w:pStyle w:val="ECVOrganisationDetails"/>
            </w:pPr>
            <w:r w:rsidRPr="00462083">
              <w:rPr>
                <w:rFonts w:eastAsia="SimSun" w:cs="Mangal"/>
                <w:szCs w:val="24"/>
              </w:rPr>
              <w:t>Erasmus Project : SSLMIT in cooperation with INALCO (</w:t>
            </w:r>
            <w:proofErr w:type="spellStart"/>
            <w:r w:rsidRPr="00462083">
              <w:rPr>
                <w:rFonts w:eastAsia="SimSun" w:cs="Mangal"/>
                <w:szCs w:val="24"/>
              </w:rPr>
              <w:t>Institut</w:t>
            </w:r>
            <w:proofErr w:type="spellEnd"/>
            <w:r w:rsidRPr="00462083">
              <w:rPr>
                <w:rFonts w:eastAsia="SimSun" w:cs="Mangal"/>
                <w:szCs w:val="24"/>
              </w:rPr>
              <w:t xml:space="preserve"> National des </w:t>
            </w:r>
            <w:proofErr w:type="spellStart"/>
            <w:r w:rsidRPr="00462083">
              <w:rPr>
                <w:rFonts w:eastAsia="SimSun" w:cs="Mangal"/>
                <w:szCs w:val="24"/>
              </w:rPr>
              <w:t>Langues</w:t>
            </w:r>
            <w:proofErr w:type="spellEnd"/>
            <w:r w:rsidRPr="00462083">
              <w:rPr>
                <w:rFonts w:eastAsia="SimSun" w:cs="Mangal"/>
                <w:szCs w:val="24"/>
              </w:rPr>
              <w:t xml:space="preserve"> et Civilisations Orientales) - Paris</w:t>
            </w:r>
            <w:r w:rsidRPr="00462083">
              <w:t xml:space="preserve"> </w:t>
            </w:r>
            <w:r w:rsidR="00F23AF4" w:rsidRPr="00462083">
              <w:t xml:space="preserve"> </w:t>
            </w:r>
          </w:p>
        </w:tc>
      </w:tr>
      <w:tr w:rsidR="00F23AF4" w:rsidTr="00462083">
        <w:trPr>
          <w:cantSplit/>
        </w:trPr>
        <w:tc>
          <w:tcPr>
            <w:tcW w:w="2835" w:type="dxa"/>
            <w:vMerge/>
            <w:shd w:val="clear" w:color="auto" w:fill="auto"/>
          </w:tcPr>
          <w:p w:rsidR="00F23AF4" w:rsidRDefault="00F23AF4" w:rsidP="00F23AF4"/>
        </w:tc>
        <w:tc>
          <w:tcPr>
            <w:tcW w:w="7541" w:type="dxa"/>
            <w:gridSpan w:val="2"/>
            <w:shd w:val="clear" w:color="auto" w:fill="auto"/>
          </w:tcPr>
          <w:p w:rsidR="00F23AF4" w:rsidRPr="00462083" w:rsidRDefault="00462083" w:rsidP="00F23AF4">
            <w:pPr>
              <w:pStyle w:val="ECVSectionBullet"/>
              <w:numPr>
                <w:ilvl w:val="0"/>
                <w:numId w:val="2"/>
              </w:numPr>
            </w:pPr>
            <w:r w:rsidRPr="00462083">
              <w:t>French Language : improvement of language level</w:t>
            </w:r>
          </w:p>
        </w:tc>
      </w:tr>
      <w:tr w:rsidR="00F23AF4" w:rsidTr="00462083">
        <w:trPr>
          <w:cantSplit/>
        </w:trPr>
        <w:tc>
          <w:tcPr>
            <w:tcW w:w="2835" w:type="dxa"/>
            <w:shd w:val="clear" w:color="auto" w:fill="auto"/>
          </w:tcPr>
          <w:p w:rsidR="00F23AF4" w:rsidRDefault="00F23AF4" w:rsidP="00F23AF4"/>
          <w:p w:rsidR="00F23AF4" w:rsidRDefault="00F23AF4" w:rsidP="00F23AF4"/>
        </w:tc>
        <w:tc>
          <w:tcPr>
            <w:tcW w:w="7541" w:type="dxa"/>
            <w:gridSpan w:val="2"/>
            <w:shd w:val="clear" w:color="auto" w:fill="auto"/>
          </w:tcPr>
          <w:p w:rsidR="00F23AF4" w:rsidRDefault="00F23AF4" w:rsidP="00462083">
            <w:pPr>
              <w:pStyle w:val="ECVSectionBullet"/>
              <w:ind w:left="113"/>
            </w:pPr>
          </w:p>
        </w:tc>
      </w:tr>
      <w:tr w:rsidR="00F23AF4" w:rsidTr="00462083">
        <w:trPr>
          <w:cantSplit/>
        </w:trPr>
        <w:tc>
          <w:tcPr>
            <w:tcW w:w="2835" w:type="dxa"/>
            <w:shd w:val="clear" w:color="auto" w:fill="auto"/>
          </w:tcPr>
          <w:p w:rsidR="00F23AF4" w:rsidRDefault="00F23AF4" w:rsidP="00F23AF4"/>
        </w:tc>
        <w:tc>
          <w:tcPr>
            <w:tcW w:w="7541" w:type="dxa"/>
            <w:gridSpan w:val="2"/>
            <w:shd w:val="clear" w:color="auto" w:fill="auto"/>
          </w:tcPr>
          <w:p w:rsidR="00F23AF4" w:rsidRDefault="00F23AF4" w:rsidP="00462083">
            <w:pPr>
              <w:pStyle w:val="ECVSectionBullet"/>
              <w:ind w:left="113"/>
            </w:pPr>
          </w:p>
        </w:tc>
      </w:tr>
      <w:tr w:rsidR="00F23AF4" w:rsidTr="00462083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F23AF4" w:rsidRDefault="00904D64" w:rsidP="00F23AF4">
            <w:pPr>
              <w:pStyle w:val="ECVDate"/>
            </w:pPr>
            <w:r>
              <w:t>2000-2005</w:t>
            </w:r>
          </w:p>
        </w:tc>
        <w:tc>
          <w:tcPr>
            <w:tcW w:w="6236" w:type="dxa"/>
            <w:shd w:val="clear" w:color="auto" w:fill="auto"/>
          </w:tcPr>
          <w:p w:rsidR="00F23AF4" w:rsidRDefault="00904D64" w:rsidP="00F23AF4">
            <w:pPr>
              <w:pStyle w:val="ECVSubSectionHeading"/>
            </w:pPr>
            <w:r>
              <w:t>High School Graduation</w:t>
            </w:r>
          </w:p>
        </w:tc>
        <w:tc>
          <w:tcPr>
            <w:tcW w:w="1305" w:type="dxa"/>
            <w:shd w:val="clear" w:color="auto" w:fill="auto"/>
          </w:tcPr>
          <w:p w:rsidR="00F23AF4" w:rsidRDefault="00F23AF4" w:rsidP="00F23AF4">
            <w:pPr>
              <w:pStyle w:val="ECVRightHeading"/>
            </w:pPr>
          </w:p>
        </w:tc>
      </w:tr>
      <w:tr w:rsidR="00F23AF4" w:rsidTr="00462083">
        <w:trPr>
          <w:cantSplit/>
        </w:trPr>
        <w:tc>
          <w:tcPr>
            <w:tcW w:w="2835" w:type="dxa"/>
            <w:vMerge/>
            <w:shd w:val="clear" w:color="auto" w:fill="auto"/>
          </w:tcPr>
          <w:p w:rsidR="00F23AF4" w:rsidRDefault="00F23AF4" w:rsidP="00F23AF4"/>
        </w:tc>
        <w:tc>
          <w:tcPr>
            <w:tcW w:w="7541" w:type="dxa"/>
            <w:gridSpan w:val="2"/>
            <w:shd w:val="clear" w:color="auto" w:fill="auto"/>
          </w:tcPr>
          <w:p w:rsidR="00904D64" w:rsidRPr="00904D64" w:rsidRDefault="00904D64" w:rsidP="00904D64">
            <w:pPr>
              <w:pStyle w:val="ECVOrganisationDetails"/>
              <w:rPr>
                <w:lang w:val="it-IT"/>
              </w:rPr>
            </w:pPr>
            <w:r w:rsidRPr="00904D64">
              <w:rPr>
                <w:lang w:val="it-IT"/>
              </w:rPr>
              <w:t xml:space="preserve">Liceo Classico “Dante Alighieri” – </w:t>
            </w:r>
            <w:proofErr w:type="spellStart"/>
            <w:r w:rsidRPr="00904D64">
              <w:rPr>
                <w:lang w:val="it-IT"/>
              </w:rPr>
              <w:t>p.zza</w:t>
            </w:r>
            <w:proofErr w:type="spellEnd"/>
            <w:r w:rsidRPr="00904D64">
              <w:rPr>
                <w:lang w:val="it-IT"/>
              </w:rPr>
              <w:t xml:space="preserve"> Anita Garibaldi n°1 Ravenna</w:t>
            </w:r>
          </w:p>
          <w:p w:rsidR="00F23AF4" w:rsidRDefault="00904D64" w:rsidP="00904D64">
            <w:pPr>
              <w:pStyle w:val="ECVOrganisationDetails"/>
            </w:pPr>
            <w:r>
              <w:t>Course of studies: High School - Project  “</w:t>
            </w:r>
            <w:proofErr w:type="spellStart"/>
            <w:r>
              <w:t>Brocca</w:t>
            </w:r>
            <w:proofErr w:type="spellEnd"/>
            <w:r>
              <w:t>”</w:t>
            </w:r>
            <w:r w:rsidR="00F23AF4">
              <w:t xml:space="preserve"> </w:t>
            </w:r>
          </w:p>
        </w:tc>
      </w:tr>
      <w:tr w:rsidR="00F23AF4" w:rsidTr="00462083">
        <w:trPr>
          <w:cantSplit/>
        </w:trPr>
        <w:tc>
          <w:tcPr>
            <w:tcW w:w="2835" w:type="dxa"/>
            <w:vMerge/>
            <w:shd w:val="clear" w:color="auto" w:fill="auto"/>
          </w:tcPr>
          <w:p w:rsidR="00F23AF4" w:rsidRDefault="00F23AF4" w:rsidP="00F23AF4"/>
        </w:tc>
        <w:tc>
          <w:tcPr>
            <w:tcW w:w="7541" w:type="dxa"/>
            <w:gridSpan w:val="2"/>
            <w:shd w:val="clear" w:color="auto" w:fill="auto"/>
          </w:tcPr>
          <w:p w:rsidR="00F23AF4" w:rsidRDefault="00904D64" w:rsidP="00F23AF4">
            <w:pPr>
              <w:pStyle w:val="ECVSectionBullet"/>
              <w:numPr>
                <w:ilvl w:val="0"/>
                <w:numId w:val="2"/>
              </w:numPr>
            </w:pPr>
            <w:r w:rsidRPr="00904D64">
              <w:rPr>
                <w:rFonts w:eastAsia="ArialMT" w:cs="ArialMT"/>
                <w:szCs w:val="18"/>
              </w:rPr>
              <w:t>Languages (</w:t>
            </w:r>
            <w:proofErr w:type="spellStart"/>
            <w:r w:rsidRPr="00904D64">
              <w:rPr>
                <w:rFonts w:eastAsia="ArialMT" w:cs="ArialMT"/>
                <w:szCs w:val="18"/>
              </w:rPr>
              <w:t>italian</w:t>
            </w:r>
            <w:proofErr w:type="spellEnd"/>
            <w:r w:rsidRPr="00904D64">
              <w:rPr>
                <w:rFonts w:eastAsia="ArialMT" w:cs="ArialMT"/>
                <w:szCs w:val="18"/>
              </w:rPr>
              <w:t xml:space="preserve">, </w:t>
            </w:r>
            <w:proofErr w:type="spellStart"/>
            <w:r w:rsidRPr="00904D64">
              <w:rPr>
                <w:rFonts w:eastAsia="ArialMT" w:cs="ArialMT"/>
                <w:szCs w:val="18"/>
              </w:rPr>
              <w:t>english</w:t>
            </w:r>
            <w:proofErr w:type="spellEnd"/>
            <w:r w:rsidRPr="00904D64">
              <w:rPr>
                <w:rFonts w:eastAsia="ArialMT" w:cs="ArialMT"/>
                <w:szCs w:val="18"/>
              </w:rPr>
              <w:t xml:space="preserve">, </w:t>
            </w:r>
            <w:proofErr w:type="spellStart"/>
            <w:r w:rsidRPr="00904D64">
              <w:rPr>
                <w:rFonts w:eastAsia="ArialMT" w:cs="ArialMT"/>
                <w:szCs w:val="18"/>
              </w:rPr>
              <w:t>german</w:t>
            </w:r>
            <w:proofErr w:type="spellEnd"/>
            <w:r w:rsidRPr="00904D64">
              <w:rPr>
                <w:rFonts w:eastAsia="ArialMT" w:cs="ArialMT"/>
                <w:szCs w:val="18"/>
              </w:rPr>
              <w:t xml:space="preserve">, </w:t>
            </w:r>
            <w:proofErr w:type="spellStart"/>
            <w:r w:rsidRPr="00904D64">
              <w:rPr>
                <w:rFonts w:eastAsia="ArialMT" w:cs="ArialMT"/>
                <w:szCs w:val="18"/>
              </w:rPr>
              <w:t>french</w:t>
            </w:r>
            <w:proofErr w:type="spellEnd"/>
            <w:r w:rsidRPr="00904D64">
              <w:rPr>
                <w:rFonts w:eastAsia="ArialMT" w:cs="ArialMT"/>
                <w:szCs w:val="18"/>
              </w:rPr>
              <w:t>), literature (</w:t>
            </w:r>
            <w:proofErr w:type="spellStart"/>
            <w:r w:rsidRPr="00904D64">
              <w:rPr>
                <w:rFonts w:eastAsia="ArialMT" w:cs="ArialMT"/>
                <w:szCs w:val="18"/>
              </w:rPr>
              <w:t>italian</w:t>
            </w:r>
            <w:proofErr w:type="spellEnd"/>
            <w:r w:rsidRPr="00904D64">
              <w:rPr>
                <w:rFonts w:eastAsia="ArialMT" w:cs="ArialMT"/>
                <w:szCs w:val="18"/>
              </w:rPr>
              <w:t xml:space="preserve">, </w:t>
            </w:r>
            <w:proofErr w:type="spellStart"/>
            <w:r w:rsidRPr="00904D64">
              <w:rPr>
                <w:rFonts w:eastAsia="ArialMT" w:cs="ArialMT"/>
                <w:szCs w:val="18"/>
              </w:rPr>
              <w:t>english</w:t>
            </w:r>
            <w:proofErr w:type="spellEnd"/>
            <w:r w:rsidRPr="00904D64">
              <w:rPr>
                <w:rFonts w:eastAsia="ArialMT" w:cs="ArialMT"/>
                <w:szCs w:val="18"/>
              </w:rPr>
              <w:t xml:space="preserve">, </w:t>
            </w:r>
            <w:proofErr w:type="spellStart"/>
            <w:r w:rsidRPr="00904D64">
              <w:rPr>
                <w:rFonts w:eastAsia="ArialMT" w:cs="ArialMT"/>
                <w:szCs w:val="18"/>
              </w:rPr>
              <w:t>german</w:t>
            </w:r>
            <w:proofErr w:type="spellEnd"/>
            <w:r w:rsidRPr="00904D64">
              <w:rPr>
                <w:rFonts w:eastAsia="ArialMT" w:cs="ArialMT"/>
                <w:szCs w:val="18"/>
              </w:rPr>
              <w:t xml:space="preserve">, </w:t>
            </w:r>
            <w:proofErr w:type="spellStart"/>
            <w:r w:rsidRPr="00904D64">
              <w:rPr>
                <w:rFonts w:eastAsia="ArialMT" w:cs="ArialMT"/>
                <w:szCs w:val="18"/>
              </w:rPr>
              <w:t>french</w:t>
            </w:r>
            <w:proofErr w:type="spellEnd"/>
            <w:r w:rsidRPr="00904D64">
              <w:rPr>
                <w:rFonts w:eastAsia="ArialMT" w:cs="ArialMT"/>
                <w:szCs w:val="18"/>
              </w:rPr>
              <w:t xml:space="preserve">, </w:t>
            </w:r>
            <w:proofErr w:type="spellStart"/>
            <w:r w:rsidRPr="00904D64">
              <w:rPr>
                <w:rFonts w:eastAsia="ArialMT" w:cs="ArialMT"/>
                <w:szCs w:val="18"/>
              </w:rPr>
              <w:t>latin</w:t>
            </w:r>
            <w:proofErr w:type="spellEnd"/>
            <w:r w:rsidRPr="00904D64">
              <w:rPr>
                <w:rFonts w:eastAsia="ArialMT" w:cs="ArialMT"/>
                <w:szCs w:val="18"/>
              </w:rPr>
              <w:t>), history, philosophy</w:t>
            </w:r>
          </w:p>
        </w:tc>
      </w:tr>
      <w:tr w:rsidR="00F23AF4" w:rsidTr="00462083">
        <w:trPr>
          <w:cantSplit/>
        </w:trPr>
        <w:tc>
          <w:tcPr>
            <w:tcW w:w="2835" w:type="dxa"/>
            <w:shd w:val="clear" w:color="auto" w:fill="auto"/>
          </w:tcPr>
          <w:p w:rsidR="00F23AF4" w:rsidRDefault="00F23AF4" w:rsidP="00F23AF4"/>
          <w:p w:rsidR="00F23AF4" w:rsidRDefault="00F23AF4" w:rsidP="00F23AF4"/>
        </w:tc>
        <w:tc>
          <w:tcPr>
            <w:tcW w:w="7541" w:type="dxa"/>
            <w:gridSpan w:val="2"/>
            <w:shd w:val="clear" w:color="auto" w:fill="auto"/>
          </w:tcPr>
          <w:p w:rsidR="00F23AF4" w:rsidRDefault="00F23AF4" w:rsidP="00904D64">
            <w:pPr>
              <w:pStyle w:val="ECVSectionBullet"/>
              <w:ind w:left="113"/>
            </w:pPr>
          </w:p>
          <w:p w:rsidR="00904D64" w:rsidRDefault="00904D64" w:rsidP="00904D64">
            <w:pPr>
              <w:pStyle w:val="ECVSectionBullet"/>
              <w:ind w:left="113"/>
            </w:pPr>
            <w:r>
              <w:t>Graduation mark: 90/100</w:t>
            </w:r>
          </w:p>
        </w:tc>
      </w:tr>
      <w:tr w:rsidR="00F23AF4" w:rsidTr="00462083">
        <w:trPr>
          <w:cantSplit/>
        </w:trPr>
        <w:tc>
          <w:tcPr>
            <w:tcW w:w="2835" w:type="dxa"/>
            <w:shd w:val="clear" w:color="auto" w:fill="auto"/>
          </w:tcPr>
          <w:p w:rsidR="00F23AF4" w:rsidRDefault="00F23AF4" w:rsidP="00F23AF4"/>
        </w:tc>
        <w:tc>
          <w:tcPr>
            <w:tcW w:w="7541" w:type="dxa"/>
            <w:gridSpan w:val="2"/>
            <w:shd w:val="clear" w:color="auto" w:fill="auto"/>
          </w:tcPr>
          <w:p w:rsidR="00F23AF4" w:rsidRDefault="00F23AF4" w:rsidP="00904D64">
            <w:pPr>
              <w:pStyle w:val="ECVSectionBullet"/>
              <w:ind w:left="113"/>
            </w:pP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A4051D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0440" cy="88900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044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</w:p>
    <w:tbl>
      <w:tblPr>
        <w:tblpPr w:topFromText="6" w:bottomFromText="170" w:vertAnchor="text" w:tblpY="6"/>
        <w:tblW w:w="16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  <w:gridCol w:w="1501"/>
        <w:gridCol w:w="1501"/>
        <w:gridCol w:w="1501"/>
        <w:gridCol w:w="1501"/>
      </w:tblGrid>
      <w:tr w:rsidR="002946C7" w:rsidTr="00742410">
        <w:trPr>
          <w:gridAfter w:val="4"/>
          <w:wAfter w:w="6004" w:type="dxa"/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742410">
            <w:pPr>
              <w:pStyle w:val="ECVSectionDetails"/>
            </w:pPr>
            <w:r>
              <w:t>Italian</w:t>
            </w:r>
          </w:p>
        </w:tc>
      </w:tr>
      <w:tr w:rsidR="002946C7" w:rsidTr="00742410">
        <w:trPr>
          <w:gridAfter w:val="4"/>
          <w:wAfter w:w="6004" w:type="dxa"/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 w:rsidTr="00742410">
        <w:trPr>
          <w:gridAfter w:val="4"/>
          <w:wAfter w:w="6004" w:type="dxa"/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 w:rsidTr="00742410">
        <w:trPr>
          <w:gridAfter w:val="4"/>
          <w:wAfter w:w="6004" w:type="dxa"/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 w:rsidTr="00742410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Pr="000B3357" w:rsidRDefault="00742410">
            <w:pPr>
              <w:pStyle w:val="ECVLanguageName"/>
              <w:rPr>
                <w:b/>
              </w:rPr>
            </w:pPr>
            <w:r w:rsidRPr="000B3357">
              <w:rPr>
                <w:b/>
              </w:rP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42410">
            <w:pPr>
              <w:pStyle w:val="ECVLanguageLevel"/>
            </w:pPr>
            <w:r>
              <w:t>C2</w:t>
            </w:r>
          </w:p>
        </w:tc>
      </w:tr>
      <w:tr w:rsidR="002946C7" w:rsidTr="00742410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Pr="000B3357" w:rsidRDefault="00742410">
            <w:pPr>
              <w:pStyle w:val="ECVLanguageName"/>
              <w:rPr>
                <w:b/>
              </w:rPr>
            </w:pPr>
            <w:r w:rsidRPr="000B3357">
              <w:rPr>
                <w:b/>
              </w:rPr>
              <w:t>French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742410">
            <w:pPr>
              <w:pStyle w:val="ECVLanguageLevel"/>
            </w:pPr>
            <w:r>
              <w:rPr>
                <w:caps w:val="0"/>
              </w:rPr>
              <w:t>C2</w:t>
            </w:r>
          </w:p>
        </w:tc>
      </w:tr>
      <w:tr w:rsidR="00742410" w:rsidTr="00742410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42410" w:rsidRDefault="00742410">
            <w:pPr>
              <w:pStyle w:val="ECVLanguageName"/>
            </w:pPr>
            <w:r>
              <w:t>German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 w:rsidP="00326A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326A9E">
              <w:rPr>
                <w:caps w:val="0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 w:rsidP="00326A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326A9E">
              <w:rPr>
                <w:caps w:val="0"/>
              </w:rPr>
              <w:t>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 w:rsidP="00326A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326A9E">
              <w:rPr>
                <w:caps w:val="0"/>
              </w:rPr>
              <w:t>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 w:rsidP="00326A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326A9E">
              <w:rPr>
                <w:caps w:val="0"/>
              </w:rPr>
              <w:t>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 w:rsidP="00326A9E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</w:t>
            </w:r>
            <w:r w:rsidR="00326A9E">
              <w:rPr>
                <w:caps w:val="0"/>
              </w:rPr>
              <w:t>1</w:t>
            </w:r>
          </w:p>
        </w:tc>
      </w:tr>
      <w:tr w:rsidR="00742410" w:rsidTr="00742410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42410" w:rsidRDefault="00742410">
            <w:pPr>
              <w:pStyle w:val="ECVLanguageName"/>
            </w:pPr>
            <w:r>
              <w:t>Spanish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-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-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-</w:t>
            </w:r>
          </w:p>
        </w:tc>
      </w:tr>
      <w:tr w:rsidR="00742410" w:rsidTr="00742410">
        <w:trPr>
          <w:gridAfter w:val="4"/>
          <w:wAfter w:w="6004" w:type="dxa"/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742410" w:rsidRDefault="00742410">
            <w:pPr>
              <w:pStyle w:val="ECVLanguageName"/>
            </w:pPr>
            <w:r>
              <w:t>Japanese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-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742410" w:rsidRDefault="0074241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-</w:t>
            </w:r>
          </w:p>
        </w:tc>
      </w:tr>
      <w:tr w:rsidR="00742410" w:rsidTr="00C46705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742410" w:rsidRDefault="00742410" w:rsidP="00742410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742410" w:rsidRDefault="00742410" w:rsidP="00742410">
            <w:pPr>
              <w:pStyle w:val="ECVLanguageCertificate"/>
            </w:pPr>
          </w:p>
        </w:tc>
        <w:tc>
          <w:tcPr>
            <w:tcW w:w="1501" w:type="dxa"/>
            <w:vAlign w:val="center"/>
          </w:tcPr>
          <w:p w:rsidR="00742410" w:rsidRDefault="00742410" w:rsidP="00742410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vAlign w:val="center"/>
          </w:tcPr>
          <w:p w:rsidR="00742410" w:rsidRDefault="00742410" w:rsidP="00742410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vAlign w:val="center"/>
          </w:tcPr>
          <w:p w:rsidR="00742410" w:rsidRDefault="00742410" w:rsidP="00742410">
            <w:pPr>
              <w:pStyle w:val="ECVLanguageLevel"/>
              <w:rPr>
                <w:caps w:val="0"/>
              </w:rPr>
            </w:pPr>
          </w:p>
        </w:tc>
        <w:tc>
          <w:tcPr>
            <w:tcW w:w="1501" w:type="dxa"/>
            <w:vAlign w:val="center"/>
          </w:tcPr>
          <w:p w:rsidR="00742410" w:rsidRDefault="00742410" w:rsidP="00742410">
            <w:pPr>
              <w:pStyle w:val="ECVLanguageLevel"/>
              <w:rPr>
                <w:caps w:val="0"/>
              </w:rPr>
            </w:pP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D47158" w:rsidP="00D47158">
            <w:pPr>
              <w:pStyle w:val="ECVSectionDetails"/>
            </w:pPr>
            <w:r>
              <w:t>G</w:t>
            </w:r>
            <w:r w:rsidR="002946C7">
              <w:t xml:space="preserve">ood communication skills gained through my experience as </w:t>
            </w:r>
            <w:r>
              <w:t>a trainee project manager, in-house translator and private English and French Teacher</w:t>
            </w:r>
          </w:p>
        </w:tc>
      </w:tr>
    </w:tbl>
    <w:p w:rsidR="002946C7" w:rsidRDefault="002946C7">
      <w:pPr>
        <w:pStyle w:val="ECVText"/>
      </w:pPr>
    </w:p>
    <w:p w:rsidR="002946C7" w:rsidRDefault="002946C7">
      <w:pPr>
        <w:pStyle w:val="ECVText"/>
      </w:pPr>
    </w:p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D47158" w:rsidP="00D47158">
            <w:pPr>
              <w:pStyle w:val="ECVSectionDetails"/>
            </w:pPr>
            <w:r>
              <w:t>G</w:t>
            </w:r>
            <w:r w:rsidR="002946C7">
              <w:t>ood command of Microsoft Office™</w:t>
            </w:r>
            <w:r>
              <w:t>, Internet and e-mail tools.</w:t>
            </w:r>
          </w:p>
          <w:p w:rsidR="00D47158" w:rsidRDefault="000026CF" w:rsidP="00D47158">
            <w:pPr>
              <w:pStyle w:val="ECVSectionDetails"/>
            </w:pPr>
            <w:r>
              <w:t xml:space="preserve">I own and use the following </w:t>
            </w:r>
            <w:r w:rsidR="00D47158">
              <w:t>CAT tools:</w:t>
            </w:r>
          </w:p>
          <w:p w:rsidR="00D47158" w:rsidRPr="00D47158" w:rsidRDefault="00D47158" w:rsidP="00D47158">
            <w:pPr>
              <w:pStyle w:val="CVMedium"/>
              <w:rPr>
                <w:lang w:val="en-GB"/>
              </w:rPr>
            </w:pPr>
            <w:r w:rsidRPr="00D47158">
              <w:rPr>
                <w:lang w:val="en-GB"/>
              </w:rPr>
              <w:t xml:space="preserve">SDL </w:t>
            </w:r>
            <w:proofErr w:type="spellStart"/>
            <w:r w:rsidRPr="00D47158">
              <w:rPr>
                <w:lang w:val="en-GB"/>
              </w:rPr>
              <w:t>Trados</w:t>
            </w:r>
            <w:proofErr w:type="spellEnd"/>
            <w:r w:rsidRPr="00D47158">
              <w:rPr>
                <w:lang w:val="en-GB"/>
              </w:rPr>
              <w:t xml:space="preserve"> Suite 2007 Translator’s Workbench – </w:t>
            </w:r>
            <w:r>
              <w:rPr>
                <w:lang w:val="en-GB"/>
              </w:rPr>
              <w:t>Advanced level (certified)</w:t>
            </w:r>
            <w:r w:rsidRPr="00D47158">
              <w:rPr>
                <w:lang w:val="en-GB"/>
              </w:rPr>
              <w:t xml:space="preserve"> </w:t>
            </w:r>
          </w:p>
          <w:p w:rsidR="00D47158" w:rsidRPr="00D47158" w:rsidRDefault="00D47158" w:rsidP="00D47158">
            <w:pPr>
              <w:pStyle w:val="CVMedium"/>
              <w:rPr>
                <w:lang w:val="en-GB"/>
              </w:rPr>
            </w:pPr>
            <w:r w:rsidRPr="00D47158">
              <w:rPr>
                <w:lang w:val="en-GB"/>
              </w:rPr>
              <w:t xml:space="preserve">SDL </w:t>
            </w:r>
            <w:proofErr w:type="spellStart"/>
            <w:r w:rsidRPr="00D47158">
              <w:rPr>
                <w:lang w:val="en-GB"/>
              </w:rPr>
              <w:t>T</w:t>
            </w:r>
            <w:r>
              <w:rPr>
                <w:lang w:val="en-GB"/>
              </w:rPr>
              <w:t>rados</w:t>
            </w:r>
            <w:proofErr w:type="spellEnd"/>
            <w:r>
              <w:rPr>
                <w:lang w:val="en-GB"/>
              </w:rPr>
              <w:t xml:space="preserve"> Studio 2011 - Intermediate user</w:t>
            </w:r>
          </w:p>
          <w:p w:rsidR="00D47158" w:rsidRPr="00D47158" w:rsidRDefault="00D47158" w:rsidP="00D47158">
            <w:pPr>
              <w:pStyle w:val="CVMedium"/>
              <w:rPr>
                <w:lang w:val="en-GB"/>
              </w:rPr>
            </w:pPr>
            <w:r w:rsidRPr="00D47158">
              <w:rPr>
                <w:lang w:val="en-GB"/>
              </w:rPr>
              <w:t>Omega-T - Intermediate</w:t>
            </w:r>
            <w:r>
              <w:rPr>
                <w:lang w:val="en-GB"/>
              </w:rPr>
              <w:t xml:space="preserve"> user</w:t>
            </w:r>
          </w:p>
          <w:p w:rsidR="00D47158" w:rsidRPr="00D47158" w:rsidRDefault="00D47158" w:rsidP="00D47158">
            <w:pPr>
              <w:pStyle w:val="CVMedium"/>
              <w:rPr>
                <w:lang w:val="en-GB"/>
              </w:rPr>
            </w:pPr>
            <w:proofErr w:type="spellStart"/>
            <w:r w:rsidRPr="00D47158">
              <w:rPr>
                <w:lang w:val="en-GB"/>
              </w:rPr>
              <w:t>Wordfast</w:t>
            </w:r>
            <w:proofErr w:type="spellEnd"/>
            <w:r w:rsidRPr="00D47158">
              <w:rPr>
                <w:lang w:val="en-GB"/>
              </w:rPr>
              <w:t xml:space="preserve"> </w:t>
            </w:r>
            <w:r w:rsidR="0086519E">
              <w:rPr>
                <w:lang w:val="en-GB"/>
              </w:rPr>
              <w:t>(</w:t>
            </w:r>
            <w:r w:rsidRPr="00D47158">
              <w:rPr>
                <w:lang w:val="en-GB"/>
              </w:rPr>
              <w:t>Anywhere</w:t>
            </w:r>
            <w:r w:rsidR="0086519E">
              <w:rPr>
                <w:lang w:val="en-GB"/>
              </w:rPr>
              <w:t xml:space="preserve"> version)</w:t>
            </w:r>
            <w:r w:rsidRPr="00D47158">
              <w:rPr>
                <w:lang w:val="en-GB"/>
              </w:rPr>
              <w:t xml:space="preserve"> - Intermediate</w:t>
            </w:r>
            <w:r>
              <w:rPr>
                <w:lang w:val="en-GB"/>
              </w:rPr>
              <w:t xml:space="preserve"> user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4F060C" w:rsidRPr="004F060C" w:rsidRDefault="004F060C" w:rsidP="004F060C">
            <w:pPr>
              <w:rPr>
                <w:sz w:val="18"/>
              </w:rPr>
            </w:pPr>
            <w:r w:rsidRPr="004F060C">
              <w:rPr>
                <w:sz w:val="18"/>
              </w:rPr>
              <w:t>Social skills: Dealing with customers</w:t>
            </w:r>
            <w:r w:rsidR="00041C23">
              <w:rPr>
                <w:sz w:val="18"/>
              </w:rPr>
              <w:t>/service providers</w:t>
            </w:r>
            <w:r w:rsidRPr="004F060C">
              <w:rPr>
                <w:sz w:val="18"/>
              </w:rPr>
              <w:t xml:space="preserve"> (learned during my working experiences); dealing with a multicultural environment (learned during my education)</w:t>
            </w:r>
          </w:p>
          <w:p w:rsidR="002946C7" w:rsidRDefault="004F060C" w:rsidP="004F060C">
            <w:pPr>
              <w:pStyle w:val="ECVSectionBullet"/>
              <w:numPr>
                <w:ilvl w:val="0"/>
                <w:numId w:val="2"/>
              </w:numPr>
            </w:pPr>
            <w:r w:rsidRPr="004F060C">
              <w:t xml:space="preserve">Sport titles: Karate </w:t>
            </w:r>
            <w:proofErr w:type="spellStart"/>
            <w:r>
              <w:t>Shotokan</w:t>
            </w:r>
            <w:proofErr w:type="spellEnd"/>
            <w:r>
              <w:t xml:space="preserve"> Instructor</w:t>
            </w:r>
            <w:r w:rsidRPr="004F060C">
              <w:t xml:space="preserve"> for Emilia Romagna - Group </w:t>
            </w:r>
            <w:r>
              <w:t>ASI</w:t>
            </w:r>
            <w:r w:rsidRPr="004F060C">
              <w:t xml:space="preserve"> Level: Black belt (</w:t>
            </w:r>
            <w:r>
              <w:t>3rd</w:t>
            </w:r>
            <w:r w:rsidRPr="004F060C">
              <w:t xml:space="preserve"> DAN) achieved at the Karate Club Ravenna</w:t>
            </w:r>
            <w:r>
              <w:t xml:space="preserve">. Currently teaching to children (5 to 10 years old), teenagers (11 to 14 years old) and adults (15 to 70 years old). 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D47158" w:rsidP="00D47158">
            <w:pPr>
              <w:pStyle w:val="ECVSectionDetails"/>
            </w:pPr>
            <w:r>
              <w:t xml:space="preserve">Type </w:t>
            </w:r>
            <w:r w:rsidR="002946C7">
              <w:t>B</w:t>
            </w:r>
            <w:r>
              <w:t xml:space="preserve"> Driving Licence</w:t>
            </w:r>
          </w:p>
        </w:tc>
      </w:tr>
    </w:tbl>
    <w:p w:rsidR="002946C7" w:rsidRDefault="002946C7">
      <w:pPr>
        <w:pStyle w:val="ECVText"/>
      </w:pPr>
    </w:p>
    <w:p w:rsidR="00343BE4" w:rsidRDefault="00343BE4">
      <w:pPr>
        <w:pStyle w:val="ECVText"/>
      </w:pPr>
    </w:p>
    <w:p w:rsidR="00343BE4" w:rsidRDefault="00343BE4">
      <w:pPr>
        <w:pStyle w:val="ECVText"/>
      </w:pPr>
    </w:p>
    <w:p w:rsidR="00343BE4" w:rsidRDefault="00343BE4">
      <w:pPr>
        <w:pStyle w:val="ECVText"/>
      </w:pPr>
    </w:p>
    <w:p w:rsidR="00343BE4" w:rsidRPr="00343BE4" w:rsidRDefault="00343BE4" w:rsidP="00343BE4">
      <w:pPr>
        <w:pStyle w:val="Corpodeltesto2"/>
        <w:spacing w:after="0" w:line="240" w:lineRule="auto"/>
        <w:rPr>
          <w:sz w:val="18"/>
        </w:rPr>
      </w:pPr>
      <w:r>
        <w:rPr>
          <w:i/>
          <w:iCs/>
          <w:sz w:val="15"/>
        </w:rPr>
        <w:tab/>
      </w:r>
      <w:r>
        <w:rPr>
          <w:i/>
          <w:iCs/>
          <w:sz w:val="15"/>
        </w:rPr>
        <w:tab/>
      </w:r>
      <w:r>
        <w:rPr>
          <w:i/>
          <w:iCs/>
          <w:sz w:val="15"/>
        </w:rPr>
        <w:tab/>
      </w:r>
      <w:r>
        <w:rPr>
          <w:i/>
          <w:iCs/>
          <w:sz w:val="15"/>
        </w:rPr>
        <w:tab/>
      </w:r>
      <w:r w:rsidRPr="00343BE4">
        <w:rPr>
          <w:sz w:val="18"/>
        </w:rPr>
        <w:t xml:space="preserve">I hereby agree for processing the following personal information strictly for the purposes of job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43BE4">
        <w:rPr>
          <w:sz w:val="18"/>
        </w:rPr>
        <w:t xml:space="preserve">recruitment in accordance with </w:t>
      </w:r>
      <w:r>
        <w:rPr>
          <w:sz w:val="18"/>
        </w:rPr>
        <w:t>t</w:t>
      </w:r>
      <w:r w:rsidRPr="00343BE4">
        <w:rPr>
          <w:sz w:val="18"/>
        </w:rPr>
        <w:t xml:space="preserve">he regulation for the protection of personal data passed on the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43BE4">
        <w:rPr>
          <w:sz w:val="18"/>
        </w:rPr>
        <w:t xml:space="preserve">following day: 29.08.97r. </w:t>
      </w:r>
      <w:proofErr w:type="spellStart"/>
      <w:r w:rsidRPr="00343BE4">
        <w:rPr>
          <w:sz w:val="18"/>
        </w:rPr>
        <w:t>DzU</w:t>
      </w:r>
      <w:proofErr w:type="spellEnd"/>
      <w:r w:rsidRPr="00343BE4">
        <w:rPr>
          <w:sz w:val="18"/>
        </w:rPr>
        <w:t xml:space="preserve"> nr 133 </w:t>
      </w:r>
      <w:proofErr w:type="spellStart"/>
      <w:r w:rsidRPr="00343BE4">
        <w:rPr>
          <w:sz w:val="18"/>
        </w:rPr>
        <w:t>poz</w:t>
      </w:r>
      <w:proofErr w:type="spellEnd"/>
      <w:r w:rsidRPr="00343BE4">
        <w:rPr>
          <w:sz w:val="18"/>
        </w:rPr>
        <w:t>. 883.</w:t>
      </w:r>
    </w:p>
    <w:p w:rsidR="002946C7" w:rsidRDefault="002946C7"/>
    <w:sectPr w:rsidR="002946C7" w:rsidSect="00837E72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BB" w:rsidRDefault="002B5CBB">
      <w:r>
        <w:separator/>
      </w:r>
    </w:p>
  </w:endnote>
  <w:endnote w:type="continuationSeparator" w:id="0">
    <w:p w:rsidR="002B5CBB" w:rsidRDefault="002B5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CB671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CB671A">
      <w:rPr>
        <w:rFonts w:eastAsia="ArialMT" w:cs="ArialMT"/>
        <w:sz w:val="14"/>
        <w:szCs w:val="14"/>
      </w:rPr>
      <w:fldChar w:fldCharType="separate"/>
    </w:r>
    <w:r w:rsidR="00185A5E">
      <w:rPr>
        <w:rFonts w:eastAsia="ArialMT" w:cs="ArialMT"/>
        <w:noProof/>
        <w:sz w:val="14"/>
        <w:szCs w:val="14"/>
      </w:rPr>
      <w:t>2</w:t>
    </w:r>
    <w:r w:rsidR="00CB671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CB671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CB671A">
      <w:rPr>
        <w:rFonts w:eastAsia="ArialMT" w:cs="ArialMT"/>
        <w:sz w:val="14"/>
        <w:szCs w:val="14"/>
      </w:rPr>
      <w:fldChar w:fldCharType="separate"/>
    </w:r>
    <w:r w:rsidR="00185A5E">
      <w:rPr>
        <w:rFonts w:eastAsia="ArialMT" w:cs="ArialMT"/>
        <w:noProof/>
        <w:sz w:val="14"/>
        <w:szCs w:val="14"/>
      </w:rPr>
      <w:t>3</w:t>
    </w:r>
    <w:r w:rsidR="00CB671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CB671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CB671A">
      <w:rPr>
        <w:rFonts w:eastAsia="ArialMT" w:cs="ArialMT"/>
        <w:sz w:val="14"/>
        <w:szCs w:val="14"/>
      </w:rPr>
      <w:fldChar w:fldCharType="separate"/>
    </w:r>
    <w:r w:rsidR="00185A5E">
      <w:rPr>
        <w:rFonts w:eastAsia="ArialMT" w:cs="ArialMT"/>
        <w:noProof/>
        <w:sz w:val="14"/>
        <w:szCs w:val="14"/>
      </w:rPr>
      <w:t>3</w:t>
    </w:r>
    <w:r w:rsidR="00CB671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CB671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CB671A">
      <w:rPr>
        <w:rFonts w:eastAsia="ArialMT" w:cs="ArialMT"/>
        <w:sz w:val="14"/>
        <w:szCs w:val="14"/>
      </w:rPr>
      <w:fldChar w:fldCharType="separate"/>
    </w:r>
    <w:r w:rsidR="00185A5E">
      <w:rPr>
        <w:rFonts w:eastAsia="ArialMT" w:cs="ArialMT"/>
        <w:noProof/>
        <w:sz w:val="14"/>
        <w:szCs w:val="14"/>
      </w:rPr>
      <w:t>3</w:t>
    </w:r>
    <w:r w:rsidR="00CB671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BB" w:rsidRDefault="002B5CBB">
      <w:r>
        <w:separator/>
      </w:r>
    </w:p>
  </w:footnote>
  <w:footnote w:type="continuationSeparator" w:id="0">
    <w:p w:rsidR="002B5CBB" w:rsidRDefault="002B5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A4051D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5805B9">
      <w:rPr>
        <w:szCs w:val="20"/>
      </w:rPr>
      <w:t>Curriculum Vitae</w:t>
    </w:r>
    <w:r w:rsidR="005805B9">
      <w:rPr>
        <w:szCs w:val="20"/>
      </w:rPr>
      <w:tab/>
    </w:r>
    <w:proofErr w:type="spellStart"/>
    <w:r w:rsidR="005805B9">
      <w:rPr>
        <w:szCs w:val="20"/>
      </w:rPr>
      <w:t>Chiara</w:t>
    </w:r>
    <w:proofErr w:type="spellEnd"/>
    <w:r w:rsidR="005805B9">
      <w:rPr>
        <w:szCs w:val="20"/>
      </w:rPr>
      <w:t xml:space="preserve"> </w:t>
    </w:r>
    <w:proofErr w:type="spellStart"/>
    <w:r w:rsidR="005805B9">
      <w:rPr>
        <w:szCs w:val="20"/>
      </w:rPr>
      <w:t>Segurini</w:t>
    </w:r>
    <w:proofErr w:type="spellEnd"/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A4051D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proofErr w:type="spellStart"/>
    <w:r>
      <w:rPr>
        <w:szCs w:val="20"/>
      </w:rPr>
      <w:t>Chiara</w:t>
    </w:r>
    <w:proofErr w:type="spellEnd"/>
    <w:r>
      <w:rPr>
        <w:szCs w:val="20"/>
      </w:rPr>
      <w:t xml:space="preserve"> </w:t>
    </w:r>
    <w:proofErr w:type="spellStart"/>
    <w:r>
      <w:rPr>
        <w:szCs w:val="20"/>
      </w:rPr>
      <w:t>Segurini</w:t>
    </w:r>
    <w:proofErr w:type="spellEnd"/>
    <w:r w:rsidR="002946C7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0026CF"/>
    <w:rsid w:val="00041C23"/>
    <w:rsid w:val="00056C1F"/>
    <w:rsid w:val="000B3357"/>
    <w:rsid w:val="00160794"/>
    <w:rsid w:val="00185A5E"/>
    <w:rsid w:val="002946C7"/>
    <w:rsid w:val="002B5CBB"/>
    <w:rsid w:val="002F3679"/>
    <w:rsid w:val="00326A9E"/>
    <w:rsid w:val="00343BE4"/>
    <w:rsid w:val="003E00F7"/>
    <w:rsid w:val="00462083"/>
    <w:rsid w:val="004768D7"/>
    <w:rsid w:val="004F060C"/>
    <w:rsid w:val="005805B9"/>
    <w:rsid w:val="005841DE"/>
    <w:rsid w:val="00620A35"/>
    <w:rsid w:val="0067603C"/>
    <w:rsid w:val="00722A2D"/>
    <w:rsid w:val="00742410"/>
    <w:rsid w:val="007A3273"/>
    <w:rsid w:val="007C4EDC"/>
    <w:rsid w:val="0082799C"/>
    <w:rsid w:val="00837E72"/>
    <w:rsid w:val="0086519E"/>
    <w:rsid w:val="00904D64"/>
    <w:rsid w:val="00A4051D"/>
    <w:rsid w:val="00A60472"/>
    <w:rsid w:val="00A77F77"/>
    <w:rsid w:val="00BE5B59"/>
    <w:rsid w:val="00C75A9A"/>
    <w:rsid w:val="00C75CE9"/>
    <w:rsid w:val="00C80320"/>
    <w:rsid w:val="00CA4C12"/>
    <w:rsid w:val="00CB671A"/>
    <w:rsid w:val="00CB6C5E"/>
    <w:rsid w:val="00D47158"/>
    <w:rsid w:val="00E91694"/>
    <w:rsid w:val="00EA37A8"/>
    <w:rsid w:val="00F206B9"/>
    <w:rsid w:val="00F23AF4"/>
    <w:rsid w:val="00F7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E72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rsid w:val="00837E72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837E72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837E72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837E72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837E72"/>
  </w:style>
  <w:style w:type="character" w:customStyle="1" w:styleId="Bullets">
    <w:name w:val="Bullets"/>
    <w:rsid w:val="00837E72"/>
    <w:rPr>
      <w:rFonts w:ascii="OpenSymbol" w:eastAsia="OpenSymbol" w:hAnsi="OpenSymbol" w:cs="OpenSymbol"/>
    </w:rPr>
  </w:style>
  <w:style w:type="character" w:styleId="Numeroriga">
    <w:name w:val="line number"/>
    <w:rsid w:val="00837E72"/>
  </w:style>
  <w:style w:type="character" w:styleId="Collegamentoipertestuale">
    <w:name w:val="Hyperlink"/>
    <w:rsid w:val="00837E72"/>
    <w:rPr>
      <w:color w:val="000080"/>
      <w:u w:val="single"/>
    </w:rPr>
  </w:style>
  <w:style w:type="character" w:customStyle="1" w:styleId="ECVInternetLink">
    <w:name w:val="_ECV_InternetLink"/>
    <w:rsid w:val="00837E72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837E72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837E72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837E72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837E72"/>
    <w:pPr>
      <w:spacing w:line="100" w:lineRule="atLeast"/>
    </w:pPr>
  </w:style>
  <w:style w:type="paragraph" w:styleId="Elenco">
    <w:name w:val="List"/>
    <w:basedOn w:val="Corpodeltesto"/>
    <w:rsid w:val="00837E72"/>
  </w:style>
  <w:style w:type="paragraph" w:styleId="Didascalia">
    <w:name w:val="caption"/>
    <w:basedOn w:val="Normale"/>
    <w:qFormat/>
    <w:rsid w:val="00837E7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837E72"/>
    <w:pPr>
      <w:suppressLineNumbers/>
    </w:pPr>
  </w:style>
  <w:style w:type="paragraph" w:customStyle="1" w:styleId="TableContents">
    <w:name w:val="Table Contents"/>
    <w:basedOn w:val="Normale"/>
    <w:rsid w:val="00837E72"/>
    <w:pPr>
      <w:suppressLineNumbers/>
    </w:pPr>
  </w:style>
  <w:style w:type="paragraph" w:customStyle="1" w:styleId="TableHeading">
    <w:name w:val="Table Heading"/>
    <w:basedOn w:val="TableContents"/>
    <w:rsid w:val="00837E72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837E72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837E72"/>
    <w:rPr>
      <w:color w:val="404040"/>
      <w:sz w:val="20"/>
    </w:rPr>
  </w:style>
  <w:style w:type="paragraph" w:customStyle="1" w:styleId="ECVRightColumn">
    <w:name w:val="_ECV_RightColumn"/>
    <w:basedOn w:val="TableContents"/>
    <w:rsid w:val="00837E72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837E72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37E72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837E72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837E72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837E72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837E72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837E72"/>
  </w:style>
  <w:style w:type="paragraph" w:customStyle="1" w:styleId="Table">
    <w:name w:val="Table"/>
    <w:basedOn w:val="Didascalia"/>
    <w:rsid w:val="00837E72"/>
  </w:style>
  <w:style w:type="paragraph" w:customStyle="1" w:styleId="ECVSubSectionHeading">
    <w:name w:val="_ECV_SubSectionHeading"/>
    <w:basedOn w:val="ECVRightColumn"/>
    <w:rsid w:val="00837E72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37E72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837E72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837E72"/>
    <w:pPr>
      <w:spacing w:before="0"/>
    </w:pPr>
  </w:style>
  <w:style w:type="paragraph" w:customStyle="1" w:styleId="ECVHeadingBullet">
    <w:name w:val="_ECV_HeadingBullet"/>
    <w:basedOn w:val="ECVLeftHeading"/>
    <w:rsid w:val="00837E72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rsid w:val="00837E72"/>
    <w:pPr>
      <w:spacing w:before="0" w:line="100" w:lineRule="atLeast"/>
    </w:pPr>
  </w:style>
  <w:style w:type="paragraph" w:customStyle="1" w:styleId="CVMajor">
    <w:name w:val="CV Major"/>
    <w:basedOn w:val="Normale"/>
    <w:rsid w:val="00837E72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837E72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837E72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837E72"/>
    <w:rPr>
      <w:color w:val="17ACE6"/>
    </w:rPr>
  </w:style>
  <w:style w:type="paragraph" w:styleId="Intestazione">
    <w:name w:val="header"/>
    <w:basedOn w:val="Normale"/>
    <w:rsid w:val="00837E72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837E72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837E72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837E72"/>
  </w:style>
  <w:style w:type="paragraph" w:customStyle="1" w:styleId="ECVLeftDetails">
    <w:name w:val="_ECV_LeftDetails"/>
    <w:basedOn w:val="ECVLeftHeading"/>
    <w:rsid w:val="00837E72"/>
    <w:pPr>
      <w:spacing w:before="23"/>
    </w:pPr>
    <w:rPr>
      <w:caps w:val="0"/>
    </w:rPr>
  </w:style>
  <w:style w:type="paragraph" w:styleId="Pidipagina">
    <w:name w:val="footer"/>
    <w:basedOn w:val="Normale"/>
    <w:rsid w:val="00837E72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837E72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37E72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37E7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837E7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837E72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837E72"/>
    <w:rPr>
      <w:u w:val="single"/>
    </w:rPr>
  </w:style>
  <w:style w:type="paragraph" w:customStyle="1" w:styleId="ECVText">
    <w:name w:val="_ECV_Text"/>
    <w:basedOn w:val="Corpodeltesto"/>
    <w:rsid w:val="00837E72"/>
  </w:style>
  <w:style w:type="paragraph" w:customStyle="1" w:styleId="ECVBusinessSector">
    <w:name w:val="_ECV_BusinessSector"/>
    <w:basedOn w:val="ECVOrganisationDetails"/>
    <w:rsid w:val="00837E72"/>
    <w:pPr>
      <w:spacing w:before="113" w:after="0"/>
    </w:pPr>
  </w:style>
  <w:style w:type="paragraph" w:customStyle="1" w:styleId="ECVLanguageName">
    <w:name w:val="_ECV_LanguageName"/>
    <w:basedOn w:val="ECVLanguageCertificate"/>
    <w:rsid w:val="00837E72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37E72"/>
    <w:pPr>
      <w:spacing w:before="57"/>
    </w:pPr>
  </w:style>
  <w:style w:type="paragraph" w:customStyle="1" w:styleId="ECVOccupationalFieldHeading">
    <w:name w:val="_ECV_OccupationalFieldHeading"/>
    <w:basedOn w:val="ECVLeftHeading"/>
    <w:rsid w:val="00837E72"/>
    <w:pPr>
      <w:spacing w:before="57"/>
    </w:pPr>
  </w:style>
  <w:style w:type="paragraph" w:customStyle="1" w:styleId="ECVGenderRow">
    <w:name w:val="_ECV_GenderRow"/>
    <w:basedOn w:val="Normale"/>
    <w:rsid w:val="00837E72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837E72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837E72"/>
  </w:style>
  <w:style w:type="paragraph" w:customStyle="1" w:styleId="ECVBusinessSectorRow">
    <w:name w:val="_ECV_BusinessSectorRow"/>
    <w:basedOn w:val="Normale"/>
    <w:rsid w:val="00837E72"/>
  </w:style>
  <w:style w:type="paragraph" w:customStyle="1" w:styleId="ECVBlueBox">
    <w:name w:val="_ECV_BlueBox"/>
    <w:basedOn w:val="ECVNarrowSpacing"/>
    <w:rsid w:val="00837E72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837E72"/>
  </w:style>
  <w:style w:type="paragraph" w:customStyle="1" w:styleId="ESPText">
    <w:name w:val="_ESP_Text"/>
    <w:basedOn w:val="ECVText"/>
    <w:rsid w:val="00837E72"/>
  </w:style>
  <w:style w:type="paragraph" w:customStyle="1" w:styleId="ESPHeading">
    <w:name w:val="_ESP_Heading"/>
    <w:basedOn w:val="ESPText"/>
    <w:rsid w:val="00837E72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837E72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837E72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837E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694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69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Aaoeeu">
    <w:name w:val="Aaoeeu"/>
    <w:rsid w:val="00E91694"/>
    <w:pPr>
      <w:widowControl w:val="0"/>
    </w:pPr>
    <w:rPr>
      <w:lang w:val="en-US" w:eastAsia="pl-PL"/>
    </w:rPr>
  </w:style>
  <w:style w:type="paragraph" w:customStyle="1" w:styleId="OiaeaeiYiio2">
    <w:name w:val="O?ia eaeiYiio 2"/>
    <w:basedOn w:val="Aaoeeu"/>
    <w:rsid w:val="00E91694"/>
    <w:pPr>
      <w:jc w:val="right"/>
    </w:pPr>
    <w:rPr>
      <w:i/>
      <w:sz w:val="16"/>
    </w:rPr>
  </w:style>
  <w:style w:type="paragraph" w:customStyle="1" w:styleId="CVMedium">
    <w:name w:val="CV Medium"/>
    <w:basedOn w:val="Normale"/>
    <w:rsid w:val="00D47158"/>
    <w:pPr>
      <w:widowControl/>
      <w:ind w:left="113" w:right="113"/>
    </w:pPr>
    <w:rPr>
      <w:rFonts w:ascii="Arial Narrow" w:eastAsia="Times New Roman" w:hAnsi="Arial Narrow" w:cs="Times New Roman"/>
      <w:b/>
      <w:color w:val="auto"/>
      <w:spacing w:val="0"/>
      <w:kern w:val="0"/>
      <w:sz w:val="22"/>
      <w:szCs w:val="20"/>
      <w:lang w:val="it-IT" w:eastAsia="ar-SA"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43BE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43BE4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.com/profile/174859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Chiara</dc:creator>
  <cp:keywords>Europass, CV, Cedefop</cp:keywords>
  <dc:description>Europass CV</dc:description>
  <cp:lastModifiedBy>Chiara</cp:lastModifiedBy>
  <cp:revision>2</cp:revision>
  <cp:lastPrinted>1601-01-01T00:00:00Z</cp:lastPrinted>
  <dcterms:created xsi:type="dcterms:W3CDTF">2013-05-24T19:54:00Z</dcterms:created>
  <dcterms:modified xsi:type="dcterms:W3CDTF">2013-05-24T19:54:00Z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