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C694" w14:textId="77777777" w:rsidR="006C56A7" w:rsidRDefault="00474A57">
      <w:pPr>
        <w:pStyle w:val="Heading1"/>
        <w:spacing w:before="41"/>
        <w:ind w:left="3267" w:right="4794"/>
        <w:jc w:val="center"/>
      </w:pPr>
      <w:r>
        <w:rPr>
          <w:u w:val="single"/>
        </w:rPr>
        <w:t>RESUME</w:t>
      </w:r>
    </w:p>
    <w:p w14:paraId="3C4E07E3" w14:textId="77777777" w:rsidR="006C56A7" w:rsidRDefault="006C56A7">
      <w:pPr>
        <w:pStyle w:val="BodyText"/>
        <w:rPr>
          <w:b/>
          <w:sz w:val="20"/>
        </w:rPr>
      </w:pPr>
    </w:p>
    <w:p w14:paraId="18916D81" w14:textId="77777777" w:rsidR="006C56A7" w:rsidRDefault="006C56A7">
      <w:pPr>
        <w:pStyle w:val="BodyText"/>
        <w:rPr>
          <w:b/>
          <w:sz w:val="20"/>
        </w:rPr>
      </w:pPr>
    </w:p>
    <w:p w14:paraId="1E229FC5" w14:textId="77777777" w:rsidR="006C56A7" w:rsidRDefault="006C56A7">
      <w:pPr>
        <w:pStyle w:val="BodyText"/>
        <w:rPr>
          <w:b/>
          <w:sz w:val="20"/>
        </w:rPr>
      </w:pPr>
    </w:p>
    <w:p w14:paraId="3157FAFF" w14:textId="77777777" w:rsidR="006C56A7" w:rsidRDefault="006C56A7">
      <w:pPr>
        <w:pStyle w:val="BodyText"/>
        <w:spacing w:before="1"/>
        <w:rPr>
          <w:b/>
          <w:sz w:val="24"/>
        </w:rPr>
      </w:pPr>
    </w:p>
    <w:p w14:paraId="1744C57B" w14:textId="61045642" w:rsidR="006C56A7" w:rsidRDefault="00474A57">
      <w:pPr>
        <w:pStyle w:val="BodyText"/>
        <w:spacing w:before="55"/>
        <w:ind w:left="100"/>
      </w:pPr>
      <w:r>
        <w:t>Chetankumar S. Funde</w:t>
      </w:r>
    </w:p>
    <w:p w14:paraId="4458C60B" w14:textId="4ECEFEC0" w:rsidR="006C56A7" w:rsidRDefault="00474A57">
      <w:pPr>
        <w:pStyle w:val="BodyText"/>
        <w:spacing w:before="182"/>
        <w:ind w:left="100"/>
      </w:pPr>
      <w:r>
        <w:t>Mobile:</w:t>
      </w:r>
      <w:r>
        <w:rPr>
          <w:spacing w:val="-6"/>
        </w:rPr>
        <w:t xml:space="preserve"> </w:t>
      </w:r>
      <w:r>
        <w:t>+91 8793546264</w:t>
      </w:r>
    </w:p>
    <w:p w14:paraId="1CB25CFB" w14:textId="251029A7" w:rsidR="006C56A7" w:rsidRDefault="00474A57">
      <w:pPr>
        <w:pStyle w:val="BodyText"/>
        <w:spacing w:before="181"/>
        <w:ind w:left="100"/>
      </w:pPr>
      <w:r>
        <w:t>E-Mail:</w:t>
      </w:r>
      <w:r>
        <w:rPr>
          <w:spacing w:val="-2"/>
        </w:rPr>
        <w:t xml:space="preserve"> </w:t>
      </w:r>
      <w:hyperlink r:id="rId5" w:history="1">
        <w:r w:rsidRPr="00EB3460">
          <w:rPr>
            <w:rStyle w:val="Hyperlink"/>
          </w:rPr>
          <w:t>chetanfunde18@gmail.com</w:t>
        </w:r>
      </w:hyperlink>
    </w:p>
    <w:p w14:paraId="01A5B984" w14:textId="77777777" w:rsidR="006C56A7" w:rsidRDefault="006C56A7">
      <w:pPr>
        <w:pStyle w:val="BodyText"/>
        <w:spacing w:before="4"/>
        <w:rPr>
          <w:sz w:val="10"/>
        </w:rPr>
      </w:pPr>
    </w:p>
    <w:p w14:paraId="4DCAB67F" w14:textId="77777777" w:rsidR="006C56A7" w:rsidRDefault="00474A57">
      <w:pPr>
        <w:pStyle w:val="Heading1"/>
        <w:spacing w:before="56"/>
        <w:ind w:left="3210" w:right="4944"/>
        <w:jc w:val="center"/>
      </w:pPr>
      <w:r>
        <w:rPr>
          <w:u w:val="single"/>
        </w:rPr>
        <w:t>Objective</w:t>
      </w:r>
    </w:p>
    <w:p w14:paraId="74C81328" w14:textId="77777777" w:rsidR="006C56A7" w:rsidRDefault="006C56A7">
      <w:pPr>
        <w:pStyle w:val="BodyText"/>
        <w:spacing w:before="4"/>
        <w:rPr>
          <w:b/>
          <w:sz w:val="10"/>
        </w:rPr>
      </w:pPr>
    </w:p>
    <w:p w14:paraId="3A93D5D9" w14:textId="3E42B1DE" w:rsidR="006C56A7" w:rsidRDefault="00474A57">
      <w:pPr>
        <w:pStyle w:val="BodyText"/>
        <w:tabs>
          <w:tab w:val="left" w:pos="7625"/>
        </w:tabs>
        <w:spacing w:before="56" w:line="400" w:lineRule="auto"/>
        <w:ind w:left="1351" w:right="1484" w:hanging="1251"/>
      </w:pPr>
      <w:r>
        <w:t>-</w:t>
      </w:r>
      <w:r>
        <w:rPr>
          <w:u w:val="dotted"/>
        </w:rPr>
        <w:tab/>
      </w:r>
      <w:r>
        <w:rPr>
          <w:u w:val="dotted"/>
        </w:rPr>
        <w:tab/>
      </w:r>
      <w:r>
        <w:rPr>
          <w:spacing w:val="-4"/>
        </w:rPr>
        <w:t>-</w:t>
      </w:r>
      <w:r>
        <w:rPr>
          <w:spacing w:val="-47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build bright future with knowledge.</w:t>
      </w:r>
    </w:p>
    <w:p w14:paraId="547FCA76" w14:textId="77777777" w:rsidR="006C56A7" w:rsidRDefault="00474A57">
      <w:pPr>
        <w:pStyle w:val="BodyText"/>
        <w:tabs>
          <w:tab w:val="left" w:pos="7803"/>
        </w:tabs>
        <w:spacing w:before="3"/>
        <w:ind w:left="100"/>
      </w:pPr>
      <w:r>
        <w:t>-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4586E889" w14:textId="77777777" w:rsidR="006C56A7" w:rsidRDefault="006C56A7">
      <w:pPr>
        <w:pStyle w:val="BodyText"/>
        <w:spacing w:before="4"/>
        <w:rPr>
          <w:sz w:val="10"/>
        </w:rPr>
      </w:pPr>
    </w:p>
    <w:p w14:paraId="6393972D" w14:textId="6BD750C6" w:rsidR="006C56A7" w:rsidRDefault="00474A57">
      <w:pPr>
        <w:pStyle w:val="Heading1"/>
        <w:rPr>
          <w:b w:val="0"/>
        </w:rPr>
      </w:pPr>
      <w:r>
        <w:rPr>
          <w:u w:val="single"/>
        </w:rPr>
        <w:t>Profile</w:t>
      </w:r>
      <w:r>
        <w:rPr>
          <w:b w:val="0"/>
        </w:rPr>
        <w:t>:</w:t>
      </w:r>
    </w:p>
    <w:p w14:paraId="301B7729" w14:textId="77777777" w:rsidR="006C56A7" w:rsidRDefault="006C56A7">
      <w:pPr>
        <w:pStyle w:val="BodyText"/>
        <w:spacing w:before="4"/>
        <w:rPr>
          <w:sz w:val="10"/>
        </w:rPr>
      </w:pPr>
    </w:p>
    <w:p w14:paraId="28B72342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spacing w:before="56"/>
        <w:ind w:left="260" w:hanging="161"/>
      </w:pPr>
      <w:r>
        <w:t>A</w:t>
      </w:r>
      <w:r>
        <w:rPr>
          <w:spacing w:val="-5"/>
        </w:rPr>
        <w:t xml:space="preserve"> </w:t>
      </w:r>
      <w:r>
        <w:t>competent professional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nearly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Translation</w:t>
      </w:r>
      <w:r>
        <w:rPr>
          <w:spacing w:val="-2"/>
        </w:rPr>
        <w:t xml:space="preserve"> </w:t>
      </w:r>
      <w:r>
        <w:t>projects.</w:t>
      </w:r>
    </w:p>
    <w:p w14:paraId="4F623F71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spacing w:before="0" w:line="267" w:lineRule="exact"/>
        <w:ind w:left="260" w:hanging="161"/>
      </w:pPr>
      <w:r>
        <w:t>Hands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services.</w:t>
      </w:r>
    </w:p>
    <w:p w14:paraId="2F4B394F" w14:textId="77777777" w:rsidR="00474A57" w:rsidRDefault="00474A57" w:rsidP="00474A57">
      <w:pPr>
        <w:pStyle w:val="ListParagraph"/>
        <w:numPr>
          <w:ilvl w:val="0"/>
          <w:numId w:val="2"/>
        </w:numPr>
        <w:tabs>
          <w:tab w:val="left" w:pos="261"/>
        </w:tabs>
        <w:spacing w:before="181" w:line="403" w:lineRule="auto"/>
        <w:ind w:right="782" w:firstLine="0"/>
      </w:pPr>
      <w:r>
        <w:t>Extremely</w:t>
      </w:r>
      <w:r>
        <w:rPr>
          <w:spacing w:val="-2"/>
        </w:rPr>
        <w:t xml:space="preserve"> </w:t>
      </w:r>
      <w:r>
        <w:t>knowledgeable</w:t>
      </w:r>
      <w:r>
        <w:rPr>
          <w:spacing w:val="-2"/>
        </w:rPr>
        <w:t xml:space="preserve"> </w:t>
      </w:r>
      <w:r>
        <w:t>translator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command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English,</w:t>
      </w:r>
      <w:r>
        <w:rPr>
          <w:spacing w:val="-3"/>
        </w:rPr>
        <w:t xml:space="preserve"> </w:t>
      </w:r>
      <w:r>
        <w:t>Marathi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Hindi</w:t>
      </w:r>
      <w:r>
        <w:rPr>
          <w:spacing w:val="-47"/>
        </w:rPr>
        <w:t xml:space="preserve"> </w:t>
      </w:r>
      <w:r>
        <w:t>(read/write/speak)</w:t>
      </w:r>
      <w:r>
        <w:t>.</w:t>
      </w:r>
    </w:p>
    <w:p w14:paraId="61961680" w14:textId="4E1F1F29" w:rsidR="00474A57" w:rsidRDefault="00474A57" w:rsidP="00474A57">
      <w:pPr>
        <w:pStyle w:val="ListParagraph"/>
        <w:numPr>
          <w:ilvl w:val="0"/>
          <w:numId w:val="2"/>
        </w:numPr>
        <w:tabs>
          <w:tab w:val="left" w:pos="261"/>
        </w:tabs>
        <w:spacing w:before="181" w:line="403" w:lineRule="auto"/>
        <w:ind w:right="782" w:firstLine="0"/>
      </w:pPr>
      <w:r>
        <w:t>Able</w:t>
      </w:r>
      <w:r w:rsidRPr="00474A57">
        <w:rPr>
          <w:spacing w:val="-2"/>
        </w:rPr>
        <w:t xml:space="preserve"> </w:t>
      </w:r>
      <w:r>
        <w:t>to</w:t>
      </w:r>
      <w:r w:rsidRPr="00474A57">
        <w:rPr>
          <w:spacing w:val="-2"/>
        </w:rPr>
        <w:t xml:space="preserve"> </w:t>
      </w:r>
      <w:r>
        <w:t>adhere</w:t>
      </w:r>
      <w:r w:rsidRPr="00474A57">
        <w:rPr>
          <w:spacing w:val="-2"/>
        </w:rPr>
        <w:t xml:space="preserve"> </w:t>
      </w:r>
      <w:r>
        <w:t>to</w:t>
      </w:r>
      <w:r w:rsidRPr="00474A57">
        <w:rPr>
          <w:spacing w:val="-2"/>
        </w:rPr>
        <w:t xml:space="preserve"> </w:t>
      </w:r>
      <w:r>
        <w:t>interpretation</w:t>
      </w:r>
      <w:r w:rsidRPr="00474A57">
        <w:rPr>
          <w:spacing w:val="-2"/>
        </w:rPr>
        <w:t xml:space="preserve"> </w:t>
      </w:r>
      <w:r>
        <w:t>standards</w:t>
      </w:r>
      <w:r w:rsidRPr="00474A57">
        <w:rPr>
          <w:spacing w:val="-4"/>
        </w:rPr>
        <w:t xml:space="preserve"> </w:t>
      </w:r>
      <w:r>
        <w:t>and</w:t>
      </w:r>
      <w:r w:rsidRPr="00474A57">
        <w:rPr>
          <w:spacing w:val="-3"/>
        </w:rPr>
        <w:t xml:space="preserve"> </w:t>
      </w:r>
      <w:r>
        <w:t>conforming to</w:t>
      </w:r>
      <w:r w:rsidRPr="00474A57">
        <w:rPr>
          <w:spacing w:val="-3"/>
        </w:rPr>
        <w:t xml:space="preserve"> </w:t>
      </w:r>
      <w:r>
        <w:t>code</w:t>
      </w:r>
      <w:r w:rsidRPr="00474A57">
        <w:rPr>
          <w:spacing w:val="-2"/>
        </w:rPr>
        <w:t xml:space="preserve"> </w:t>
      </w:r>
      <w:r>
        <w:t>of</w:t>
      </w:r>
      <w:r w:rsidRPr="00474A57">
        <w:rPr>
          <w:spacing w:val="-4"/>
        </w:rPr>
        <w:t xml:space="preserve"> </w:t>
      </w:r>
      <w:r>
        <w:t>ethics</w:t>
      </w:r>
      <w:r>
        <w:t>.</w:t>
      </w:r>
    </w:p>
    <w:p w14:paraId="6CD69E00" w14:textId="21DF59B7" w:rsidR="00474A57" w:rsidRDefault="00474A57" w:rsidP="00474A57">
      <w:pPr>
        <w:pStyle w:val="ListParagraph"/>
        <w:numPr>
          <w:ilvl w:val="0"/>
          <w:numId w:val="2"/>
        </w:numPr>
        <w:tabs>
          <w:tab w:val="left" w:pos="261"/>
        </w:tabs>
        <w:spacing w:before="0" w:line="403" w:lineRule="auto"/>
        <w:ind w:right="423" w:firstLine="0"/>
      </w:pPr>
      <w:r>
        <w:t>Well</w:t>
      </w:r>
      <w:r>
        <w:rPr>
          <w:spacing w:val="-4"/>
        </w:rPr>
        <w:t xml:space="preserve"> </w:t>
      </w:r>
      <w:r>
        <w:t>versed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system-wide</w:t>
      </w:r>
      <w:r>
        <w:rPr>
          <w:spacing w:val="2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language</w:t>
      </w:r>
      <w:r>
        <w:rPr>
          <w:spacing w:val="2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</w:t>
      </w:r>
      <w:r>
        <w:rPr>
          <w:spacing w:val="-46"/>
        </w:rPr>
        <w:t xml:space="preserve"> </w:t>
      </w:r>
      <w:r>
        <w:t>Communication</w:t>
      </w:r>
    </w:p>
    <w:p w14:paraId="16FB3D45" w14:textId="77777777" w:rsidR="006C56A7" w:rsidRDefault="006C56A7">
      <w:pPr>
        <w:pStyle w:val="BodyText"/>
        <w:spacing w:before="8"/>
        <w:rPr>
          <w:sz w:val="29"/>
        </w:rPr>
      </w:pPr>
    </w:p>
    <w:p w14:paraId="3F6A48E6" w14:textId="77777777" w:rsidR="006C56A7" w:rsidRDefault="00474A57">
      <w:pPr>
        <w:pStyle w:val="Heading1"/>
        <w:spacing w:before="1"/>
      </w:pPr>
      <w:r>
        <w:rPr>
          <w:u w:val="single"/>
        </w:rPr>
        <w:t>IT</w:t>
      </w:r>
      <w:r>
        <w:rPr>
          <w:spacing w:val="-1"/>
          <w:u w:val="single"/>
        </w:rPr>
        <w:t xml:space="preserve"> </w:t>
      </w:r>
      <w:r>
        <w:rPr>
          <w:u w:val="single"/>
        </w:rPr>
        <w:t>SKILLS:</w:t>
      </w:r>
    </w:p>
    <w:p w14:paraId="6B7B684F" w14:textId="77777777" w:rsidR="006C56A7" w:rsidRDefault="006C56A7">
      <w:pPr>
        <w:pStyle w:val="BodyText"/>
        <w:spacing w:before="4"/>
        <w:rPr>
          <w:b/>
          <w:sz w:val="10"/>
        </w:rPr>
      </w:pPr>
    </w:p>
    <w:p w14:paraId="785D86D9" w14:textId="77777777" w:rsidR="006C56A7" w:rsidRDefault="00474A57">
      <w:pPr>
        <w:pStyle w:val="ListParagraph"/>
        <w:numPr>
          <w:ilvl w:val="0"/>
          <w:numId w:val="1"/>
        </w:numPr>
        <w:tabs>
          <w:tab w:val="left" w:pos="286"/>
        </w:tabs>
        <w:spacing w:before="55"/>
        <w:ind w:hanging="186"/>
      </w:pPr>
      <w:r>
        <w:t>Proficient in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Excel.</w:t>
      </w:r>
    </w:p>
    <w:p w14:paraId="370B1F41" w14:textId="77777777" w:rsidR="006C56A7" w:rsidRDefault="00474A57">
      <w:pPr>
        <w:pStyle w:val="Heading1"/>
        <w:spacing w:before="182"/>
        <w:rPr>
          <w:b w:val="0"/>
        </w:rPr>
      </w:pPr>
      <w:r>
        <w:rPr>
          <w:u w:val="single"/>
        </w:rPr>
        <w:t>Strengths</w:t>
      </w:r>
      <w:r>
        <w:rPr>
          <w:b w:val="0"/>
        </w:rPr>
        <w:t>:</w:t>
      </w:r>
    </w:p>
    <w:p w14:paraId="40BAD429" w14:textId="77777777" w:rsidR="006C56A7" w:rsidRDefault="006C56A7">
      <w:pPr>
        <w:pStyle w:val="BodyText"/>
        <w:spacing w:before="3"/>
        <w:rPr>
          <w:sz w:val="10"/>
        </w:rPr>
      </w:pPr>
    </w:p>
    <w:p w14:paraId="5A69F0AD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spacing w:before="56"/>
        <w:ind w:left="260" w:hanging="161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‘Between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lines’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language</w:t>
      </w:r>
    </w:p>
    <w:p w14:paraId="2D42F723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ind w:left="260" w:hanging="161"/>
      </w:pP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target deadlines</w:t>
      </w:r>
    </w:p>
    <w:p w14:paraId="7D0FCED4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ind w:left="260" w:hanging="161"/>
      </w:pPr>
      <w:r>
        <w:t>Command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financial,</w:t>
      </w:r>
      <w:r>
        <w:rPr>
          <w:spacing w:val="-2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language.</w:t>
      </w:r>
    </w:p>
    <w:p w14:paraId="627EA867" w14:textId="77777777" w:rsidR="006C56A7" w:rsidRDefault="00474A57">
      <w:pPr>
        <w:pStyle w:val="Heading1"/>
        <w:spacing w:before="181"/>
      </w:pPr>
      <w:r>
        <w:rPr>
          <w:u w:val="single"/>
        </w:rPr>
        <w:t>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Experience:</w:t>
      </w:r>
    </w:p>
    <w:p w14:paraId="300F6E55" w14:textId="77777777" w:rsidR="006C56A7" w:rsidRDefault="006C56A7">
      <w:pPr>
        <w:pStyle w:val="BodyText"/>
        <w:spacing w:before="4"/>
        <w:rPr>
          <w:b/>
          <w:sz w:val="10"/>
        </w:rPr>
      </w:pPr>
    </w:p>
    <w:p w14:paraId="5B087078" w14:textId="1DB9C336" w:rsidR="006C56A7" w:rsidRDefault="00474A57">
      <w:pPr>
        <w:spacing w:before="55"/>
        <w:ind w:left="100"/>
        <w:rPr>
          <w:b/>
        </w:rPr>
      </w:pPr>
      <w:r>
        <w:rPr>
          <w:b/>
        </w:rPr>
        <w:t>Subtitling</w:t>
      </w:r>
      <w:r>
        <w:rPr>
          <w:b/>
          <w:spacing w:val="-4"/>
        </w:rPr>
        <w:t xml:space="preserve"> </w:t>
      </w:r>
      <w:r>
        <w:rPr>
          <w:b/>
        </w:rPr>
        <w:t>expert,</w:t>
      </w:r>
      <w:r>
        <w:rPr>
          <w:b/>
          <w:spacing w:val="-5"/>
        </w:rPr>
        <w:t xml:space="preserve"> </w:t>
      </w:r>
      <w:r>
        <w:rPr>
          <w:b/>
        </w:rPr>
        <w:t>Tran scripter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Translator</w:t>
      </w:r>
      <w:r>
        <w:rPr>
          <w:b/>
          <w:spacing w:val="-2"/>
        </w:rPr>
        <w:t xml:space="preserve"> </w:t>
      </w:r>
      <w:r>
        <w:rPr>
          <w:b/>
        </w:rPr>
        <w:t>since</w:t>
      </w:r>
      <w:r>
        <w:rPr>
          <w:b/>
          <w:spacing w:val="-4"/>
        </w:rPr>
        <w:t xml:space="preserve"> </w:t>
      </w:r>
      <w:r>
        <w:rPr>
          <w:b/>
        </w:rPr>
        <w:t>July</w:t>
      </w:r>
      <w:r>
        <w:rPr>
          <w:b/>
          <w:spacing w:val="-6"/>
        </w:rPr>
        <w:t xml:space="preserve"> </w:t>
      </w:r>
      <w:r>
        <w:rPr>
          <w:b/>
        </w:rPr>
        <w:t>2018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Present</w:t>
      </w:r>
    </w:p>
    <w:p w14:paraId="6DCF9145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ind w:left="260" w:hanging="161"/>
      </w:pPr>
      <w:r>
        <w:t>Educational</w:t>
      </w:r>
      <w:r>
        <w:rPr>
          <w:spacing w:val="-3"/>
        </w:rPr>
        <w:t xml:space="preserve"> </w:t>
      </w:r>
      <w:r>
        <w:t>books,</w:t>
      </w:r>
      <w:r>
        <w:rPr>
          <w:spacing w:val="-2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Examinations,</w:t>
      </w:r>
      <w:r>
        <w:rPr>
          <w:spacing w:val="-2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Manuals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Marathi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pair</w:t>
      </w:r>
    </w:p>
    <w:p w14:paraId="4F04F090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ind w:left="260" w:hanging="161"/>
      </w:pPr>
      <w:r>
        <w:t>Subtitling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Marathi</w:t>
      </w:r>
      <w:r>
        <w:rPr>
          <w:spacing w:val="-4"/>
        </w:rPr>
        <w:t xml:space="preserve"> </w:t>
      </w:r>
      <w:r>
        <w:t>Movies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pair</w:t>
      </w:r>
    </w:p>
    <w:p w14:paraId="0B8D9EC1" w14:textId="77777777" w:rsidR="006C56A7" w:rsidRDefault="006C56A7">
      <w:pPr>
        <w:sectPr w:rsidR="006C56A7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53100ECE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spacing w:before="41"/>
        <w:ind w:left="260" w:hanging="161"/>
      </w:pPr>
      <w:r>
        <w:lastRenderedPageBreak/>
        <w:t>Verify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translating.</w:t>
      </w:r>
    </w:p>
    <w:p w14:paraId="2A14D39F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spacing w:before="181"/>
        <w:ind w:left="260" w:hanging="161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isn’t</w:t>
      </w:r>
      <w:r>
        <w:rPr>
          <w:spacing w:val="-3"/>
        </w:rPr>
        <w:t xml:space="preserve"> </w:t>
      </w:r>
      <w:r>
        <w:t>altered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translation</w:t>
      </w:r>
    </w:p>
    <w:p w14:paraId="7C074BFB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ind w:left="260" w:hanging="161"/>
      </w:pPr>
      <w:r>
        <w:t>Subtitling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Serial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Marathi</w:t>
      </w:r>
      <w:r>
        <w:rPr>
          <w:spacing w:val="-5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pair</w:t>
      </w:r>
    </w:p>
    <w:p w14:paraId="3EFAD87D" w14:textId="77777777" w:rsidR="006C56A7" w:rsidRDefault="00474A57">
      <w:pPr>
        <w:pStyle w:val="ListParagraph"/>
        <w:numPr>
          <w:ilvl w:val="0"/>
          <w:numId w:val="2"/>
        </w:numPr>
        <w:tabs>
          <w:tab w:val="left" w:pos="261"/>
        </w:tabs>
        <w:ind w:left="260" w:hanging="161"/>
      </w:pPr>
      <w:r>
        <w:t>Proofread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changes</w:t>
      </w:r>
    </w:p>
    <w:p w14:paraId="38501A70" w14:textId="77777777" w:rsidR="006C56A7" w:rsidRDefault="00474A57">
      <w:pPr>
        <w:pStyle w:val="BodyText"/>
        <w:tabs>
          <w:tab w:val="left" w:pos="7291"/>
        </w:tabs>
        <w:spacing w:before="181"/>
        <w:ind w:left="100"/>
      </w:pPr>
      <w:r>
        <w:t>-</w:t>
      </w:r>
      <w:r>
        <w:rPr>
          <w:u w:val="dotted"/>
        </w:rPr>
        <w:tab/>
      </w:r>
      <w:r>
        <w:t>-</w:t>
      </w:r>
    </w:p>
    <w:sectPr w:rsidR="006C56A7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332"/>
    <w:multiLevelType w:val="hybridMultilevel"/>
    <w:tmpl w:val="36303276"/>
    <w:lvl w:ilvl="0" w:tplc="4C606F28">
      <w:numFmt w:val="bullet"/>
      <w:lvlText w:val="●"/>
      <w:lvlJc w:val="left"/>
      <w:pPr>
        <w:ind w:left="285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61CC5F4">
      <w:numFmt w:val="bullet"/>
      <w:lvlText w:val="•"/>
      <w:lvlJc w:val="left"/>
      <w:pPr>
        <w:ind w:left="1170" w:hanging="185"/>
      </w:pPr>
      <w:rPr>
        <w:rFonts w:hint="default"/>
        <w:lang w:val="en-US" w:eastAsia="en-US" w:bidi="ar-SA"/>
      </w:rPr>
    </w:lvl>
    <w:lvl w:ilvl="2" w:tplc="D32E47EC">
      <w:numFmt w:val="bullet"/>
      <w:lvlText w:val="•"/>
      <w:lvlJc w:val="left"/>
      <w:pPr>
        <w:ind w:left="2060" w:hanging="185"/>
      </w:pPr>
      <w:rPr>
        <w:rFonts w:hint="default"/>
        <w:lang w:val="en-US" w:eastAsia="en-US" w:bidi="ar-SA"/>
      </w:rPr>
    </w:lvl>
    <w:lvl w:ilvl="3" w:tplc="AB2AD6D6">
      <w:numFmt w:val="bullet"/>
      <w:lvlText w:val="•"/>
      <w:lvlJc w:val="left"/>
      <w:pPr>
        <w:ind w:left="2950" w:hanging="185"/>
      </w:pPr>
      <w:rPr>
        <w:rFonts w:hint="default"/>
        <w:lang w:val="en-US" w:eastAsia="en-US" w:bidi="ar-SA"/>
      </w:rPr>
    </w:lvl>
    <w:lvl w:ilvl="4" w:tplc="68A879BC">
      <w:numFmt w:val="bullet"/>
      <w:lvlText w:val="•"/>
      <w:lvlJc w:val="left"/>
      <w:pPr>
        <w:ind w:left="3840" w:hanging="185"/>
      </w:pPr>
      <w:rPr>
        <w:rFonts w:hint="default"/>
        <w:lang w:val="en-US" w:eastAsia="en-US" w:bidi="ar-SA"/>
      </w:rPr>
    </w:lvl>
    <w:lvl w:ilvl="5" w:tplc="AA5C0ED4">
      <w:numFmt w:val="bullet"/>
      <w:lvlText w:val="•"/>
      <w:lvlJc w:val="left"/>
      <w:pPr>
        <w:ind w:left="4730" w:hanging="185"/>
      </w:pPr>
      <w:rPr>
        <w:rFonts w:hint="default"/>
        <w:lang w:val="en-US" w:eastAsia="en-US" w:bidi="ar-SA"/>
      </w:rPr>
    </w:lvl>
    <w:lvl w:ilvl="6" w:tplc="43547112">
      <w:numFmt w:val="bullet"/>
      <w:lvlText w:val="•"/>
      <w:lvlJc w:val="left"/>
      <w:pPr>
        <w:ind w:left="5620" w:hanging="185"/>
      </w:pPr>
      <w:rPr>
        <w:rFonts w:hint="default"/>
        <w:lang w:val="en-US" w:eastAsia="en-US" w:bidi="ar-SA"/>
      </w:rPr>
    </w:lvl>
    <w:lvl w:ilvl="7" w:tplc="30FCA3F8">
      <w:numFmt w:val="bullet"/>
      <w:lvlText w:val="•"/>
      <w:lvlJc w:val="left"/>
      <w:pPr>
        <w:ind w:left="6510" w:hanging="185"/>
      </w:pPr>
      <w:rPr>
        <w:rFonts w:hint="default"/>
        <w:lang w:val="en-US" w:eastAsia="en-US" w:bidi="ar-SA"/>
      </w:rPr>
    </w:lvl>
    <w:lvl w:ilvl="8" w:tplc="F844FB64">
      <w:numFmt w:val="bullet"/>
      <w:lvlText w:val="•"/>
      <w:lvlJc w:val="left"/>
      <w:pPr>
        <w:ind w:left="7400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71AA64B0"/>
    <w:multiLevelType w:val="hybridMultilevel"/>
    <w:tmpl w:val="0F84ADE6"/>
    <w:lvl w:ilvl="0" w:tplc="EE889B64">
      <w:numFmt w:val="bullet"/>
      <w:lvlText w:val="•"/>
      <w:lvlJc w:val="left"/>
      <w:pPr>
        <w:ind w:left="100" w:hanging="1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804A7B6">
      <w:numFmt w:val="bullet"/>
      <w:lvlText w:val="•"/>
      <w:lvlJc w:val="left"/>
      <w:pPr>
        <w:ind w:left="1008" w:hanging="160"/>
      </w:pPr>
      <w:rPr>
        <w:rFonts w:hint="default"/>
        <w:lang w:val="en-US" w:eastAsia="en-US" w:bidi="ar-SA"/>
      </w:rPr>
    </w:lvl>
    <w:lvl w:ilvl="2" w:tplc="668A5200">
      <w:numFmt w:val="bullet"/>
      <w:lvlText w:val="•"/>
      <w:lvlJc w:val="left"/>
      <w:pPr>
        <w:ind w:left="1916" w:hanging="160"/>
      </w:pPr>
      <w:rPr>
        <w:rFonts w:hint="default"/>
        <w:lang w:val="en-US" w:eastAsia="en-US" w:bidi="ar-SA"/>
      </w:rPr>
    </w:lvl>
    <w:lvl w:ilvl="3" w:tplc="61429492">
      <w:numFmt w:val="bullet"/>
      <w:lvlText w:val="•"/>
      <w:lvlJc w:val="left"/>
      <w:pPr>
        <w:ind w:left="2824" w:hanging="160"/>
      </w:pPr>
      <w:rPr>
        <w:rFonts w:hint="default"/>
        <w:lang w:val="en-US" w:eastAsia="en-US" w:bidi="ar-SA"/>
      </w:rPr>
    </w:lvl>
    <w:lvl w:ilvl="4" w:tplc="4E580F78">
      <w:numFmt w:val="bullet"/>
      <w:lvlText w:val="•"/>
      <w:lvlJc w:val="left"/>
      <w:pPr>
        <w:ind w:left="3732" w:hanging="160"/>
      </w:pPr>
      <w:rPr>
        <w:rFonts w:hint="default"/>
        <w:lang w:val="en-US" w:eastAsia="en-US" w:bidi="ar-SA"/>
      </w:rPr>
    </w:lvl>
    <w:lvl w:ilvl="5" w:tplc="DB249E40">
      <w:numFmt w:val="bullet"/>
      <w:lvlText w:val="•"/>
      <w:lvlJc w:val="left"/>
      <w:pPr>
        <w:ind w:left="4640" w:hanging="160"/>
      </w:pPr>
      <w:rPr>
        <w:rFonts w:hint="default"/>
        <w:lang w:val="en-US" w:eastAsia="en-US" w:bidi="ar-SA"/>
      </w:rPr>
    </w:lvl>
    <w:lvl w:ilvl="6" w:tplc="6FFC9A3C">
      <w:numFmt w:val="bullet"/>
      <w:lvlText w:val="•"/>
      <w:lvlJc w:val="left"/>
      <w:pPr>
        <w:ind w:left="5548" w:hanging="160"/>
      </w:pPr>
      <w:rPr>
        <w:rFonts w:hint="default"/>
        <w:lang w:val="en-US" w:eastAsia="en-US" w:bidi="ar-SA"/>
      </w:rPr>
    </w:lvl>
    <w:lvl w:ilvl="7" w:tplc="92AA0154">
      <w:numFmt w:val="bullet"/>
      <w:lvlText w:val="•"/>
      <w:lvlJc w:val="left"/>
      <w:pPr>
        <w:ind w:left="6456" w:hanging="160"/>
      </w:pPr>
      <w:rPr>
        <w:rFonts w:hint="default"/>
        <w:lang w:val="en-US" w:eastAsia="en-US" w:bidi="ar-SA"/>
      </w:rPr>
    </w:lvl>
    <w:lvl w:ilvl="8" w:tplc="4C025CE4">
      <w:numFmt w:val="bullet"/>
      <w:lvlText w:val="•"/>
      <w:lvlJc w:val="left"/>
      <w:pPr>
        <w:ind w:left="7364" w:hanging="1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56A7"/>
    <w:rsid w:val="00474A57"/>
    <w:rsid w:val="006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00E2"/>
  <w15:docId w15:val="{C4016999-80EA-4146-A66D-BB0543BA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5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2"/>
      <w:ind w:left="260" w:hanging="1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4A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tanfunde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Sanap</dc:creator>
  <cp:lastModifiedBy>Chetankumar</cp:lastModifiedBy>
  <cp:revision>2</cp:revision>
  <dcterms:created xsi:type="dcterms:W3CDTF">2021-04-29T12:59:00Z</dcterms:created>
  <dcterms:modified xsi:type="dcterms:W3CDTF">2021-04-29T13:05:00Z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2021-04-29T00:00:00Z</vt:filetime>
  </property>
</Properties>
</file>