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05" w:rsidRDefault="00AF0051" w:rsidP="002D4586">
      <w:pPr>
        <w:autoSpaceDE w:val="0"/>
        <w:autoSpaceDN w:val="0"/>
        <w:adjustRightInd w:val="0"/>
        <w:rPr>
          <w:rFonts w:ascii="Arial" w:hAnsi="Arial" w:cs="Arial" w:hint="eastAsia"/>
          <w:b/>
          <w:noProof/>
          <w:color w:val="00B050"/>
          <w:sz w:val="52"/>
          <w:szCs w:val="52"/>
          <w:lang w:val="en-US" w:eastAsia="zh-CN"/>
        </w:rPr>
      </w:pPr>
      <w:r w:rsidRPr="00397205">
        <w:rPr>
          <w:rFonts w:ascii="Arial" w:hAnsi="Arial" w:cs="Arial"/>
          <w:b/>
          <w:noProof/>
          <w:color w:val="00B050"/>
          <w:sz w:val="52"/>
          <w:szCs w:val="52"/>
          <w:lang w:val="en-US"/>
        </w:rPr>
        <w:pict>
          <v:line id="Straight Connector 2" o:spid="_x0000_s1026" style="position:absolute;z-index:251659264;visibility:visible;mso-width-relative:margin;mso-height-relative:margin" from="-24.2pt,-71.25pt" to="-17.4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" strokecolor="#00b050" strokeweight="4.5pt"/>
        </w:pict>
      </w:r>
      <w:r w:rsidR="00397205" w:rsidRPr="00397205">
        <w:rPr>
          <w:rFonts w:ascii="Arial" w:hAnsi="Arial" w:cs="Arial" w:hint="eastAsia"/>
          <w:b/>
          <w:noProof/>
          <w:color w:val="00B050"/>
          <w:sz w:val="52"/>
          <w:szCs w:val="52"/>
          <w:lang w:val="en-US" w:eastAsia="zh-CN"/>
        </w:rPr>
        <w:t>CCJK Technologies</w:t>
      </w:r>
    </w:p>
    <w:p w:rsidR="00080C71" w:rsidRPr="00080C71" w:rsidRDefault="00080C71" w:rsidP="00080C71">
      <w:pPr>
        <w:snapToGrid w:val="0"/>
        <w:rPr>
          <w:rFonts w:ascii="Arial" w:hAnsi="Arial" w:cs="Arial"/>
          <w:color w:val="00B0F0"/>
          <w:sz w:val="18"/>
          <w:szCs w:val="18"/>
        </w:rPr>
      </w:pPr>
      <w:r w:rsidRPr="00080C71">
        <w:rPr>
          <w:rFonts w:ascii="Arial" w:hAnsi="Arial" w:cs="Arial"/>
          <w:color w:val="00B0F0"/>
          <w:sz w:val="18"/>
          <w:szCs w:val="18"/>
        </w:rPr>
        <w:t>Changsha office: Rm 1903, Block A, South Tower, 202 Building, No. 882 Wuyi Avenue, Kaifu District, Changsha, Hunan 410005, P. R. China</w:t>
      </w:r>
    </w:p>
    <w:p w:rsidR="00397205" w:rsidRPr="00397205" w:rsidRDefault="00397205" w:rsidP="00397205">
      <w:pPr>
        <w:autoSpaceDE w:val="0"/>
        <w:autoSpaceDN w:val="0"/>
        <w:adjustRightInd w:val="0"/>
        <w:rPr>
          <w:rFonts w:ascii="Arial" w:hAnsi="Arial" w:cs="Arial" w:hint="eastAsia"/>
          <w:color w:val="00B0F0"/>
          <w:sz w:val="22"/>
          <w:szCs w:val="22"/>
          <w:lang w:val="en-US" w:eastAsia="zh-CN"/>
        </w:rPr>
      </w:pPr>
      <w:r w:rsidRPr="00397205">
        <w:rPr>
          <w:rFonts w:ascii="Arial" w:hAnsi="Arial" w:cs="Arial" w:hint="eastAsia"/>
          <w:color w:val="00B0F0"/>
          <w:sz w:val="22"/>
          <w:szCs w:val="22"/>
          <w:lang w:val="en-US" w:eastAsia="zh-CN"/>
        </w:rPr>
        <w:t>www.ccjk.com</w:t>
      </w:r>
      <w:r w:rsidR="00E3304E" w:rsidRPr="00397205">
        <w:rPr>
          <w:rFonts w:ascii="Arial" w:hAnsi="Arial" w:cs="Arial"/>
          <w:color w:val="00B0F0"/>
          <w:sz w:val="22"/>
          <w:szCs w:val="22"/>
          <w:lang w:val="en-US"/>
        </w:rPr>
        <w:t>;</w:t>
      </w:r>
    </w:p>
    <w:p w:rsidR="007F4346" w:rsidRPr="00D45AAE" w:rsidRDefault="00AF0051" w:rsidP="00397205">
      <w:pPr>
        <w:autoSpaceDE w:val="0"/>
        <w:autoSpaceDN w:val="0"/>
        <w:adjustRightInd w:val="0"/>
        <w:rPr>
          <w:rFonts w:ascii="Arial" w:hAnsi="Arial" w:cs="Arial"/>
          <w:b/>
          <w:i/>
          <w:color w:val="000000"/>
          <w:sz w:val="18"/>
          <w:szCs w:val="18"/>
          <w:lang w:val="en-US"/>
        </w:rPr>
      </w:pPr>
      <w:r>
        <w:rPr>
          <w:rFonts w:ascii="Arial" w:hAnsi="Arial" w:cs="Arial"/>
          <w:b/>
          <w:i/>
          <w:noProof/>
          <w:color w:val="000000"/>
          <w:sz w:val="18"/>
          <w:szCs w:val="18"/>
          <w:lang w:val="en-US"/>
        </w:rPr>
        <w:pict>
          <v:line id="Straight Connector 3" o:spid="_x0000_s1027" style="position:absolute;z-index:251660288;visibility:visible;mso-width-relative:margin" from="-96pt,8.9pt" to="52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" strokecolor="#00b0f0" strokeweight="4.5pt"/>
        </w:pict>
      </w:r>
    </w:p>
    <w:p w:rsidR="002667A6" w:rsidRPr="00D45AAE" w:rsidRDefault="002667A6">
      <w:pPr>
        <w:rPr>
          <w:rFonts w:ascii="Arial" w:hAnsi="Arial" w:cs="Arial"/>
          <w:b/>
          <w:color w:val="000000"/>
          <w:sz w:val="18"/>
          <w:szCs w:val="18"/>
          <w:u w:val="single"/>
          <w:lang w:val="en-US"/>
        </w:rPr>
      </w:pPr>
      <w:bookmarkStart w:id="0" w:name="OLE_LINK1"/>
      <w:bookmarkStart w:id="1" w:name="OLE_LINK2"/>
      <w:bookmarkStart w:id="2" w:name="OLE_LINK3"/>
    </w:p>
    <w:p w:rsidR="007F4346" w:rsidRPr="00D45AAE" w:rsidRDefault="007F4346">
      <w:pPr>
        <w:rPr>
          <w:rFonts w:ascii="Arial" w:hAnsi="Arial" w:cs="Arial"/>
          <w:color w:val="000000"/>
          <w:sz w:val="18"/>
          <w:szCs w:val="18"/>
          <w:lang w:val="en-US"/>
        </w:rPr>
      </w:pPr>
      <w:r w:rsidRPr="00D45AAE">
        <w:rPr>
          <w:rFonts w:ascii="Arial" w:hAnsi="Arial" w:cs="Arial"/>
          <w:b/>
          <w:color w:val="000000"/>
          <w:sz w:val="18"/>
          <w:szCs w:val="18"/>
          <w:u w:val="single"/>
          <w:lang w:val="en-US"/>
        </w:rPr>
        <w:t>SUMMARY OF QUALIFICATIONS</w:t>
      </w:r>
      <w:r w:rsidRPr="00D45AAE">
        <w:rPr>
          <w:rFonts w:ascii="Arial" w:hAnsi="Arial" w:cs="Arial"/>
          <w:color w:val="000000"/>
          <w:sz w:val="18"/>
          <w:szCs w:val="18"/>
          <w:lang w:val="en-US"/>
        </w:rPr>
        <w:t xml:space="preserve">: </w:t>
      </w:r>
    </w:p>
    <w:p w:rsidR="007F4346" w:rsidRPr="00200976" w:rsidRDefault="00200976">
      <w:pPr>
        <w:rPr>
          <w:rFonts w:ascii="Arial" w:hAnsi="Arial" w:cs="Arial" w:hint="eastAsia"/>
          <w:b/>
          <w:color w:val="000000"/>
          <w:sz w:val="18"/>
          <w:szCs w:val="18"/>
          <w:u w:val="single"/>
          <w:lang w:val="en-US" w:eastAsia="zh-CN"/>
        </w:rPr>
      </w:pPr>
      <w:r w:rsidRPr="00200976">
        <w:rPr>
          <w:rFonts w:ascii="Arial" w:eastAsia="宋体" w:hAnsi="Arial" w:cs="Arial"/>
          <w:color w:val="000000"/>
          <w:sz w:val="18"/>
          <w:szCs w:val="18"/>
        </w:rPr>
        <w:t xml:space="preserve">Founded in 2000 and born for Internet, CCJK is a highly trusted professional e-Services company supported by more than 2,000 talented linguists, engineers, designers and programmers who work as a super organized team. From </w:t>
      </w:r>
      <w:r>
        <w:rPr>
          <w:rFonts w:ascii="Arial" w:hAnsi="Arial" w:cs="Arial" w:hint="eastAsia"/>
          <w:sz w:val="18"/>
          <w:szCs w:val="18"/>
          <w:lang w:eastAsia="zh-CN"/>
        </w:rPr>
        <w:t>language translation, desktop-publishing</w:t>
      </w:r>
      <w:r w:rsidRPr="00200976">
        <w:rPr>
          <w:rFonts w:ascii="Arial" w:eastAsia="宋体" w:hAnsi="Arial" w:cs="Arial"/>
          <w:color w:val="000000"/>
          <w:sz w:val="18"/>
          <w:szCs w:val="18"/>
        </w:rPr>
        <w:t>, graphic design, software localization, website development, SEO, user guide to corporate eLearning, we provide one stop solution to help client gain competitive edge. We rely on streamlined and sophisticated process to ensure fast and quality delivery. By trusting CCJK’s one stop solution, you need only focus on your core business, win market share and maximize your profit in simplest and soonest way</w:t>
      </w:r>
      <w:r>
        <w:rPr>
          <w:rFonts w:ascii="Arial" w:eastAsia="宋体" w:hAnsi="Arial" w:cs="Arial" w:hint="eastAsia"/>
          <w:color w:val="000000"/>
          <w:sz w:val="18"/>
          <w:szCs w:val="18"/>
          <w:lang w:eastAsia="zh-CN"/>
        </w:rPr>
        <w:t>.</w:t>
      </w:r>
    </w:p>
    <w:p w:rsidR="004F05CB" w:rsidRPr="00D45AAE" w:rsidRDefault="004F05CB">
      <w:pPr>
        <w:rPr>
          <w:rFonts w:ascii="Arial" w:hAnsi="Arial" w:cs="Arial"/>
          <w:b/>
          <w:color w:val="000000"/>
          <w:sz w:val="18"/>
          <w:szCs w:val="18"/>
          <w:u w:val="single"/>
          <w:lang w:val="en-US"/>
        </w:rPr>
      </w:pPr>
    </w:p>
    <w:p w:rsidR="000E65D1" w:rsidRPr="00D45AAE" w:rsidRDefault="006551B7" w:rsidP="000E65D1">
      <w:pPr>
        <w:rPr>
          <w:rFonts w:ascii="Arial" w:hAnsi="Arial" w:cs="Arial"/>
          <w:b/>
          <w:i/>
          <w:color w:val="000000"/>
          <w:sz w:val="18"/>
          <w:szCs w:val="18"/>
          <w:u w:val="single"/>
          <w:lang w:val="en-US"/>
        </w:rPr>
      </w:pPr>
      <w:r>
        <w:rPr>
          <w:rFonts w:ascii="Arial" w:hAnsi="Arial" w:cs="Arial"/>
          <w:b/>
          <w:color w:val="000000"/>
          <w:sz w:val="18"/>
          <w:szCs w:val="18"/>
          <w:u w:val="single"/>
          <w:lang w:val="en-US"/>
        </w:rPr>
        <w:t>* June 2006</w:t>
      </w:r>
      <w:r w:rsidR="000E65D1" w:rsidRPr="00D45AAE">
        <w:rPr>
          <w:rFonts w:ascii="Arial" w:hAnsi="Arial" w:cs="Arial"/>
          <w:b/>
          <w:color w:val="000000"/>
          <w:sz w:val="18"/>
          <w:szCs w:val="18"/>
          <w:u w:val="single"/>
          <w:lang w:val="en-US"/>
        </w:rPr>
        <w:t xml:space="preserve"> – today – </w:t>
      </w:r>
      <w:r w:rsidR="00080C71">
        <w:rPr>
          <w:rFonts w:ascii="Arial" w:hAnsi="Arial" w:cs="Arial" w:hint="eastAsia"/>
          <w:b/>
          <w:i/>
          <w:color w:val="000000"/>
          <w:sz w:val="18"/>
          <w:szCs w:val="18"/>
          <w:u w:val="single"/>
          <w:lang w:val="en-US" w:eastAsia="zh-CN"/>
        </w:rPr>
        <w:t>CCJK Technologies Co., Ltd</w:t>
      </w:r>
      <w:r w:rsidR="006C15C1" w:rsidRPr="00D45AAE">
        <w:rPr>
          <w:rFonts w:ascii="Arial" w:hAnsi="Arial" w:cs="Arial"/>
          <w:b/>
          <w:i/>
          <w:color w:val="000000"/>
          <w:sz w:val="18"/>
          <w:szCs w:val="18"/>
          <w:u w:val="single"/>
          <w:lang w:val="en-US"/>
        </w:rPr>
        <w:t xml:space="preserve"> specializing in:</w:t>
      </w:r>
    </w:p>
    <w:p w:rsidR="007F4346" w:rsidRDefault="00080C71" w:rsidP="0019533A">
      <w:pPr>
        <w:numPr>
          <w:ilvl w:val="0"/>
          <w:numId w:val="1"/>
        </w:numPr>
        <w:rPr>
          <w:rFonts w:ascii="Arial" w:eastAsia="宋体" w:hAnsi="Arial" w:cs="Arial" w:hint="eastAsia"/>
          <w:color w:val="000000"/>
          <w:sz w:val="18"/>
          <w:szCs w:val="18"/>
        </w:rPr>
      </w:pPr>
      <w:r w:rsidRPr="00080C71">
        <w:rPr>
          <w:rFonts w:ascii="Arial" w:eastAsia="宋体" w:hAnsi="Arial" w:cs="Arial"/>
          <w:color w:val="000000"/>
          <w:sz w:val="18"/>
          <w:szCs w:val="18"/>
        </w:rPr>
        <w:t>Software Development</w:t>
      </w:r>
      <w:r w:rsidRPr="00080C71">
        <w:rPr>
          <w:rFonts w:ascii="Arial" w:eastAsia="宋体" w:hAnsi="Arial" w:cs="Arial"/>
          <w:color w:val="000000"/>
          <w:sz w:val="18"/>
          <w:szCs w:val="18"/>
        </w:rPr>
        <w:br/>
        <w:t>Website Design</w:t>
      </w:r>
      <w:r w:rsidRPr="00080C71">
        <w:rPr>
          <w:rFonts w:ascii="Arial" w:eastAsia="宋体" w:hAnsi="Arial" w:cs="Arial"/>
          <w:color w:val="000000"/>
          <w:sz w:val="18"/>
          <w:szCs w:val="18"/>
        </w:rPr>
        <w:br/>
        <w:t>Graphic Design</w:t>
      </w:r>
      <w:r w:rsidRPr="00080C71">
        <w:rPr>
          <w:rFonts w:ascii="Arial" w:eastAsia="宋体" w:hAnsi="Arial" w:cs="Arial"/>
          <w:color w:val="000000"/>
          <w:sz w:val="18"/>
          <w:szCs w:val="18"/>
        </w:rPr>
        <w:br/>
        <w:t>Translation</w:t>
      </w:r>
      <w:r w:rsidRPr="00080C71">
        <w:rPr>
          <w:rFonts w:ascii="Arial" w:eastAsia="宋体" w:hAnsi="Arial" w:cs="Arial"/>
          <w:color w:val="000000"/>
          <w:sz w:val="18"/>
          <w:szCs w:val="18"/>
        </w:rPr>
        <w:br/>
        <w:t>DTP (Desktop Publishing)</w:t>
      </w:r>
      <w:r w:rsidRPr="00080C71">
        <w:rPr>
          <w:rFonts w:ascii="Arial" w:eastAsia="宋体" w:hAnsi="Arial" w:cs="Arial"/>
          <w:color w:val="000000"/>
          <w:sz w:val="18"/>
          <w:szCs w:val="18"/>
        </w:rPr>
        <w:br/>
        <w:t>Document Writing</w:t>
      </w:r>
      <w:r w:rsidRPr="00080C71">
        <w:rPr>
          <w:rFonts w:ascii="Arial" w:eastAsia="宋体" w:hAnsi="Arial" w:cs="Arial"/>
          <w:color w:val="000000"/>
          <w:sz w:val="18"/>
          <w:szCs w:val="18"/>
        </w:rPr>
        <w:br/>
        <w:t>SEO</w:t>
      </w:r>
      <w:r w:rsidRPr="00080C71">
        <w:rPr>
          <w:rFonts w:ascii="Arial" w:eastAsia="宋体" w:hAnsi="Arial" w:cs="Arial"/>
          <w:color w:val="000000"/>
          <w:sz w:val="18"/>
          <w:szCs w:val="18"/>
        </w:rPr>
        <w:br/>
        <w:t>iPhone Testing</w:t>
      </w:r>
      <w:r w:rsidRPr="00080C71">
        <w:rPr>
          <w:rFonts w:ascii="Arial" w:eastAsia="宋体" w:hAnsi="Arial" w:cs="Arial"/>
          <w:color w:val="000000"/>
          <w:sz w:val="18"/>
          <w:szCs w:val="18"/>
        </w:rPr>
        <w:br/>
        <w:t>Data Testing</w:t>
      </w:r>
      <w:bookmarkEnd w:id="0"/>
      <w:bookmarkEnd w:id="1"/>
      <w:bookmarkEnd w:id="2"/>
    </w:p>
    <w:p w:rsidR="0019533A" w:rsidRPr="0019533A" w:rsidRDefault="0019533A" w:rsidP="0019533A">
      <w:pPr>
        <w:numPr>
          <w:ilvl w:val="0"/>
          <w:numId w:val="1"/>
        </w:numPr>
        <w:rPr>
          <w:rFonts w:ascii="Arial" w:eastAsia="宋体" w:hAnsi="Arial" w:cs="Arial" w:hint="eastAsia"/>
          <w:color w:val="000000"/>
          <w:sz w:val="18"/>
          <w:szCs w:val="18"/>
        </w:rPr>
      </w:pPr>
    </w:p>
    <w:p w:rsidR="00080C71" w:rsidRPr="008E160C" w:rsidRDefault="00080C71" w:rsidP="00080C71">
      <w:pPr>
        <w:spacing w:line="336" w:lineRule="atLeast"/>
        <w:rPr>
          <w:rFonts w:ascii="Arial" w:hAnsi="Arial" w:cs="Arial"/>
          <w:sz w:val="18"/>
          <w:szCs w:val="18"/>
          <w:lang w:val="en-US"/>
        </w:rPr>
      </w:pPr>
      <w:r w:rsidRPr="00080C71">
        <w:rPr>
          <w:rFonts w:ascii="Arial" w:hAnsi="Arial" w:cs="Arial"/>
          <w:b/>
          <w:i/>
          <w:color w:val="000000"/>
          <w:sz w:val="18"/>
          <w:szCs w:val="18"/>
          <w:u w:val="single"/>
          <w:lang w:val="en-US"/>
        </w:rPr>
        <w:t>Jun 1998 - March 2000</w:t>
      </w:r>
      <w:r w:rsidRPr="00080C71">
        <w:rPr>
          <w:rFonts w:ascii="Arial" w:hAnsi="Arial" w:cs="Arial" w:hint="eastAsia"/>
          <w:b/>
          <w:i/>
          <w:color w:val="000000"/>
          <w:sz w:val="18"/>
          <w:szCs w:val="18"/>
          <w:u w:val="single"/>
          <w:lang w:val="en-US"/>
        </w:rPr>
        <w:t xml:space="preserve"> </w:t>
      </w:r>
      <w:r w:rsidRPr="008E160C">
        <w:rPr>
          <w:rFonts w:ascii="Arial" w:hAnsi="Arial" w:cs="Arial"/>
          <w:b/>
          <w:i/>
          <w:color w:val="000000"/>
          <w:sz w:val="18"/>
          <w:szCs w:val="18"/>
          <w:u w:val="single"/>
          <w:lang w:val="en-US"/>
        </w:rPr>
        <w:t>Chief Editor (ERP Department)</w:t>
      </w:r>
      <w:r w:rsidRPr="008E160C">
        <w:rPr>
          <w:rFonts w:ascii="Verdana" w:eastAsia="宋体" w:hAnsi="Verdana" w:cs="宋体"/>
          <w:b/>
          <w:color w:val="1F1E1D"/>
          <w:sz w:val="17"/>
          <w:szCs w:val="17"/>
        </w:rPr>
        <w:br/>
      </w:r>
      <w:r w:rsidRPr="008E160C">
        <w:rPr>
          <w:rFonts w:ascii="Arial" w:hAnsi="Arial" w:cs="Arial"/>
          <w:sz w:val="18"/>
          <w:szCs w:val="18"/>
          <w:lang w:val="en-US"/>
        </w:rPr>
        <w:t>J</w:t>
      </w:r>
      <w:r w:rsidRPr="008E160C">
        <w:rPr>
          <w:rFonts w:ascii="Arial" w:hAnsi="Arial" w:cs="Arial"/>
          <w:sz w:val="18"/>
          <w:szCs w:val="18"/>
          <w:lang w:eastAsia="zh-CN"/>
        </w:rPr>
        <w:t>ob responsibilities:</w:t>
      </w:r>
      <w:r w:rsidRPr="008E160C">
        <w:rPr>
          <w:rFonts w:ascii="Arial" w:hAnsi="Arial" w:cs="Arial"/>
          <w:sz w:val="18"/>
          <w:szCs w:val="18"/>
          <w:lang w:eastAsia="zh-CN"/>
        </w:rPr>
        <w:br/>
        <w:t>1. Design and prepare linguistic style guides and list of terms as well as reference materials.</w:t>
      </w:r>
      <w:r w:rsidRPr="008E160C">
        <w:rPr>
          <w:rFonts w:ascii="Arial" w:hAnsi="Arial" w:cs="Arial"/>
          <w:sz w:val="18"/>
          <w:szCs w:val="18"/>
          <w:lang w:eastAsia="zh-CN"/>
        </w:rPr>
        <w:br/>
        <w:t>2. Serve as a bridge between the language specialists and in-house translators and /or external resources to facilitate effective exchange of critical project related information among parties concerned.</w:t>
      </w:r>
      <w:r w:rsidRPr="008E160C">
        <w:rPr>
          <w:rFonts w:ascii="Arial" w:hAnsi="Arial" w:cs="Arial"/>
          <w:sz w:val="18"/>
          <w:szCs w:val="18"/>
          <w:lang w:eastAsia="zh-CN"/>
        </w:rPr>
        <w:br/>
        <w:t>3. Supervise the day-to-day activities of editor by conducting a daily random check on all translation to ensure maximum quality service for existing clients.</w:t>
      </w:r>
      <w:r w:rsidRPr="008E160C">
        <w:rPr>
          <w:rFonts w:ascii="Arial" w:hAnsi="Arial" w:cs="Arial"/>
          <w:sz w:val="18"/>
          <w:szCs w:val="18"/>
          <w:lang w:eastAsia="zh-CN"/>
        </w:rPr>
        <w:br/>
        <w:t xml:space="preserve">4. Coach the editors to ensure the highest level of professional linguistic service. </w:t>
      </w:r>
      <w:r w:rsidRPr="008E160C">
        <w:rPr>
          <w:rFonts w:ascii="Arial" w:hAnsi="Arial" w:cs="Arial"/>
          <w:sz w:val="18"/>
          <w:szCs w:val="18"/>
          <w:lang w:eastAsia="zh-CN"/>
        </w:rPr>
        <w:br/>
      </w:r>
      <w:r w:rsidRPr="008E160C">
        <w:rPr>
          <w:rFonts w:ascii="Arial" w:hAnsi="Arial" w:cs="Arial"/>
          <w:sz w:val="18"/>
          <w:szCs w:val="18"/>
          <w:lang w:val="en-US"/>
        </w:rPr>
        <w:br/>
      </w:r>
      <w:r w:rsidRPr="00080C71">
        <w:rPr>
          <w:rFonts w:ascii="Arial" w:hAnsi="Arial" w:cs="Arial"/>
          <w:b/>
          <w:i/>
          <w:color w:val="000000"/>
          <w:sz w:val="18"/>
          <w:szCs w:val="18"/>
          <w:u w:val="single"/>
          <w:lang w:val="en-US"/>
        </w:rPr>
        <w:t>Mar 1998 - Jun 1998</w:t>
      </w:r>
      <w:r w:rsidRPr="00080C71">
        <w:rPr>
          <w:rFonts w:ascii="Arial" w:hAnsi="Arial" w:cs="Arial" w:hint="eastAsia"/>
          <w:b/>
          <w:i/>
          <w:color w:val="000000"/>
          <w:sz w:val="18"/>
          <w:szCs w:val="18"/>
          <w:u w:val="single"/>
          <w:lang w:val="en-US"/>
        </w:rPr>
        <w:t xml:space="preserve"> </w:t>
      </w:r>
      <w:r w:rsidRPr="008E160C">
        <w:rPr>
          <w:rFonts w:ascii="Arial" w:hAnsi="Arial" w:cs="Arial"/>
          <w:b/>
          <w:i/>
          <w:color w:val="000000"/>
          <w:sz w:val="18"/>
          <w:szCs w:val="18"/>
          <w:u w:val="single"/>
          <w:lang w:val="en-US"/>
        </w:rPr>
        <w:t>Senior Translator</w:t>
      </w:r>
      <w:r w:rsidRPr="008E160C">
        <w:rPr>
          <w:rFonts w:ascii="Verdana" w:eastAsia="宋体" w:hAnsi="Verdana" w:cs="宋体"/>
          <w:b/>
          <w:color w:val="1F1E1D"/>
          <w:sz w:val="17"/>
          <w:szCs w:val="17"/>
        </w:rPr>
        <w:br/>
      </w:r>
      <w:r w:rsidRPr="008E160C">
        <w:rPr>
          <w:rFonts w:ascii="Arial" w:hAnsi="Arial" w:cs="Arial"/>
          <w:sz w:val="18"/>
          <w:szCs w:val="18"/>
          <w:lang w:val="en-US"/>
        </w:rPr>
        <w:t>Job responsibilities:</w:t>
      </w:r>
      <w:r w:rsidRPr="008E160C">
        <w:rPr>
          <w:rFonts w:ascii="Arial" w:hAnsi="Arial" w:cs="Arial"/>
          <w:sz w:val="18"/>
          <w:szCs w:val="18"/>
          <w:lang w:val="en-US"/>
        </w:rPr>
        <w:br/>
        <w:t>1. Editing of software localization projects such as Oracle and Baan.</w:t>
      </w:r>
      <w:r w:rsidRPr="008E160C">
        <w:rPr>
          <w:rFonts w:ascii="Arial" w:hAnsi="Arial" w:cs="Arial"/>
          <w:sz w:val="18"/>
          <w:szCs w:val="18"/>
          <w:lang w:val="en-US"/>
        </w:rPr>
        <w:br/>
        <w:t>2. Preparation of glossary terms for projects.</w:t>
      </w:r>
      <w:r w:rsidRPr="008E160C">
        <w:rPr>
          <w:rFonts w:ascii="Arial" w:hAnsi="Arial" w:cs="Arial"/>
          <w:sz w:val="18"/>
          <w:szCs w:val="18"/>
          <w:lang w:val="en-US"/>
        </w:rPr>
        <w:br/>
        <w:t>3. Coach junior editors to ensure the highest level of professional linguistic service.</w:t>
      </w:r>
      <w:r w:rsidRPr="008E160C">
        <w:rPr>
          <w:rFonts w:ascii="Arial" w:hAnsi="Arial" w:cs="Arial"/>
          <w:sz w:val="18"/>
          <w:szCs w:val="18"/>
          <w:lang w:val="en-US"/>
        </w:rPr>
        <w:br/>
      </w:r>
      <w:r w:rsidRPr="008E160C">
        <w:rPr>
          <w:rFonts w:ascii="Arial" w:hAnsi="Arial" w:cs="Arial"/>
          <w:sz w:val="18"/>
          <w:szCs w:val="18"/>
          <w:lang w:val="en-US"/>
        </w:rPr>
        <w:br/>
      </w:r>
      <w:r w:rsidRPr="00080C71">
        <w:rPr>
          <w:rFonts w:ascii="Arial" w:hAnsi="Arial" w:cs="Arial"/>
          <w:b/>
          <w:i/>
          <w:color w:val="000000"/>
          <w:sz w:val="18"/>
          <w:szCs w:val="18"/>
          <w:u w:val="single"/>
          <w:lang w:val="en-US"/>
        </w:rPr>
        <w:t xml:space="preserve">Apr 1997 - Mar 1998 </w:t>
      </w:r>
      <w:r w:rsidRPr="008E160C">
        <w:rPr>
          <w:rFonts w:ascii="Arial" w:hAnsi="Arial" w:cs="Arial"/>
          <w:b/>
          <w:i/>
          <w:color w:val="000000"/>
          <w:sz w:val="18"/>
          <w:szCs w:val="18"/>
          <w:u w:val="single"/>
          <w:lang w:val="en-US"/>
        </w:rPr>
        <w:t>Translator</w:t>
      </w:r>
      <w:r w:rsidRPr="008E160C">
        <w:rPr>
          <w:rFonts w:ascii="Verdana" w:eastAsia="宋体" w:hAnsi="Verdana" w:cs="宋体"/>
          <w:b/>
          <w:color w:val="1F1E1D"/>
          <w:sz w:val="17"/>
          <w:szCs w:val="17"/>
        </w:rPr>
        <w:br/>
      </w:r>
      <w:r w:rsidRPr="00080C71">
        <w:rPr>
          <w:rFonts w:ascii="Arial" w:hAnsi="Arial" w:cs="Arial"/>
          <w:sz w:val="18"/>
          <w:szCs w:val="18"/>
          <w:lang w:val="en-US"/>
        </w:rPr>
        <w:t>Job responsibilities</w:t>
      </w:r>
      <w:r w:rsidRPr="008E160C">
        <w:rPr>
          <w:rFonts w:ascii="Arial" w:hAnsi="Arial" w:cs="Arial"/>
          <w:sz w:val="18"/>
          <w:szCs w:val="18"/>
          <w:lang w:val="en-US"/>
        </w:rPr>
        <w:t>:</w:t>
      </w:r>
      <w:r w:rsidRPr="008E160C">
        <w:rPr>
          <w:rFonts w:ascii="Arial" w:hAnsi="Arial" w:cs="Arial"/>
          <w:sz w:val="18"/>
          <w:szCs w:val="18"/>
          <w:lang w:val="en-US"/>
        </w:rPr>
        <w:br/>
        <w:t>1. First line translation and proofreading of projects such as Compaq, Dell, HP, Oracle and Baan.</w:t>
      </w:r>
      <w:r w:rsidRPr="008E160C">
        <w:rPr>
          <w:rFonts w:ascii="Arial" w:hAnsi="Arial" w:cs="Arial"/>
          <w:sz w:val="18"/>
          <w:szCs w:val="18"/>
          <w:lang w:val="en-US"/>
        </w:rPr>
        <w:br/>
        <w:t>2. Editing of software localization projects such as Oracle and Baan.</w:t>
      </w:r>
    </w:p>
    <w:p w:rsidR="00397205" w:rsidRDefault="00397205" w:rsidP="005563DC">
      <w:pPr>
        <w:rPr>
          <w:rFonts w:ascii="Arial" w:hAnsi="Arial" w:cs="Arial" w:hint="eastAsia"/>
          <w:b/>
          <w:i/>
          <w:color w:val="000000"/>
          <w:sz w:val="18"/>
          <w:szCs w:val="18"/>
          <w:u w:val="single"/>
          <w:lang w:val="en-US" w:eastAsia="zh-CN"/>
        </w:rPr>
      </w:pPr>
    </w:p>
    <w:p w:rsidR="00370A17" w:rsidRPr="00370A17" w:rsidRDefault="0019533A" w:rsidP="00397205">
      <w:pPr>
        <w:rPr>
          <w:rFonts w:ascii="Arial" w:hAnsi="Arial" w:cs="Arial" w:hint="eastAsia"/>
          <w:b/>
          <w:color w:val="000000" w:themeColor="text1"/>
          <w:sz w:val="18"/>
          <w:szCs w:val="18"/>
          <w:u w:val="single"/>
          <w:lang w:val="en-US" w:eastAsia="zh-CN"/>
        </w:rPr>
      </w:pPr>
      <w:r>
        <w:rPr>
          <w:rFonts w:ascii="Arial" w:hAnsi="Arial" w:cs="Arial"/>
          <w:b/>
          <w:i/>
          <w:noProof/>
          <w:color w:val="000000"/>
          <w:sz w:val="18"/>
          <w:szCs w:val="18"/>
          <w:u w:val="single"/>
          <w:lang w:val="en-US" w:eastAsia="zh-CN"/>
        </w:rPr>
        <w:pict>
          <v:line id="_x0000_s1028" style="position:absolute;z-index:251661312;visibility:visible;mso-width-relative:margin;mso-height-relative:margin" from="-18.95pt,-59.25pt" to="-12.2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" strokecolor="#00b050" strokeweight="4.5pt"/>
        </w:pict>
      </w:r>
      <w:r w:rsidR="00370A17" w:rsidRPr="00370A17">
        <w:rPr>
          <w:rFonts w:ascii="Arial" w:hAnsi="Arial" w:cs="Arial"/>
          <w:b/>
          <w:i/>
          <w:color w:val="000000"/>
          <w:sz w:val="18"/>
          <w:szCs w:val="18"/>
          <w:u w:val="single"/>
          <w:lang w:val="en-US"/>
        </w:rPr>
        <w:t xml:space="preserve">Languages </w:t>
      </w:r>
      <w:r w:rsidR="00370A17">
        <w:rPr>
          <w:rFonts w:ascii="Arial" w:hAnsi="Arial" w:cs="Arial"/>
          <w:color w:val="333333"/>
          <w:sz w:val="18"/>
          <w:szCs w:val="18"/>
        </w:rPr>
        <w:br/>
      </w:r>
      <w:r w:rsidR="00370A17" w:rsidRPr="00370A17">
        <w:rPr>
          <w:rFonts w:ascii="Arial" w:hAnsi="Arial" w:cs="Arial"/>
          <w:color w:val="000000" w:themeColor="text1"/>
          <w:sz w:val="18"/>
          <w:szCs w:val="18"/>
        </w:rPr>
        <w:t>Chinese Simplified</w:t>
      </w:r>
      <w:r w:rsidR="00370A17" w:rsidRPr="00370A17">
        <w:rPr>
          <w:rFonts w:ascii="Arial" w:hAnsi="Arial" w:cs="Arial"/>
          <w:color w:val="000000" w:themeColor="text1"/>
          <w:sz w:val="18"/>
          <w:szCs w:val="18"/>
        </w:rPr>
        <w:br/>
      </w:r>
      <w:r w:rsidR="00370A17" w:rsidRPr="00370A17">
        <w:rPr>
          <w:rFonts w:ascii="Arial" w:hAnsi="Arial" w:cs="Arial"/>
          <w:color w:val="000000" w:themeColor="text1"/>
          <w:sz w:val="18"/>
          <w:szCs w:val="18"/>
        </w:rPr>
        <w:lastRenderedPageBreak/>
        <w:t>Chinese Traditional</w:t>
      </w:r>
      <w:r w:rsidR="00370A17" w:rsidRPr="00370A17">
        <w:rPr>
          <w:rFonts w:ascii="Arial" w:hAnsi="Arial" w:cs="Arial"/>
          <w:color w:val="000000" w:themeColor="text1"/>
          <w:sz w:val="18"/>
          <w:szCs w:val="18"/>
        </w:rPr>
        <w:br/>
        <w:t>Japanese</w:t>
      </w:r>
      <w:r w:rsidR="00370A17" w:rsidRPr="00370A17">
        <w:rPr>
          <w:rFonts w:ascii="Arial" w:hAnsi="Arial" w:cs="Arial"/>
          <w:color w:val="000000" w:themeColor="text1"/>
          <w:sz w:val="18"/>
          <w:szCs w:val="18"/>
        </w:rPr>
        <w:br/>
        <w:t>Korean</w:t>
      </w:r>
      <w:r w:rsidR="00370A17" w:rsidRPr="00370A17">
        <w:rPr>
          <w:rFonts w:ascii="Arial" w:hAnsi="Arial" w:cs="Arial"/>
          <w:color w:val="000000" w:themeColor="text1"/>
          <w:sz w:val="18"/>
          <w:szCs w:val="18"/>
        </w:rPr>
        <w:br/>
        <w:t>Indonesian</w:t>
      </w:r>
      <w:r w:rsidR="00370A17" w:rsidRPr="00370A17">
        <w:rPr>
          <w:rFonts w:ascii="Arial" w:hAnsi="Arial" w:cs="Arial"/>
          <w:color w:val="000000" w:themeColor="text1"/>
          <w:sz w:val="18"/>
          <w:szCs w:val="18"/>
        </w:rPr>
        <w:br/>
        <w:t>Thai</w:t>
      </w:r>
      <w:r w:rsidR="00370A17" w:rsidRPr="00370A17">
        <w:rPr>
          <w:rFonts w:ascii="Arial" w:hAnsi="Arial" w:cs="Arial"/>
          <w:color w:val="000000" w:themeColor="text1"/>
          <w:sz w:val="18"/>
          <w:szCs w:val="18"/>
        </w:rPr>
        <w:br/>
        <w:t>Vietnamese</w:t>
      </w:r>
      <w:r w:rsidR="00370A17" w:rsidRPr="00370A17">
        <w:rPr>
          <w:rFonts w:ascii="Arial" w:hAnsi="Arial" w:cs="Arial"/>
          <w:color w:val="000000" w:themeColor="text1"/>
          <w:sz w:val="18"/>
          <w:szCs w:val="18"/>
        </w:rPr>
        <w:br/>
        <w:t>Tagalog</w:t>
      </w:r>
      <w:r w:rsidR="00370A17" w:rsidRPr="00370A17">
        <w:rPr>
          <w:rFonts w:ascii="Arial" w:hAnsi="Arial" w:cs="Arial"/>
          <w:color w:val="000000" w:themeColor="text1"/>
          <w:sz w:val="18"/>
          <w:szCs w:val="18"/>
        </w:rPr>
        <w:br/>
        <w:t>Malay</w:t>
      </w:r>
      <w:r w:rsidR="00370A17" w:rsidRPr="00370A17">
        <w:rPr>
          <w:rFonts w:ascii="Arial" w:hAnsi="Arial" w:cs="Arial"/>
          <w:color w:val="000000" w:themeColor="text1"/>
          <w:sz w:val="18"/>
          <w:szCs w:val="18"/>
        </w:rPr>
        <w:br/>
        <w:t>Hindi</w:t>
      </w:r>
      <w:r w:rsidR="00370A17" w:rsidRPr="00370A17">
        <w:rPr>
          <w:rFonts w:ascii="Arial" w:hAnsi="Arial" w:cs="Arial"/>
          <w:color w:val="000000" w:themeColor="text1"/>
          <w:sz w:val="18"/>
          <w:szCs w:val="18"/>
        </w:rPr>
        <w:br/>
        <w:t>Tamil</w:t>
      </w:r>
      <w:r w:rsidR="00370A17" w:rsidRPr="00370A17">
        <w:rPr>
          <w:rFonts w:ascii="Arial" w:hAnsi="Arial" w:cs="Arial"/>
          <w:color w:val="000000" w:themeColor="text1"/>
          <w:sz w:val="18"/>
          <w:szCs w:val="18"/>
        </w:rPr>
        <w:br/>
        <w:t>Bengali</w:t>
      </w:r>
      <w:r w:rsidR="00370A17" w:rsidRPr="00370A17">
        <w:rPr>
          <w:rFonts w:ascii="Arial" w:hAnsi="Arial" w:cs="Arial"/>
          <w:color w:val="000000" w:themeColor="text1"/>
          <w:sz w:val="18"/>
          <w:szCs w:val="18"/>
        </w:rPr>
        <w:br/>
        <w:t>Arabic</w:t>
      </w:r>
      <w:r w:rsidR="00370A17" w:rsidRPr="00370A17">
        <w:rPr>
          <w:rFonts w:ascii="Arial" w:hAnsi="Arial" w:cs="Arial"/>
          <w:color w:val="000000" w:themeColor="text1"/>
          <w:sz w:val="18"/>
          <w:szCs w:val="18"/>
        </w:rPr>
        <w:br/>
        <w:t>German</w:t>
      </w:r>
      <w:r w:rsidR="00370A17" w:rsidRPr="00370A17">
        <w:rPr>
          <w:rFonts w:ascii="Arial" w:hAnsi="Arial" w:cs="Arial"/>
          <w:color w:val="000000" w:themeColor="text1"/>
          <w:sz w:val="18"/>
          <w:szCs w:val="18"/>
        </w:rPr>
        <w:br/>
        <w:t>French</w:t>
      </w:r>
      <w:r w:rsidR="00370A17" w:rsidRPr="00370A17">
        <w:rPr>
          <w:rFonts w:ascii="Arial" w:hAnsi="Arial" w:cs="Arial"/>
          <w:color w:val="000000" w:themeColor="text1"/>
          <w:sz w:val="18"/>
          <w:szCs w:val="18"/>
        </w:rPr>
        <w:br/>
        <w:t>Spanish</w:t>
      </w:r>
      <w:r w:rsidR="00370A17" w:rsidRPr="00370A17">
        <w:rPr>
          <w:rFonts w:ascii="Arial" w:hAnsi="Arial" w:cs="Arial"/>
          <w:color w:val="000000" w:themeColor="text1"/>
          <w:sz w:val="18"/>
          <w:szCs w:val="18"/>
        </w:rPr>
        <w:br/>
        <w:t>Dutch</w:t>
      </w:r>
      <w:r w:rsidR="00370A17" w:rsidRPr="00370A17">
        <w:rPr>
          <w:rFonts w:ascii="Arial" w:hAnsi="Arial" w:cs="Arial"/>
          <w:color w:val="000000" w:themeColor="text1"/>
          <w:sz w:val="18"/>
          <w:szCs w:val="18"/>
        </w:rPr>
        <w:br/>
        <w:t>Italian</w:t>
      </w:r>
      <w:r w:rsidR="00370A17" w:rsidRPr="00370A17">
        <w:rPr>
          <w:rFonts w:ascii="Arial" w:hAnsi="Arial" w:cs="Arial"/>
          <w:color w:val="000000" w:themeColor="text1"/>
          <w:sz w:val="18"/>
          <w:szCs w:val="18"/>
        </w:rPr>
        <w:br/>
        <w:t>Danish</w:t>
      </w:r>
      <w:r w:rsidR="00370A17" w:rsidRPr="00370A17">
        <w:rPr>
          <w:rFonts w:ascii="Arial" w:hAnsi="Arial" w:cs="Arial"/>
          <w:color w:val="000000" w:themeColor="text1"/>
          <w:sz w:val="18"/>
          <w:szCs w:val="18"/>
        </w:rPr>
        <w:br/>
        <w:t>Swedish</w:t>
      </w:r>
      <w:r w:rsidR="00370A17" w:rsidRPr="00370A17">
        <w:rPr>
          <w:rFonts w:ascii="Arial" w:hAnsi="Arial" w:cs="Arial"/>
          <w:color w:val="000000" w:themeColor="text1"/>
          <w:sz w:val="18"/>
          <w:szCs w:val="18"/>
        </w:rPr>
        <w:br/>
        <w:t>Greek</w:t>
      </w:r>
      <w:r w:rsidR="00370A17" w:rsidRPr="00370A17">
        <w:rPr>
          <w:rFonts w:ascii="Arial" w:hAnsi="Arial" w:cs="Arial"/>
          <w:color w:val="000000" w:themeColor="text1"/>
          <w:sz w:val="18"/>
          <w:szCs w:val="18"/>
        </w:rPr>
        <w:br/>
        <w:t>Czech</w:t>
      </w:r>
      <w:r w:rsidR="00370A17" w:rsidRPr="00370A17">
        <w:rPr>
          <w:rFonts w:ascii="Arial" w:hAnsi="Arial" w:cs="Arial"/>
          <w:color w:val="000000" w:themeColor="text1"/>
          <w:sz w:val="18"/>
          <w:szCs w:val="18"/>
        </w:rPr>
        <w:br/>
        <w:t>Russian</w:t>
      </w:r>
      <w:r w:rsidR="00370A17" w:rsidRPr="00370A17">
        <w:rPr>
          <w:rFonts w:ascii="Arial" w:hAnsi="Arial" w:cs="Arial"/>
          <w:color w:val="000000" w:themeColor="text1"/>
          <w:sz w:val="18"/>
          <w:szCs w:val="18"/>
        </w:rPr>
        <w:br/>
        <w:t>Polish</w:t>
      </w:r>
      <w:r w:rsidR="00370A17" w:rsidRPr="00370A17">
        <w:rPr>
          <w:rFonts w:ascii="Arial" w:hAnsi="Arial" w:cs="Arial"/>
          <w:color w:val="000000" w:themeColor="text1"/>
          <w:sz w:val="18"/>
          <w:szCs w:val="18"/>
        </w:rPr>
        <w:br/>
        <w:t>Finnish</w:t>
      </w:r>
      <w:r w:rsidR="00370A17" w:rsidRPr="00370A17">
        <w:rPr>
          <w:rFonts w:ascii="Arial" w:hAnsi="Arial" w:cs="Arial"/>
          <w:color w:val="000000" w:themeColor="text1"/>
          <w:sz w:val="18"/>
          <w:szCs w:val="18"/>
        </w:rPr>
        <w:br/>
        <w:t>Portuguese</w:t>
      </w:r>
      <w:r w:rsidR="00370A17" w:rsidRPr="00370A17">
        <w:rPr>
          <w:rFonts w:ascii="Arial" w:hAnsi="Arial" w:cs="Arial"/>
          <w:color w:val="000000" w:themeColor="text1"/>
          <w:sz w:val="18"/>
          <w:szCs w:val="18"/>
        </w:rPr>
        <w:br/>
        <w:t>Hungarian</w:t>
      </w:r>
      <w:r w:rsidR="00370A17" w:rsidRPr="00370A17">
        <w:rPr>
          <w:rFonts w:ascii="Arial" w:hAnsi="Arial" w:cs="Arial"/>
          <w:color w:val="000000" w:themeColor="text1"/>
          <w:sz w:val="18"/>
          <w:szCs w:val="18"/>
        </w:rPr>
        <w:br/>
        <w:t>Slova Republic</w:t>
      </w:r>
    </w:p>
    <w:p w:rsidR="00370A17" w:rsidRDefault="00EC384E" w:rsidP="00397205">
      <w:pPr>
        <w:rPr>
          <w:rFonts w:ascii="Arial" w:hAnsi="Arial" w:cs="Arial" w:hint="eastAsia"/>
          <w:b/>
          <w:color w:val="000000"/>
          <w:sz w:val="18"/>
          <w:szCs w:val="18"/>
          <w:u w:val="single"/>
          <w:lang w:val="en-US" w:eastAsia="zh-CN"/>
        </w:rPr>
      </w:pPr>
      <w:r>
        <w:rPr>
          <w:rFonts w:ascii="Arial" w:hAnsi="Arial" w:cs="Arial"/>
          <w:noProof/>
          <w:color w:val="000000" w:themeColor="text1"/>
          <w:sz w:val="18"/>
          <w:szCs w:val="18"/>
          <w:lang w:val="en-US" w:eastAsia="zh-CN"/>
        </w:rPr>
        <w:pict>
          <v:line id="_x0000_s1031" style="position:absolute;z-index:251663360;visibility:visible;mso-width-relative:margin;mso-height-relative:margin" from="-18.95pt,-292.2pt" to="-12.2pt,5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" strokecolor="#00b050" strokeweight="4.5pt"/>
        </w:pict>
      </w:r>
    </w:p>
    <w:p w:rsidR="00370A17" w:rsidRDefault="00370A17" w:rsidP="00370A17">
      <w:pPr>
        <w:rPr>
          <w:rFonts w:ascii="Arial" w:hAnsi="Arial" w:cs="Arial" w:hint="eastAsia"/>
          <w:color w:val="000000" w:themeColor="text1"/>
          <w:sz w:val="18"/>
          <w:szCs w:val="18"/>
          <w:lang w:eastAsia="zh-CN"/>
        </w:rPr>
      </w:pPr>
      <w:r w:rsidRPr="00370A17">
        <w:rPr>
          <w:rFonts w:ascii="Arial" w:hAnsi="Arial" w:cs="Arial"/>
          <w:b/>
          <w:color w:val="000000"/>
          <w:sz w:val="18"/>
          <w:szCs w:val="18"/>
          <w:u w:val="single"/>
          <w:lang w:val="en-US" w:eastAsia="zh-CN"/>
        </w:rPr>
        <w:t>Localization &amp; Translation Tools:</w:t>
      </w:r>
      <w:r>
        <w:rPr>
          <w:rFonts w:ascii="Arial" w:hAnsi="Arial" w:cs="Arial"/>
          <w:color w:val="333333"/>
          <w:sz w:val="18"/>
          <w:szCs w:val="18"/>
        </w:rPr>
        <w:br/>
      </w:r>
      <w:r w:rsidRPr="00370A17">
        <w:rPr>
          <w:rFonts w:ascii="Arial" w:hAnsi="Arial" w:cs="Arial"/>
          <w:color w:val="000000" w:themeColor="text1"/>
          <w:sz w:val="18"/>
          <w:szCs w:val="18"/>
        </w:rPr>
        <w:t>Trados</w:t>
      </w:r>
      <w:r w:rsidRPr="00370A17">
        <w:rPr>
          <w:rFonts w:ascii="Arial" w:hAnsi="Arial" w:cs="Arial"/>
          <w:color w:val="000000" w:themeColor="text1"/>
          <w:sz w:val="18"/>
          <w:szCs w:val="18"/>
        </w:rPr>
        <w:br/>
        <w:t>SDLX</w:t>
      </w:r>
      <w:r w:rsidRPr="00370A17">
        <w:rPr>
          <w:rFonts w:ascii="Arial" w:hAnsi="Arial" w:cs="Arial"/>
          <w:color w:val="000000" w:themeColor="text1"/>
          <w:sz w:val="18"/>
          <w:szCs w:val="18"/>
        </w:rPr>
        <w:br/>
        <w:t>Catalyst</w:t>
      </w:r>
      <w:r w:rsidRPr="00370A17">
        <w:rPr>
          <w:rFonts w:ascii="Arial" w:hAnsi="Arial" w:cs="Arial"/>
          <w:color w:val="000000" w:themeColor="text1"/>
          <w:sz w:val="18"/>
          <w:szCs w:val="18"/>
        </w:rPr>
        <w:br/>
        <w:t>DejaVu</w:t>
      </w:r>
      <w:r w:rsidRPr="00370A17">
        <w:rPr>
          <w:rFonts w:ascii="Arial" w:hAnsi="Arial" w:cs="Arial"/>
          <w:color w:val="000000" w:themeColor="text1"/>
          <w:sz w:val="18"/>
          <w:szCs w:val="18"/>
        </w:rPr>
        <w:br/>
        <w:t>Idiom worldserver</w:t>
      </w:r>
      <w:r w:rsidRPr="00370A17">
        <w:rPr>
          <w:rFonts w:ascii="Arial" w:hAnsi="Arial" w:cs="Arial"/>
          <w:color w:val="000000" w:themeColor="text1"/>
          <w:sz w:val="18"/>
          <w:szCs w:val="18"/>
        </w:rPr>
        <w:br/>
        <w:t>IIDS</w:t>
      </w:r>
      <w:r w:rsidRPr="00370A17">
        <w:rPr>
          <w:rFonts w:ascii="Arial" w:hAnsi="Arial" w:cs="Arial"/>
          <w:color w:val="000000" w:themeColor="text1"/>
          <w:sz w:val="18"/>
          <w:szCs w:val="18"/>
        </w:rPr>
        <w:br/>
        <w:t>Loc studio</w:t>
      </w:r>
      <w:r w:rsidRPr="00370A17">
        <w:rPr>
          <w:rFonts w:ascii="Arial" w:hAnsi="Arial" w:cs="Arial"/>
          <w:color w:val="000000" w:themeColor="text1"/>
          <w:sz w:val="18"/>
          <w:szCs w:val="18"/>
        </w:rPr>
        <w:br/>
        <w:t>Oracle</w:t>
      </w:r>
      <w:r w:rsidRPr="00370A17">
        <w:rPr>
          <w:rFonts w:ascii="Arial" w:hAnsi="Arial" w:cs="Arial"/>
          <w:color w:val="000000" w:themeColor="text1"/>
          <w:sz w:val="18"/>
          <w:szCs w:val="18"/>
        </w:rPr>
        <w:br/>
        <w:t>Passolo</w:t>
      </w:r>
      <w:r w:rsidRPr="00370A17">
        <w:rPr>
          <w:rFonts w:ascii="Arial" w:hAnsi="Arial" w:cs="Arial"/>
          <w:color w:val="000000" w:themeColor="text1"/>
          <w:sz w:val="18"/>
          <w:szCs w:val="18"/>
        </w:rPr>
        <w:br/>
        <w:t>Transit</w:t>
      </w:r>
      <w:r w:rsidRPr="00370A17">
        <w:rPr>
          <w:rFonts w:ascii="Arial" w:hAnsi="Arial" w:cs="Arial"/>
          <w:color w:val="000000" w:themeColor="text1"/>
          <w:sz w:val="18"/>
          <w:szCs w:val="18"/>
        </w:rPr>
        <w:br/>
        <w:t>WordFast</w:t>
      </w:r>
      <w:r w:rsidRPr="00370A17">
        <w:rPr>
          <w:rFonts w:ascii="Arial" w:hAnsi="Arial" w:cs="Arial"/>
          <w:color w:val="000000" w:themeColor="text1"/>
          <w:sz w:val="18"/>
          <w:szCs w:val="18"/>
        </w:rPr>
        <w:br/>
        <w:t>Photoshop</w:t>
      </w:r>
    </w:p>
    <w:p w:rsidR="00370A17" w:rsidRDefault="00370A17" w:rsidP="00397205">
      <w:pPr>
        <w:rPr>
          <w:rFonts w:ascii="Arial" w:hAnsi="Arial" w:cs="Arial" w:hint="eastAsia"/>
          <w:b/>
          <w:color w:val="000000"/>
          <w:sz w:val="18"/>
          <w:szCs w:val="18"/>
          <w:u w:val="single"/>
          <w:lang w:val="en-US" w:eastAsia="zh-CN"/>
        </w:rPr>
      </w:pPr>
    </w:p>
    <w:p w:rsidR="00397205" w:rsidRPr="00D45AAE" w:rsidRDefault="00397205" w:rsidP="00397205">
      <w:pPr>
        <w:rPr>
          <w:rFonts w:ascii="Arial" w:hAnsi="Arial" w:cs="Arial"/>
          <w:b/>
          <w:color w:val="000000"/>
          <w:sz w:val="18"/>
          <w:szCs w:val="18"/>
          <w:lang w:val="en-US"/>
        </w:rPr>
      </w:pPr>
      <w:r>
        <w:rPr>
          <w:rFonts w:ascii="Arial" w:hAnsi="Arial" w:cs="Arial" w:hint="eastAsia"/>
          <w:b/>
          <w:color w:val="000000"/>
          <w:sz w:val="18"/>
          <w:szCs w:val="18"/>
          <w:u w:val="single"/>
          <w:lang w:val="en-US" w:eastAsia="zh-CN"/>
        </w:rPr>
        <w:t>Certifications</w:t>
      </w:r>
      <w:r w:rsidRPr="00D45AAE">
        <w:rPr>
          <w:rFonts w:ascii="Arial" w:hAnsi="Arial" w:cs="Arial"/>
          <w:b/>
          <w:color w:val="000000"/>
          <w:sz w:val="18"/>
          <w:szCs w:val="18"/>
          <w:lang w:val="en-US"/>
        </w:rPr>
        <w:t xml:space="preserve"> </w:t>
      </w:r>
    </w:p>
    <w:p w:rsidR="00397205" w:rsidRDefault="00397205" w:rsidP="00397205">
      <w:pPr>
        <w:rPr>
          <w:rFonts w:ascii="Arial" w:hAnsi="Arial" w:cs="Arial" w:hint="eastAsia"/>
          <w:color w:val="000000"/>
          <w:sz w:val="18"/>
          <w:szCs w:val="18"/>
          <w:lang w:val="en-US" w:eastAsia="zh-CN"/>
        </w:rPr>
      </w:pPr>
      <w:r>
        <w:rPr>
          <w:rFonts w:ascii="Arial" w:hAnsi="Arial" w:cs="Arial" w:hint="eastAsia"/>
          <w:color w:val="000000"/>
          <w:sz w:val="18"/>
          <w:szCs w:val="18"/>
          <w:lang w:val="en-US" w:eastAsia="zh-CN"/>
        </w:rPr>
        <w:t>2009</w:t>
      </w:r>
      <w:r>
        <w:rPr>
          <w:rFonts w:ascii="Arial" w:hAnsi="Arial" w:cs="Arial"/>
          <w:color w:val="000000"/>
          <w:sz w:val="18"/>
          <w:szCs w:val="18"/>
          <w:lang w:val="en-US"/>
        </w:rPr>
        <w:t xml:space="preserve"> - </w:t>
      </w:r>
      <w:r>
        <w:rPr>
          <w:rFonts w:ascii="Arial" w:hAnsi="Arial" w:cs="Arial" w:hint="eastAsia"/>
          <w:color w:val="000000"/>
          <w:sz w:val="18"/>
          <w:szCs w:val="18"/>
          <w:lang w:val="en-US" w:eastAsia="zh-CN"/>
        </w:rPr>
        <w:t>Today</w:t>
      </w:r>
    </w:p>
    <w:p w:rsidR="00397205" w:rsidRDefault="00397205" w:rsidP="00397205">
      <w:pPr>
        <w:rPr>
          <w:rFonts w:ascii="Arial" w:hAnsi="Arial" w:cs="Arial" w:hint="eastAsia"/>
          <w:color w:val="000000"/>
          <w:sz w:val="18"/>
          <w:szCs w:val="18"/>
          <w:lang w:val="en-US" w:eastAsia="zh-CN"/>
        </w:rPr>
      </w:pPr>
      <w:r>
        <w:rPr>
          <w:rFonts w:ascii="Arial" w:hAnsi="Arial" w:cs="Arial" w:hint="eastAsia"/>
          <w:color w:val="000000"/>
          <w:sz w:val="18"/>
          <w:szCs w:val="18"/>
          <w:lang w:val="en-US" w:eastAsia="zh-CN"/>
        </w:rPr>
        <w:t xml:space="preserve">ATA (American Translators </w:t>
      </w:r>
      <w:r>
        <w:rPr>
          <w:rFonts w:ascii="Arial" w:hAnsi="Arial" w:cs="Arial"/>
          <w:color w:val="000000"/>
          <w:sz w:val="18"/>
          <w:szCs w:val="18"/>
          <w:lang w:val="en-US" w:eastAsia="zh-CN"/>
        </w:rPr>
        <w:t>Association</w:t>
      </w:r>
      <w:r>
        <w:rPr>
          <w:rFonts w:ascii="Arial" w:hAnsi="Arial" w:cs="Arial" w:hint="eastAsia"/>
          <w:color w:val="000000"/>
          <w:sz w:val="18"/>
          <w:szCs w:val="18"/>
          <w:lang w:val="en-US" w:eastAsia="zh-CN"/>
        </w:rPr>
        <w:t>) Member</w:t>
      </w:r>
    </w:p>
    <w:p w:rsidR="00370A17" w:rsidRDefault="00370A17" w:rsidP="00397205">
      <w:pPr>
        <w:rPr>
          <w:rFonts w:ascii="Arial" w:hAnsi="Arial" w:cs="Arial" w:hint="eastAsia"/>
          <w:color w:val="000000"/>
          <w:sz w:val="18"/>
          <w:szCs w:val="18"/>
          <w:lang w:val="en-US" w:eastAsia="zh-CN"/>
        </w:rPr>
      </w:pPr>
    </w:p>
    <w:p w:rsidR="00370A17" w:rsidRPr="00D45AAE" w:rsidRDefault="00370A17" w:rsidP="00397205">
      <w:pPr>
        <w:rPr>
          <w:rFonts w:ascii="Arial" w:hAnsi="Arial" w:cs="Arial" w:hint="eastAsia"/>
          <w:color w:val="000000"/>
          <w:sz w:val="18"/>
          <w:szCs w:val="18"/>
          <w:lang w:val="en-US" w:eastAsia="zh-CN"/>
        </w:rPr>
      </w:pPr>
      <w:r>
        <w:rPr>
          <w:rFonts w:ascii="Arial" w:hAnsi="Arial" w:cs="Arial" w:hint="eastAsia"/>
          <w:b/>
          <w:color w:val="000000"/>
          <w:sz w:val="18"/>
          <w:szCs w:val="18"/>
          <w:u w:val="single"/>
          <w:lang w:val="en-US" w:eastAsia="zh-CN"/>
        </w:rPr>
        <w:t>CCJK Cooperative Partner</w:t>
      </w:r>
    </w:p>
    <w:p w:rsidR="00370A17" w:rsidRPr="00370A17" w:rsidRDefault="00370A17" w:rsidP="00370A17">
      <w:pPr>
        <w:snapToGrid w:val="0"/>
        <w:rPr>
          <w:rFonts w:ascii="Arial" w:hAnsi="Arial" w:cs="Arial"/>
          <w:b/>
          <w:bCs/>
          <w:sz w:val="18"/>
          <w:szCs w:val="18"/>
        </w:rPr>
      </w:pPr>
      <w:r w:rsidRPr="00370A17">
        <w:rPr>
          <w:rFonts w:ascii="Arial" w:hAnsi="Arial" w:cs="Arial"/>
          <w:sz w:val="18"/>
          <w:szCs w:val="18"/>
        </w:rPr>
        <w:t>Medical Field</w:t>
      </w:r>
      <w:r w:rsidRPr="00370A17">
        <w:rPr>
          <w:rFonts w:ascii="Arial" w:hAnsi="Arial" w:cs="Arial"/>
          <w:sz w:val="18"/>
          <w:szCs w:val="18"/>
        </w:rPr>
        <w:t>：</w:t>
      </w:r>
      <w:r w:rsidRPr="00370A17">
        <w:rPr>
          <w:rFonts w:ascii="Arial" w:hAnsi="Arial" w:cs="Arial"/>
          <w:b/>
          <w:bCs/>
          <w:sz w:val="18"/>
          <w:szCs w:val="18"/>
        </w:rPr>
        <w:t>AstraZeneca</w:t>
      </w:r>
      <w:r w:rsidRPr="00370A17">
        <w:rPr>
          <w:rFonts w:ascii="Arial" w:hAnsi="Arial" w:cs="Arial"/>
          <w:b/>
          <w:bCs/>
          <w:sz w:val="18"/>
          <w:szCs w:val="18"/>
        </w:rPr>
        <w:t>、</w:t>
      </w:r>
      <w:r w:rsidRPr="00370A17">
        <w:rPr>
          <w:rFonts w:ascii="Arial" w:hAnsi="Arial" w:cs="Arial"/>
          <w:b/>
          <w:bCs/>
          <w:sz w:val="18"/>
          <w:szCs w:val="18"/>
        </w:rPr>
        <w:t>Abbott</w:t>
      </w:r>
      <w:r w:rsidRPr="00370A17">
        <w:rPr>
          <w:rFonts w:ascii="Arial" w:hAnsi="Arial" w:cs="Arial"/>
          <w:b/>
          <w:bCs/>
          <w:sz w:val="18"/>
          <w:szCs w:val="18"/>
        </w:rPr>
        <w:t>、</w:t>
      </w:r>
      <w:r w:rsidRPr="00370A17">
        <w:rPr>
          <w:rFonts w:ascii="Arial" w:hAnsi="Arial" w:cs="Arial"/>
          <w:b/>
          <w:bCs/>
          <w:sz w:val="18"/>
          <w:szCs w:val="18"/>
        </w:rPr>
        <w:t>Medidata</w:t>
      </w:r>
      <w:r w:rsidRPr="00370A17">
        <w:rPr>
          <w:rFonts w:ascii="Arial" w:hAnsi="Arial" w:cs="Arial"/>
          <w:b/>
          <w:bCs/>
          <w:sz w:val="18"/>
          <w:szCs w:val="18"/>
        </w:rPr>
        <w:t>、</w:t>
      </w:r>
      <w:r w:rsidRPr="00370A17">
        <w:rPr>
          <w:rFonts w:ascii="Arial" w:hAnsi="Arial" w:cs="Arial"/>
          <w:b/>
          <w:bCs/>
          <w:sz w:val="18"/>
          <w:szCs w:val="18"/>
        </w:rPr>
        <w:t>Parkway Group Healthcare</w:t>
      </w:r>
      <w:r w:rsidRPr="00370A17">
        <w:rPr>
          <w:rFonts w:ascii="Arial" w:hAnsi="Arial" w:cs="Arial"/>
          <w:b/>
          <w:bCs/>
          <w:sz w:val="18"/>
          <w:szCs w:val="18"/>
        </w:rPr>
        <w:t>、</w:t>
      </w:r>
      <w:r w:rsidRPr="00370A17">
        <w:rPr>
          <w:rFonts w:ascii="Arial" w:hAnsi="Arial" w:cs="Arial"/>
          <w:b/>
          <w:bCs/>
          <w:sz w:val="18"/>
          <w:szCs w:val="18"/>
        </w:rPr>
        <w:t>GE Healthcare</w:t>
      </w:r>
      <w:r w:rsidRPr="00370A17">
        <w:rPr>
          <w:rFonts w:ascii="Arial" w:hAnsi="Arial" w:cs="Arial"/>
          <w:b/>
          <w:bCs/>
          <w:sz w:val="18"/>
          <w:szCs w:val="18"/>
        </w:rPr>
        <w:t>、</w:t>
      </w:r>
      <w:r w:rsidRPr="00370A17">
        <w:rPr>
          <w:rFonts w:ascii="Arial" w:hAnsi="Arial" w:cs="Arial"/>
          <w:b/>
          <w:bCs/>
          <w:sz w:val="18"/>
          <w:szCs w:val="18"/>
        </w:rPr>
        <w:t>Kodak Medical Imaging</w:t>
      </w:r>
      <w:r w:rsidRPr="00370A17">
        <w:rPr>
          <w:rFonts w:ascii="Arial" w:hAnsi="Arial" w:cs="Arial"/>
          <w:b/>
          <w:bCs/>
          <w:sz w:val="18"/>
          <w:szCs w:val="18"/>
        </w:rPr>
        <w:t>、</w:t>
      </w:r>
      <w:r w:rsidRPr="00370A17">
        <w:rPr>
          <w:rFonts w:ascii="Arial" w:hAnsi="Arial" w:cs="Arial"/>
          <w:b/>
          <w:bCs/>
          <w:sz w:val="18"/>
          <w:szCs w:val="18"/>
        </w:rPr>
        <w:t>Agilent Medical Device</w:t>
      </w:r>
      <w:r w:rsidRPr="00370A17">
        <w:rPr>
          <w:rFonts w:ascii="Arial" w:hAnsi="Arial" w:cs="Arial"/>
          <w:b/>
          <w:bCs/>
          <w:sz w:val="18"/>
          <w:szCs w:val="18"/>
        </w:rPr>
        <w:t>、</w:t>
      </w:r>
      <w:r w:rsidRPr="00370A17">
        <w:rPr>
          <w:rFonts w:ascii="Arial" w:hAnsi="Arial" w:cs="Arial"/>
          <w:b/>
          <w:bCs/>
          <w:sz w:val="18"/>
          <w:szCs w:val="18"/>
        </w:rPr>
        <w:t>Omron…</w:t>
      </w:r>
    </w:p>
    <w:p w:rsidR="00370A17" w:rsidRPr="00370A17" w:rsidRDefault="00370A17" w:rsidP="00370A17">
      <w:pPr>
        <w:snapToGrid w:val="0"/>
        <w:rPr>
          <w:rFonts w:ascii="Arial" w:hAnsi="Arial" w:cs="Arial"/>
          <w:sz w:val="18"/>
          <w:szCs w:val="18"/>
        </w:rPr>
      </w:pPr>
    </w:p>
    <w:p w:rsidR="00370A17" w:rsidRPr="00370A17" w:rsidRDefault="00370A17" w:rsidP="00370A17">
      <w:pPr>
        <w:snapToGrid w:val="0"/>
        <w:rPr>
          <w:rFonts w:ascii="Arial" w:hAnsi="Arial" w:cs="Arial"/>
          <w:b/>
          <w:bCs/>
          <w:color w:val="000000"/>
          <w:sz w:val="18"/>
          <w:szCs w:val="18"/>
        </w:rPr>
      </w:pPr>
      <w:r w:rsidRPr="00370A17">
        <w:rPr>
          <w:rFonts w:ascii="Arial" w:hAnsi="Arial" w:cs="Arial"/>
          <w:sz w:val="18"/>
          <w:szCs w:val="18"/>
        </w:rPr>
        <w:t>Financial Field</w:t>
      </w:r>
      <w:r w:rsidRPr="00370A17">
        <w:rPr>
          <w:rFonts w:ascii="Arial" w:hAnsi="Arial" w:cs="Arial"/>
          <w:sz w:val="18"/>
          <w:szCs w:val="18"/>
        </w:rPr>
        <w:t>：</w:t>
      </w:r>
      <w:r w:rsidRPr="00370A17">
        <w:rPr>
          <w:rFonts w:ascii="Arial" w:hAnsi="Arial" w:cs="Arial"/>
          <w:b/>
          <w:bCs/>
          <w:color w:val="000000"/>
          <w:sz w:val="18"/>
          <w:szCs w:val="18"/>
        </w:rPr>
        <w:t>Citibank</w:t>
      </w:r>
      <w:r w:rsidRPr="00370A17">
        <w:rPr>
          <w:rFonts w:ascii="Arial" w:hAnsi="Arial" w:cs="Arial"/>
          <w:b/>
          <w:bCs/>
          <w:color w:val="000000"/>
          <w:sz w:val="18"/>
          <w:szCs w:val="18"/>
        </w:rPr>
        <w:t>、</w:t>
      </w:r>
      <w:r w:rsidRPr="00370A17">
        <w:rPr>
          <w:rFonts w:ascii="Arial" w:hAnsi="Arial" w:cs="Arial"/>
          <w:b/>
          <w:bCs/>
          <w:color w:val="000000"/>
          <w:sz w:val="18"/>
          <w:szCs w:val="18"/>
        </w:rPr>
        <w:t>Asia Banker</w:t>
      </w:r>
      <w:r w:rsidRPr="00370A17">
        <w:rPr>
          <w:rFonts w:ascii="Arial" w:hAnsi="Arial" w:cs="Arial"/>
          <w:b/>
          <w:bCs/>
          <w:color w:val="000000"/>
          <w:sz w:val="18"/>
          <w:szCs w:val="18"/>
        </w:rPr>
        <w:t>、</w:t>
      </w:r>
      <w:r w:rsidRPr="00370A17">
        <w:rPr>
          <w:rFonts w:ascii="Arial" w:hAnsi="Arial" w:cs="Arial"/>
          <w:b/>
          <w:bCs/>
          <w:color w:val="000000"/>
          <w:sz w:val="18"/>
          <w:szCs w:val="18"/>
        </w:rPr>
        <w:t>Liberty International Underwriters</w:t>
      </w:r>
      <w:r w:rsidRPr="00370A17">
        <w:rPr>
          <w:rFonts w:ascii="Arial" w:hAnsi="Arial" w:cs="Arial"/>
          <w:b/>
          <w:bCs/>
          <w:color w:val="000000"/>
          <w:sz w:val="18"/>
          <w:szCs w:val="18"/>
        </w:rPr>
        <w:t>、</w:t>
      </w:r>
      <w:r w:rsidRPr="00370A17">
        <w:rPr>
          <w:rFonts w:ascii="Arial" w:hAnsi="Arial" w:cs="Arial"/>
          <w:b/>
          <w:bCs/>
          <w:color w:val="000000"/>
          <w:sz w:val="18"/>
          <w:szCs w:val="18"/>
        </w:rPr>
        <w:t>Manulife</w:t>
      </w:r>
      <w:r w:rsidRPr="00370A17">
        <w:rPr>
          <w:rFonts w:ascii="Arial" w:hAnsi="Arial" w:cs="Arial"/>
          <w:b/>
          <w:bCs/>
          <w:color w:val="000000"/>
          <w:sz w:val="18"/>
          <w:szCs w:val="18"/>
        </w:rPr>
        <w:t>、</w:t>
      </w:r>
      <w:r w:rsidRPr="00370A17">
        <w:rPr>
          <w:rFonts w:ascii="Arial" w:hAnsi="Arial" w:cs="Arial"/>
          <w:b/>
          <w:bCs/>
          <w:color w:val="000000"/>
          <w:sz w:val="18"/>
          <w:szCs w:val="18"/>
        </w:rPr>
        <w:t>Allianz</w:t>
      </w:r>
      <w:r w:rsidRPr="00370A17">
        <w:rPr>
          <w:rFonts w:ascii="Arial" w:hAnsi="Arial" w:cs="Arial"/>
          <w:b/>
          <w:bCs/>
          <w:color w:val="000000"/>
          <w:sz w:val="18"/>
          <w:szCs w:val="18"/>
        </w:rPr>
        <w:t>、</w:t>
      </w:r>
      <w:r w:rsidRPr="00370A17">
        <w:rPr>
          <w:rFonts w:ascii="Arial" w:hAnsi="Arial" w:cs="Arial"/>
          <w:b/>
          <w:bCs/>
          <w:color w:val="000000"/>
          <w:sz w:val="18"/>
          <w:szCs w:val="18"/>
        </w:rPr>
        <w:t>First State Investments</w:t>
      </w:r>
      <w:r w:rsidRPr="00370A17">
        <w:rPr>
          <w:rFonts w:ascii="Arial" w:hAnsi="Arial" w:cs="Arial"/>
          <w:b/>
          <w:bCs/>
          <w:color w:val="000000"/>
          <w:sz w:val="18"/>
          <w:szCs w:val="18"/>
        </w:rPr>
        <w:t>、</w:t>
      </w:r>
      <w:r w:rsidRPr="00370A17">
        <w:rPr>
          <w:rFonts w:ascii="Arial" w:hAnsi="Arial" w:cs="Arial"/>
          <w:b/>
          <w:bCs/>
          <w:color w:val="000000"/>
          <w:sz w:val="18"/>
          <w:szCs w:val="18"/>
        </w:rPr>
        <w:t>Pioneer Investments</w:t>
      </w:r>
      <w:r w:rsidRPr="00370A17">
        <w:rPr>
          <w:rFonts w:ascii="Arial" w:hAnsi="Arial" w:cs="Arial"/>
          <w:b/>
          <w:bCs/>
          <w:color w:val="000000"/>
          <w:sz w:val="18"/>
          <w:szCs w:val="18"/>
        </w:rPr>
        <w:t>、</w:t>
      </w:r>
      <w:r w:rsidRPr="00370A17">
        <w:rPr>
          <w:rFonts w:ascii="Arial" w:hAnsi="Arial" w:cs="Arial"/>
          <w:b/>
          <w:bCs/>
          <w:color w:val="000000"/>
          <w:sz w:val="18"/>
          <w:szCs w:val="18"/>
        </w:rPr>
        <w:t>Miare Asset…</w:t>
      </w:r>
    </w:p>
    <w:p w:rsidR="00370A17" w:rsidRPr="00370A17" w:rsidRDefault="00370A17" w:rsidP="00370A17">
      <w:pPr>
        <w:snapToGrid w:val="0"/>
        <w:rPr>
          <w:rFonts w:ascii="Arial" w:hAnsi="Arial" w:cs="Arial"/>
          <w:color w:val="250DB3"/>
          <w:sz w:val="18"/>
          <w:szCs w:val="18"/>
        </w:rPr>
      </w:pPr>
    </w:p>
    <w:p w:rsidR="00370A17" w:rsidRPr="00370A17" w:rsidRDefault="00370A17" w:rsidP="00370A17">
      <w:pPr>
        <w:snapToGrid w:val="0"/>
        <w:rPr>
          <w:rFonts w:ascii="Arial" w:hAnsi="Arial" w:cs="Arial"/>
          <w:b/>
          <w:bCs/>
          <w:color w:val="000000"/>
          <w:sz w:val="18"/>
          <w:szCs w:val="18"/>
        </w:rPr>
      </w:pPr>
      <w:r w:rsidRPr="00370A17">
        <w:rPr>
          <w:rFonts w:ascii="Arial" w:hAnsi="Arial" w:cs="Arial"/>
          <w:sz w:val="18"/>
          <w:szCs w:val="18"/>
        </w:rPr>
        <w:t>Telecommunications &amp;IT Field</w:t>
      </w:r>
      <w:r w:rsidRPr="00370A17">
        <w:rPr>
          <w:rFonts w:ascii="Arial" w:hAnsi="Arial" w:cs="Arial"/>
          <w:b/>
          <w:bCs/>
          <w:sz w:val="18"/>
          <w:szCs w:val="18"/>
        </w:rPr>
        <w:t>：</w:t>
      </w:r>
      <w:r w:rsidRPr="00370A17">
        <w:rPr>
          <w:rFonts w:ascii="Arial" w:hAnsi="Arial" w:cs="Arial"/>
          <w:b/>
          <w:bCs/>
          <w:color w:val="000000"/>
          <w:sz w:val="18"/>
          <w:szCs w:val="18"/>
        </w:rPr>
        <w:t>Cisco</w:t>
      </w:r>
      <w:r w:rsidRPr="00370A17">
        <w:rPr>
          <w:rFonts w:ascii="Arial" w:hAnsi="Arial" w:cs="Arial"/>
          <w:b/>
          <w:bCs/>
          <w:color w:val="000000"/>
          <w:sz w:val="18"/>
          <w:szCs w:val="18"/>
        </w:rPr>
        <w:t>、</w:t>
      </w:r>
      <w:r w:rsidRPr="00370A17">
        <w:rPr>
          <w:rFonts w:ascii="Arial" w:hAnsi="Arial" w:cs="Arial"/>
          <w:b/>
          <w:bCs/>
          <w:color w:val="000000"/>
          <w:sz w:val="18"/>
          <w:szCs w:val="18"/>
        </w:rPr>
        <w:t>Nokia</w:t>
      </w:r>
      <w:r w:rsidRPr="00370A17">
        <w:rPr>
          <w:rFonts w:ascii="Arial" w:hAnsi="Arial" w:cs="Arial"/>
          <w:b/>
          <w:bCs/>
          <w:color w:val="000000"/>
          <w:sz w:val="18"/>
          <w:szCs w:val="18"/>
        </w:rPr>
        <w:t>、</w:t>
      </w:r>
      <w:r w:rsidRPr="00370A17">
        <w:rPr>
          <w:rFonts w:ascii="Arial" w:hAnsi="Arial" w:cs="Arial"/>
          <w:b/>
          <w:bCs/>
          <w:color w:val="000000"/>
          <w:sz w:val="18"/>
          <w:szCs w:val="18"/>
        </w:rPr>
        <w:t>Broadcom</w:t>
      </w:r>
      <w:r w:rsidRPr="00370A17">
        <w:rPr>
          <w:rFonts w:ascii="Arial" w:hAnsi="Arial" w:cs="Arial"/>
          <w:b/>
          <w:bCs/>
          <w:color w:val="000000"/>
          <w:sz w:val="18"/>
          <w:szCs w:val="18"/>
        </w:rPr>
        <w:t>、</w:t>
      </w:r>
      <w:r w:rsidRPr="00370A17">
        <w:rPr>
          <w:rFonts w:ascii="Arial" w:hAnsi="Arial" w:cs="Arial"/>
          <w:b/>
          <w:bCs/>
          <w:color w:val="000000"/>
          <w:sz w:val="18"/>
          <w:szCs w:val="18"/>
        </w:rPr>
        <w:t>Intel</w:t>
      </w:r>
      <w:r w:rsidRPr="00370A17">
        <w:rPr>
          <w:rFonts w:ascii="Arial" w:hAnsi="Arial" w:cs="Arial"/>
          <w:b/>
          <w:bCs/>
          <w:color w:val="000000"/>
          <w:sz w:val="18"/>
          <w:szCs w:val="18"/>
        </w:rPr>
        <w:t>、</w:t>
      </w:r>
      <w:r w:rsidRPr="00370A17">
        <w:rPr>
          <w:rFonts w:ascii="Arial" w:hAnsi="Arial" w:cs="Arial"/>
          <w:b/>
          <w:bCs/>
          <w:color w:val="000000"/>
          <w:sz w:val="18"/>
          <w:szCs w:val="18"/>
        </w:rPr>
        <w:t>Seagate</w:t>
      </w:r>
      <w:r w:rsidRPr="00370A17">
        <w:rPr>
          <w:rFonts w:ascii="Arial" w:hAnsi="Arial" w:cs="Arial"/>
          <w:b/>
          <w:bCs/>
          <w:color w:val="000000"/>
          <w:sz w:val="18"/>
          <w:szCs w:val="18"/>
        </w:rPr>
        <w:t>、</w:t>
      </w:r>
      <w:r w:rsidRPr="00370A17">
        <w:rPr>
          <w:rFonts w:ascii="Arial" w:hAnsi="Arial" w:cs="Arial"/>
          <w:b/>
          <w:bCs/>
          <w:color w:val="000000"/>
          <w:sz w:val="18"/>
          <w:szCs w:val="18"/>
        </w:rPr>
        <w:t>HP</w:t>
      </w:r>
      <w:r w:rsidRPr="00370A17">
        <w:rPr>
          <w:rFonts w:ascii="Arial" w:hAnsi="Arial" w:cs="Arial"/>
          <w:b/>
          <w:bCs/>
          <w:color w:val="000000"/>
          <w:sz w:val="18"/>
          <w:szCs w:val="18"/>
        </w:rPr>
        <w:t>、</w:t>
      </w:r>
      <w:r w:rsidRPr="00370A17">
        <w:rPr>
          <w:rFonts w:ascii="Arial" w:hAnsi="Arial" w:cs="Arial"/>
          <w:b/>
          <w:bCs/>
          <w:color w:val="000000"/>
          <w:sz w:val="18"/>
          <w:szCs w:val="18"/>
        </w:rPr>
        <w:t>Dell</w:t>
      </w:r>
      <w:r w:rsidRPr="00370A17">
        <w:rPr>
          <w:rFonts w:ascii="Arial" w:hAnsi="Arial" w:cs="Arial"/>
          <w:b/>
          <w:bCs/>
          <w:color w:val="000000"/>
          <w:sz w:val="18"/>
          <w:szCs w:val="18"/>
        </w:rPr>
        <w:t>、</w:t>
      </w:r>
      <w:r w:rsidRPr="00370A17">
        <w:rPr>
          <w:rFonts w:ascii="Arial" w:hAnsi="Arial" w:cs="Arial"/>
          <w:b/>
          <w:bCs/>
          <w:color w:val="000000"/>
          <w:sz w:val="18"/>
          <w:szCs w:val="18"/>
        </w:rPr>
        <w:t>Samsung</w:t>
      </w:r>
      <w:r w:rsidRPr="00370A17">
        <w:rPr>
          <w:rFonts w:ascii="Arial" w:hAnsi="Arial" w:cs="Arial"/>
          <w:b/>
          <w:bCs/>
          <w:color w:val="000000"/>
          <w:sz w:val="18"/>
          <w:szCs w:val="18"/>
        </w:rPr>
        <w:t>、</w:t>
      </w:r>
      <w:r w:rsidRPr="00370A17">
        <w:rPr>
          <w:rFonts w:ascii="Arial" w:hAnsi="Arial" w:cs="Arial"/>
          <w:b/>
          <w:bCs/>
          <w:color w:val="000000"/>
          <w:sz w:val="18"/>
          <w:szCs w:val="18"/>
        </w:rPr>
        <w:t>Sun Microsystems</w:t>
      </w:r>
      <w:r w:rsidRPr="00370A17">
        <w:rPr>
          <w:rFonts w:ascii="Arial" w:hAnsi="Arial" w:cs="Arial"/>
          <w:b/>
          <w:bCs/>
          <w:color w:val="000000"/>
          <w:sz w:val="18"/>
          <w:szCs w:val="18"/>
        </w:rPr>
        <w:t>、</w:t>
      </w:r>
      <w:r w:rsidRPr="00370A17">
        <w:rPr>
          <w:rFonts w:ascii="Arial" w:hAnsi="Arial" w:cs="Arial"/>
          <w:b/>
          <w:bCs/>
          <w:color w:val="000000"/>
          <w:sz w:val="18"/>
          <w:szCs w:val="18"/>
        </w:rPr>
        <w:t>Borland</w:t>
      </w:r>
      <w:r w:rsidRPr="00370A17">
        <w:rPr>
          <w:rFonts w:ascii="Arial" w:hAnsi="Arial" w:cs="Arial"/>
          <w:b/>
          <w:bCs/>
          <w:color w:val="000000"/>
          <w:sz w:val="18"/>
          <w:szCs w:val="18"/>
        </w:rPr>
        <w:t>、</w:t>
      </w:r>
      <w:r w:rsidRPr="00370A17">
        <w:rPr>
          <w:rFonts w:ascii="Arial" w:hAnsi="Arial" w:cs="Arial"/>
          <w:b/>
          <w:bCs/>
          <w:color w:val="000000"/>
          <w:sz w:val="18"/>
          <w:szCs w:val="18"/>
        </w:rPr>
        <w:t>EXFO</w:t>
      </w:r>
      <w:r w:rsidRPr="00370A17">
        <w:rPr>
          <w:rFonts w:ascii="Arial" w:hAnsi="Arial" w:cs="Arial"/>
          <w:b/>
          <w:bCs/>
          <w:color w:val="000000"/>
          <w:sz w:val="18"/>
          <w:szCs w:val="18"/>
        </w:rPr>
        <w:t>、</w:t>
      </w:r>
      <w:r w:rsidRPr="00370A17">
        <w:rPr>
          <w:rFonts w:ascii="Arial" w:hAnsi="Arial" w:cs="Arial"/>
          <w:b/>
          <w:bCs/>
          <w:color w:val="000000"/>
          <w:sz w:val="18"/>
          <w:szCs w:val="18"/>
        </w:rPr>
        <w:t>SAP…</w:t>
      </w:r>
    </w:p>
    <w:p w:rsidR="00370A17" w:rsidRPr="00370A17" w:rsidRDefault="00370A17" w:rsidP="00370A17">
      <w:pPr>
        <w:snapToGrid w:val="0"/>
        <w:rPr>
          <w:rFonts w:ascii="Arial" w:hAnsi="Arial" w:cs="Arial"/>
          <w:b/>
          <w:bCs/>
          <w:color w:val="000000"/>
          <w:sz w:val="18"/>
          <w:szCs w:val="18"/>
        </w:rPr>
      </w:pPr>
    </w:p>
    <w:p w:rsidR="00370A17" w:rsidRPr="00370A17" w:rsidRDefault="00370A17" w:rsidP="00370A17">
      <w:pPr>
        <w:snapToGrid w:val="0"/>
        <w:rPr>
          <w:rFonts w:ascii="Arial" w:hAnsi="Arial" w:cs="Arial"/>
          <w:color w:val="250DB3"/>
          <w:sz w:val="18"/>
          <w:szCs w:val="18"/>
        </w:rPr>
      </w:pPr>
      <w:r w:rsidRPr="00370A17">
        <w:rPr>
          <w:rFonts w:ascii="Arial" w:hAnsi="Arial" w:cs="Arial"/>
          <w:sz w:val="18"/>
          <w:szCs w:val="18"/>
        </w:rPr>
        <w:t>Manufacturing &amp;Engineering Filed</w:t>
      </w:r>
      <w:r w:rsidRPr="00370A17">
        <w:rPr>
          <w:rFonts w:ascii="Arial" w:hAnsi="Arial" w:cs="Arial"/>
          <w:sz w:val="18"/>
          <w:szCs w:val="18"/>
        </w:rPr>
        <w:t>：</w:t>
      </w:r>
      <w:r w:rsidRPr="00370A17">
        <w:rPr>
          <w:rFonts w:ascii="Arial" w:hAnsi="Arial" w:cs="Arial"/>
          <w:b/>
          <w:bCs/>
          <w:color w:val="000000"/>
          <w:sz w:val="18"/>
          <w:szCs w:val="18"/>
        </w:rPr>
        <w:t>Honda</w:t>
      </w:r>
      <w:r w:rsidRPr="00370A17">
        <w:rPr>
          <w:rFonts w:ascii="Arial" w:hAnsi="Arial" w:cs="Arial"/>
          <w:b/>
          <w:bCs/>
          <w:color w:val="000000"/>
          <w:sz w:val="18"/>
          <w:szCs w:val="18"/>
        </w:rPr>
        <w:t>、</w:t>
      </w:r>
      <w:r w:rsidRPr="00370A17">
        <w:rPr>
          <w:rFonts w:ascii="Arial" w:hAnsi="Arial" w:cs="Arial"/>
          <w:b/>
          <w:bCs/>
          <w:color w:val="000000"/>
          <w:sz w:val="18"/>
          <w:szCs w:val="18"/>
        </w:rPr>
        <w:t>Mini Cooper</w:t>
      </w:r>
      <w:r w:rsidRPr="00370A17">
        <w:rPr>
          <w:rFonts w:ascii="Arial" w:hAnsi="Arial" w:cs="Arial"/>
          <w:b/>
          <w:bCs/>
          <w:color w:val="000000"/>
          <w:sz w:val="18"/>
          <w:szCs w:val="18"/>
        </w:rPr>
        <w:t>、</w:t>
      </w:r>
      <w:r w:rsidRPr="00370A17">
        <w:rPr>
          <w:rFonts w:ascii="Arial" w:hAnsi="Arial" w:cs="Arial"/>
          <w:b/>
          <w:bCs/>
          <w:color w:val="000000"/>
          <w:sz w:val="18"/>
          <w:szCs w:val="18"/>
        </w:rPr>
        <w:t>Bentley</w:t>
      </w:r>
      <w:r w:rsidRPr="00370A17">
        <w:rPr>
          <w:rFonts w:ascii="Arial" w:hAnsi="Arial" w:cs="Arial"/>
          <w:b/>
          <w:bCs/>
          <w:color w:val="000000"/>
          <w:sz w:val="18"/>
          <w:szCs w:val="18"/>
        </w:rPr>
        <w:t>、</w:t>
      </w:r>
      <w:r w:rsidRPr="00370A17">
        <w:rPr>
          <w:rFonts w:ascii="Arial" w:hAnsi="Arial" w:cs="Arial"/>
          <w:b/>
          <w:bCs/>
          <w:color w:val="000000"/>
          <w:sz w:val="18"/>
          <w:szCs w:val="18"/>
        </w:rPr>
        <w:t>Miele</w:t>
      </w:r>
      <w:r w:rsidRPr="00370A17">
        <w:rPr>
          <w:rFonts w:ascii="Arial" w:hAnsi="Arial" w:cs="Arial"/>
          <w:b/>
          <w:bCs/>
          <w:color w:val="000000"/>
          <w:sz w:val="18"/>
          <w:szCs w:val="18"/>
        </w:rPr>
        <w:t>、</w:t>
      </w:r>
      <w:r w:rsidRPr="00370A17">
        <w:rPr>
          <w:rFonts w:ascii="Arial" w:hAnsi="Arial" w:cs="Arial"/>
          <w:b/>
          <w:bCs/>
          <w:color w:val="000000"/>
          <w:sz w:val="18"/>
          <w:szCs w:val="18"/>
        </w:rPr>
        <w:t>Sanyo…</w:t>
      </w:r>
    </w:p>
    <w:p w:rsidR="00370A17" w:rsidRPr="00370A17" w:rsidRDefault="00370A17" w:rsidP="00370A17">
      <w:pPr>
        <w:rPr>
          <w:rFonts w:ascii="Arial" w:hAnsi="Arial" w:cs="Arial"/>
          <w:sz w:val="18"/>
          <w:szCs w:val="18"/>
          <w:lang w:val="en-US"/>
        </w:rPr>
      </w:pPr>
    </w:p>
    <w:p w:rsidR="00370A17" w:rsidRDefault="00370A17" w:rsidP="005563DC">
      <w:pPr>
        <w:rPr>
          <w:rFonts w:ascii="Arial" w:hAnsi="Arial" w:cs="Arial" w:hint="eastAsia"/>
          <w:color w:val="000000" w:themeColor="text1"/>
          <w:sz w:val="18"/>
          <w:szCs w:val="18"/>
          <w:lang w:eastAsia="zh-CN"/>
        </w:rPr>
      </w:pPr>
    </w:p>
    <w:p w:rsidR="00F213FC" w:rsidRDefault="00F213FC" w:rsidP="005563DC">
      <w:pPr>
        <w:rPr>
          <w:rFonts w:ascii="Arial" w:hAnsi="Arial" w:cs="Arial" w:hint="eastAsia"/>
          <w:color w:val="000000" w:themeColor="text1"/>
          <w:sz w:val="18"/>
          <w:szCs w:val="18"/>
          <w:lang w:eastAsia="zh-CN"/>
        </w:rPr>
      </w:pPr>
    </w:p>
    <w:p w:rsidR="00F213FC" w:rsidRDefault="00F213FC" w:rsidP="005563DC">
      <w:pPr>
        <w:rPr>
          <w:rFonts w:ascii="Arial" w:hAnsi="Arial" w:cs="Arial" w:hint="eastAsia"/>
          <w:color w:val="000000" w:themeColor="text1"/>
          <w:sz w:val="18"/>
          <w:szCs w:val="18"/>
          <w:lang w:eastAsia="zh-CN"/>
        </w:rPr>
      </w:pPr>
    </w:p>
    <w:p w:rsidR="00370A17" w:rsidRPr="00080C71" w:rsidRDefault="00080C71" w:rsidP="005563DC">
      <w:pPr>
        <w:rPr>
          <w:rFonts w:ascii="Arial" w:hAnsi="Arial" w:cs="Arial" w:hint="eastAsia"/>
          <w:b/>
          <w:color w:val="000000"/>
          <w:sz w:val="18"/>
          <w:szCs w:val="18"/>
          <w:u w:val="single"/>
          <w:lang w:val="en-US" w:eastAsia="zh-CN"/>
        </w:rPr>
      </w:pPr>
      <w:r w:rsidRPr="00080C71">
        <w:rPr>
          <w:rFonts w:ascii="Arial" w:hAnsi="Arial" w:cs="Arial" w:hint="eastAsia"/>
          <w:b/>
          <w:color w:val="000000"/>
          <w:sz w:val="18"/>
          <w:szCs w:val="18"/>
          <w:u w:val="single"/>
          <w:lang w:val="en-US" w:eastAsia="zh-CN"/>
        </w:rPr>
        <w:lastRenderedPageBreak/>
        <w:t>Contact Information:</w:t>
      </w:r>
    </w:p>
    <w:p w:rsidR="00080C71" w:rsidRPr="00080C71" w:rsidRDefault="00EC384E" w:rsidP="00080C71">
      <w:pPr>
        <w:snapToGrid w:val="0"/>
        <w:rPr>
          <w:rFonts w:ascii="Arial" w:hAnsi="Arial" w:cs="Arial"/>
          <w:color w:val="000000"/>
          <w:sz w:val="18"/>
          <w:szCs w:val="18"/>
        </w:rPr>
      </w:pPr>
      <w:r>
        <w:rPr>
          <w:rFonts w:ascii="Arial" w:hAnsi="Arial" w:cs="Arial" w:hint="eastAsia"/>
          <w:b/>
          <w:noProof/>
          <w:color w:val="000000"/>
          <w:sz w:val="18"/>
          <w:szCs w:val="18"/>
          <w:u w:val="single"/>
          <w:lang w:val="en-US" w:eastAsia="zh-CN"/>
        </w:rPr>
        <w:pict>
          <v:line id="_x0000_s1029" style="position:absolute;z-index:251662336;visibility:visible;mso-width-relative:margin;mso-height-relative:margin" from="-14.25pt,-122.65pt" to="-7.5pt,7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" strokecolor="#00b050" strokeweight="4.5pt"/>
        </w:pict>
      </w:r>
      <w:r w:rsidR="00080C71" w:rsidRPr="0019533A">
        <w:rPr>
          <w:rFonts w:ascii="Arial" w:hAnsi="Arial" w:cs="Arial"/>
          <w:b/>
          <w:color w:val="000000"/>
          <w:sz w:val="18"/>
          <w:szCs w:val="18"/>
        </w:rPr>
        <w:t>Hongkong office</w:t>
      </w:r>
      <w:r w:rsidR="00080C71" w:rsidRPr="00080C71">
        <w:rPr>
          <w:rFonts w:ascii="Arial" w:hAnsi="Arial" w:cs="Arial"/>
          <w:color w:val="000000"/>
          <w:sz w:val="18"/>
          <w:szCs w:val="18"/>
        </w:rPr>
        <w:t>: Rooms 1318-20, 13/F, Hollywood Plaza, 610 Nathan Road, Mong-kok, Kowloon, Hong Kong</w:t>
      </w:r>
    </w:p>
    <w:p w:rsidR="00080C71" w:rsidRPr="00080C71" w:rsidRDefault="00080C71" w:rsidP="00080C71">
      <w:pPr>
        <w:snapToGrid w:val="0"/>
        <w:rPr>
          <w:rFonts w:ascii="Arial" w:hAnsi="Arial" w:cs="Arial"/>
          <w:color w:val="000000"/>
          <w:sz w:val="18"/>
          <w:szCs w:val="18"/>
        </w:rPr>
      </w:pPr>
      <w:r w:rsidRPr="0019533A">
        <w:rPr>
          <w:rFonts w:ascii="Arial" w:hAnsi="Arial" w:cs="Arial"/>
          <w:b/>
          <w:color w:val="000000"/>
          <w:sz w:val="18"/>
          <w:szCs w:val="18"/>
        </w:rPr>
        <w:t xml:space="preserve">Changsha office: </w:t>
      </w:r>
      <w:r w:rsidRPr="00080C71">
        <w:rPr>
          <w:rFonts w:ascii="Arial" w:hAnsi="Arial" w:cs="Arial"/>
          <w:color w:val="000000"/>
          <w:sz w:val="18"/>
          <w:szCs w:val="18"/>
        </w:rPr>
        <w:t>Rm 1903, Block A, South Tower, 202 Building, No. 882 Wuyi Avenue, Kaifu District, Changsha, Hunan 410005, P. R. China</w:t>
      </w:r>
    </w:p>
    <w:p w:rsidR="00080C71" w:rsidRPr="00080C71" w:rsidRDefault="00080C71" w:rsidP="00080C71">
      <w:pPr>
        <w:snapToGrid w:val="0"/>
        <w:rPr>
          <w:rFonts w:ascii="Arial" w:hAnsi="Arial" w:cs="Arial"/>
          <w:color w:val="000000"/>
          <w:sz w:val="18"/>
          <w:szCs w:val="18"/>
        </w:rPr>
      </w:pPr>
      <w:r w:rsidRPr="0019533A">
        <w:rPr>
          <w:rFonts w:ascii="Arial" w:hAnsi="Arial" w:cs="Arial"/>
          <w:b/>
          <w:color w:val="000000"/>
          <w:sz w:val="18"/>
          <w:szCs w:val="18"/>
        </w:rPr>
        <w:t xml:space="preserve">China office: </w:t>
      </w:r>
      <w:r w:rsidRPr="00080C71">
        <w:rPr>
          <w:rFonts w:ascii="Arial" w:hAnsi="Arial" w:cs="Arial"/>
          <w:color w:val="000000"/>
          <w:sz w:val="18"/>
          <w:szCs w:val="18"/>
        </w:rPr>
        <w:t xml:space="preserve">Rm 902, JiaDa Building, No. 5 SongPingShan Road, High-Tech Industrial Park (N), Nanshan District, Shenzhen 518057 China </w:t>
      </w:r>
    </w:p>
    <w:p w:rsidR="00080C71" w:rsidRPr="0019533A" w:rsidRDefault="00080C71" w:rsidP="005563DC">
      <w:pPr>
        <w:rPr>
          <w:rFonts w:ascii="Arial" w:hAnsi="Arial" w:cs="Arial"/>
          <w:b/>
          <w:i/>
          <w:color w:val="00B0F0"/>
          <w:sz w:val="18"/>
          <w:szCs w:val="18"/>
          <w:u w:val="single"/>
          <w:lang w:eastAsia="zh-CN"/>
        </w:rPr>
      </w:pPr>
      <w:r w:rsidRPr="0019533A">
        <w:rPr>
          <w:rFonts w:ascii="Arial" w:hAnsi="Arial" w:cs="Arial" w:hint="eastAsia"/>
          <w:b/>
          <w:i/>
          <w:color w:val="000000" w:themeColor="text1"/>
          <w:sz w:val="18"/>
          <w:szCs w:val="18"/>
          <w:lang w:eastAsia="zh-CN"/>
        </w:rPr>
        <w:t>Email:</w:t>
      </w:r>
      <w:r w:rsidRPr="0019533A">
        <w:rPr>
          <w:rFonts w:ascii="Arial" w:hAnsi="Arial" w:cs="Arial"/>
          <w:b/>
          <w:i/>
          <w:color w:val="00B0F0"/>
          <w:sz w:val="18"/>
          <w:szCs w:val="18"/>
          <w:u w:val="single"/>
          <w:lang w:eastAsia="zh-CN"/>
        </w:rPr>
        <w:t>Chelsea</w:t>
      </w:r>
      <w:r w:rsidRPr="0019533A">
        <w:rPr>
          <w:rFonts w:ascii="Arial" w:hAnsi="Arial" w:cs="Arial" w:hint="eastAsia"/>
          <w:b/>
          <w:i/>
          <w:color w:val="00B0F0"/>
          <w:sz w:val="18"/>
          <w:szCs w:val="18"/>
          <w:u w:val="single"/>
          <w:lang w:eastAsia="zh-CN"/>
        </w:rPr>
        <w:t>.chen@ccjk.com</w:t>
      </w:r>
      <w:r w:rsidR="0019533A">
        <w:rPr>
          <w:rFonts w:ascii="Arial" w:hAnsi="Arial" w:cs="Arial" w:hint="eastAsia"/>
          <w:b/>
          <w:i/>
          <w:color w:val="00B0F0"/>
          <w:sz w:val="18"/>
          <w:szCs w:val="18"/>
          <w:u w:val="single"/>
          <w:lang w:eastAsia="zh-CN"/>
        </w:rPr>
        <w:t xml:space="preserve">  </w:t>
      </w:r>
      <w:r w:rsidR="0019533A">
        <w:rPr>
          <w:rFonts w:ascii="Arial" w:hAnsi="Arial" w:cs="Arial" w:hint="eastAsia"/>
          <w:b/>
          <w:bCs/>
          <w:color w:val="999999"/>
          <w:sz w:val="18"/>
          <w:szCs w:val="18"/>
          <w:lang w:val="fr-FR" w:eastAsia="zh-CN"/>
        </w:rPr>
        <w:t xml:space="preserve"> </w:t>
      </w:r>
      <w:r w:rsidR="0019533A" w:rsidRPr="0019533A">
        <w:rPr>
          <w:rFonts w:ascii="Arial" w:hAnsi="Arial" w:cs="Arial" w:hint="eastAsia"/>
          <w:b/>
          <w:bCs/>
          <w:sz w:val="18"/>
          <w:szCs w:val="18"/>
          <w:lang w:val="fr-FR"/>
        </w:rPr>
        <w:t>Phone</w:t>
      </w:r>
      <w:r w:rsidR="0019533A" w:rsidRPr="0019533A">
        <w:rPr>
          <w:rFonts w:ascii="Arial" w:hAnsi="Arial" w:cs="Arial"/>
          <w:b/>
          <w:bCs/>
          <w:sz w:val="18"/>
          <w:szCs w:val="18"/>
          <w:lang w:val="fr-FR"/>
        </w:rPr>
        <w:t>:</w:t>
      </w:r>
      <w:r w:rsidR="0019533A" w:rsidRPr="0019533A">
        <w:rPr>
          <w:rFonts w:ascii="Arial" w:hAnsi="Arial" w:cs="Arial"/>
          <w:bCs/>
          <w:sz w:val="18"/>
          <w:szCs w:val="18"/>
          <w:lang w:val="fr-FR"/>
        </w:rPr>
        <w:t xml:space="preserve"> </w:t>
      </w:r>
      <w:r w:rsidR="0019533A" w:rsidRPr="0019533A">
        <w:rPr>
          <w:rFonts w:ascii="Arial" w:hAnsi="Arial" w:cs="Arial" w:hint="eastAsia"/>
          <w:bCs/>
          <w:sz w:val="18"/>
          <w:szCs w:val="18"/>
          <w:lang w:val="fr-FR" w:eastAsia="zh-CN"/>
        </w:rPr>
        <w:t>+86 73188211101</w:t>
      </w:r>
      <w:r w:rsidR="0019533A">
        <w:rPr>
          <w:rFonts w:ascii="Arial" w:hAnsi="Arial" w:cs="Arial" w:hint="eastAsia"/>
          <w:b/>
          <w:bCs/>
          <w:sz w:val="18"/>
          <w:szCs w:val="18"/>
          <w:lang w:val="fr-FR" w:eastAsia="zh-CN"/>
        </w:rPr>
        <w:t xml:space="preserve"> </w:t>
      </w:r>
      <w:r w:rsidR="0019533A" w:rsidRPr="0019533A">
        <w:rPr>
          <w:rFonts w:ascii="Arial" w:hAnsi="Arial" w:cs="Arial"/>
          <w:b/>
          <w:bCs/>
          <w:sz w:val="18"/>
          <w:szCs w:val="18"/>
          <w:lang w:val="fr-FR"/>
        </w:rPr>
        <w:t xml:space="preserve">Skype: </w:t>
      </w:r>
      <w:r w:rsidR="0019533A" w:rsidRPr="0019533A">
        <w:rPr>
          <w:rFonts w:ascii="Arial" w:hAnsi="Arial" w:cs="Arial"/>
          <w:color w:val="215868"/>
          <w:sz w:val="18"/>
          <w:szCs w:val="18"/>
          <w:lang w:val="fr-FR"/>
        </w:rPr>
        <w:t>c</w:t>
      </w:r>
      <w:r w:rsidR="0019533A" w:rsidRPr="0019533A">
        <w:rPr>
          <w:rFonts w:ascii="Arial" w:hAnsi="Arial" w:cs="Arial"/>
          <w:color w:val="000000"/>
          <w:sz w:val="18"/>
          <w:szCs w:val="18"/>
          <w:lang w:val="fr-FR"/>
        </w:rPr>
        <w:t>helsea_ccjk</w:t>
      </w:r>
    </w:p>
    <w:p w:rsidR="00080C71" w:rsidRPr="0019533A" w:rsidRDefault="00080C71" w:rsidP="005563DC">
      <w:pPr>
        <w:rPr>
          <w:rFonts w:ascii="Arial" w:hAnsi="Arial" w:cs="Arial" w:hint="eastAsia"/>
          <w:b/>
          <w:i/>
          <w:color w:val="000000" w:themeColor="text1"/>
          <w:sz w:val="18"/>
          <w:szCs w:val="18"/>
          <w:lang w:eastAsia="zh-CN"/>
        </w:rPr>
      </w:pPr>
    </w:p>
    <w:sectPr w:rsidR="00080C71" w:rsidRPr="0019533A" w:rsidSect="00421F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823" w:rsidRDefault="00D70823" w:rsidP="00397205">
      <w:r>
        <w:separator/>
      </w:r>
    </w:p>
  </w:endnote>
  <w:endnote w:type="continuationSeparator" w:id="1">
    <w:p w:rsidR="00D70823" w:rsidRDefault="00D70823" w:rsidP="00397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wis7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823" w:rsidRDefault="00D70823" w:rsidP="00397205">
      <w:r>
        <w:separator/>
      </w:r>
    </w:p>
  </w:footnote>
  <w:footnote w:type="continuationSeparator" w:id="1">
    <w:p w:rsidR="00D70823" w:rsidRDefault="00D70823" w:rsidP="00397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7A05"/>
    <w:multiLevelType w:val="hybridMultilevel"/>
    <w:tmpl w:val="A42E1ED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noPunctuationKerning/>
  <w:characterSpacingControl w:val="doNotCompress"/>
  <w:hdrShapeDefaults>
    <o:shapedefaults v:ext="edit" spidmax="6146">
      <o:colormenu v:ext="edit" strokecolor="#00b0f0"/>
    </o:shapedefaults>
  </w:hdrShapeDefaults>
  <w:footnotePr>
    <w:footnote w:id="0"/>
    <w:footnote w:id="1"/>
  </w:footnotePr>
  <w:endnotePr>
    <w:endnote w:id="0"/>
    <w:endnote w:id="1"/>
  </w:endnotePr>
  <w:compat>
    <w:useFELayout/>
  </w:compat>
  <w:rsids>
    <w:rsidRoot w:val="00773300"/>
    <w:rsid w:val="00023898"/>
    <w:rsid w:val="00080C71"/>
    <w:rsid w:val="00084BC2"/>
    <w:rsid w:val="000E65D1"/>
    <w:rsid w:val="000F4554"/>
    <w:rsid w:val="000F4C74"/>
    <w:rsid w:val="00126110"/>
    <w:rsid w:val="00140105"/>
    <w:rsid w:val="00162BB4"/>
    <w:rsid w:val="001646BE"/>
    <w:rsid w:val="0019533A"/>
    <w:rsid w:val="001B7A1F"/>
    <w:rsid w:val="001F3D25"/>
    <w:rsid w:val="00200976"/>
    <w:rsid w:val="00224FAC"/>
    <w:rsid w:val="0023203E"/>
    <w:rsid w:val="00232AC0"/>
    <w:rsid w:val="002502FC"/>
    <w:rsid w:val="002667A6"/>
    <w:rsid w:val="002D4586"/>
    <w:rsid w:val="0032027B"/>
    <w:rsid w:val="00370A17"/>
    <w:rsid w:val="00397205"/>
    <w:rsid w:val="003B6326"/>
    <w:rsid w:val="003E650F"/>
    <w:rsid w:val="00421F32"/>
    <w:rsid w:val="004F05CB"/>
    <w:rsid w:val="0052084F"/>
    <w:rsid w:val="005563DC"/>
    <w:rsid w:val="005B09E6"/>
    <w:rsid w:val="00645F00"/>
    <w:rsid w:val="006551B7"/>
    <w:rsid w:val="00694230"/>
    <w:rsid w:val="006C15C1"/>
    <w:rsid w:val="00710766"/>
    <w:rsid w:val="00742979"/>
    <w:rsid w:val="00773300"/>
    <w:rsid w:val="007C249E"/>
    <w:rsid w:val="007C2CAA"/>
    <w:rsid w:val="007F4346"/>
    <w:rsid w:val="009526BF"/>
    <w:rsid w:val="00976FFE"/>
    <w:rsid w:val="00995BD4"/>
    <w:rsid w:val="00AF0051"/>
    <w:rsid w:val="00C76E26"/>
    <w:rsid w:val="00D45AAE"/>
    <w:rsid w:val="00D70823"/>
    <w:rsid w:val="00E3304E"/>
    <w:rsid w:val="00E36FE8"/>
    <w:rsid w:val="00EC384E"/>
    <w:rsid w:val="00F213FC"/>
    <w:rsid w:val="00FA7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F32"/>
    <w:rPr>
      <w:sz w:val="24"/>
      <w:szCs w:val="24"/>
      <w:lang w:val="da-D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1F32"/>
    <w:rPr>
      <w:rFonts w:ascii="Swis721 BT" w:hAnsi="Swis721 BT"/>
      <w:color w:val="000000"/>
      <w:sz w:val="20"/>
    </w:rPr>
  </w:style>
  <w:style w:type="character" w:styleId="a4">
    <w:name w:val="Hyperlink"/>
    <w:basedOn w:val="a0"/>
    <w:uiPriority w:val="99"/>
    <w:rsid w:val="00232AC0"/>
    <w:rPr>
      <w:color w:val="0000FF"/>
      <w:u w:val="single"/>
    </w:rPr>
  </w:style>
  <w:style w:type="paragraph" w:styleId="a5">
    <w:name w:val="Balloon Text"/>
    <w:basedOn w:val="a"/>
    <w:link w:val="Char"/>
    <w:rsid w:val="002667A6"/>
    <w:rPr>
      <w:rFonts w:ascii="Tahoma" w:hAnsi="Tahoma" w:cs="Tahoma"/>
      <w:sz w:val="16"/>
      <w:szCs w:val="16"/>
    </w:rPr>
  </w:style>
  <w:style w:type="character" w:customStyle="1" w:styleId="Char">
    <w:name w:val="批注框文本 Char"/>
    <w:basedOn w:val="a0"/>
    <w:link w:val="a5"/>
    <w:rsid w:val="002667A6"/>
    <w:rPr>
      <w:rFonts w:ascii="Tahoma" w:hAnsi="Tahoma" w:cs="Tahoma"/>
      <w:sz w:val="16"/>
      <w:szCs w:val="16"/>
      <w:lang w:val="da-DK"/>
    </w:rPr>
  </w:style>
  <w:style w:type="paragraph" w:styleId="a6">
    <w:name w:val="header"/>
    <w:basedOn w:val="a"/>
    <w:link w:val="Char0"/>
    <w:rsid w:val="003972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97205"/>
    <w:rPr>
      <w:sz w:val="18"/>
      <w:szCs w:val="18"/>
      <w:lang w:val="da-DK"/>
    </w:rPr>
  </w:style>
  <w:style w:type="paragraph" w:styleId="a7">
    <w:name w:val="footer"/>
    <w:basedOn w:val="a"/>
    <w:link w:val="Char1"/>
    <w:rsid w:val="00397205"/>
    <w:pPr>
      <w:tabs>
        <w:tab w:val="center" w:pos="4153"/>
        <w:tab w:val="right" w:pos="8306"/>
      </w:tabs>
      <w:snapToGrid w:val="0"/>
    </w:pPr>
    <w:rPr>
      <w:sz w:val="18"/>
      <w:szCs w:val="18"/>
    </w:rPr>
  </w:style>
  <w:style w:type="character" w:customStyle="1" w:styleId="Char1">
    <w:name w:val="页脚 Char"/>
    <w:basedOn w:val="a0"/>
    <w:link w:val="a7"/>
    <w:rsid w:val="00397205"/>
    <w:rPr>
      <w:sz w:val="18"/>
      <w:szCs w:val="18"/>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wis721 BT" w:hAnsi="Swis721 BT"/>
      <w:color w:val="000000"/>
      <w:sz w:val="20"/>
    </w:rPr>
  </w:style>
  <w:style w:type="character" w:styleId="Hyperlink">
    <w:name w:val="Hyperlink"/>
    <w:basedOn w:val="DefaultParagraphFont"/>
    <w:rsid w:val="00232AC0"/>
    <w:rPr>
      <w:color w:val="0000FF"/>
      <w:u w:val="single"/>
    </w:rPr>
  </w:style>
  <w:style w:type="paragraph" w:styleId="BalloonText">
    <w:name w:val="Balloon Text"/>
    <w:basedOn w:val="Normal"/>
    <w:link w:val="BalloonTextChar"/>
    <w:rsid w:val="002667A6"/>
    <w:rPr>
      <w:rFonts w:ascii="Tahoma" w:hAnsi="Tahoma" w:cs="Tahoma"/>
      <w:sz w:val="16"/>
      <w:szCs w:val="16"/>
    </w:rPr>
  </w:style>
  <w:style w:type="character" w:customStyle="1" w:styleId="BalloonTextChar">
    <w:name w:val="Balloon Text Char"/>
    <w:basedOn w:val="DefaultParagraphFont"/>
    <w:link w:val="BalloonText"/>
    <w:rsid w:val="002667A6"/>
    <w:rPr>
      <w:rFonts w:ascii="Tahoma" w:hAnsi="Tahoma" w:cs="Tahoma"/>
      <w:sz w:val="16"/>
      <w:szCs w:val="16"/>
      <w:lang w:val="da-DK"/>
    </w:rPr>
  </w:style>
</w:styles>
</file>

<file path=word/webSettings.xml><?xml version="1.0" encoding="utf-8"?>
<w:webSettings xmlns:r="http://schemas.openxmlformats.org/officeDocument/2006/relationships" xmlns:w="http://schemas.openxmlformats.org/wordprocessingml/2006/main">
  <w:divs>
    <w:div w:id="592981173">
      <w:bodyDiv w:val="1"/>
      <w:marLeft w:val="0"/>
      <w:marRight w:val="0"/>
      <w:marTop w:val="0"/>
      <w:marBottom w:val="0"/>
      <w:divBdr>
        <w:top w:val="none" w:sz="0" w:space="0" w:color="auto"/>
        <w:left w:val="none" w:sz="0" w:space="0" w:color="auto"/>
        <w:bottom w:val="none" w:sz="0" w:space="0" w:color="auto"/>
        <w:right w:val="none" w:sz="0" w:space="0" w:color="auto"/>
      </w:divBdr>
    </w:div>
    <w:div w:id="1381318513">
      <w:bodyDiv w:val="1"/>
      <w:marLeft w:val="0"/>
      <w:marRight w:val="0"/>
      <w:marTop w:val="0"/>
      <w:marBottom w:val="0"/>
      <w:divBdr>
        <w:top w:val="none" w:sz="0" w:space="0" w:color="auto"/>
        <w:left w:val="none" w:sz="0" w:space="0" w:color="auto"/>
        <w:bottom w:val="none" w:sz="0" w:space="0" w:color="auto"/>
        <w:right w:val="none" w:sz="0" w:space="0" w:color="auto"/>
      </w:divBdr>
    </w:div>
    <w:div w:id="15388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C515-AB44-4C8D-824A-7ED95D3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540</Words>
  <Characters>3081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alice wolfe, dds, danish language services,</vt:lpstr>
      <vt:lpstr>alice wolfe, dds, danish language services, </vt:lpstr>
    </vt:vector>
  </TitlesOfParts>
  <Company>Gateway</Company>
  <LinksUpToDate>false</LinksUpToDate>
  <CharactersWithSpaces>3614</CharactersWithSpaces>
  <SharedDoc>false</SharedDoc>
  <HLinks>
    <vt:vector size="6" baseType="variant">
      <vt:variant>
        <vt:i4>3866665</vt:i4>
      </vt:variant>
      <vt:variant>
        <vt:i4>0</vt:i4>
      </vt:variant>
      <vt:variant>
        <vt:i4>0</vt:i4>
      </vt:variant>
      <vt:variant>
        <vt:i4>5</vt:i4>
      </vt:variant>
      <vt:variant>
        <vt:lpwstr>http://www.danishservices.net/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wolfe, dds, danish language services,</dc:title>
  <dc:creator>Danish Language Services</dc:creator>
  <cp:lastModifiedBy>微软用户</cp:lastModifiedBy>
  <cp:revision>13</cp:revision>
  <cp:lastPrinted>2002-03-20T18:30:00Z</cp:lastPrinted>
  <dcterms:created xsi:type="dcterms:W3CDTF">2011-12-03T19:46:00Z</dcterms:created>
  <dcterms:modified xsi:type="dcterms:W3CDTF">2012-02-03T02:57:00Z</dcterms:modified>
</cp:coreProperties>
</file>