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4D" w:rsidRDefault="00DF23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Ind w:w="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  <w:gridCol w:w="3300"/>
      </w:tblGrid>
      <w:tr w:rsidR="00DF234D">
        <w:trPr>
          <w:trHeight w:val="160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F234D" w:rsidRDefault="00880F16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x8fm1uorkbaw" w:colFirst="0" w:colLast="0"/>
            <w:bookmarkEnd w:id="0"/>
            <w:r>
              <w:t>Charul gupta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F234D" w:rsidRDefault="0088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31/125 gali no.7 bhikham singh </w:t>
            </w:r>
          </w:p>
          <w:p w:rsidR="00DF234D" w:rsidRDefault="0088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Colony vishwash nagar,Delhi.</w:t>
            </w:r>
          </w:p>
          <w:p w:rsidR="00DF234D" w:rsidRDefault="0088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9891850407, 9654554420</w:t>
            </w:r>
          </w:p>
          <w:p w:rsidR="00DF234D" w:rsidRDefault="0088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charul12297@gmail.com</w:t>
            </w:r>
          </w:p>
        </w:tc>
      </w:tr>
      <w:tr w:rsidR="00DF234D">
        <w:trPr>
          <w:trHeight w:val="11760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F234D" w:rsidRDefault="00880F16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7d3xdxnr44m" w:colFirst="0" w:colLast="0"/>
            <w:bookmarkEnd w:id="1"/>
            <w:r>
              <w:t>EXPERIENCE</w:t>
            </w:r>
          </w:p>
          <w:p w:rsidR="00DF234D" w:rsidRDefault="00880F16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2" w:name="_rfgvkg2ifhfd" w:colFirst="0" w:colLast="0"/>
            <w:bookmarkEnd w:id="2"/>
            <w:r>
              <w:t>Ars solution pvt ltd</w:t>
            </w:r>
            <w:r>
              <w:t xml:space="preserve">, </w:t>
            </w:r>
            <w:r>
              <w:rPr>
                <w:b w:val="0"/>
              </w:rPr>
              <w:t xml:space="preserve">Delhi — </w:t>
            </w:r>
            <w:r>
              <w:rPr>
                <w:b w:val="0"/>
                <w:i/>
              </w:rPr>
              <w:t>Hr Recruiter</w:t>
            </w:r>
          </w:p>
          <w:p w:rsidR="00DF234D" w:rsidRDefault="00880F16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" w:name="_n64fgzu3lwuy" w:colFirst="0" w:colLast="0"/>
            <w:bookmarkEnd w:id="3"/>
            <w:r>
              <w:t>January 2020 - PRESENT</w:t>
            </w:r>
          </w:p>
          <w:p w:rsidR="00DF234D" w:rsidRDefault="00880F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333E49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333E49"/>
                <w:sz w:val="22"/>
                <w:szCs w:val="22"/>
                <w:highlight w:val="white"/>
              </w:rPr>
              <w:t>Design and update job descriptions</w:t>
            </w:r>
          </w:p>
          <w:p w:rsidR="00DF234D" w:rsidRDefault="00880F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333E49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333E49"/>
                <w:sz w:val="22"/>
                <w:szCs w:val="22"/>
                <w:highlight w:val="white"/>
              </w:rPr>
              <w:t>Source potential candidates from various online channels.</w:t>
            </w:r>
          </w:p>
          <w:p w:rsidR="00DF234D" w:rsidRDefault="00880F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333E49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333E49"/>
                <w:sz w:val="22"/>
                <w:szCs w:val="22"/>
                <w:highlight w:val="white"/>
              </w:rPr>
              <w:t>Screen incoming resumes and application forms.</w:t>
            </w:r>
          </w:p>
          <w:p w:rsidR="00DF234D" w:rsidRDefault="00880F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333E49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333E49"/>
                <w:sz w:val="22"/>
                <w:szCs w:val="22"/>
                <w:highlight w:val="white"/>
              </w:rPr>
              <w:t>Interview candidates (via phone, video and in-person)</w:t>
            </w:r>
          </w:p>
          <w:p w:rsidR="00DF234D" w:rsidRDefault="00880F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333E49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333E49"/>
                <w:sz w:val="22"/>
                <w:szCs w:val="22"/>
                <w:highlight w:val="white"/>
              </w:rPr>
              <w:t>Send job offer emails and answer queries about compensation and benefits</w:t>
            </w:r>
          </w:p>
          <w:p w:rsidR="00DF234D" w:rsidRDefault="00880F16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4" w:name="_wj0puh61kxsr" w:colFirst="0" w:colLast="0"/>
            <w:bookmarkEnd w:id="4"/>
            <w:r>
              <w:rPr>
                <w:rFonts w:ascii="Arial" w:eastAsia="Arial" w:hAnsi="Arial" w:cs="Arial"/>
                <w:sz w:val="24"/>
                <w:szCs w:val="24"/>
              </w:rPr>
              <w:t>Snd synergies and solutions pvt ltd</w:t>
            </w:r>
            <w:r>
              <w:t>,</w:t>
            </w:r>
            <w:r>
              <w:t xml:space="preserve"> </w:t>
            </w:r>
            <w:r>
              <w:rPr>
                <w:b w:val="0"/>
              </w:rPr>
              <w:t xml:space="preserve">Delhi — </w:t>
            </w:r>
            <w:r>
              <w:rPr>
                <w:b w:val="0"/>
                <w:i/>
              </w:rPr>
              <w:t>Hr Recruiter</w:t>
            </w:r>
          </w:p>
          <w:p w:rsidR="00DF234D" w:rsidRDefault="00880F16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" w:name="_8hk593fs3sag" w:colFirst="0" w:colLast="0"/>
            <w:bookmarkEnd w:id="5"/>
            <w:r>
              <w:t>january 2019 - december 2019</w:t>
            </w:r>
          </w:p>
          <w:p w:rsidR="00DF234D" w:rsidRDefault="00880F16">
            <w:pPr>
              <w:numPr>
                <w:ilvl w:val="0"/>
                <w:numId w:val="2"/>
              </w:numPr>
              <w:rPr>
                <w:rFonts w:ascii="Arial" w:eastAsia="Arial" w:hAnsi="Arial" w:cs="Arial"/>
                <w:color w:val="333E49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333E49"/>
                <w:sz w:val="22"/>
                <w:szCs w:val="22"/>
                <w:highlight w:val="white"/>
              </w:rPr>
              <w:t>Design and update job descriptions</w:t>
            </w:r>
          </w:p>
          <w:p w:rsidR="00DF234D" w:rsidRDefault="00880F16">
            <w:pPr>
              <w:numPr>
                <w:ilvl w:val="0"/>
                <w:numId w:val="2"/>
              </w:numPr>
              <w:spacing w:before="0"/>
              <w:rPr>
                <w:rFonts w:ascii="Arial" w:eastAsia="Arial" w:hAnsi="Arial" w:cs="Arial"/>
                <w:color w:val="333E49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333E49"/>
                <w:sz w:val="22"/>
                <w:szCs w:val="22"/>
                <w:highlight w:val="white"/>
              </w:rPr>
              <w:t>Source potential candidates from various online channels.</w:t>
            </w:r>
          </w:p>
          <w:p w:rsidR="00DF234D" w:rsidRDefault="00880F16">
            <w:pPr>
              <w:numPr>
                <w:ilvl w:val="0"/>
                <w:numId w:val="2"/>
              </w:numPr>
              <w:spacing w:before="0"/>
              <w:rPr>
                <w:rFonts w:ascii="Arial" w:eastAsia="Arial" w:hAnsi="Arial" w:cs="Arial"/>
                <w:color w:val="333E49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333E49"/>
                <w:sz w:val="22"/>
                <w:szCs w:val="22"/>
                <w:highlight w:val="white"/>
              </w:rPr>
              <w:t>Screen incoming resumes and application forms.</w:t>
            </w:r>
          </w:p>
          <w:p w:rsidR="00DF234D" w:rsidRDefault="00880F16">
            <w:pPr>
              <w:numPr>
                <w:ilvl w:val="0"/>
                <w:numId w:val="2"/>
              </w:numPr>
              <w:spacing w:before="0"/>
              <w:rPr>
                <w:rFonts w:ascii="Arial" w:eastAsia="Arial" w:hAnsi="Arial" w:cs="Arial"/>
                <w:color w:val="333E49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333E49"/>
                <w:sz w:val="22"/>
                <w:szCs w:val="22"/>
                <w:highlight w:val="white"/>
              </w:rPr>
              <w:t>Interview candidates (via phone, video and in-person)</w:t>
            </w:r>
          </w:p>
          <w:p w:rsidR="00880F16" w:rsidRDefault="00880F16">
            <w:pPr>
              <w:numPr>
                <w:ilvl w:val="0"/>
                <w:numId w:val="2"/>
              </w:numPr>
              <w:spacing w:before="0"/>
              <w:rPr>
                <w:rFonts w:ascii="Arial" w:eastAsia="Arial" w:hAnsi="Arial" w:cs="Arial"/>
                <w:color w:val="333E49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333E49"/>
                <w:sz w:val="22"/>
                <w:szCs w:val="22"/>
                <w:highlight w:val="white"/>
              </w:rPr>
              <w:t>Send job offer emails and answer queries about compensation and benefits</w:t>
            </w:r>
          </w:p>
          <w:p w:rsidR="00DF234D" w:rsidRDefault="00880F16" w:rsidP="00880F16">
            <w:pPr>
              <w:spacing w:before="0"/>
              <w:ind w:left="720"/>
              <w:rPr>
                <w:rFonts w:ascii="Arial" w:eastAsia="Arial" w:hAnsi="Arial" w:cs="Arial"/>
                <w:color w:val="333E49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333E49"/>
                <w:sz w:val="22"/>
                <w:szCs w:val="22"/>
                <w:highlight w:val="white"/>
              </w:rPr>
              <w:t>.</w:t>
            </w:r>
          </w:p>
          <w:p w:rsidR="00DF234D" w:rsidRPr="00880F16" w:rsidRDefault="00880F16" w:rsidP="00880F16">
            <w:pPr>
              <w:rPr>
                <w:rFonts w:ascii="Arial" w:eastAsia="Arial" w:hAnsi="Arial" w:cs="Arial"/>
                <w:b/>
                <w:bCs/>
                <w:color w:val="333E49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bCs/>
                <w:color w:val="333E49"/>
                <w:sz w:val="22"/>
                <w:szCs w:val="22"/>
                <w:highlight w:val="white"/>
              </w:rPr>
              <w:t>One year experience in translation as freelancer.</w:t>
            </w:r>
            <w:bookmarkStart w:id="6" w:name="_GoBack"/>
            <w:bookmarkEnd w:id="6"/>
          </w:p>
          <w:p w:rsidR="00DF234D" w:rsidRDefault="00880F16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bookmarkStart w:id="7" w:name="_yk8luflkpwij" w:colFirst="0" w:colLast="0"/>
            <w:bookmarkEnd w:id="7"/>
            <w:r>
              <w:t>EDUCATION</w:t>
            </w:r>
          </w:p>
          <w:p w:rsidR="00DF234D" w:rsidRDefault="00880F16">
            <w:pPr>
              <w:pStyle w:val="Heading2"/>
              <w:spacing w:before="240"/>
              <w:ind w:right="0"/>
              <w:rPr>
                <w:rFonts w:ascii="Arial" w:eastAsia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>10th Passed From CBSE Board in 2012</w:t>
            </w:r>
          </w:p>
          <w:p w:rsidR="00DF234D" w:rsidRDefault="00880F16">
            <w:pPr>
              <w:pStyle w:val="Heading2"/>
              <w:spacing w:before="240"/>
              <w:ind w:right="0"/>
              <w:rPr>
                <w:rFonts w:ascii="Arial" w:eastAsia="Arial" w:hAnsi="Arial" w:cs="Arial"/>
                <w:b w:val="0"/>
                <w:i/>
                <w:sz w:val="20"/>
                <w:szCs w:val="20"/>
              </w:rPr>
            </w:pPr>
            <w:bookmarkStart w:id="8" w:name="_6wymnhinx9q5" w:colFirst="0" w:colLast="0"/>
            <w:bookmarkEnd w:id="8"/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>12th Passed 76.4% From CBSE Board  in 2014</w:t>
            </w:r>
          </w:p>
          <w:p w:rsidR="00DF234D" w:rsidRDefault="00880F16">
            <w:pPr>
              <w:pStyle w:val="Heading2"/>
              <w:spacing w:before="240"/>
              <w:ind w:right="0"/>
              <w:rPr>
                <w:rFonts w:ascii="Arial" w:eastAsia="Arial" w:hAnsi="Arial" w:cs="Arial"/>
                <w:b w:val="0"/>
                <w:i/>
                <w:sz w:val="20"/>
                <w:szCs w:val="20"/>
              </w:rPr>
            </w:pPr>
            <w:bookmarkStart w:id="9" w:name="_nfl21kacfn8s" w:colFirst="0" w:colLast="0"/>
            <w:bookmarkEnd w:id="9"/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>B.A. Hindi (H) Final 70.3% From Delhi University Regular in 2017</w:t>
            </w:r>
          </w:p>
          <w:p w:rsidR="00DF234D" w:rsidRDefault="00880F16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10" w:name="_559414tm4vxf" w:colFirst="0" w:colLast="0"/>
            <w:bookmarkEnd w:id="10"/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>M.A. Hindi 52% From Delhi University in 2019</w:t>
            </w:r>
          </w:p>
          <w:p w:rsidR="00DF234D" w:rsidRDefault="00880F16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11" w:name="_jhv78pp9wtzd" w:colFirst="0" w:colLast="0"/>
            <w:bookmarkEnd w:id="11"/>
            <w:r>
              <w:rPr>
                <w:sz w:val="20"/>
                <w:szCs w:val="20"/>
              </w:rPr>
              <w:t>INTERNSHIP</w:t>
            </w:r>
          </w:p>
          <w:p w:rsidR="00DF234D" w:rsidRDefault="00880F16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bookmarkStart w:id="12" w:name="_vm051rmyhoww" w:colFirst="0" w:colLast="0"/>
            <w:bookmarkEnd w:id="12"/>
            <w:r>
              <w:rPr>
                <w:b w:val="0"/>
                <w:sz w:val="20"/>
                <w:szCs w:val="20"/>
              </w:rPr>
              <w:t xml:space="preserve">Internship with Sabh Digital Media company. My responsibilities </w:t>
            </w:r>
            <w:r>
              <w:rPr>
                <w:b w:val="0"/>
                <w:sz w:val="20"/>
                <w:szCs w:val="20"/>
              </w:rPr>
              <w:lastRenderedPageBreak/>
              <w:t>are writing articles, photo-essays and videos, and transcription and tr</w:t>
            </w:r>
            <w:r>
              <w:rPr>
                <w:b w:val="0"/>
                <w:sz w:val="20"/>
                <w:szCs w:val="20"/>
              </w:rPr>
              <w:t>anslations in hindi and English language.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F234D" w:rsidRDefault="00880F16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3" w:name="_ca0awj8022e2" w:colFirst="0" w:colLast="0"/>
            <w:bookmarkEnd w:id="13"/>
            <w:r>
              <w:lastRenderedPageBreak/>
              <w:t>SKILLS</w:t>
            </w:r>
          </w:p>
          <w:p w:rsidR="00DF234D" w:rsidRDefault="00880F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 w:firstLine="0"/>
            </w:pPr>
            <w:r>
              <w:rPr>
                <w:rFonts w:ascii="Open Sans" w:eastAsia="Open Sans" w:hAnsi="Open Sans" w:cs="Open Sans"/>
                <w:sz w:val="24"/>
                <w:szCs w:val="24"/>
                <w:highlight w:val="white"/>
              </w:rPr>
              <w:t>Effective Communication Skills</w:t>
            </w:r>
          </w:p>
          <w:p w:rsidR="00DF234D" w:rsidRDefault="00880F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</w:pPr>
            <w:r>
              <w:rPr>
                <w:rFonts w:ascii="Open Sans" w:eastAsia="Open Sans" w:hAnsi="Open Sans" w:cs="Open Sans"/>
                <w:sz w:val="24"/>
                <w:szCs w:val="24"/>
                <w:highlight w:val="white"/>
              </w:rPr>
              <w:t>Excellent Interpersonal Skills</w:t>
            </w:r>
          </w:p>
          <w:p w:rsidR="00DF234D" w:rsidRDefault="00880F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</w:pPr>
            <w:r>
              <w:rPr>
                <w:rFonts w:ascii="Open Sans" w:eastAsia="Open Sans" w:hAnsi="Open Sans" w:cs="Open Sans"/>
                <w:sz w:val="24"/>
                <w:szCs w:val="24"/>
                <w:highlight w:val="white"/>
              </w:rPr>
              <w:t>Ability to deal with pressure</w:t>
            </w:r>
          </w:p>
          <w:p w:rsidR="00DF234D" w:rsidRDefault="00880F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</w:pPr>
            <w:r>
              <w:rPr>
                <w:rFonts w:ascii="Open Sans" w:eastAsia="Open Sans" w:hAnsi="Open Sans" w:cs="Open Sans"/>
                <w:sz w:val="24"/>
                <w:szCs w:val="24"/>
                <w:highlight w:val="white"/>
              </w:rPr>
              <w:t>Good analytical and problem solving skills.</w:t>
            </w:r>
          </w:p>
          <w:p w:rsidR="00DF234D" w:rsidRDefault="00880F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  <w:rPr>
                <w:rFonts w:ascii="Open Sans" w:eastAsia="Open Sans" w:hAnsi="Open Sans" w:cs="Open Sans"/>
                <w:sz w:val="24"/>
                <w:szCs w:val="24"/>
                <w:highlight w:val="white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  <w:highlight w:val="white"/>
              </w:rPr>
              <w:t>Typing Skills in Hindi and English.</w:t>
            </w:r>
          </w:p>
          <w:p w:rsidR="00DF234D" w:rsidRDefault="00880F16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4" w:name="_cxxkes25b26" w:colFirst="0" w:colLast="0"/>
            <w:bookmarkEnd w:id="14"/>
            <w:r>
              <w:t>LANGUAGES</w:t>
            </w:r>
          </w:p>
          <w:p w:rsidR="00DF234D" w:rsidRDefault="00880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Hindi and English.</w:t>
            </w:r>
          </w:p>
          <w:p w:rsidR="00DF234D" w:rsidRDefault="00DF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</w:p>
          <w:p w:rsidR="00DF234D" w:rsidRDefault="00880F16">
            <w:pPr>
              <w:spacing w:before="240" w:after="240"/>
              <w:ind w:right="0"/>
              <w:rPr>
                <w:rFonts w:ascii="Arial" w:eastAsia="Arial" w:hAnsi="Arial" w:cs="Arial"/>
                <w:b/>
                <w:color w:val="3C78D8"/>
              </w:rPr>
            </w:pPr>
            <w:r>
              <w:rPr>
                <w:rFonts w:ascii="Arial" w:eastAsia="Arial" w:hAnsi="Arial" w:cs="Arial"/>
                <w:b/>
                <w:color w:val="3C78D8"/>
              </w:rPr>
              <w:t>PERSONAL DETAILS :-</w:t>
            </w:r>
          </w:p>
          <w:p w:rsidR="00DF234D" w:rsidRDefault="00880F16">
            <w:pPr>
              <w:spacing w:before="240" w:line="276" w:lineRule="auto"/>
              <w:ind w:righ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Father’s Name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:      </w:t>
            </w:r>
            <w:r>
              <w:rPr>
                <w:rFonts w:ascii="Arial" w:eastAsia="Arial" w:hAnsi="Arial" w:cs="Arial"/>
                <w:sz w:val="20"/>
                <w:szCs w:val="20"/>
              </w:rPr>
              <w:t>Sh. Sanjeev Gupta</w:t>
            </w:r>
          </w:p>
          <w:p w:rsidR="00DF234D" w:rsidRDefault="00880F16">
            <w:pPr>
              <w:spacing w:before="240" w:line="276" w:lineRule="auto"/>
              <w:ind w:righ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Mother’s Name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:       Smt. Bindu Gupta</w:t>
            </w:r>
          </w:p>
          <w:p w:rsidR="00DF234D" w:rsidRDefault="00880F16">
            <w:pPr>
              <w:spacing w:before="240" w:line="276" w:lineRule="auto"/>
              <w:ind w:righ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 of Birth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:       Feb.12, 1997</w:t>
            </w:r>
          </w:p>
          <w:p w:rsidR="00DF234D" w:rsidRDefault="00880F16">
            <w:pPr>
              <w:spacing w:before="240" w:line="276" w:lineRule="auto"/>
              <w:ind w:righ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Marital Status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:       </w:t>
            </w:r>
            <w:r>
              <w:rPr>
                <w:rFonts w:ascii="Arial" w:eastAsia="Arial" w:hAnsi="Arial" w:cs="Arial"/>
                <w:sz w:val="20"/>
                <w:szCs w:val="20"/>
              </w:rPr>
              <w:t>Unmarried</w:t>
            </w:r>
          </w:p>
          <w:p w:rsidR="00DF234D" w:rsidRDefault="00880F16">
            <w:pPr>
              <w:spacing w:before="240" w:line="276" w:lineRule="auto"/>
              <w:ind w:right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Religion/Nati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onality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:       Hindu, Indian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DF234D" w:rsidRDefault="00DF2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</w:p>
        </w:tc>
      </w:tr>
    </w:tbl>
    <w:p w:rsidR="00DF234D" w:rsidRDefault="00DF234D">
      <w:pPr>
        <w:pBdr>
          <w:top w:val="nil"/>
          <w:left w:val="nil"/>
          <w:bottom w:val="nil"/>
          <w:right w:val="nil"/>
          <w:between w:val="nil"/>
        </w:pBdr>
      </w:pPr>
    </w:p>
    <w:sectPr w:rsidR="00DF234D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</w:font>
  <w:font w:name="Open Sans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244A"/>
    <w:multiLevelType w:val="multilevel"/>
    <w:tmpl w:val="C9820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F74073A"/>
    <w:multiLevelType w:val="multilevel"/>
    <w:tmpl w:val="F324301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DF234D"/>
    <w:rsid w:val="00880F16"/>
    <w:rsid w:val="00D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rriweather" w:eastAsia="Merriweather" w:hAnsi="Merriweather" w:cs="Merriweather"/>
        <w:color w:val="666666"/>
        <w:sz w:val="18"/>
        <w:szCs w:val="18"/>
        <w:lang w:eastAsia="en-IN" w:bidi="hi-IN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rriweather" w:eastAsia="Merriweather" w:hAnsi="Merriweather" w:cs="Merriweather"/>
        <w:color w:val="666666"/>
        <w:sz w:val="18"/>
        <w:szCs w:val="18"/>
        <w:lang w:eastAsia="en-IN" w:bidi="hi-IN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charu</cp:lastModifiedBy>
  <cp:revision>2</cp:revision>
  <dcterms:created xsi:type="dcterms:W3CDTF">2020-06-24T05:42:00Z</dcterms:created>
  <dcterms:modified xsi:type="dcterms:W3CDTF">2020-06-24T05:45:00Z</dcterms:modified>
</cp:coreProperties>
</file>