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A726F" w:rsidRDefault="00CA726F">
      <w:pPr>
        <w:rPr>
          <w:noProof/>
          <w:lang w:eastAsia="it-IT"/>
        </w:rPr>
      </w:pPr>
    </w:p>
    <w:p w:rsidR="007A543B" w:rsidRPr="003B20CE" w:rsidRDefault="005546DF" w:rsidP="007A543B">
      <w:pPr>
        <w:spacing w:after="0" w:line="240" w:lineRule="auto"/>
        <w:rPr>
          <w:i/>
          <w:color w:val="0F243E" w:themeColor="text2" w:themeShade="80"/>
          <w:sz w:val="20"/>
          <w:szCs w:val="20"/>
          <w:lang w:val="en-US"/>
        </w:rPr>
      </w:pPr>
      <w:bookmarkStart w:id="0" w:name="OLE_LINK11"/>
      <w:bookmarkStart w:id="1" w:name="OLE_LINK12"/>
      <w:r w:rsidRPr="005546DF">
        <w:rPr>
          <w:i/>
          <w:color w:val="0F243E" w:themeColor="text2" w:themeShade="80"/>
          <w:sz w:val="20"/>
          <w:szCs w:val="20"/>
          <w:lang w:val="en-US"/>
        </w:rPr>
        <w:t>Freelance professional translator with</w:t>
      </w:r>
      <w:r w:rsidR="00CA726F" w:rsidRPr="005546DF">
        <w:rPr>
          <w:i/>
          <w:color w:val="0F243E" w:themeColor="text2" w:themeShade="80"/>
          <w:sz w:val="20"/>
          <w:szCs w:val="20"/>
          <w:lang w:val="en-US"/>
        </w:rPr>
        <w:t xml:space="preserve"> </w:t>
      </w:r>
      <w:bookmarkStart w:id="2" w:name="OLE_LINK25"/>
      <w:bookmarkStart w:id="3" w:name="OLE_LINK26"/>
      <w:r w:rsidR="00CA726F" w:rsidRPr="005546DF">
        <w:rPr>
          <w:i/>
          <w:color w:val="0F243E" w:themeColor="text2" w:themeShade="80"/>
          <w:sz w:val="20"/>
          <w:szCs w:val="20"/>
          <w:lang w:val="en-US"/>
        </w:rPr>
        <w:t>s</w:t>
      </w:r>
      <w:r w:rsidRPr="005546DF">
        <w:rPr>
          <w:i/>
          <w:color w:val="0F243E" w:themeColor="text2" w:themeShade="80"/>
          <w:sz w:val="20"/>
          <w:szCs w:val="20"/>
          <w:lang w:val="en-US"/>
        </w:rPr>
        <w:t>ound experience as editor, language consultant and in-house translator for a Swiss multinational corporation</w:t>
      </w:r>
      <w:r w:rsidR="00CA726F" w:rsidRPr="005546DF">
        <w:rPr>
          <w:i/>
          <w:color w:val="0F243E" w:themeColor="text2" w:themeShade="80"/>
          <w:sz w:val="20"/>
          <w:szCs w:val="20"/>
          <w:lang w:val="en-US"/>
        </w:rPr>
        <w:t xml:space="preserve">. </w:t>
      </w:r>
      <w:bookmarkStart w:id="4" w:name="OLE_LINK9"/>
      <w:bookmarkStart w:id="5" w:name="OLE_LINK10"/>
      <w:r w:rsidR="003B20CE">
        <w:rPr>
          <w:i/>
          <w:color w:val="0F243E" w:themeColor="text2" w:themeShade="80"/>
          <w:sz w:val="20"/>
          <w:szCs w:val="20"/>
          <w:lang w:val="en-US"/>
        </w:rPr>
        <w:t xml:space="preserve">18 years of activity in the language industry. </w:t>
      </w:r>
      <w:r>
        <w:rPr>
          <w:i/>
          <w:color w:val="0F243E" w:themeColor="text2" w:themeShade="80"/>
          <w:sz w:val="20"/>
          <w:szCs w:val="20"/>
          <w:lang w:val="en-US"/>
        </w:rPr>
        <w:t>Five year University Degree</w:t>
      </w:r>
      <w:r w:rsidRPr="005546DF">
        <w:rPr>
          <w:i/>
          <w:color w:val="0F243E" w:themeColor="text2" w:themeShade="80"/>
          <w:sz w:val="20"/>
          <w:szCs w:val="20"/>
          <w:lang w:val="en-US"/>
        </w:rPr>
        <w:t xml:space="preserve"> (BA level)</w:t>
      </w:r>
      <w:r w:rsidR="00CA726F" w:rsidRPr="005546DF">
        <w:rPr>
          <w:i/>
          <w:color w:val="0F243E" w:themeColor="text2" w:themeShade="80"/>
          <w:sz w:val="20"/>
          <w:szCs w:val="20"/>
          <w:lang w:val="en-US"/>
        </w:rPr>
        <w:t>.</w:t>
      </w:r>
      <w:r w:rsidRPr="005546DF">
        <w:rPr>
          <w:i/>
          <w:color w:val="0F243E" w:themeColor="text2" w:themeShade="80"/>
          <w:sz w:val="20"/>
          <w:szCs w:val="20"/>
          <w:lang w:val="en-US"/>
        </w:rPr>
        <w:t>Translated language pairs</w:t>
      </w:r>
      <w:r w:rsidR="007A543B" w:rsidRPr="005546DF">
        <w:rPr>
          <w:i/>
          <w:color w:val="0F243E" w:themeColor="text2" w:themeShade="80"/>
          <w:sz w:val="20"/>
          <w:szCs w:val="20"/>
          <w:lang w:val="en-US"/>
        </w:rPr>
        <w:t xml:space="preserve">: </w:t>
      </w:r>
      <w:r w:rsidRPr="005546DF">
        <w:rPr>
          <w:i/>
          <w:color w:val="0F243E" w:themeColor="text2" w:themeShade="80"/>
          <w:sz w:val="20"/>
          <w:szCs w:val="20"/>
          <w:lang w:val="en-US"/>
        </w:rPr>
        <w:t>English</w:t>
      </w:r>
      <w:r>
        <w:rPr>
          <w:i/>
          <w:color w:val="0F243E" w:themeColor="text2" w:themeShade="80"/>
          <w:sz w:val="20"/>
          <w:szCs w:val="20"/>
          <w:lang w:val="en-US"/>
        </w:rPr>
        <w:t>-Italian; French-Italian</w:t>
      </w:r>
      <w:r w:rsidR="007A543B" w:rsidRPr="005546DF">
        <w:rPr>
          <w:i/>
          <w:color w:val="0F243E" w:themeColor="text2" w:themeShade="80"/>
          <w:sz w:val="20"/>
          <w:szCs w:val="20"/>
          <w:lang w:val="en-US"/>
        </w:rPr>
        <w:t xml:space="preserve">. </w:t>
      </w:r>
      <w:r w:rsidRPr="003B20CE">
        <w:rPr>
          <w:i/>
          <w:color w:val="0F243E" w:themeColor="text2" w:themeShade="80"/>
          <w:sz w:val="20"/>
          <w:szCs w:val="20"/>
          <w:lang w:val="en-US"/>
        </w:rPr>
        <w:t>Daily use of</w:t>
      </w:r>
      <w:r w:rsidR="00CA726F" w:rsidRPr="003B20CE">
        <w:rPr>
          <w:i/>
          <w:color w:val="0F243E" w:themeColor="text2" w:themeShade="80"/>
          <w:sz w:val="20"/>
          <w:szCs w:val="20"/>
          <w:lang w:val="en-US"/>
        </w:rPr>
        <w:t xml:space="preserve"> Trados. </w:t>
      </w:r>
      <w:r w:rsidRPr="005546DF">
        <w:rPr>
          <w:i/>
          <w:color w:val="0F243E" w:themeColor="text2" w:themeShade="80"/>
          <w:sz w:val="20"/>
          <w:szCs w:val="20"/>
          <w:lang w:val="en-US"/>
        </w:rPr>
        <w:t>Supply of project glossary in excel format with any provided translation</w:t>
      </w:r>
      <w:r w:rsidR="007A543B" w:rsidRPr="005546DF">
        <w:rPr>
          <w:i/>
          <w:color w:val="0F243E" w:themeColor="text2" w:themeShade="80"/>
          <w:sz w:val="20"/>
          <w:szCs w:val="20"/>
          <w:lang w:val="en-US"/>
        </w:rPr>
        <w:t xml:space="preserve">. </w:t>
      </w:r>
      <w:r w:rsidRPr="003B20CE">
        <w:rPr>
          <w:i/>
          <w:color w:val="0F243E" w:themeColor="text2" w:themeShade="80"/>
          <w:sz w:val="20"/>
          <w:szCs w:val="20"/>
          <w:lang w:val="en-US"/>
        </w:rPr>
        <w:t>Strict respect of the agreed deadlines</w:t>
      </w:r>
      <w:r w:rsidR="007A543B" w:rsidRPr="003B20CE">
        <w:rPr>
          <w:i/>
          <w:color w:val="0F243E" w:themeColor="text2" w:themeShade="80"/>
          <w:sz w:val="20"/>
          <w:szCs w:val="20"/>
          <w:lang w:val="en-US"/>
        </w:rPr>
        <w:t>.</w:t>
      </w:r>
      <w:r w:rsidR="00335A38">
        <w:rPr>
          <w:i/>
          <w:color w:val="0F243E" w:themeColor="text2" w:themeShade="80"/>
          <w:sz w:val="20"/>
          <w:szCs w:val="20"/>
          <w:lang w:val="en-US"/>
        </w:rPr>
        <w:t xml:space="preserve"> Entrepreneur with liability insurance policy</w:t>
      </w:r>
      <w:bookmarkEnd w:id="4"/>
      <w:bookmarkEnd w:id="5"/>
      <w:r w:rsidR="00335A38">
        <w:rPr>
          <w:i/>
          <w:color w:val="0F243E" w:themeColor="text2" w:themeShade="80"/>
          <w:sz w:val="20"/>
          <w:szCs w:val="20"/>
          <w:lang w:val="en-US"/>
        </w:rPr>
        <w:t xml:space="preserve"> </w:t>
      </w:r>
      <w:bookmarkEnd w:id="2"/>
      <w:bookmarkEnd w:id="3"/>
    </w:p>
    <w:p w:rsidR="00CA726F" w:rsidRPr="003B20CE" w:rsidRDefault="00CA726F" w:rsidP="007A543B">
      <w:pPr>
        <w:spacing w:after="0" w:line="240" w:lineRule="auto"/>
        <w:rPr>
          <w:i/>
          <w:color w:val="0F243E" w:themeColor="text2" w:themeShade="80"/>
          <w:sz w:val="20"/>
          <w:szCs w:val="20"/>
          <w:lang w:val="en-US"/>
        </w:rPr>
      </w:pPr>
      <w:r w:rsidRPr="003B20CE">
        <w:rPr>
          <w:i/>
          <w:color w:val="0F243E" w:themeColor="text2" w:themeShade="80"/>
          <w:sz w:val="20"/>
          <w:szCs w:val="20"/>
          <w:lang w:val="en-US"/>
        </w:rPr>
        <w:t> </w:t>
      </w:r>
      <w:r w:rsidRPr="00813707">
        <w:rPr>
          <w:i/>
          <w:noProof/>
          <w:color w:val="0F243E" w:themeColor="text2" w:themeShade="80"/>
          <w:sz w:val="20"/>
          <w:szCs w:val="20"/>
          <w:lang w:eastAsia="it-IT"/>
        </w:rPr>
        <w:drawing>
          <wp:inline distT="0" distB="0" distL="0" distR="0">
            <wp:extent cx="171450" cy="209550"/>
            <wp:effectExtent l="19050" t="0" r="0" b="0"/>
            <wp:docPr id="13" name="Immagine 13" descr="http://www.wordsinprogress.org/img/pr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ordsinprogress.org/img/proz.gif"/>
                    <pic:cNvPicPr>
                      <a:picLocks noChangeAspect="1" noChangeArrowheads="1"/>
                    </pic:cNvPicPr>
                  </pic:nvPicPr>
                  <pic:blipFill>
                    <a:blip r:embed="rId8"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3B20CE">
        <w:rPr>
          <w:i/>
          <w:color w:val="0F243E" w:themeColor="text2" w:themeShade="80"/>
          <w:sz w:val="20"/>
          <w:szCs w:val="20"/>
          <w:lang w:val="en-US"/>
        </w:rPr>
        <w:t xml:space="preserve"> </w:t>
      </w:r>
      <w:proofErr w:type="spellStart"/>
      <w:r w:rsidRPr="003B20CE">
        <w:rPr>
          <w:i/>
          <w:color w:val="0F243E" w:themeColor="text2" w:themeShade="80"/>
          <w:sz w:val="20"/>
          <w:szCs w:val="20"/>
          <w:lang w:val="en-US"/>
        </w:rPr>
        <w:t>Proz</w:t>
      </w:r>
      <w:proofErr w:type="spellEnd"/>
      <w:r w:rsidRPr="003B20CE">
        <w:rPr>
          <w:i/>
          <w:color w:val="0F243E" w:themeColor="text2" w:themeShade="80"/>
          <w:sz w:val="20"/>
          <w:szCs w:val="20"/>
          <w:lang w:val="en-US"/>
        </w:rPr>
        <w:t xml:space="preserve"> Professional Member</w:t>
      </w:r>
    </w:p>
    <w:p w:rsidR="00525277" w:rsidRPr="005546DF" w:rsidRDefault="005546DF" w:rsidP="00CA726F">
      <w:pPr>
        <w:spacing w:after="0" w:line="240" w:lineRule="auto"/>
        <w:rPr>
          <w:i/>
          <w:color w:val="0F243E" w:themeColor="text2" w:themeShade="80"/>
          <w:sz w:val="20"/>
          <w:szCs w:val="20"/>
          <w:lang w:val="en-US"/>
        </w:rPr>
      </w:pPr>
      <w:r w:rsidRPr="005546DF">
        <w:rPr>
          <w:i/>
          <w:color w:val="0F243E" w:themeColor="text2" w:themeShade="80"/>
          <w:sz w:val="20"/>
          <w:szCs w:val="20"/>
          <w:lang w:val="en-US"/>
        </w:rPr>
        <w:t>Profile on</w:t>
      </w:r>
      <w:r w:rsidR="00CA726F" w:rsidRPr="005546DF">
        <w:rPr>
          <w:i/>
          <w:color w:val="0F243E" w:themeColor="text2" w:themeShade="80"/>
          <w:sz w:val="20"/>
          <w:szCs w:val="20"/>
          <w:lang w:val="en-US"/>
        </w:rPr>
        <w:t xml:space="preserve"> LinkedIn: http://www.linkedin.com/pub/antonel</w:t>
      </w:r>
      <w:r w:rsidRPr="005546DF">
        <w:rPr>
          <w:i/>
          <w:color w:val="0F243E" w:themeColor="text2" w:themeShade="80"/>
          <w:sz w:val="20"/>
          <w:szCs w:val="20"/>
          <w:lang w:val="en-US"/>
        </w:rPr>
        <w:t>la-fontana/b/a31/198 </w:t>
      </w:r>
      <w:r w:rsidR="00CA726F" w:rsidRPr="005546DF">
        <w:rPr>
          <w:i/>
          <w:color w:val="0F243E" w:themeColor="text2" w:themeShade="80"/>
          <w:sz w:val="20"/>
          <w:szCs w:val="20"/>
          <w:lang w:val="en-US"/>
        </w:rPr>
        <w:t xml:space="preserve"> </w:t>
      </w:r>
      <w:r>
        <w:rPr>
          <w:i/>
          <w:color w:val="0F243E" w:themeColor="text2" w:themeShade="80"/>
          <w:sz w:val="20"/>
          <w:szCs w:val="20"/>
          <w:lang w:val="en-US"/>
        </w:rPr>
        <w:t xml:space="preserve">     </w:t>
      </w:r>
      <w:proofErr w:type="spellStart"/>
      <w:r w:rsidR="00CA726F" w:rsidRPr="005546DF">
        <w:rPr>
          <w:i/>
          <w:color w:val="0F243E" w:themeColor="text2" w:themeShade="80"/>
          <w:sz w:val="20"/>
          <w:szCs w:val="20"/>
          <w:lang w:val="en-US"/>
        </w:rPr>
        <w:t>Proz</w:t>
      </w:r>
      <w:proofErr w:type="spellEnd"/>
      <w:r>
        <w:rPr>
          <w:i/>
          <w:color w:val="0F243E" w:themeColor="text2" w:themeShade="80"/>
          <w:sz w:val="20"/>
          <w:szCs w:val="20"/>
          <w:lang w:val="en-US"/>
        </w:rPr>
        <w:t xml:space="preserve"> page</w:t>
      </w:r>
      <w:r w:rsidR="00CA726F" w:rsidRPr="005546DF">
        <w:rPr>
          <w:i/>
          <w:color w:val="0F243E" w:themeColor="text2" w:themeShade="80"/>
          <w:sz w:val="20"/>
          <w:szCs w:val="20"/>
          <w:lang w:val="en-US"/>
        </w:rPr>
        <w:t xml:space="preserve">: http://www.proz.com/profile/75889 </w:t>
      </w:r>
      <w:r w:rsidR="00CA726F" w:rsidRPr="005546DF">
        <w:rPr>
          <w:i/>
          <w:color w:val="0F243E" w:themeColor="text2" w:themeShade="80"/>
          <w:sz w:val="20"/>
          <w:szCs w:val="20"/>
          <w:lang w:val="en-US"/>
        </w:rPr>
        <w:br w:type="textWrapping" w:clear="all"/>
      </w:r>
    </w:p>
    <w:p w:rsidR="00525277" w:rsidRPr="003B20CE" w:rsidRDefault="00F0677A" w:rsidP="00B377F0">
      <w:pPr>
        <w:spacing w:after="0" w:line="240" w:lineRule="auto"/>
        <w:rPr>
          <w:b/>
          <w:color w:val="0F243E" w:themeColor="text2" w:themeShade="80"/>
          <w:sz w:val="20"/>
          <w:szCs w:val="20"/>
          <w:lang w:val="en-US"/>
        </w:rPr>
      </w:pPr>
      <w:r>
        <w:rPr>
          <w:b/>
          <w:noProof/>
          <w:color w:val="0F243E" w:themeColor="text2" w:themeShade="80"/>
          <w:sz w:val="20"/>
          <w:szCs w:val="20"/>
          <w:lang w:eastAsia="it-IT"/>
        </w:rPr>
        <w:pict>
          <v:shapetype id="_x0000_t32" coordsize="21600,21600" o:spt="32" o:oned="t" path="m,l21600,21600e" filled="f">
            <v:path arrowok="t" fillok="f" o:connecttype="none"/>
            <o:lock v:ext="edit" shapetype="t"/>
          </v:shapetype>
          <v:shape id="_x0000_s1026" type="#_x0000_t32" style="position:absolute;margin-left:116.7pt;margin-top:.05pt;width:.05pt;height:95.75pt;z-index:251658240" o:connectortype="straight"/>
        </w:pict>
      </w:r>
      <w:r w:rsidR="005546DF" w:rsidRPr="003B20CE">
        <w:rPr>
          <w:b/>
          <w:color w:val="0F243E" w:themeColor="text2" w:themeShade="80"/>
          <w:sz w:val="20"/>
          <w:szCs w:val="20"/>
          <w:lang w:val="en-US"/>
        </w:rPr>
        <w:t>Personal informat</w:t>
      </w:r>
      <w:r w:rsidR="00525277" w:rsidRPr="003B20CE">
        <w:rPr>
          <w:b/>
          <w:color w:val="0F243E" w:themeColor="text2" w:themeShade="80"/>
          <w:sz w:val="20"/>
          <w:szCs w:val="20"/>
          <w:lang w:val="en-US"/>
        </w:rPr>
        <w:t>ion</w:t>
      </w:r>
    </w:p>
    <w:p w:rsidR="00525277" w:rsidRPr="003B20CE" w:rsidRDefault="005546DF" w:rsidP="00B377F0">
      <w:pPr>
        <w:spacing w:after="0" w:line="240" w:lineRule="auto"/>
        <w:rPr>
          <w:color w:val="0F243E" w:themeColor="text2" w:themeShade="80"/>
          <w:sz w:val="20"/>
          <w:szCs w:val="20"/>
          <w:lang w:val="en-US"/>
        </w:rPr>
      </w:pPr>
      <w:r w:rsidRPr="003B20CE">
        <w:rPr>
          <w:color w:val="0F243E" w:themeColor="text2" w:themeShade="80"/>
          <w:sz w:val="20"/>
          <w:szCs w:val="20"/>
          <w:lang w:val="en-US"/>
        </w:rPr>
        <w:t>Na</w:t>
      </w:r>
      <w:r w:rsidR="00525277" w:rsidRPr="003B20CE">
        <w:rPr>
          <w:color w:val="0F243E" w:themeColor="text2" w:themeShade="80"/>
          <w:sz w:val="20"/>
          <w:szCs w:val="20"/>
          <w:lang w:val="en-US"/>
        </w:rPr>
        <w:t>me</w:t>
      </w:r>
      <w:r w:rsidR="00525277" w:rsidRPr="003B20CE">
        <w:rPr>
          <w:color w:val="0F243E" w:themeColor="text2" w:themeShade="80"/>
          <w:sz w:val="20"/>
          <w:szCs w:val="20"/>
          <w:lang w:val="en-US"/>
        </w:rPr>
        <w:tab/>
      </w:r>
      <w:r w:rsidR="00525277" w:rsidRPr="003B20CE">
        <w:rPr>
          <w:color w:val="0F243E" w:themeColor="text2" w:themeShade="80"/>
          <w:sz w:val="20"/>
          <w:szCs w:val="20"/>
          <w:lang w:val="en-US"/>
        </w:rPr>
        <w:tab/>
      </w:r>
      <w:r w:rsidR="00525277" w:rsidRPr="003B20CE">
        <w:rPr>
          <w:color w:val="0F243E" w:themeColor="text2" w:themeShade="80"/>
          <w:sz w:val="20"/>
          <w:szCs w:val="20"/>
          <w:lang w:val="en-US"/>
        </w:rPr>
        <w:tab/>
      </w:r>
      <w:r w:rsidR="00525277" w:rsidRPr="003B20CE">
        <w:rPr>
          <w:color w:val="0F243E" w:themeColor="text2" w:themeShade="80"/>
          <w:sz w:val="20"/>
          <w:szCs w:val="20"/>
          <w:lang w:val="en-US"/>
        </w:rPr>
        <w:tab/>
      </w:r>
      <w:proofErr w:type="spellStart"/>
      <w:r w:rsidR="00525277" w:rsidRPr="003B20CE">
        <w:rPr>
          <w:color w:val="0F243E" w:themeColor="text2" w:themeShade="80"/>
          <w:sz w:val="20"/>
          <w:szCs w:val="20"/>
          <w:lang w:val="en-US"/>
        </w:rPr>
        <w:t>Antonella</w:t>
      </w:r>
      <w:proofErr w:type="spellEnd"/>
    </w:p>
    <w:p w:rsidR="00525277" w:rsidRPr="003B20CE" w:rsidRDefault="005546DF" w:rsidP="00B377F0">
      <w:pPr>
        <w:spacing w:after="0" w:line="240" w:lineRule="auto"/>
        <w:rPr>
          <w:color w:val="0F243E" w:themeColor="text2" w:themeShade="80"/>
          <w:sz w:val="20"/>
          <w:szCs w:val="20"/>
          <w:lang w:val="en-US"/>
        </w:rPr>
      </w:pPr>
      <w:r w:rsidRPr="003B20CE">
        <w:rPr>
          <w:color w:val="0F243E" w:themeColor="text2" w:themeShade="80"/>
          <w:sz w:val="20"/>
          <w:szCs w:val="20"/>
          <w:lang w:val="en-US"/>
        </w:rPr>
        <w:t>Surname</w:t>
      </w:r>
      <w:r w:rsidR="00525277" w:rsidRPr="003B20CE">
        <w:rPr>
          <w:color w:val="0F243E" w:themeColor="text2" w:themeShade="80"/>
          <w:sz w:val="20"/>
          <w:szCs w:val="20"/>
          <w:lang w:val="en-US"/>
        </w:rPr>
        <w:tab/>
      </w:r>
      <w:r w:rsidR="00525277" w:rsidRPr="003B20CE">
        <w:rPr>
          <w:color w:val="0F243E" w:themeColor="text2" w:themeShade="80"/>
          <w:sz w:val="20"/>
          <w:szCs w:val="20"/>
          <w:lang w:val="en-US"/>
        </w:rPr>
        <w:tab/>
      </w:r>
      <w:r w:rsidR="00525277" w:rsidRPr="003B20CE">
        <w:rPr>
          <w:color w:val="0F243E" w:themeColor="text2" w:themeShade="80"/>
          <w:sz w:val="20"/>
          <w:szCs w:val="20"/>
          <w:lang w:val="en-US"/>
        </w:rPr>
        <w:tab/>
        <w:t>Fontana</w:t>
      </w:r>
    </w:p>
    <w:p w:rsidR="00525277" w:rsidRPr="003B20CE" w:rsidRDefault="005546DF" w:rsidP="00B377F0">
      <w:pPr>
        <w:spacing w:after="0" w:line="240" w:lineRule="auto"/>
        <w:rPr>
          <w:color w:val="0F243E" w:themeColor="text2" w:themeShade="80"/>
          <w:sz w:val="20"/>
          <w:szCs w:val="20"/>
          <w:lang w:val="en-US"/>
        </w:rPr>
      </w:pPr>
      <w:r w:rsidRPr="003B20CE">
        <w:rPr>
          <w:color w:val="0F243E" w:themeColor="text2" w:themeShade="80"/>
          <w:sz w:val="20"/>
          <w:szCs w:val="20"/>
          <w:lang w:val="en-US"/>
        </w:rPr>
        <w:t>Born at</w:t>
      </w:r>
      <w:r w:rsidRPr="003B20CE">
        <w:rPr>
          <w:color w:val="0F243E" w:themeColor="text2" w:themeShade="80"/>
          <w:sz w:val="20"/>
          <w:szCs w:val="20"/>
          <w:lang w:val="en-US"/>
        </w:rPr>
        <w:tab/>
      </w:r>
      <w:r w:rsidR="00525277" w:rsidRPr="003B20CE">
        <w:rPr>
          <w:color w:val="0F243E" w:themeColor="text2" w:themeShade="80"/>
          <w:sz w:val="20"/>
          <w:szCs w:val="20"/>
          <w:lang w:val="en-US"/>
        </w:rPr>
        <w:tab/>
      </w:r>
      <w:r w:rsidR="00525277" w:rsidRPr="003B20CE">
        <w:rPr>
          <w:color w:val="0F243E" w:themeColor="text2" w:themeShade="80"/>
          <w:sz w:val="20"/>
          <w:szCs w:val="20"/>
          <w:lang w:val="en-US"/>
        </w:rPr>
        <w:tab/>
      </w:r>
      <w:r w:rsidR="00813707" w:rsidRPr="003B20CE">
        <w:rPr>
          <w:color w:val="0F243E" w:themeColor="text2" w:themeShade="80"/>
          <w:sz w:val="20"/>
          <w:szCs w:val="20"/>
          <w:lang w:val="en-US"/>
        </w:rPr>
        <w:tab/>
      </w:r>
      <w:r w:rsidR="00525277" w:rsidRPr="003B20CE">
        <w:rPr>
          <w:color w:val="0F243E" w:themeColor="text2" w:themeShade="80"/>
          <w:sz w:val="20"/>
          <w:szCs w:val="20"/>
          <w:lang w:val="en-US"/>
        </w:rPr>
        <w:t>Legnano (Mi)</w:t>
      </w:r>
      <w:r w:rsidR="00676D81" w:rsidRPr="003B20CE">
        <w:rPr>
          <w:color w:val="0F243E" w:themeColor="text2" w:themeShade="80"/>
          <w:sz w:val="20"/>
          <w:szCs w:val="20"/>
          <w:lang w:val="en-US"/>
        </w:rPr>
        <w:t xml:space="preserve"> - Italy</w:t>
      </w:r>
    </w:p>
    <w:p w:rsidR="00525277" w:rsidRPr="005546DF" w:rsidRDefault="005546DF" w:rsidP="00B377F0">
      <w:pPr>
        <w:spacing w:after="0" w:line="240" w:lineRule="auto"/>
        <w:rPr>
          <w:color w:val="0F243E" w:themeColor="text2" w:themeShade="80"/>
          <w:sz w:val="20"/>
          <w:szCs w:val="20"/>
          <w:lang w:val="en-US"/>
        </w:rPr>
      </w:pPr>
      <w:r w:rsidRPr="005546DF">
        <w:rPr>
          <w:color w:val="0F243E" w:themeColor="text2" w:themeShade="80"/>
          <w:sz w:val="20"/>
          <w:szCs w:val="20"/>
          <w:lang w:val="en-US"/>
        </w:rPr>
        <w:t>Date of</w:t>
      </w:r>
      <w:r w:rsidR="00525277" w:rsidRPr="005546DF">
        <w:rPr>
          <w:color w:val="0F243E" w:themeColor="text2" w:themeShade="80"/>
          <w:sz w:val="20"/>
          <w:szCs w:val="20"/>
          <w:lang w:val="en-US"/>
        </w:rPr>
        <w:t xml:space="preserve"> </w:t>
      </w:r>
      <w:r w:rsidRPr="005546DF">
        <w:rPr>
          <w:color w:val="0F243E" w:themeColor="text2" w:themeShade="80"/>
          <w:sz w:val="20"/>
          <w:szCs w:val="20"/>
          <w:lang w:val="en-US"/>
        </w:rPr>
        <w:t>birth</w:t>
      </w:r>
      <w:r w:rsidR="00525277" w:rsidRPr="005546DF">
        <w:rPr>
          <w:color w:val="0F243E" w:themeColor="text2" w:themeShade="80"/>
          <w:sz w:val="20"/>
          <w:szCs w:val="20"/>
          <w:lang w:val="en-US"/>
        </w:rPr>
        <w:tab/>
      </w:r>
      <w:r w:rsidR="00525277" w:rsidRPr="005546DF">
        <w:rPr>
          <w:color w:val="0F243E" w:themeColor="text2" w:themeShade="80"/>
          <w:sz w:val="20"/>
          <w:szCs w:val="20"/>
          <w:lang w:val="en-US"/>
        </w:rPr>
        <w:tab/>
      </w:r>
      <w:r w:rsidR="00525277" w:rsidRPr="005546DF">
        <w:rPr>
          <w:color w:val="0F243E" w:themeColor="text2" w:themeShade="80"/>
          <w:sz w:val="20"/>
          <w:szCs w:val="20"/>
          <w:lang w:val="en-US"/>
        </w:rPr>
        <w:tab/>
        <w:t>2</w:t>
      </w:r>
      <w:r w:rsidRPr="005546DF">
        <w:rPr>
          <w:color w:val="0F243E" w:themeColor="text2" w:themeShade="80"/>
          <w:sz w:val="20"/>
          <w:szCs w:val="20"/>
          <w:vertAlign w:val="superscript"/>
          <w:lang w:val="en-US"/>
        </w:rPr>
        <w:t>nd</w:t>
      </w:r>
      <w:r w:rsidRPr="005546DF">
        <w:rPr>
          <w:color w:val="0F243E" w:themeColor="text2" w:themeShade="80"/>
          <w:sz w:val="20"/>
          <w:szCs w:val="20"/>
          <w:lang w:val="en-US"/>
        </w:rPr>
        <w:t xml:space="preserve"> August</w:t>
      </w:r>
      <w:r w:rsidR="00525277" w:rsidRPr="005546DF">
        <w:rPr>
          <w:color w:val="0F243E" w:themeColor="text2" w:themeShade="80"/>
          <w:sz w:val="20"/>
          <w:szCs w:val="20"/>
          <w:lang w:val="en-US"/>
        </w:rPr>
        <w:t xml:space="preserve"> 1969</w:t>
      </w:r>
    </w:p>
    <w:p w:rsidR="00525277" w:rsidRPr="003B20CE" w:rsidRDefault="00525277" w:rsidP="00B377F0">
      <w:pPr>
        <w:spacing w:after="0" w:line="240" w:lineRule="auto"/>
        <w:rPr>
          <w:color w:val="0F243E" w:themeColor="text2" w:themeShade="80"/>
          <w:sz w:val="20"/>
          <w:szCs w:val="20"/>
          <w:lang w:val="en-US"/>
        </w:rPr>
      </w:pPr>
      <w:r w:rsidRPr="003B20CE">
        <w:rPr>
          <w:color w:val="0F243E" w:themeColor="text2" w:themeShade="80"/>
          <w:sz w:val="20"/>
          <w:szCs w:val="20"/>
          <w:lang w:val="en-US"/>
        </w:rPr>
        <w:t>Tele</w:t>
      </w:r>
      <w:r w:rsidR="005546DF" w:rsidRPr="003B20CE">
        <w:rPr>
          <w:color w:val="0F243E" w:themeColor="text2" w:themeShade="80"/>
          <w:sz w:val="20"/>
          <w:szCs w:val="20"/>
          <w:lang w:val="en-US"/>
        </w:rPr>
        <w:t>phone</w:t>
      </w:r>
      <w:r w:rsidRPr="003B20CE">
        <w:rPr>
          <w:color w:val="0F243E" w:themeColor="text2" w:themeShade="80"/>
          <w:sz w:val="20"/>
          <w:szCs w:val="20"/>
          <w:lang w:val="en-US"/>
        </w:rPr>
        <w:tab/>
      </w:r>
      <w:r w:rsidRPr="003B20CE">
        <w:rPr>
          <w:color w:val="0F243E" w:themeColor="text2" w:themeShade="80"/>
          <w:sz w:val="20"/>
          <w:szCs w:val="20"/>
          <w:lang w:val="en-US"/>
        </w:rPr>
        <w:tab/>
      </w:r>
      <w:r w:rsidRPr="003B20CE">
        <w:rPr>
          <w:color w:val="0F243E" w:themeColor="text2" w:themeShade="80"/>
          <w:sz w:val="20"/>
          <w:szCs w:val="20"/>
          <w:lang w:val="en-US"/>
        </w:rPr>
        <w:tab/>
        <w:t xml:space="preserve">0039 335 6862242 – </w:t>
      </w:r>
      <w:bookmarkStart w:id="6" w:name="OLE_LINK17"/>
      <w:bookmarkStart w:id="7" w:name="OLE_LINK18"/>
      <w:r w:rsidRPr="003B20CE">
        <w:rPr>
          <w:color w:val="0F243E" w:themeColor="text2" w:themeShade="80"/>
          <w:sz w:val="20"/>
          <w:szCs w:val="20"/>
          <w:lang w:val="en-US"/>
        </w:rPr>
        <w:t>031 419730</w:t>
      </w:r>
      <w:bookmarkEnd w:id="6"/>
      <w:bookmarkEnd w:id="7"/>
    </w:p>
    <w:p w:rsidR="00525277" w:rsidRPr="003B20CE" w:rsidRDefault="00525277" w:rsidP="008C467E">
      <w:pPr>
        <w:spacing w:after="0" w:line="240" w:lineRule="auto"/>
        <w:rPr>
          <w:color w:val="0F243E" w:themeColor="text2" w:themeShade="80"/>
          <w:sz w:val="20"/>
          <w:szCs w:val="20"/>
          <w:lang w:val="en-US"/>
        </w:rPr>
      </w:pPr>
      <w:r w:rsidRPr="003B20CE">
        <w:rPr>
          <w:color w:val="0F243E" w:themeColor="text2" w:themeShade="80"/>
          <w:sz w:val="20"/>
          <w:szCs w:val="20"/>
          <w:lang w:val="en-US"/>
        </w:rPr>
        <w:t>E-mail</w:t>
      </w:r>
      <w:r w:rsidRPr="003B20CE">
        <w:rPr>
          <w:color w:val="0F243E" w:themeColor="text2" w:themeShade="80"/>
          <w:sz w:val="20"/>
          <w:szCs w:val="20"/>
          <w:lang w:val="en-US"/>
        </w:rPr>
        <w:tab/>
      </w:r>
      <w:r w:rsidRPr="003B20CE">
        <w:rPr>
          <w:color w:val="0F243E" w:themeColor="text2" w:themeShade="80"/>
          <w:sz w:val="20"/>
          <w:szCs w:val="20"/>
          <w:lang w:val="en-US"/>
        </w:rPr>
        <w:tab/>
      </w:r>
      <w:r w:rsidRPr="003B20CE">
        <w:rPr>
          <w:color w:val="0F243E" w:themeColor="text2" w:themeShade="80"/>
          <w:sz w:val="20"/>
          <w:szCs w:val="20"/>
          <w:lang w:val="en-US"/>
        </w:rPr>
        <w:tab/>
      </w:r>
      <w:r w:rsidRPr="003B20CE">
        <w:rPr>
          <w:color w:val="0F243E" w:themeColor="text2" w:themeShade="80"/>
          <w:sz w:val="20"/>
          <w:szCs w:val="20"/>
          <w:lang w:val="en-US"/>
        </w:rPr>
        <w:tab/>
      </w:r>
      <w:bookmarkStart w:id="8" w:name="OLE_LINK15"/>
      <w:bookmarkStart w:id="9" w:name="OLE_LINK16"/>
      <w:r w:rsidRPr="003B20CE">
        <w:rPr>
          <w:color w:val="0F243E" w:themeColor="text2" w:themeShade="80"/>
          <w:sz w:val="20"/>
          <w:szCs w:val="20"/>
          <w:lang w:val="en-US"/>
        </w:rPr>
        <w:t>translations@wordsinprogress.org</w:t>
      </w:r>
      <w:bookmarkEnd w:id="8"/>
      <w:bookmarkEnd w:id="9"/>
      <w:r w:rsidRPr="003B20CE">
        <w:rPr>
          <w:color w:val="0F243E" w:themeColor="text2" w:themeShade="80"/>
          <w:sz w:val="20"/>
          <w:szCs w:val="20"/>
          <w:lang w:val="en-US"/>
        </w:rPr>
        <w:t>; anton.fontan@tiscali.it</w:t>
      </w:r>
    </w:p>
    <w:p w:rsidR="008C467E" w:rsidRPr="003B20CE" w:rsidRDefault="008C467E" w:rsidP="008C467E">
      <w:pPr>
        <w:spacing w:after="0" w:line="240" w:lineRule="auto"/>
        <w:rPr>
          <w:color w:val="0F243E" w:themeColor="text2" w:themeShade="80"/>
          <w:sz w:val="20"/>
          <w:szCs w:val="20"/>
          <w:lang w:val="en-US"/>
        </w:rPr>
      </w:pPr>
    </w:p>
    <w:p w:rsidR="00525277" w:rsidRPr="003B20CE" w:rsidRDefault="005546DF" w:rsidP="00525277">
      <w:pPr>
        <w:rPr>
          <w:b/>
          <w:color w:val="0F243E" w:themeColor="text2" w:themeShade="80"/>
          <w:sz w:val="20"/>
          <w:szCs w:val="20"/>
          <w:lang w:val="en-US"/>
        </w:rPr>
      </w:pPr>
      <w:r w:rsidRPr="003B20CE">
        <w:rPr>
          <w:b/>
          <w:color w:val="0F243E" w:themeColor="text2" w:themeShade="80"/>
          <w:sz w:val="20"/>
          <w:szCs w:val="20"/>
          <w:lang w:val="en-US"/>
        </w:rPr>
        <w:t>Education</w:t>
      </w:r>
    </w:p>
    <w:p w:rsidR="00525277" w:rsidRPr="005546DF" w:rsidRDefault="00B377F0" w:rsidP="00525277">
      <w:pPr>
        <w:spacing w:after="120" w:line="240" w:lineRule="auto"/>
        <w:rPr>
          <w:color w:val="0F243E" w:themeColor="text2" w:themeShade="80"/>
          <w:sz w:val="20"/>
          <w:szCs w:val="20"/>
          <w:lang w:val="en-US"/>
        </w:rPr>
      </w:pPr>
      <w:r w:rsidRPr="005546DF">
        <w:rPr>
          <w:b/>
          <w:color w:val="0F243E" w:themeColor="text2" w:themeShade="80"/>
          <w:sz w:val="20"/>
          <w:szCs w:val="20"/>
          <w:lang w:val="en-US"/>
        </w:rPr>
        <w:t xml:space="preserve">1994 </w:t>
      </w:r>
      <w:r w:rsidR="005546DF" w:rsidRPr="005546DF">
        <w:rPr>
          <w:b/>
          <w:color w:val="0F243E" w:themeColor="text2" w:themeShade="80"/>
          <w:sz w:val="20"/>
          <w:szCs w:val="20"/>
          <w:lang w:val="en-US"/>
        </w:rPr>
        <w:t>-</w:t>
      </w:r>
      <w:r w:rsidRPr="005546DF">
        <w:rPr>
          <w:b/>
          <w:color w:val="0F243E" w:themeColor="text2" w:themeShade="80"/>
          <w:sz w:val="20"/>
          <w:szCs w:val="20"/>
          <w:lang w:val="en-US"/>
        </w:rPr>
        <w:t xml:space="preserve"> </w:t>
      </w:r>
      <w:r w:rsidR="005546DF" w:rsidRPr="005546DF">
        <w:rPr>
          <w:b/>
          <w:color w:val="0F243E" w:themeColor="text2" w:themeShade="80"/>
          <w:sz w:val="20"/>
          <w:szCs w:val="20"/>
          <w:lang w:val="en-US"/>
        </w:rPr>
        <w:t xml:space="preserve">Five year degree </w:t>
      </w:r>
      <w:r w:rsidR="00525277" w:rsidRPr="005546DF">
        <w:rPr>
          <w:b/>
          <w:color w:val="0F243E" w:themeColor="text2" w:themeShade="80"/>
          <w:sz w:val="20"/>
          <w:szCs w:val="20"/>
          <w:lang w:val="en-US"/>
        </w:rPr>
        <w:t>in</w:t>
      </w:r>
      <w:r w:rsidR="005546DF" w:rsidRPr="005546DF">
        <w:rPr>
          <w:b/>
          <w:color w:val="0F243E" w:themeColor="text2" w:themeShade="80"/>
          <w:sz w:val="20"/>
          <w:szCs w:val="20"/>
          <w:lang w:val="en-US"/>
        </w:rPr>
        <w:t xml:space="preserve"> Political Scienc</w:t>
      </w:r>
      <w:r w:rsidR="00525277" w:rsidRPr="005546DF">
        <w:rPr>
          <w:b/>
          <w:color w:val="0F243E" w:themeColor="text2" w:themeShade="80"/>
          <w:sz w:val="20"/>
          <w:szCs w:val="20"/>
          <w:lang w:val="en-US"/>
        </w:rPr>
        <w:t>e</w:t>
      </w:r>
      <w:r w:rsidR="005546DF" w:rsidRPr="005546DF">
        <w:rPr>
          <w:b/>
          <w:color w:val="0F243E" w:themeColor="text2" w:themeShade="80"/>
          <w:sz w:val="20"/>
          <w:szCs w:val="20"/>
          <w:lang w:val="en-US"/>
        </w:rPr>
        <w:t>s (BA level)</w:t>
      </w:r>
      <w:r w:rsidR="00525277" w:rsidRPr="005546DF">
        <w:rPr>
          <w:color w:val="0F243E" w:themeColor="text2" w:themeShade="80"/>
          <w:sz w:val="20"/>
          <w:szCs w:val="20"/>
          <w:lang w:val="en-US"/>
        </w:rPr>
        <w:t xml:space="preserve"> </w:t>
      </w:r>
      <w:r w:rsidR="005546DF" w:rsidRPr="005546DF">
        <w:rPr>
          <w:color w:val="0F243E" w:themeColor="text2" w:themeShade="80"/>
          <w:sz w:val="20"/>
          <w:szCs w:val="20"/>
          <w:lang w:val="en-US"/>
        </w:rPr>
        <w:t xml:space="preserve">at the </w:t>
      </w:r>
      <w:bookmarkStart w:id="10" w:name="OLE_LINK21"/>
      <w:bookmarkStart w:id="11" w:name="OLE_LINK22"/>
      <w:r w:rsidR="005546DF" w:rsidRPr="005546DF">
        <w:rPr>
          <w:color w:val="0F243E" w:themeColor="text2" w:themeShade="80"/>
          <w:sz w:val="20"/>
          <w:szCs w:val="20"/>
          <w:lang w:val="en-US"/>
        </w:rPr>
        <w:t>State University of Milan</w:t>
      </w:r>
      <w:bookmarkEnd w:id="10"/>
      <w:bookmarkEnd w:id="11"/>
      <w:r w:rsidR="00525277" w:rsidRPr="005546DF">
        <w:rPr>
          <w:color w:val="0F243E" w:themeColor="text2" w:themeShade="80"/>
          <w:sz w:val="20"/>
          <w:szCs w:val="20"/>
          <w:lang w:val="en-US"/>
        </w:rPr>
        <w:t>,</w:t>
      </w:r>
      <w:r w:rsidRPr="005546DF">
        <w:rPr>
          <w:color w:val="0F243E" w:themeColor="text2" w:themeShade="80"/>
          <w:sz w:val="20"/>
          <w:szCs w:val="20"/>
          <w:lang w:val="en-US"/>
        </w:rPr>
        <w:t xml:space="preserve"> </w:t>
      </w:r>
      <w:r w:rsidR="005546DF" w:rsidRPr="005546DF">
        <w:rPr>
          <w:color w:val="0F243E" w:themeColor="text2" w:themeShade="80"/>
          <w:sz w:val="20"/>
          <w:szCs w:val="20"/>
          <w:lang w:val="en-US"/>
        </w:rPr>
        <w:t xml:space="preserve">with </w:t>
      </w:r>
      <w:r w:rsidR="005546DF">
        <w:rPr>
          <w:color w:val="0F243E" w:themeColor="text2" w:themeShade="80"/>
          <w:sz w:val="20"/>
          <w:szCs w:val="20"/>
          <w:lang w:val="en-US"/>
        </w:rPr>
        <w:t>s</w:t>
      </w:r>
      <w:r w:rsidR="005546DF" w:rsidRPr="005546DF">
        <w:rPr>
          <w:color w:val="0F243E" w:themeColor="text2" w:themeShade="80"/>
          <w:sz w:val="20"/>
          <w:szCs w:val="20"/>
          <w:lang w:val="en-US"/>
        </w:rPr>
        <w:t>pecialization in International Private Law and degree thesis in English and American Law ('The influence of the English law on the Indian juridical system') - final grading 102/110</w:t>
      </w:r>
      <w:r w:rsidR="00525277" w:rsidRPr="005546DF">
        <w:rPr>
          <w:color w:val="0F243E" w:themeColor="text2" w:themeShade="80"/>
          <w:sz w:val="20"/>
          <w:szCs w:val="20"/>
          <w:lang w:val="en-US"/>
        </w:rPr>
        <w:t>.</w:t>
      </w:r>
    </w:p>
    <w:p w:rsidR="00525277" w:rsidRPr="005546DF" w:rsidRDefault="00B377F0" w:rsidP="00525277">
      <w:pPr>
        <w:spacing w:after="120" w:line="240" w:lineRule="auto"/>
        <w:rPr>
          <w:color w:val="0F243E" w:themeColor="text2" w:themeShade="80"/>
          <w:sz w:val="20"/>
          <w:szCs w:val="20"/>
          <w:lang w:val="en-US"/>
        </w:rPr>
      </w:pPr>
      <w:r w:rsidRPr="005546DF">
        <w:rPr>
          <w:b/>
          <w:color w:val="0F243E" w:themeColor="text2" w:themeShade="80"/>
          <w:sz w:val="20"/>
          <w:szCs w:val="20"/>
          <w:lang w:val="en-US"/>
        </w:rPr>
        <w:t xml:space="preserve">1988 </w:t>
      </w:r>
      <w:bookmarkStart w:id="12" w:name="OLE_LINK5"/>
      <w:bookmarkStart w:id="13" w:name="OLE_LINK6"/>
      <w:r w:rsidRPr="005546DF">
        <w:rPr>
          <w:b/>
          <w:color w:val="0F243E" w:themeColor="text2" w:themeShade="80"/>
          <w:sz w:val="20"/>
          <w:szCs w:val="20"/>
          <w:lang w:val="en-US"/>
        </w:rPr>
        <w:t>-</w:t>
      </w:r>
      <w:bookmarkEnd w:id="12"/>
      <w:bookmarkEnd w:id="13"/>
      <w:r w:rsidRPr="005546DF">
        <w:rPr>
          <w:color w:val="0F243E" w:themeColor="text2" w:themeShade="80"/>
          <w:sz w:val="20"/>
          <w:szCs w:val="20"/>
          <w:lang w:val="en-US"/>
        </w:rPr>
        <w:t xml:space="preserve"> </w:t>
      </w:r>
      <w:r w:rsidR="005546DF" w:rsidRPr="005546DF">
        <w:rPr>
          <w:color w:val="0F243E" w:themeColor="text2" w:themeShade="80"/>
          <w:sz w:val="20"/>
          <w:szCs w:val="20"/>
          <w:lang w:val="en-US"/>
        </w:rPr>
        <w:t xml:space="preserve">High School Leaving Certificate in </w:t>
      </w:r>
      <w:r w:rsidR="005546DF" w:rsidRPr="005546DF">
        <w:rPr>
          <w:b/>
          <w:color w:val="0F243E" w:themeColor="text2" w:themeShade="80"/>
          <w:sz w:val="20"/>
          <w:szCs w:val="20"/>
          <w:lang w:val="en-US"/>
        </w:rPr>
        <w:t>Classical Studies</w:t>
      </w:r>
      <w:r w:rsidR="005546DF" w:rsidRPr="005546DF">
        <w:rPr>
          <w:color w:val="0F243E" w:themeColor="text2" w:themeShade="80"/>
          <w:sz w:val="20"/>
          <w:szCs w:val="20"/>
          <w:lang w:val="en-US"/>
        </w:rPr>
        <w:t xml:space="preserve"> - final grading 54/60</w:t>
      </w:r>
      <w:r w:rsidR="00525277" w:rsidRPr="005546DF">
        <w:rPr>
          <w:color w:val="0F243E" w:themeColor="text2" w:themeShade="80"/>
          <w:sz w:val="20"/>
          <w:szCs w:val="20"/>
          <w:lang w:val="en-US"/>
        </w:rPr>
        <w:t>.</w:t>
      </w:r>
    </w:p>
    <w:p w:rsidR="005D5126" w:rsidRPr="00C35DA4" w:rsidRDefault="005D5126" w:rsidP="00525277">
      <w:pPr>
        <w:spacing w:after="0" w:line="240" w:lineRule="auto"/>
        <w:rPr>
          <w:color w:val="0F243E" w:themeColor="text2" w:themeShade="80"/>
          <w:sz w:val="20"/>
          <w:szCs w:val="20"/>
          <w:lang w:val="en-US"/>
        </w:rPr>
      </w:pPr>
      <w:r w:rsidRPr="00C35DA4">
        <w:rPr>
          <w:b/>
          <w:color w:val="0F243E" w:themeColor="text2" w:themeShade="80"/>
          <w:sz w:val="20"/>
          <w:szCs w:val="20"/>
          <w:lang w:val="en-US"/>
        </w:rPr>
        <w:t xml:space="preserve">1986-1994 - </w:t>
      </w:r>
      <w:r w:rsidR="00C35DA4" w:rsidRPr="00C35DA4">
        <w:rPr>
          <w:b/>
          <w:color w:val="0F243E" w:themeColor="text2" w:themeShade="80"/>
          <w:sz w:val="20"/>
          <w:szCs w:val="20"/>
          <w:lang w:val="en-US"/>
        </w:rPr>
        <w:t xml:space="preserve">English courses </w:t>
      </w:r>
      <w:r w:rsidR="00C35DA4" w:rsidRPr="00C35DA4">
        <w:rPr>
          <w:color w:val="0F243E" w:themeColor="text2" w:themeShade="80"/>
          <w:sz w:val="20"/>
          <w:szCs w:val="20"/>
          <w:lang w:val="en-US"/>
        </w:rPr>
        <w:t xml:space="preserve">at several qualified international schools such as: the </w:t>
      </w:r>
      <w:proofErr w:type="spellStart"/>
      <w:r w:rsidR="00C35DA4" w:rsidRPr="00C35DA4">
        <w:rPr>
          <w:color w:val="0F243E" w:themeColor="text2" w:themeShade="80"/>
          <w:sz w:val="20"/>
          <w:szCs w:val="20"/>
          <w:lang w:val="en-US"/>
        </w:rPr>
        <w:t>Inlingua</w:t>
      </w:r>
      <w:proofErr w:type="spellEnd"/>
      <w:r w:rsidR="00C35DA4" w:rsidRPr="00C35DA4">
        <w:rPr>
          <w:color w:val="0F243E" w:themeColor="text2" w:themeShade="80"/>
          <w:sz w:val="20"/>
          <w:szCs w:val="20"/>
          <w:lang w:val="en-US"/>
        </w:rPr>
        <w:t xml:space="preserve"> School in Malta, the Loughton College in London, the Queen Margaret College and the Napier Polytechnics in Edinburgh</w:t>
      </w:r>
      <w:r w:rsidR="00525277" w:rsidRPr="00C35DA4">
        <w:rPr>
          <w:color w:val="0F243E" w:themeColor="text2" w:themeShade="80"/>
          <w:sz w:val="20"/>
          <w:szCs w:val="20"/>
          <w:lang w:val="en-US"/>
        </w:rPr>
        <w:t xml:space="preserve">.  </w:t>
      </w:r>
    </w:p>
    <w:p w:rsidR="00525277" w:rsidRPr="00C35DA4" w:rsidRDefault="005D5126" w:rsidP="00525277">
      <w:pPr>
        <w:spacing w:after="0" w:line="240" w:lineRule="auto"/>
        <w:rPr>
          <w:b/>
          <w:color w:val="0F243E" w:themeColor="text2" w:themeShade="80"/>
          <w:sz w:val="20"/>
          <w:szCs w:val="20"/>
          <w:lang w:val="en-US"/>
        </w:rPr>
      </w:pPr>
      <w:r w:rsidRPr="00C35DA4">
        <w:rPr>
          <w:b/>
          <w:color w:val="0F243E" w:themeColor="text2" w:themeShade="80"/>
          <w:sz w:val="20"/>
          <w:szCs w:val="20"/>
          <w:lang w:val="en-US"/>
        </w:rPr>
        <w:t xml:space="preserve">1987 </w:t>
      </w:r>
      <w:r w:rsidR="008C467E" w:rsidRPr="00C35DA4">
        <w:rPr>
          <w:b/>
          <w:color w:val="0F243E" w:themeColor="text2" w:themeShade="80"/>
          <w:sz w:val="20"/>
          <w:szCs w:val="20"/>
          <w:lang w:val="en-US"/>
        </w:rPr>
        <w:t>-</w:t>
      </w:r>
      <w:r w:rsidRPr="00C35DA4">
        <w:rPr>
          <w:color w:val="0F243E" w:themeColor="text2" w:themeShade="80"/>
          <w:sz w:val="20"/>
          <w:szCs w:val="20"/>
          <w:lang w:val="en-US"/>
        </w:rPr>
        <w:t xml:space="preserve"> </w:t>
      </w:r>
      <w:r w:rsidR="00C35DA4" w:rsidRPr="00C35DA4">
        <w:rPr>
          <w:b/>
          <w:color w:val="0F243E" w:themeColor="text2" w:themeShade="80"/>
          <w:sz w:val="20"/>
          <w:szCs w:val="20"/>
          <w:lang w:val="en-US"/>
        </w:rPr>
        <w:t>Pitman Examination</w:t>
      </w:r>
      <w:r w:rsidR="00C35DA4" w:rsidRPr="00C35DA4">
        <w:rPr>
          <w:color w:val="0F243E" w:themeColor="text2" w:themeShade="80"/>
          <w:sz w:val="20"/>
          <w:szCs w:val="20"/>
          <w:lang w:val="en-US"/>
        </w:rPr>
        <w:t xml:space="preserve"> passed in London</w:t>
      </w:r>
      <w:r w:rsidR="00525277" w:rsidRPr="00C35DA4">
        <w:rPr>
          <w:color w:val="0F243E" w:themeColor="text2" w:themeShade="80"/>
          <w:sz w:val="20"/>
          <w:szCs w:val="20"/>
          <w:lang w:val="en-US"/>
        </w:rPr>
        <w:t>.</w:t>
      </w:r>
      <w:r w:rsidR="00525277" w:rsidRPr="00C35DA4">
        <w:rPr>
          <w:color w:val="0F243E" w:themeColor="text2" w:themeShade="80"/>
          <w:sz w:val="20"/>
          <w:szCs w:val="20"/>
          <w:lang w:val="en-US"/>
        </w:rPr>
        <w:br/>
      </w:r>
    </w:p>
    <w:p w:rsidR="00C35DA4" w:rsidRDefault="005D5126" w:rsidP="00525277">
      <w:pPr>
        <w:spacing w:after="0" w:line="240" w:lineRule="auto"/>
        <w:rPr>
          <w:b/>
          <w:color w:val="0F243E" w:themeColor="text2" w:themeShade="80"/>
          <w:sz w:val="20"/>
          <w:szCs w:val="20"/>
          <w:lang w:val="en-US"/>
        </w:rPr>
      </w:pPr>
      <w:r w:rsidRPr="00C35DA4">
        <w:rPr>
          <w:b/>
          <w:color w:val="0F243E" w:themeColor="text2" w:themeShade="80"/>
          <w:sz w:val="20"/>
          <w:szCs w:val="20"/>
          <w:lang w:val="en-US"/>
        </w:rPr>
        <w:t xml:space="preserve">1989-2003 - </w:t>
      </w:r>
      <w:r w:rsidR="00C35DA4" w:rsidRPr="00C35DA4">
        <w:rPr>
          <w:color w:val="0F243E" w:themeColor="text2" w:themeShade="80"/>
          <w:sz w:val="20"/>
          <w:szCs w:val="20"/>
          <w:lang w:val="en-US"/>
        </w:rPr>
        <w:t xml:space="preserve">Classes and courses of </w:t>
      </w:r>
      <w:r w:rsidR="00C35DA4" w:rsidRPr="00C35DA4">
        <w:rPr>
          <w:b/>
          <w:color w:val="0F243E" w:themeColor="text2" w:themeShade="80"/>
          <w:sz w:val="20"/>
          <w:szCs w:val="20"/>
          <w:lang w:val="en-US"/>
        </w:rPr>
        <w:t xml:space="preserve">French </w:t>
      </w:r>
      <w:r w:rsidR="00C35DA4" w:rsidRPr="00C35DA4">
        <w:rPr>
          <w:color w:val="0F243E" w:themeColor="text2" w:themeShade="80"/>
          <w:sz w:val="20"/>
          <w:szCs w:val="20"/>
          <w:lang w:val="en-US"/>
        </w:rPr>
        <w:t>(second foreign language at University),</w:t>
      </w:r>
      <w:r w:rsidR="00C35DA4" w:rsidRPr="00C35DA4">
        <w:rPr>
          <w:b/>
          <w:color w:val="0F243E" w:themeColor="text2" w:themeShade="80"/>
          <w:sz w:val="20"/>
          <w:szCs w:val="20"/>
          <w:lang w:val="en-US"/>
        </w:rPr>
        <w:t xml:space="preserve"> Spanish </w:t>
      </w:r>
      <w:r w:rsidR="00C35DA4" w:rsidRPr="00C35DA4">
        <w:rPr>
          <w:color w:val="0F243E" w:themeColor="text2" w:themeShade="80"/>
          <w:sz w:val="20"/>
          <w:szCs w:val="20"/>
          <w:lang w:val="en-US"/>
        </w:rPr>
        <w:t>and</w:t>
      </w:r>
      <w:r w:rsidR="00C35DA4" w:rsidRPr="00C35DA4">
        <w:rPr>
          <w:b/>
          <w:color w:val="0F243E" w:themeColor="text2" w:themeShade="80"/>
          <w:sz w:val="20"/>
          <w:szCs w:val="20"/>
          <w:lang w:val="en-US"/>
        </w:rPr>
        <w:t xml:space="preserve"> German</w:t>
      </w:r>
    </w:p>
    <w:p w:rsidR="00525277" w:rsidRPr="003B20CE" w:rsidRDefault="00C35DA4" w:rsidP="00525277">
      <w:pPr>
        <w:spacing w:after="0" w:line="240" w:lineRule="auto"/>
        <w:rPr>
          <w:color w:val="0F243E" w:themeColor="text2" w:themeShade="80"/>
          <w:sz w:val="20"/>
          <w:szCs w:val="20"/>
          <w:lang w:val="en-US"/>
        </w:rPr>
      </w:pPr>
      <w:r w:rsidRPr="003B20CE">
        <w:rPr>
          <w:color w:val="0F243E" w:themeColor="text2" w:themeShade="80"/>
          <w:sz w:val="20"/>
          <w:szCs w:val="20"/>
          <w:lang w:val="en-US"/>
        </w:rPr>
        <w:t>Long training stays abroad</w:t>
      </w:r>
      <w:r w:rsidR="00525277" w:rsidRPr="003B20CE">
        <w:rPr>
          <w:color w:val="0F243E" w:themeColor="text2" w:themeShade="80"/>
          <w:sz w:val="20"/>
          <w:szCs w:val="20"/>
          <w:lang w:val="en-US"/>
        </w:rPr>
        <w:t>.</w:t>
      </w:r>
    </w:p>
    <w:p w:rsidR="00B377F0" w:rsidRPr="003B20CE" w:rsidRDefault="00B377F0" w:rsidP="00525277">
      <w:pPr>
        <w:spacing w:after="0" w:line="240" w:lineRule="auto"/>
        <w:rPr>
          <w:color w:val="0F243E" w:themeColor="text2" w:themeShade="80"/>
          <w:sz w:val="20"/>
          <w:szCs w:val="20"/>
          <w:lang w:val="en-US"/>
        </w:rPr>
      </w:pPr>
    </w:p>
    <w:p w:rsidR="00B377F0" w:rsidRPr="00C35DA4" w:rsidRDefault="005D5126" w:rsidP="00B377F0">
      <w:pPr>
        <w:spacing w:after="0" w:line="240" w:lineRule="auto"/>
        <w:rPr>
          <w:color w:val="0F243E" w:themeColor="text2" w:themeShade="80"/>
          <w:sz w:val="20"/>
          <w:szCs w:val="20"/>
          <w:lang w:val="en-US"/>
        </w:rPr>
      </w:pPr>
      <w:r w:rsidRPr="00C35DA4">
        <w:rPr>
          <w:b/>
          <w:color w:val="0F243E" w:themeColor="text2" w:themeShade="80"/>
          <w:sz w:val="20"/>
          <w:szCs w:val="20"/>
          <w:lang w:val="en-US"/>
        </w:rPr>
        <w:t>O</w:t>
      </w:r>
      <w:r w:rsidR="00C35DA4" w:rsidRPr="00C35DA4">
        <w:rPr>
          <w:b/>
          <w:color w:val="0F243E" w:themeColor="text2" w:themeShade="80"/>
          <w:sz w:val="20"/>
          <w:szCs w:val="20"/>
          <w:lang w:val="en-US"/>
        </w:rPr>
        <w:t>ctob</w:t>
      </w:r>
      <w:r w:rsidRPr="00C35DA4">
        <w:rPr>
          <w:b/>
          <w:color w:val="0F243E" w:themeColor="text2" w:themeShade="80"/>
          <w:sz w:val="20"/>
          <w:szCs w:val="20"/>
          <w:lang w:val="en-US"/>
        </w:rPr>
        <w:t>e</w:t>
      </w:r>
      <w:r w:rsidR="00C35DA4" w:rsidRPr="00C35DA4">
        <w:rPr>
          <w:b/>
          <w:color w:val="0F243E" w:themeColor="text2" w:themeShade="80"/>
          <w:sz w:val="20"/>
          <w:szCs w:val="20"/>
          <w:lang w:val="en-US"/>
        </w:rPr>
        <w:t>r 2006 - Decemb</w:t>
      </w:r>
      <w:r w:rsidRPr="00C35DA4">
        <w:rPr>
          <w:b/>
          <w:color w:val="0F243E" w:themeColor="text2" w:themeShade="80"/>
          <w:sz w:val="20"/>
          <w:szCs w:val="20"/>
          <w:lang w:val="en-US"/>
        </w:rPr>
        <w:t>e</w:t>
      </w:r>
      <w:r w:rsidR="00C35DA4" w:rsidRPr="00C35DA4">
        <w:rPr>
          <w:b/>
          <w:color w:val="0F243E" w:themeColor="text2" w:themeShade="80"/>
          <w:sz w:val="20"/>
          <w:szCs w:val="20"/>
          <w:lang w:val="en-US"/>
        </w:rPr>
        <w:t>r</w:t>
      </w:r>
      <w:r w:rsidRPr="00C35DA4">
        <w:rPr>
          <w:b/>
          <w:color w:val="0F243E" w:themeColor="text2" w:themeShade="80"/>
          <w:sz w:val="20"/>
          <w:szCs w:val="20"/>
          <w:lang w:val="en-US"/>
        </w:rPr>
        <w:t xml:space="preserve"> 2009 -</w:t>
      </w:r>
      <w:r w:rsidRPr="00C35DA4">
        <w:rPr>
          <w:color w:val="0F243E" w:themeColor="text2" w:themeShade="80"/>
          <w:sz w:val="20"/>
          <w:szCs w:val="20"/>
          <w:lang w:val="en-US"/>
        </w:rPr>
        <w:t xml:space="preserve"> </w:t>
      </w:r>
      <w:r w:rsidR="00C35DA4">
        <w:rPr>
          <w:color w:val="0F243E" w:themeColor="text2" w:themeShade="80"/>
          <w:sz w:val="20"/>
          <w:szCs w:val="20"/>
          <w:lang w:val="en-US"/>
        </w:rPr>
        <w:t>C</w:t>
      </w:r>
      <w:r w:rsidR="00C35DA4" w:rsidRPr="00C35DA4">
        <w:rPr>
          <w:color w:val="0F243E" w:themeColor="text2" w:themeShade="80"/>
          <w:sz w:val="20"/>
          <w:szCs w:val="20"/>
          <w:lang w:val="en-US"/>
        </w:rPr>
        <w:t xml:space="preserve">lasses of </w:t>
      </w:r>
      <w:r w:rsidR="00C35DA4" w:rsidRPr="00C35DA4">
        <w:rPr>
          <w:b/>
          <w:color w:val="0F243E" w:themeColor="text2" w:themeShade="80"/>
          <w:sz w:val="20"/>
          <w:szCs w:val="20"/>
          <w:lang w:val="en-US"/>
        </w:rPr>
        <w:t>Chinese language</w:t>
      </w:r>
      <w:r w:rsidR="00C35DA4" w:rsidRPr="00C35DA4">
        <w:rPr>
          <w:color w:val="0F243E" w:themeColor="text2" w:themeShade="80"/>
          <w:sz w:val="20"/>
          <w:szCs w:val="20"/>
          <w:lang w:val="en-US"/>
        </w:rPr>
        <w:t>, first in Como and then at the Chinese Language Centre, via Stradivari 8, Milan (</w:t>
      </w:r>
      <w:r w:rsidR="00C35DA4" w:rsidRPr="003B20CE">
        <w:rPr>
          <w:bCs/>
          <w:color w:val="0F243E" w:themeColor="text2" w:themeShade="80"/>
          <w:sz w:val="20"/>
          <w:szCs w:val="20"/>
          <w:lang w:val="en-US"/>
        </w:rPr>
        <w:t>http://www.corsi-lingua-cinese.it/</w:t>
      </w:r>
      <w:r w:rsidR="00C35DA4" w:rsidRPr="003B20CE">
        <w:rPr>
          <w:color w:val="0F243E" w:themeColor="text2" w:themeShade="80"/>
          <w:sz w:val="20"/>
          <w:szCs w:val="20"/>
          <w:lang w:val="en-US"/>
        </w:rPr>
        <w:t>)</w:t>
      </w:r>
      <w:r w:rsidR="00C35DA4" w:rsidRPr="00C35DA4">
        <w:rPr>
          <w:color w:val="0F243E" w:themeColor="text2" w:themeShade="80"/>
          <w:sz w:val="20"/>
          <w:szCs w:val="20"/>
          <w:lang w:val="en-US"/>
        </w:rPr>
        <w:t> </w:t>
      </w:r>
      <w:r w:rsidR="00525277" w:rsidRPr="00C35DA4">
        <w:rPr>
          <w:color w:val="0F243E" w:themeColor="text2" w:themeShade="80"/>
          <w:sz w:val="20"/>
          <w:szCs w:val="20"/>
          <w:lang w:val="en-US"/>
        </w:rPr>
        <w:br/>
      </w:r>
    </w:p>
    <w:p w:rsidR="00813707" w:rsidRPr="00C35DA4" w:rsidRDefault="00C35DA4" w:rsidP="00813707">
      <w:pPr>
        <w:spacing w:after="120" w:line="240" w:lineRule="auto"/>
        <w:rPr>
          <w:color w:val="0F243E" w:themeColor="text2" w:themeShade="80"/>
          <w:sz w:val="20"/>
          <w:szCs w:val="20"/>
          <w:lang w:val="en-US"/>
        </w:rPr>
      </w:pPr>
      <w:r w:rsidRPr="00C35DA4">
        <w:rPr>
          <w:b/>
          <w:color w:val="0F243E" w:themeColor="text2" w:themeShade="80"/>
          <w:sz w:val="20"/>
          <w:szCs w:val="20"/>
          <w:lang w:val="en-US"/>
        </w:rPr>
        <w:t xml:space="preserve">Since September 2010 </w:t>
      </w:r>
      <w:r w:rsidR="005D5126" w:rsidRPr="00C35DA4">
        <w:rPr>
          <w:b/>
          <w:color w:val="0F243E" w:themeColor="text2" w:themeShade="80"/>
          <w:sz w:val="20"/>
          <w:szCs w:val="20"/>
          <w:lang w:val="en-US"/>
        </w:rPr>
        <w:t>-</w:t>
      </w:r>
      <w:r w:rsidR="005D5126" w:rsidRPr="00C35DA4">
        <w:rPr>
          <w:color w:val="0F243E" w:themeColor="text2" w:themeShade="80"/>
          <w:sz w:val="20"/>
          <w:szCs w:val="20"/>
          <w:lang w:val="en-US"/>
        </w:rPr>
        <w:t xml:space="preserve"> </w:t>
      </w:r>
      <w:r w:rsidR="005D5126" w:rsidRPr="00C35DA4">
        <w:rPr>
          <w:b/>
          <w:color w:val="0F243E" w:themeColor="text2" w:themeShade="80"/>
          <w:sz w:val="20"/>
          <w:szCs w:val="20"/>
          <w:lang w:val="en-US"/>
        </w:rPr>
        <w:t>W</w:t>
      </w:r>
      <w:r w:rsidR="00525277" w:rsidRPr="00C35DA4">
        <w:rPr>
          <w:b/>
          <w:color w:val="0F243E" w:themeColor="text2" w:themeShade="80"/>
          <w:sz w:val="20"/>
          <w:szCs w:val="20"/>
          <w:lang w:val="en-US"/>
        </w:rPr>
        <w:t>eb training</w:t>
      </w:r>
      <w:r w:rsidR="00525277" w:rsidRPr="00C35DA4">
        <w:rPr>
          <w:color w:val="0F243E" w:themeColor="text2" w:themeShade="80"/>
          <w:sz w:val="20"/>
          <w:szCs w:val="20"/>
          <w:lang w:val="en-US"/>
        </w:rPr>
        <w:t xml:space="preserve"> </w:t>
      </w:r>
      <w:r w:rsidRPr="00C35DA4">
        <w:rPr>
          <w:color w:val="0F243E" w:themeColor="text2" w:themeShade="80"/>
          <w:sz w:val="20"/>
          <w:szCs w:val="20"/>
          <w:lang w:val="en-US"/>
        </w:rPr>
        <w:t>in Spanish and German on www.busuu.com</w:t>
      </w:r>
    </w:p>
    <w:p w:rsidR="008C467E" w:rsidRPr="00C35DA4" w:rsidRDefault="008C467E" w:rsidP="00813707">
      <w:pPr>
        <w:spacing w:after="120" w:line="240" w:lineRule="auto"/>
        <w:rPr>
          <w:color w:val="0F243E" w:themeColor="text2" w:themeShade="80"/>
          <w:sz w:val="20"/>
          <w:szCs w:val="20"/>
          <w:lang w:val="en-US"/>
        </w:rPr>
      </w:pPr>
    </w:p>
    <w:p w:rsidR="00525277" w:rsidRPr="00813707" w:rsidRDefault="00C35DA4" w:rsidP="00525277">
      <w:pPr>
        <w:rPr>
          <w:b/>
          <w:color w:val="0F243E" w:themeColor="text2" w:themeShade="80"/>
          <w:sz w:val="20"/>
          <w:szCs w:val="20"/>
        </w:rPr>
      </w:pPr>
      <w:r>
        <w:rPr>
          <w:b/>
          <w:color w:val="0F243E" w:themeColor="text2" w:themeShade="80"/>
          <w:sz w:val="20"/>
          <w:szCs w:val="20"/>
        </w:rPr>
        <w:t xml:space="preserve">Training </w:t>
      </w:r>
      <w:proofErr w:type="spellStart"/>
      <w:r>
        <w:rPr>
          <w:b/>
          <w:color w:val="0F243E" w:themeColor="text2" w:themeShade="80"/>
          <w:sz w:val="20"/>
          <w:szCs w:val="20"/>
        </w:rPr>
        <w:t>seminars</w:t>
      </w:r>
      <w:proofErr w:type="spellEnd"/>
    </w:p>
    <w:p w:rsidR="00C35DA4" w:rsidRPr="00C35DA4" w:rsidRDefault="00C35DA4" w:rsidP="00B377F0">
      <w:pPr>
        <w:pStyle w:val="Paragrafoelenco"/>
        <w:numPr>
          <w:ilvl w:val="0"/>
          <w:numId w:val="2"/>
        </w:numPr>
        <w:spacing w:after="0" w:line="240" w:lineRule="auto"/>
        <w:rPr>
          <w:color w:val="0F243E" w:themeColor="text2" w:themeShade="80"/>
          <w:sz w:val="20"/>
          <w:szCs w:val="20"/>
          <w:lang w:val="en-US"/>
        </w:rPr>
      </w:pPr>
      <w:r w:rsidRPr="00C35DA4">
        <w:rPr>
          <w:color w:val="0F243E" w:themeColor="text2" w:themeShade="80"/>
          <w:sz w:val="20"/>
          <w:szCs w:val="20"/>
          <w:lang w:val="en-US"/>
        </w:rPr>
        <w:t>25th November 2011: seminar 'Promote your Business on Internet' organized by MEDIADREAM s.r.l. (www.mediadream.it)</w:t>
      </w:r>
    </w:p>
    <w:p w:rsidR="00C35DA4" w:rsidRDefault="00C35DA4" w:rsidP="00B377F0">
      <w:pPr>
        <w:pStyle w:val="Paragrafoelenco"/>
        <w:numPr>
          <w:ilvl w:val="0"/>
          <w:numId w:val="2"/>
        </w:numPr>
        <w:spacing w:after="0" w:line="240" w:lineRule="auto"/>
        <w:rPr>
          <w:color w:val="0F243E" w:themeColor="text2" w:themeShade="80"/>
          <w:sz w:val="20"/>
          <w:szCs w:val="20"/>
          <w:lang w:val="en-US"/>
        </w:rPr>
      </w:pPr>
      <w:r w:rsidRPr="00C35DA4">
        <w:rPr>
          <w:color w:val="0F243E" w:themeColor="text2" w:themeShade="80"/>
          <w:sz w:val="20"/>
          <w:szCs w:val="20"/>
          <w:lang w:val="en-US"/>
        </w:rPr>
        <w:t>12th April - 24th May 2008: course 'A writing knowledge for well translating' - lecturer Isabella C. Blum (</w:t>
      </w:r>
      <w:r w:rsidRPr="00C35DA4">
        <w:rPr>
          <w:bCs/>
          <w:color w:val="0F243E" w:themeColor="text2" w:themeShade="80"/>
          <w:sz w:val="20"/>
          <w:szCs w:val="20"/>
          <w:lang w:val="en-US"/>
        </w:rPr>
        <w:t>www.corsi-traduttori.it</w:t>
      </w:r>
      <w:r w:rsidRPr="00C35DA4">
        <w:rPr>
          <w:color w:val="0F243E" w:themeColor="text2" w:themeShade="80"/>
          <w:sz w:val="20"/>
          <w:szCs w:val="20"/>
          <w:lang w:val="en-US"/>
        </w:rPr>
        <w:t>)</w:t>
      </w:r>
    </w:p>
    <w:p w:rsidR="00C35DA4" w:rsidRPr="003B20CE" w:rsidRDefault="00C35DA4" w:rsidP="00B377F0">
      <w:pPr>
        <w:pStyle w:val="Paragrafoelenco"/>
        <w:numPr>
          <w:ilvl w:val="0"/>
          <w:numId w:val="2"/>
        </w:numPr>
        <w:spacing w:after="0" w:line="240" w:lineRule="auto"/>
        <w:rPr>
          <w:color w:val="0F243E" w:themeColor="text2" w:themeShade="80"/>
          <w:sz w:val="20"/>
          <w:szCs w:val="20"/>
          <w:lang w:val="en-US"/>
        </w:rPr>
      </w:pPr>
      <w:r w:rsidRPr="003B20CE">
        <w:rPr>
          <w:color w:val="0F243E" w:themeColor="text2" w:themeShade="80"/>
          <w:sz w:val="20"/>
          <w:szCs w:val="20"/>
          <w:lang w:val="en-US"/>
        </w:rPr>
        <w:t xml:space="preserve">5th May 2007: tutorial 'Techniques of Web Research for Translators and the program </w:t>
      </w:r>
      <w:proofErr w:type="spellStart"/>
      <w:r w:rsidRPr="003B20CE">
        <w:rPr>
          <w:color w:val="0F243E" w:themeColor="text2" w:themeShade="80"/>
          <w:sz w:val="20"/>
          <w:szCs w:val="20"/>
          <w:lang w:val="en-US"/>
        </w:rPr>
        <w:t>IntelliWebSearch</w:t>
      </w:r>
      <w:proofErr w:type="spellEnd"/>
      <w:r w:rsidRPr="003B20CE">
        <w:rPr>
          <w:color w:val="0F243E" w:themeColor="text2" w:themeShade="80"/>
          <w:sz w:val="20"/>
          <w:szCs w:val="20"/>
          <w:lang w:val="en-US"/>
        </w:rPr>
        <w:t xml:space="preserve">' - tutor Mr. Michael Farrell, organized by </w:t>
      </w:r>
      <w:proofErr w:type="spellStart"/>
      <w:r w:rsidRPr="003B20CE">
        <w:rPr>
          <w:color w:val="0F243E" w:themeColor="text2" w:themeShade="80"/>
          <w:sz w:val="20"/>
          <w:szCs w:val="20"/>
          <w:lang w:val="en-US"/>
        </w:rPr>
        <w:t>Giacobaus</w:t>
      </w:r>
      <w:proofErr w:type="spellEnd"/>
      <w:r w:rsidRPr="003B20CE">
        <w:rPr>
          <w:color w:val="0F243E" w:themeColor="text2" w:themeShade="80"/>
          <w:sz w:val="20"/>
          <w:szCs w:val="20"/>
          <w:lang w:val="en-US"/>
        </w:rPr>
        <w:t xml:space="preserve"> </w:t>
      </w:r>
      <w:proofErr w:type="spellStart"/>
      <w:r w:rsidRPr="003B20CE">
        <w:rPr>
          <w:color w:val="0F243E" w:themeColor="text2" w:themeShade="80"/>
          <w:sz w:val="20"/>
          <w:szCs w:val="20"/>
          <w:lang w:val="en-US"/>
        </w:rPr>
        <w:t>s.a.s</w:t>
      </w:r>
      <w:proofErr w:type="spellEnd"/>
      <w:r w:rsidRPr="003B20CE">
        <w:rPr>
          <w:color w:val="0F243E" w:themeColor="text2" w:themeShade="80"/>
          <w:sz w:val="20"/>
          <w:szCs w:val="20"/>
          <w:lang w:val="en-US"/>
        </w:rPr>
        <w:t>.</w:t>
      </w:r>
    </w:p>
    <w:p w:rsidR="00B377F0" w:rsidRPr="00AC79F5" w:rsidRDefault="00C35DA4" w:rsidP="00B377F0">
      <w:pPr>
        <w:pStyle w:val="Paragrafoelenco"/>
        <w:numPr>
          <w:ilvl w:val="0"/>
          <w:numId w:val="2"/>
        </w:numPr>
        <w:spacing w:after="0" w:line="240" w:lineRule="auto"/>
        <w:rPr>
          <w:color w:val="0F243E" w:themeColor="text2" w:themeShade="80"/>
          <w:sz w:val="20"/>
          <w:szCs w:val="20"/>
          <w:lang w:val="en-US"/>
        </w:rPr>
      </w:pPr>
      <w:r w:rsidRPr="00C35DA4">
        <w:rPr>
          <w:color w:val="0F243E" w:themeColor="text2" w:themeShade="80"/>
          <w:sz w:val="20"/>
          <w:szCs w:val="20"/>
          <w:lang w:val="en-US"/>
        </w:rPr>
        <w:t>May - June 2006: course 'Trados Basic and Advanced Learning', organized by AITI (Italian Translators and Interpreters Association) division Lombardia, in the premises of the Milan High School for Language Intermediaries Carlo Bo</w:t>
      </w:r>
      <w:r w:rsidR="00B377F0" w:rsidRPr="00C35DA4">
        <w:rPr>
          <w:color w:val="0F243E" w:themeColor="text2" w:themeShade="80"/>
          <w:sz w:val="20"/>
          <w:szCs w:val="20"/>
          <w:lang w:val="en-US"/>
        </w:rPr>
        <w:t xml:space="preserve">. </w:t>
      </w:r>
      <w:r w:rsidR="00525277" w:rsidRPr="00C35DA4">
        <w:rPr>
          <w:color w:val="0F243E" w:themeColor="text2" w:themeShade="80"/>
          <w:sz w:val="20"/>
          <w:szCs w:val="20"/>
          <w:lang w:val="en-US"/>
        </w:rPr>
        <w:t xml:space="preserve"> </w:t>
      </w:r>
    </w:p>
    <w:p w:rsidR="00CA726F" w:rsidRPr="00C35DA4" w:rsidRDefault="00C35DA4" w:rsidP="00B377F0">
      <w:pPr>
        <w:spacing w:after="0" w:line="240" w:lineRule="auto"/>
        <w:rPr>
          <w:b/>
          <w:color w:val="0F243E" w:themeColor="text2" w:themeShade="80"/>
          <w:sz w:val="20"/>
          <w:szCs w:val="20"/>
          <w:lang w:val="en-US"/>
        </w:rPr>
      </w:pPr>
      <w:r w:rsidRPr="00C35DA4">
        <w:rPr>
          <w:b/>
          <w:color w:val="0F243E" w:themeColor="text2" w:themeShade="80"/>
          <w:sz w:val="20"/>
          <w:szCs w:val="20"/>
          <w:lang w:val="en-US"/>
        </w:rPr>
        <w:t>Provided s</w:t>
      </w:r>
      <w:r w:rsidR="00CA726F" w:rsidRPr="00C35DA4">
        <w:rPr>
          <w:b/>
          <w:color w:val="0F243E" w:themeColor="text2" w:themeShade="80"/>
          <w:sz w:val="20"/>
          <w:szCs w:val="20"/>
          <w:lang w:val="en-US"/>
        </w:rPr>
        <w:t>ervi</w:t>
      </w:r>
      <w:r w:rsidRPr="00C35DA4">
        <w:rPr>
          <w:b/>
          <w:color w:val="0F243E" w:themeColor="text2" w:themeShade="80"/>
          <w:sz w:val="20"/>
          <w:szCs w:val="20"/>
          <w:lang w:val="en-US"/>
        </w:rPr>
        <w:t xml:space="preserve">ces </w:t>
      </w:r>
    </w:p>
    <w:p w:rsidR="00CA726F" w:rsidRPr="00C35DA4" w:rsidRDefault="00CA726F" w:rsidP="00CA726F">
      <w:pPr>
        <w:spacing w:after="0" w:line="240" w:lineRule="auto"/>
        <w:rPr>
          <w:b/>
          <w:bCs/>
          <w:color w:val="0F243E" w:themeColor="text2" w:themeShade="80"/>
          <w:sz w:val="20"/>
          <w:szCs w:val="20"/>
          <w:lang w:val="en-US"/>
        </w:rPr>
      </w:pPr>
    </w:p>
    <w:p w:rsidR="00C35DA4" w:rsidRDefault="00C35DA4" w:rsidP="00CA726F">
      <w:pPr>
        <w:spacing w:after="0" w:line="240" w:lineRule="auto"/>
        <w:rPr>
          <w:b/>
          <w:color w:val="0F243E" w:themeColor="text2" w:themeShade="80"/>
          <w:sz w:val="20"/>
          <w:szCs w:val="20"/>
          <w:lang w:val="en-US"/>
        </w:rPr>
      </w:pPr>
      <w:r>
        <w:rPr>
          <w:b/>
          <w:color w:val="0F243E" w:themeColor="text2" w:themeShade="80"/>
          <w:sz w:val="20"/>
          <w:szCs w:val="20"/>
          <w:lang w:val="en-US"/>
        </w:rPr>
        <w:t xml:space="preserve">Translations </w:t>
      </w:r>
      <w:r w:rsidRPr="00C35DA4">
        <w:rPr>
          <w:b/>
          <w:color w:val="0F243E" w:themeColor="text2" w:themeShade="80"/>
          <w:sz w:val="20"/>
          <w:szCs w:val="20"/>
          <w:lang w:val="en-US"/>
        </w:rPr>
        <w:t xml:space="preserve">from English and French into Italian </w:t>
      </w:r>
    </w:p>
    <w:p w:rsidR="00C35DA4" w:rsidRPr="00C35DA4" w:rsidRDefault="00C35DA4" w:rsidP="00C35DA4">
      <w:pPr>
        <w:spacing w:after="0" w:line="240" w:lineRule="auto"/>
        <w:rPr>
          <w:color w:val="0F243E" w:themeColor="text2" w:themeShade="80"/>
          <w:sz w:val="20"/>
          <w:szCs w:val="20"/>
          <w:lang w:val="en-US"/>
        </w:rPr>
      </w:pPr>
      <w:r w:rsidRPr="00C35DA4">
        <w:rPr>
          <w:color w:val="0F243E" w:themeColor="text2" w:themeShade="80"/>
          <w:sz w:val="20"/>
          <w:szCs w:val="20"/>
          <w:lang w:val="en-US"/>
        </w:rPr>
        <w:lastRenderedPageBreak/>
        <w:t xml:space="preserve">Editing </w:t>
      </w:r>
      <w:r w:rsidR="003859EE">
        <w:rPr>
          <w:color w:val="0F243E" w:themeColor="text2" w:themeShade="80"/>
          <w:sz w:val="20"/>
          <w:szCs w:val="20"/>
          <w:lang w:val="en-US"/>
        </w:rPr>
        <w:t>and proofreading of t</w:t>
      </w:r>
      <w:r w:rsidRPr="00C35DA4">
        <w:rPr>
          <w:color w:val="0F243E" w:themeColor="text2" w:themeShade="80"/>
          <w:sz w:val="20"/>
          <w:szCs w:val="20"/>
          <w:lang w:val="en-US"/>
        </w:rPr>
        <w:t>ranslations</w:t>
      </w:r>
    </w:p>
    <w:p w:rsidR="00C35DA4" w:rsidRPr="00C35DA4" w:rsidRDefault="00C35DA4" w:rsidP="00C35DA4">
      <w:pPr>
        <w:spacing w:after="0" w:line="240" w:lineRule="auto"/>
        <w:rPr>
          <w:color w:val="0F243E" w:themeColor="text2" w:themeShade="80"/>
          <w:sz w:val="20"/>
          <w:szCs w:val="20"/>
          <w:lang w:val="en-US"/>
        </w:rPr>
      </w:pPr>
      <w:r w:rsidRPr="00C35DA4">
        <w:rPr>
          <w:color w:val="0F243E" w:themeColor="text2" w:themeShade="80"/>
          <w:sz w:val="20"/>
          <w:szCs w:val="20"/>
          <w:lang w:val="en-US"/>
        </w:rPr>
        <w:t>Creation of glossaries and of translation memories</w:t>
      </w:r>
    </w:p>
    <w:p w:rsidR="00C35DA4" w:rsidRPr="00C35DA4" w:rsidRDefault="00C35DA4" w:rsidP="00C35DA4">
      <w:pPr>
        <w:spacing w:after="0" w:line="240" w:lineRule="auto"/>
        <w:rPr>
          <w:color w:val="0F243E" w:themeColor="text2" w:themeShade="80"/>
          <w:sz w:val="20"/>
          <w:szCs w:val="20"/>
          <w:lang w:val="en-US"/>
        </w:rPr>
      </w:pPr>
      <w:r w:rsidRPr="00C35DA4">
        <w:rPr>
          <w:color w:val="0F243E" w:themeColor="text2" w:themeShade="80"/>
          <w:sz w:val="20"/>
          <w:szCs w:val="20"/>
          <w:lang w:val="en-US"/>
        </w:rPr>
        <w:t xml:space="preserve">Abstracts </w:t>
      </w:r>
    </w:p>
    <w:p w:rsidR="00C35DA4" w:rsidRPr="00C35DA4" w:rsidRDefault="00C35DA4" w:rsidP="00C35DA4">
      <w:pPr>
        <w:spacing w:after="0" w:line="240" w:lineRule="auto"/>
        <w:rPr>
          <w:color w:val="0F243E" w:themeColor="text2" w:themeShade="80"/>
          <w:sz w:val="20"/>
          <w:szCs w:val="20"/>
          <w:lang w:val="en-US"/>
        </w:rPr>
      </w:pPr>
      <w:r w:rsidRPr="00C35DA4">
        <w:rPr>
          <w:color w:val="0F243E" w:themeColor="text2" w:themeShade="80"/>
          <w:sz w:val="20"/>
          <w:szCs w:val="20"/>
          <w:lang w:val="en-US"/>
        </w:rPr>
        <w:t>Oral translations of written documents</w:t>
      </w:r>
    </w:p>
    <w:p w:rsidR="00C35DA4" w:rsidRPr="00C35DA4" w:rsidRDefault="00C35DA4" w:rsidP="00C35DA4">
      <w:pPr>
        <w:spacing w:after="0" w:line="240" w:lineRule="auto"/>
        <w:rPr>
          <w:color w:val="0F243E" w:themeColor="text2" w:themeShade="80"/>
          <w:sz w:val="20"/>
          <w:szCs w:val="20"/>
          <w:lang w:val="en-US"/>
        </w:rPr>
      </w:pPr>
      <w:r w:rsidRPr="00C35DA4">
        <w:rPr>
          <w:color w:val="0F243E" w:themeColor="text2" w:themeShade="80"/>
          <w:sz w:val="20"/>
          <w:szCs w:val="20"/>
          <w:lang w:val="en-US"/>
        </w:rPr>
        <w:t>Translations' asseveration at the Como Court</w:t>
      </w:r>
    </w:p>
    <w:p w:rsidR="00CA726F" w:rsidRPr="00C35DA4" w:rsidRDefault="00CA726F" w:rsidP="00B377F0">
      <w:pPr>
        <w:spacing w:after="0" w:line="240" w:lineRule="auto"/>
        <w:rPr>
          <w:color w:val="0F243E" w:themeColor="text2" w:themeShade="80"/>
          <w:sz w:val="20"/>
          <w:szCs w:val="20"/>
          <w:lang w:val="en-US"/>
        </w:rPr>
      </w:pPr>
    </w:p>
    <w:tbl>
      <w:tblPr>
        <w:tblW w:w="5000" w:type="pct"/>
        <w:tblCellSpacing w:w="0" w:type="dxa"/>
        <w:tblCellMar>
          <w:left w:w="0" w:type="dxa"/>
          <w:right w:w="0" w:type="dxa"/>
        </w:tblCellMar>
        <w:tblLook w:val="04A0"/>
      </w:tblPr>
      <w:tblGrid>
        <w:gridCol w:w="15"/>
        <w:gridCol w:w="9623"/>
      </w:tblGrid>
      <w:tr w:rsidR="00CA726F" w:rsidRPr="00570365" w:rsidTr="00CA726F">
        <w:trPr>
          <w:tblCellSpacing w:w="0" w:type="dxa"/>
        </w:trPr>
        <w:tc>
          <w:tcPr>
            <w:tcW w:w="0" w:type="auto"/>
            <w:hideMark/>
          </w:tcPr>
          <w:p w:rsidR="00CA726F" w:rsidRPr="00C35DA4" w:rsidRDefault="00CA726F" w:rsidP="00CA726F">
            <w:pPr>
              <w:spacing w:after="0" w:line="240" w:lineRule="auto"/>
              <w:rPr>
                <w:color w:val="0F243E" w:themeColor="text2" w:themeShade="80"/>
                <w:sz w:val="20"/>
                <w:szCs w:val="20"/>
                <w:lang w:val="en-US"/>
              </w:rPr>
            </w:pPr>
          </w:p>
        </w:tc>
        <w:tc>
          <w:tcPr>
            <w:tcW w:w="0" w:type="auto"/>
            <w:hideMark/>
          </w:tcPr>
          <w:p w:rsidR="00CA726F" w:rsidRPr="00C35DA4" w:rsidRDefault="00C35DA4" w:rsidP="00CA726F">
            <w:pPr>
              <w:spacing w:after="0" w:line="240" w:lineRule="auto"/>
              <w:rPr>
                <w:color w:val="0F243E" w:themeColor="text2" w:themeShade="80"/>
                <w:sz w:val="20"/>
                <w:szCs w:val="20"/>
                <w:lang w:val="en-US"/>
              </w:rPr>
            </w:pPr>
            <w:r w:rsidRPr="00C35DA4">
              <w:rPr>
                <w:b/>
                <w:bCs/>
                <w:color w:val="0F243E" w:themeColor="text2" w:themeShade="80"/>
                <w:sz w:val="20"/>
                <w:szCs w:val="20"/>
                <w:lang w:val="en-US"/>
              </w:rPr>
              <w:t>Used hardware and</w:t>
            </w:r>
            <w:r w:rsidR="00CA726F" w:rsidRPr="00C35DA4">
              <w:rPr>
                <w:b/>
                <w:bCs/>
                <w:color w:val="0F243E" w:themeColor="text2" w:themeShade="80"/>
                <w:sz w:val="20"/>
                <w:szCs w:val="20"/>
                <w:lang w:val="en-US"/>
              </w:rPr>
              <w:t xml:space="preserve"> software </w:t>
            </w:r>
            <w:r w:rsidR="00CA726F" w:rsidRPr="00C35DA4">
              <w:rPr>
                <w:color w:val="0F243E" w:themeColor="text2" w:themeShade="80"/>
                <w:sz w:val="20"/>
                <w:szCs w:val="20"/>
                <w:lang w:val="en-US"/>
              </w:rPr>
              <w:br/>
            </w:r>
          </w:p>
          <w:p w:rsidR="003859EE" w:rsidRDefault="00C35DA4" w:rsidP="00C35DA4">
            <w:pPr>
              <w:spacing w:after="0" w:line="240" w:lineRule="auto"/>
              <w:rPr>
                <w:color w:val="0F243E" w:themeColor="text2" w:themeShade="80"/>
                <w:sz w:val="20"/>
                <w:szCs w:val="20"/>
                <w:lang w:val="en-US"/>
              </w:rPr>
            </w:pPr>
            <w:r w:rsidRPr="00C35DA4">
              <w:rPr>
                <w:color w:val="0F243E" w:themeColor="text2" w:themeShade="80"/>
                <w:sz w:val="20"/>
                <w:szCs w:val="20"/>
                <w:lang w:val="en-US"/>
              </w:rPr>
              <w:t>Compaq Laptop Intel P IV</w:t>
            </w:r>
            <w:r w:rsidRPr="00C35DA4">
              <w:rPr>
                <w:color w:val="0F243E" w:themeColor="text2" w:themeShade="80"/>
                <w:sz w:val="20"/>
                <w:szCs w:val="20"/>
                <w:lang w:val="en-US"/>
              </w:rPr>
              <w:br/>
              <w:t>HP Laptop Intel Celeron M</w:t>
            </w:r>
          </w:p>
          <w:p w:rsidR="00C35DA4" w:rsidRPr="00C35DA4" w:rsidRDefault="003859EE" w:rsidP="00C35DA4">
            <w:pPr>
              <w:spacing w:after="0" w:line="240" w:lineRule="auto"/>
              <w:rPr>
                <w:color w:val="0F243E" w:themeColor="text2" w:themeShade="80"/>
                <w:sz w:val="20"/>
                <w:szCs w:val="20"/>
                <w:lang w:val="en-US"/>
              </w:rPr>
            </w:pPr>
            <w:bookmarkStart w:id="14" w:name="OLE_LINK13"/>
            <w:bookmarkStart w:id="15" w:name="OLE_LINK14"/>
            <w:r>
              <w:rPr>
                <w:color w:val="0F243E" w:themeColor="text2" w:themeShade="80"/>
                <w:sz w:val="20"/>
                <w:szCs w:val="20"/>
                <w:lang w:val="en-US"/>
              </w:rPr>
              <w:t>Printer</w:t>
            </w:r>
            <w:r w:rsidRPr="003859EE">
              <w:rPr>
                <w:color w:val="0F243E" w:themeColor="text2" w:themeShade="80"/>
                <w:sz w:val="20"/>
                <w:szCs w:val="20"/>
                <w:lang w:val="en-US"/>
              </w:rPr>
              <w:t xml:space="preserve">, scanner, fax HP </w:t>
            </w:r>
            <w:proofErr w:type="spellStart"/>
            <w:r w:rsidRPr="003859EE">
              <w:rPr>
                <w:color w:val="0F243E" w:themeColor="text2" w:themeShade="80"/>
                <w:sz w:val="20"/>
                <w:szCs w:val="20"/>
                <w:lang w:val="en-US"/>
              </w:rPr>
              <w:t>Officejet</w:t>
            </w:r>
            <w:proofErr w:type="spellEnd"/>
            <w:r w:rsidRPr="003859EE">
              <w:rPr>
                <w:color w:val="0F243E" w:themeColor="text2" w:themeShade="80"/>
                <w:sz w:val="20"/>
                <w:szCs w:val="20"/>
                <w:lang w:val="en-US"/>
              </w:rPr>
              <w:t xml:space="preserve"> 5610 All-in-one</w:t>
            </w:r>
            <w:bookmarkEnd w:id="14"/>
            <w:bookmarkEnd w:id="15"/>
            <w:r w:rsidR="00C35DA4" w:rsidRPr="00C35DA4">
              <w:rPr>
                <w:color w:val="0F243E" w:themeColor="text2" w:themeShade="80"/>
                <w:sz w:val="20"/>
                <w:szCs w:val="20"/>
                <w:lang w:val="en-US"/>
              </w:rPr>
              <w:br/>
              <w:t>Smartphone Blackberry 8520</w:t>
            </w:r>
            <w:r w:rsidR="00C35DA4" w:rsidRPr="00C35DA4">
              <w:rPr>
                <w:color w:val="0F243E" w:themeColor="text2" w:themeShade="80"/>
                <w:sz w:val="20"/>
                <w:szCs w:val="20"/>
                <w:lang w:val="en-US"/>
              </w:rPr>
              <w:br/>
              <w:t xml:space="preserve">Windows XP </w:t>
            </w:r>
            <w:r w:rsidR="00C35DA4" w:rsidRPr="00C35DA4">
              <w:rPr>
                <w:color w:val="0F243E" w:themeColor="text2" w:themeShade="80"/>
                <w:sz w:val="20"/>
                <w:szCs w:val="20"/>
                <w:lang w:val="en-US"/>
              </w:rPr>
              <w:br/>
              <w:t>Office 2007 Professional</w:t>
            </w:r>
            <w:r w:rsidR="00C35DA4" w:rsidRPr="00C35DA4">
              <w:rPr>
                <w:color w:val="0F243E" w:themeColor="text2" w:themeShade="80"/>
                <w:sz w:val="20"/>
                <w:szCs w:val="20"/>
                <w:lang w:val="en-US"/>
              </w:rPr>
              <w:br/>
              <w:t>Adobe Acrobat 9</w:t>
            </w:r>
            <w:r w:rsidR="00C35DA4" w:rsidRPr="00C35DA4">
              <w:rPr>
                <w:color w:val="0F243E" w:themeColor="text2" w:themeShade="80"/>
                <w:sz w:val="20"/>
                <w:szCs w:val="20"/>
                <w:lang w:val="en-US"/>
              </w:rPr>
              <w:br/>
              <w:t xml:space="preserve">SDL Trados 2007 Freelance Suite  </w:t>
            </w:r>
          </w:p>
          <w:p w:rsidR="00CA726F" w:rsidRPr="00C35DA4" w:rsidRDefault="00C35DA4" w:rsidP="00CA726F">
            <w:pPr>
              <w:spacing w:after="0" w:line="240" w:lineRule="auto"/>
              <w:rPr>
                <w:color w:val="0F243E" w:themeColor="text2" w:themeShade="80"/>
                <w:sz w:val="20"/>
                <w:szCs w:val="20"/>
                <w:lang w:val="en-US"/>
              </w:rPr>
            </w:pPr>
            <w:r w:rsidRPr="00C35DA4">
              <w:rPr>
                <w:color w:val="0F243E" w:themeColor="text2" w:themeShade="80"/>
                <w:sz w:val="20"/>
                <w:szCs w:val="20"/>
                <w:lang w:val="en-US"/>
              </w:rPr>
              <w:t>SDL Trados Studio 2009 Freelance</w:t>
            </w:r>
            <w:r w:rsidRPr="00C35DA4">
              <w:rPr>
                <w:color w:val="0F243E" w:themeColor="text2" w:themeShade="80"/>
                <w:sz w:val="20"/>
                <w:szCs w:val="20"/>
                <w:lang w:val="en-US"/>
              </w:rPr>
              <w:br/>
              <w:t>Transit XV et NXT</w:t>
            </w:r>
            <w:r w:rsidRPr="00C35DA4">
              <w:rPr>
                <w:color w:val="0F243E" w:themeColor="text2" w:themeShade="80"/>
                <w:sz w:val="20"/>
                <w:szCs w:val="20"/>
                <w:lang w:val="en-US"/>
              </w:rPr>
              <w:br/>
              <w:t xml:space="preserve">Basic knowledge of </w:t>
            </w:r>
            <w:proofErr w:type="spellStart"/>
            <w:r w:rsidRPr="00C35DA4">
              <w:rPr>
                <w:color w:val="0F243E" w:themeColor="text2" w:themeShade="80"/>
                <w:sz w:val="20"/>
                <w:szCs w:val="20"/>
                <w:lang w:val="en-US"/>
              </w:rPr>
              <w:t>Wordfast</w:t>
            </w:r>
            <w:proofErr w:type="spellEnd"/>
            <w:r w:rsidRPr="00C35DA4">
              <w:rPr>
                <w:color w:val="0F243E" w:themeColor="text2" w:themeShade="80"/>
                <w:sz w:val="20"/>
                <w:szCs w:val="20"/>
                <w:lang w:val="en-US"/>
              </w:rPr>
              <w:t xml:space="preserve"> Anywhere</w:t>
            </w:r>
            <w:r w:rsidRPr="00C35DA4">
              <w:rPr>
                <w:color w:val="0F243E" w:themeColor="text2" w:themeShade="80"/>
                <w:sz w:val="20"/>
                <w:szCs w:val="20"/>
                <w:lang w:val="en-US"/>
              </w:rPr>
              <w:br/>
              <w:t>Norton antivirus</w:t>
            </w:r>
            <w:r w:rsidRPr="00C35DA4">
              <w:rPr>
                <w:color w:val="0F243E" w:themeColor="text2" w:themeShade="80"/>
                <w:sz w:val="20"/>
                <w:szCs w:val="20"/>
                <w:lang w:val="en-US"/>
              </w:rPr>
              <w:br/>
              <w:t xml:space="preserve">ADSL Internet </w:t>
            </w:r>
            <w:proofErr w:type="spellStart"/>
            <w:r w:rsidRPr="00C35DA4">
              <w:rPr>
                <w:color w:val="0F243E" w:themeColor="text2" w:themeShade="80"/>
                <w:sz w:val="20"/>
                <w:szCs w:val="20"/>
                <w:lang w:val="en-US"/>
              </w:rPr>
              <w:t>wi-fi</w:t>
            </w:r>
            <w:proofErr w:type="spellEnd"/>
            <w:r w:rsidRPr="00C35DA4">
              <w:rPr>
                <w:color w:val="0F243E" w:themeColor="text2" w:themeShade="80"/>
                <w:sz w:val="20"/>
                <w:szCs w:val="20"/>
                <w:lang w:val="en-US"/>
              </w:rPr>
              <w:t xml:space="preserve"> connection </w:t>
            </w:r>
            <w:r w:rsidRPr="00C35DA4">
              <w:rPr>
                <w:color w:val="0F243E" w:themeColor="text2" w:themeShade="80"/>
                <w:sz w:val="20"/>
                <w:szCs w:val="20"/>
                <w:lang w:val="en-US"/>
              </w:rPr>
              <w:br/>
              <w:t>3 mailboxes, constant e-mail checking</w:t>
            </w:r>
          </w:p>
        </w:tc>
      </w:tr>
    </w:tbl>
    <w:p w:rsidR="00CA726F" w:rsidRPr="00C35DA4" w:rsidRDefault="00CA726F" w:rsidP="00B377F0">
      <w:pPr>
        <w:spacing w:after="0" w:line="240" w:lineRule="auto"/>
        <w:rPr>
          <w:color w:val="0F243E" w:themeColor="text2" w:themeShade="80"/>
          <w:sz w:val="20"/>
          <w:szCs w:val="20"/>
          <w:lang w:val="en-US"/>
        </w:rPr>
      </w:pPr>
    </w:p>
    <w:p w:rsidR="007A543B" w:rsidRPr="003B20CE" w:rsidRDefault="00C35DA4" w:rsidP="00B377F0">
      <w:pPr>
        <w:spacing w:after="0" w:line="240" w:lineRule="auto"/>
        <w:rPr>
          <w:b/>
          <w:color w:val="0F243E" w:themeColor="text2" w:themeShade="80"/>
          <w:sz w:val="20"/>
          <w:szCs w:val="20"/>
          <w:lang w:val="en-US"/>
        </w:rPr>
      </w:pPr>
      <w:r w:rsidRPr="003B20CE">
        <w:rPr>
          <w:b/>
          <w:color w:val="0F243E" w:themeColor="text2" w:themeShade="80"/>
          <w:sz w:val="20"/>
          <w:szCs w:val="20"/>
          <w:lang w:val="en-US"/>
        </w:rPr>
        <w:t>Professional experience</w:t>
      </w:r>
    </w:p>
    <w:p w:rsidR="007A543B" w:rsidRPr="003B20CE" w:rsidRDefault="007A543B" w:rsidP="00B377F0">
      <w:pPr>
        <w:spacing w:after="0" w:line="240" w:lineRule="auto"/>
        <w:rPr>
          <w:color w:val="0F243E" w:themeColor="text2" w:themeShade="80"/>
          <w:sz w:val="20"/>
          <w:szCs w:val="20"/>
          <w:lang w:val="en-US"/>
        </w:rPr>
      </w:pPr>
    </w:p>
    <w:p w:rsidR="007A543B" w:rsidRPr="003B20CE" w:rsidRDefault="003C6083" w:rsidP="003C6083">
      <w:pPr>
        <w:spacing w:after="0" w:line="240" w:lineRule="auto"/>
        <w:rPr>
          <w:b/>
          <w:color w:val="0F243E" w:themeColor="text2" w:themeShade="80"/>
          <w:sz w:val="20"/>
          <w:szCs w:val="20"/>
          <w:lang w:val="en-US"/>
        </w:rPr>
      </w:pPr>
      <w:r w:rsidRPr="003B20CE">
        <w:rPr>
          <w:b/>
          <w:color w:val="0F243E" w:themeColor="text2" w:themeShade="80"/>
          <w:sz w:val="20"/>
          <w:szCs w:val="20"/>
          <w:lang w:val="en-US"/>
        </w:rPr>
        <w:t xml:space="preserve">2007 </w:t>
      </w:r>
      <w:r w:rsidR="007A543B" w:rsidRPr="003B20CE">
        <w:rPr>
          <w:b/>
          <w:color w:val="0F243E" w:themeColor="text2" w:themeShade="80"/>
          <w:sz w:val="20"/>
          <w:szCs w:val="20"/>
          <w:lang w:val="en-US"/>
        </w:rPr>
        <w:t xml:space="preserve">- </w:t>
      </w:r>
      <w:r w:rsidR="00C35DA4" w:rsidRPr="003B20CE">
        <w:rPr>
          <w:b/>
          <w:color w:val="0F243E" w:themeColor="text2" w:themeShade="80"/>
          <w:sz w:val="20"/>
          <w:szCs w:val="20"/>
          <w:lang w:val="en-US"/>
        </w:rPr>
        <w:t>today</w:t>
      </w:r>
    </w:p>
    <w:p w:rsidR="007A543B" w:rsidRPr="00AC79F5" w:rsidRDefault="00C35DA4" w:rsidP="00B377F0">
      <w:pPr>
        <w:spacing w:after="0" w:line="240" w:lineRule="auto"/>
        <w:rPr>
          <w:color w:val="0F243E" w:themeColor="text2" w:themeShade="80"/>
          <w:sz w:val="20"/>
          <w:szCs w:val="20"/>
          <w:lang w:val="en-US"/>
        </w:rPr>
      </w:pPr>
      <w:bookmarkStart w:id="16" w:name="OLE_LINK7"/>
      <w:bookmarkStart w:id="17" w:name="OLE_LINK8"/>
      <w:r w:rsidRPr="00AC79F5">
        <w:rPr>
          <w:color w:val="0F243E" w:themeColor="text2" w:themeShade="80"/>
          <w:sz w:val="20"/>
          <w:szCs w:val="20"/>
          <w:lang w:val="en-US"/>
        </w:rPr>
        <w:t xml:space="preserve">Freelance professional translator collaborating with important </w:t>
      </w:r>
      <w:r w:rsidR="00AC79F5" w:rsidRPr="00AC79F5">
        <w:rPr>
          <w:color w:val="0F243E" w:themeColor="text2" w:themeShade="80"/>
          <w:sz w:val="20"/>
          <w:szCs w:val="20"/>
          <w:lang w:val="en-US"/>
        </w:rPr>
        <w:t>i</w:t>
      </w:r>
      <w:r w:rsidRPr="00AC79F5">
        <w:rPr>
          <w:color w:val="0F243E" w:themeColor="text2" w:themeShade="80"/>
          <w:sz w:val="20"/>
          <w:szCs w:val="20"/>
          <w:lang w:val="en-US"/>
        </w:rPr>
        <w:t xml:space="preserve">nternational translation </w:t>
      </w:r>
      <w:r w:rsidR="00AC79F5" w:rsidRPr="00AC79F5">
        <w:rPr>
          <w:color w:val="0F243E" w:themeColor="text2" w:themeShade="80"/>
          <w:sz w:val="20"/>
          <w:szCs w:val="20"/>
          <w:lang w:val="en-US"/>
        </w:rPr>
        <w:t>agenc</w:t>
      </w:r>
      <w:r w:rsidRPr="00AC79F5">
        <w:rPr>
          <w:color w:val="0F243E" w:themeColor="text2" w:themeShade="80"/>
          <w:sz w:val="20"/>
          <w:szCs w:val="20"/>
          <w:lang w:val="en-US"/>
        </w:rPr>
        <w:t>ie</w:t>
      </w:r>
      <w:r w:rsidR="00AC79F5" w:rsidRPr="00AC79F5">
        <w:rPr>
          <w:color w:val="0F243E" w:themeColor="text2" w:themeShade="80"/>
          <w:sz w:val="20"/>
          <w:szCs w:val="20"/>
          <w:lang w:val="en-US"/>
        </w:rPr>
        <w:t>s</w:t>
      </w:r>
      <w:r w:rsidRPr="00AC79F5">
        <w:rPr>
          <w:color w:val="0F243E" w:themeColor="text2" w:themeShade="80"/>
          <w:sz w:val="20"/>
          <w:szCs w:val="20"/>
          <w:lang w:val="en-US"/>
        </w:rPr>
        <w:t xml:space="preserve"> a</w:t>
      </w:r>
      <w:r w:rsidR="00AC79F5" w:rsidRPr="00AC79F5">
        <w:rPr>
          <w:color w:val="0F243E" w:themeColor="text2" w:themeShade="80"/>
          <w:sz w:val="20"/>
          <w:szCs w:val="20"/>
          <w:lang w:val="en-US"/>
        </w:rPr>
        <w:t xml:space="preserve">s well as with </w:t>
      </w:r>
      <w:bookmarkStart w:id="18" w:name="OLE_LINK19"/>
      <w:bookmarkStart w:id="19" w:name="OLE_LINK20"/>
      <w:bookmarkEnd w:id="16"/>
      <w:bookmarkEnd w:id="17"/>
      <w:r w:rsidR="00103837">
        <w:rPr>
          <w:color w:val="0F243E" w:themeColor="text2" w:themeShade="80"/>
          <w:sz w:val="20"/>
          <w:szCs w:val="20"/>
          <w:lang w:val="en-US"/>
        </w:rPr>
        <w:t xml:space="preserve">reputed </w:t>
      </w:r>
      <w:r w:rsidR="009915D7" w:rsidRPr="009915D7">
        <w:rPr>
          <w:color w:val="0F243E" w:themeColor="text2" w:themeShade="80"/>
          <w:sz w:val="20"/>
          <w:szCs w:val="20"/>
          <w:lang w:val="en-US"/>
        </w:rPr>
        <w:t xml:space="preserve">customers working in different </w:t>
      </w:r>
      <w:r w:rsidR="009915D7">
        <w:rPr>
          <w:color w:val="0F243E" w:themeColor="text2" w:themeShade="80"/>
          <w:sz w:val="20"/>
          <w:szCs w:val="20"/>
          <w:lang w:val="en-US"/>
        </w:rPr>
        <w:t xml:space="preserve">industries </w:t>
      </w:r>
      <w:bookmarkEnd w:id="18"/>
      <w:bookmarkEnd w:id="19"/>
      <w:r w:rsidR="007A543B" w:rsidRPr="00AC79F5">
        <w:rPr>
          <w:color w:val="0F243E" w:themeColor="text2" w:themeShade="80"/>
          <w:sz w:val="20"/>
          <w:szCs w:val="20"/>
          <w:lang w:val="en-US"/>
        </w:rPr>
        <w:t>(</w:t>
      </w:r>
      <w:r w:rsidR="00AC79F5" w:rsidRPr="00AC79F5">
        <w:rPr>
          <w:i/>
          <w:color w:val="0F243E" w:themeColor="text2" w:themeShade="80"/>
          <w:sz w:val="20"/>
          <w:szCs w:val="20"/>
          <w:lang w:val="en-US"/>
        </w:rPr>
        <w:t>fo</w:t>
      </w:r>
      <w:r w:rsidR="007A543B" w:rsidRPr="00AC79F5">
        <w:rPr>
          <w:i/>
          <w:color w:val="0F243E" w:themeColor="text2" w:themeShade="80"/>
          <w:sz w:val="20"/>
          <w:szCs w:val="20"/>
          <w:lang w:val="en-US"/>
        </w:rPr>
        <w:t>r</w:t>
      </w:r>
      <w:r w:rsidR="00AC79F5">
        <w:rPr>
          <w:i/>
          <w:color w:val="0F243E" w:themeColor="text2" w:themeShade="80"/>
          <w:sz w:val="20"/>
          <w:szCs w:val="20"/>
          <w:lang w:val="en-US"/>
        </w:rPr>
        <w:t xml:space="preserve"> a comprehensive list see the “Collaborations” page on </w:t>
      </w:r>
      <w:r w:rsidR="003C6083" w:rsidRPr="00AC79F5">
        <w:rPr>
          <w:i/>
          <w:color w:val="0F243E" w:themeColor="text2" w:themeShade="80"/>
          <w:sz w:val="20"/>
          <w:szCs w:val="20"/>
          <w:lang w:val="en-US"/>
        </w:rPr>
        <w:t xml:space="preserve"> </w:t>
      </w:r>
      <w:bookmarkStart w:id="20" w:name="OLE_LINK47"/>
      <w:bookmarkStart w:id="21" w:name="OLE_LINK48"/>
      <w:r w:rsidR="003C6083" w:rsidRPr="00AC79F5">
        <w:rPr>
          <w:i/>
          <w:color w:val="0F243E" w:themeColor="text2" w:themeShade="80"/>
          <w:sz w:val="20"/>
          <w:szCs w:val="20"/>
          <w:lang w:val="en-US"/>
        </w:rPr>
        <w:t>http://www.wordsinprogress.org</w:t>
      </w:r>
      <w:bookmarkEnd w:id="20"/>
      <w:bookmarkEnd w:id="21"/>
      <w:r w:rsidR="003C6083" w:rsidRPr="00AC79F5">
        <w:rPr>
          <w:color w:val="0F243E" w:themeColor="text2" w:themeShade="80"/>
          <w:sz w:val="20"/>
          <w:szCs w:val="20"/>
          <w:lang w:val="en-US"/>
        </w:rPr>
        <w:t>)</w:t>
      </w:r>
      <w:r w:rsidR="007A543B" w:rsidRPr="00AC79F5">
        <w:rPr>
          <w:color w:val="0F243E" w:themeColor="text2" w:themeShade="80"/>
          <w:sz w:val="20"/>
          <w:szCs w:val="20"/>
          <w:lang w:val="en-US"/>
        </w:rPr>
        <w:t xml:space="preserve"> </w:t>
      </w:r>
    </w:p>
    <w:p w:rsidR="003C6083" w:rsidRPr="00813707" w:rsidRDefault="003C6083" w:rsidP="003C6083">
      <w:pPr>
        <w:spacing w:after="0" w:line="240" w:lineRule="auto"/>
        <w:rPr>
          <w:color w:val="0F243E" w:themeColor="text2" w:themeShade="80"/>
          <w:sz w:val="20"/>
          <w:szCs w:val="20"/>
        </w:rPr>
      </w:pPr>
      <w:r w:rsidRPr="00AC79F5">
        <w:rPr>
          <w:b/>
          <w:bCs/>
          <w:color w:val="0F243E" w:themeColor="text2" w:themeShade="80"/>
          <w:sz w:val="20"/>
          <w:szCs w:val="20"/>
          <w:lang w:val="en-US"/>
        </w:rPr>
        <w:t>1998/2005</w:t>
      </w:r>
      <w:r w:rsidRPr="00AC79F5">
        <w:rPr>
          <w:color w:val="0F243E" w:themeColor="text2" w:themeShade="80"/>
          <w:sz w:val="20"/>
          <w:szCs w:val="20"/>
          <w:lang w:val="en-US"/>
        </w:rPr>
        <w:br/>
      </w:r>
      <w:proofErr w:type="spellStart"/>
      <w:r w:rsidRPr="00AC79F5">
        <w:rPr>
          <w:color w:val="0F243E" w:themeColor="text2" w:themeShade="80"/>
          <w:sz w:val="20"/>
          <w:szCs w:val="20"/>
          <w:lang w:val="en-US"/>
        </w:rPr>
        <w:t>Stocklin</w:t>
      </w:r>
      <w:proofErr w:type="spellEnd"/>
      <w:r w:rsidRPr="00AC79F5">
        <w:rPr>
          <w:color w:val="0F243E" w:themeColor="text2" w:themeShade="80"/>
          <w:sz w:val="20"/>
          <w:szCs w:val="20"/>
          <w:lang w:val="en-US"/>
        </w:rPr>
        <w:t xml:space="preserve"> Handling Systems s.r.l. </w:t>
      </w:r>
      <w:r w:rsidR="00AC79F5" w:rsidRPr="00AC79F5">
        <w:rPr>
          <w:color w:val="0F243E" w:themeColor="text2" w:themeShade="80"/>
          <w:sz w:val="20"/>
          <w:szCs w:val="20"/>
          <w:lang w:val="en-US"/>
        </w:rPr>
        <w:t xml:space="preserve">former W. </w:t>
      </w:r>
      <w:proofErr w:type="spellStart"/>
      <w:r w:rsidR="00AC79F5" w:rsidRPr="00AC79F5">
        <w:rPr>
          <w:color w:val="0F243E" w:themeColor="text2" w:themeShade="80"/>
          <w:sz w:val="20"/>
          <w:szCs w:val="20"/>
          <w:lang w:val="en-US"/>
        </w:rPr>
        <w:t>Stöcklin</w:t>
      </w:r>
      <w:proofErr w:type="spellEnd"/>
      <w:r w:rsidR="00AC79F5" w:rsidRPr="00AC79F5">
        <w:rPr>
          <w:color w:val="0F243E" w:themeColor="text2" w:themeShade="80"/>
          <w:sz w:val="20"/>
          <w:szCs w:val="20"/>
          <w:lang w:val="en-US"/>
        </w:rPr>
        <w:t xml:space="preserve"> Italia S.p.A. - via </w:t>
      </w:r>
      <w:proofErr w:type="spellStart"/>
      <w:r w:rsidR="00AC79F5" w:rsidRPr="00AC79F5">
        <w:rPr>
          <w:color w:val="0F243E" w:themeColor="text2" w:themeShade="80"/>
          <w:sz w:val="20"/>
          <w:szCs w:val="20"/>
          <w:lang w:val="en-US"/>
        </w:rPr>
        <w:t>Morandi</w:t>
      </w:r>
      <w:proofErr w:type="spellEnd"/>
      <w:r w:rsidR="00AC79F5" w:rsidRPr="00AC79F5">
        <w:rPr>
          <w:color w:val="0F243E" w:themeColor="text2" w:themeShade="80"/>
          <w:sz w:val="20"/>
          <w:szCs w:val="20"/>
          <w:lang w:val="en-US"/>
        </w:rPr>
        <w:t xml:space="preserve"> 24/26 - 21047 </w:t>
      </w:r>
      <w:proofErr w:type="spellStart"/>
      <w:r w:rsidR="00AC79F5" w:rsidRPr="00AC79F5">
        <w:rPr>
          <w:color w:val="0F243E" w:themeColor="text2" w:themeShade="80"/>
          <w:sz w:val="20"/>
          <w:szCs w:val="20"/>
          <w:lang w:val="en-US"/>
        </w:rPr>
        <w:t>Saronno</w:t>
      </w:r>
      <w:proofErr w:type="spellEnd"/>
      <w:r w:rsidR="00AC79F5" w:rsidRPr="00AC79F5">
        <w:rPr>
          <w:color w:val="0F243E" w:themeColor="text2" w:themeShade="80"/>
          <w:sz w:val="20"/>
          <w:szCs w:val="20"/>
          <w:lang w:val="en-US"/>
        </w:rPr>
        <w:t xml:space="preserve"> (</w:t>
      </w:r>
      <w:proofErr w:type="spellStart"/>
      <w:r w:rsidR="00AC79F5" w:rsidRPr="00AC79F5">
        <w:rPr>
          <w:color w:val="0F243E" w:themeColor="text2" w:themeShade="80"/>
          <w:sz w:val="20"/>
          <w:szCs w:val="20"/>
          <w:lang w:val="en-US"/>
        </w:rPr>
        <w:t>Va</w:t>
      </w:r>
      <w:proofErr w:type="spellEnd"/>
      <w:r w:rsidR="00AC79F5" w:rsidRPr="00AC79F5">
        <w:rPr>
          <w:color w:val="0F243E" w:themeColor="text2" w:themeShade="80"/>
          <w:sz w:val="20"/>
          <w:szCs w:val="20"/>
          <w:lang w:val="en-US"/>
        </w:rPr>
        <w:t xml:space="preserve">) - Italian branch of the </w:t>
      </w:r>
      <w:proofErr w:type="spellStart"/>
      <w:r w:rsidR="00AC79F5" w:rsidRPr="00AC79F5">
        <w:rPr>
          <w:color w:val="0F243E" w:themeColor="text2" w:themeShade="80"/>
          <w:sz w:val="20"/>
          <w:szCs w:val="20"/>
          <w:lang w:val="en-US"/>
        </w:rPr>
        <w:t>Stöcklin</w:t>
      </w:r>
      <w:proofErr w:type="spellEnd"/>
      <w:r w:rsidR="00AC79F5" w:rsidRPr="00AC79F5">
        <w:rPr>
          <w:color w:val="0F243E" w:themeColor="text2" w:themeShade="80"/>
          <w:sz w:val="20"/>
          <w:szCs w:val="20"/>
          <w:lang w:val="en-US"/>
        </w:rPr>
        <w:t xml:space="preserve"> Group</w:t>
      </w:r>
      <w:r w:rsidRPr="00AC79F5">
        <w:rPr>
          <w:color w:val="0F243E" w:themeColor="text2" w:themeShade="80"/>
          <w:sz w:val="20"/>
          <w:szCs w:val="20"/>
          <w:lang w:val="en-US"/>
        </w:rPr>
        <w:br/>
      </w:r>
      <w:r w:rsidR="00AC79F5" w:rsidRPr="00AC79F5">
        <w:rPr>
          <w:color w:val="0F243E" w:themeColor="text2" w:themeShade="80"/>
          <w:sz w:val="20"/>
          <w:szCs w:val="20"/>
          <w:lang w:val="en-US"/>
        </w:rPr>
        <w:t>Collaboration as in-house translator; processing of the company documents; translations from English, French, German and Spanish into Italian and from Italian into English and French (mechanic systems’ technical specifications, handbooks, sales offers, contracts, data sheets, insurance policies, any form of legal/administrative communication, orders, invoices, packing lists, bills of lading, company literature and advertisement materials)</w:t>
      </w:r>
      <w:r w:rsidRPr="00AC79F5">
        <w:rPr>
          <w:color w:val="0F243E" w:themeColor="text2" w:themeShade="80"/>
          <w:sz w:val="20"/>
          <w:szCs w:val="20"/>
          <w:lang w:val="en-US"/>
        </w:rPr>
        <w:br/>
      </w:r>
      <w:r w:rsidRPr="00AC79F5">
        <w:rPr>
          <w:b/>
          <w:bCs/>
          <w:color w:val="0F243E" w:themeColor="text2" w:themeShade="80"/>
          <w:sz w:val="20"/>
          <w:szCs w:val="20"/>
          <w:lang w:val="en-US"/>
        </w:rPr>
        <w:t>1997/1998</w:t>
      </w:r>
      <w:r w:rsidRPr="00AC79F5">
        <w:rPr>
          <w:color w:val="0F243E" w:themeColor="text2" w:themeShade="80"/>
          <w:sz w:val="20"/>
          <w:szCs w:val="20"/>
          <w:lang w:val="en-US"/>
        </w:rPr>
        <w:br/>
        <w:t xml:space="preserve">MS </w:t>
      </w:r>
      <w:proofErr w:type="spellStart"/>
      <w:r w:rsidRPr="00AC79F5">
        <w:rPr>
          <w:color w:val="0F243E" w:themeColor="text2" w:themeShade="80"/>
          <w:sz w:val="20"/>
          <w:szCs w:val="20"/>
          <w:lang w:val="en-US"/>
        </w:rPr>
        <w:t>Telecomunicazioni</w:t>
      </w:r>
      <w:proofErr w:type="spellEnd"/>
      <w:r w:rsidRPr="00AC79F5">
        <w:rPr>
          <w:color w:val="0F243E" w:themeColor="text2" w:themeShade="80"/>
          <w:sz w:val="20"/>
          <w:szCs w:val="20"/>
          <w:lang w:val="en-US"/>
        </w:rPr>
        <w:t xml:space="preserve"> - via XX </w:t>
      </w:r>
      <w:proofErr w:type="spellStart"/>
      <w:r w:rsidRPr="00AC79F5">
        <w:rPr>
          <w:color w:val="0F243E" w:themeColor="text2" w:themeShade="80"/>
          <w:sz w:val="20"/>
          <w:szCs w:val="20"/>
          <w:lang w:val="en-US"/>
        </w:rPr>
        <w:t>Settembre</w:t>
      </w:r>
      <w:proofErr w:type="spellEnd"/>
      <w:r w:rsidRPr="00AC79F5">
        <w:rPr>
          <w:color w:val="0F243E" w:themeColor="text2" w:themeShade="80"/>
          <w:sz w:val="20"/>
          <w:szCs w:val="20"/>
          <w:lang w:val="en-US"/>
        </w:rPr>
        <w:t xml:space="preserve"> 16 - 20025 Legnano (Mi) </w:t>
      </w:r>
      <w:r w:rsidRPr="00AC79F5">
        <w:rPr>
          <w:color w:val="0F243E" w:themeColor="text2" w:themeShade="80"/>
          <w:sz w:val="20"/>
          <w:szCs w:val="20"/>
          <w:lang w:val="en-US"/>
        </w:rPr>
        <w:br/>
      </w:r>
      <w:r w:rsidR="00AC79F5" w:rsidRPr="00AC79F5">
        <w:rPr>
          <w:color w:val="0F243E" w:themeColor="text2" w:themeShade="80"/>
          <w:sz w:val="20"/>
          <w:szCs w:val="20"/>
          <w:lang w:val="en-US"/>
        </w:rPr>
        <w:t xml:space="preserve">Person in charge of relations with foreign partners - Technical Translations (IT and </w:t>
      </w:r>
      <w:proofErr w:type="spellStart"/>
      <w:r w:rsidR="00AC79F5" w:rsidRPr="00AC79F5">
        <w:rPr>
          <w:color w:val="0F243E" w:themeColor="text2" w:themeShade="80"/>
          <w:sz w:val="20"/>
          <w:szCs w:val="20"/>
          <w:lang w:val="en-US"/>
        </w:rPr>
        <w:t>videocommunications</w:t>
      </w:r>
      <w:proofErr w:type="spellEnd"/>
      <w:r w:rsidR="00AC79F5" w:rsidRPr="00AC79F5">
        <w:rPr>
          <w:color w:val="0F243E" w:themeColor="text2" w:themeShade="80"/>
          <w:sz w:val="20"/>
          <w:szCs w:val="20"/>
          <w:lang w:val="en-US"/>
        </w:rPr>
        <w:t>) and interpreting tasks</w:t>
      </w:r>
      <w:r w:rsidRPr="00AC79F5">
        <w:rPr>
          <w:color w:val="0F243E" w:themeColor="text2" w:themeShade="80"/>
          <w:sz w:val="20"/>
          <w:szCs w:val="20"/>
          <w:lang w:val="en-US"/>
        </w:rPr>
        <w:br/>
      </w:r>
      <w:r w:rsidRPr="00AC79F5">
        <w:rPr>
          <w:b/>
          <w:bCs/>
          <w:color w:val="0F243E" w:themeColor="text2" w:themeShade="80"/>
          <w:sz w:val="20"/>
          <w:szCs w:val="20"/>
          <w:lang w:val="en-US"/>
        </w:rPr>
        <w:t>1997</w:t>
      </w:r>
      <w:r w:rsidRPr="00AC79F5">
        <w:rPr>
          <w:color w:val="0F243E" w:themeColor="text2" w:themeShade="80"/>
          <w:sz w:val="20"/>
          <w:szCs w:val="20"/>
          <w:lang w:val="en-US"/>
        </w:rPr>
        <w:br/>
        <w:t xml:space="preserve">La </w:t>
      </w:r>
      <w:proofErr w:type="spellStart"/>
      <w:r w:rsidRPr="00AC79F5">
        <w:rPr>
          <w:color w:val="0F243E" w:themeColor="text2" w:themeShade="80"/>
          <w:sz w:val="20"/>
          <w:szCs w:val="20"/>
          <w:lang w:val="en-US"/>
        </w:rPr>
        <w:t>Buona</w:t>
      </w:r>
      <w:proofErr w:type="spellEnd"/>
      <w:r w:rsidRPr="00AC79F5">
        <w:rPr>
          <w:color w:val="0F243E" w:themeColor="text2" w:themeShade="80"/>
          <w:sz w:val="20"/>
          <w:szCs w:val="20"/>
          <w:lang w:val="en-US"/>
        </w:rPr>
        <w:t xml:space="preserve"> </w:t>
      </w:r>
      <w:proofErr w:type="spellStart"/>
      <w:r w:rsidRPr="00AC79F5">
        <w:rPr>
          <w:color w:val="0F243E" w:themeColor="text2" w:themeShade="80"/>
          <w:sz w:val="20"/>
          <w:szCs w:val="20"/>
          <w:lang w:val="en-US"/>
        </w:rPr>
        <w:t>Dispensa</w:t>
      </w:r>
      <w:proofErr w:type="spellEnd"/>
      <w:r w:rsidRPr="00AC79F5">
        <w:rPr>
          <w:color w:val="0F243E" w:themeColor="text2" w:themeShade="80"/>
          <w:sz w:val="20"/>
          <w:szCs w:val="20"/>
          <w:lang w:val="en-US"/>
        </w:rPr>
        <w:t xml:space="preserve"> - via Barbara </w:t>
      </w:r>
      <w:proofErr w:type="spellStart"/>
      <w:r w:rsidRPr="00AC79F5">
        <w:rPr>
          <w:color w:val="0F243E" w:themeColor="text2" w:themeShade="80"/>
          <w:sz w:val="20"/>
          <w:szCs w:val="20"/>
          <w:lang w:val="en-US"/>
        </w:rPr>
        <w:t>Melzi</w:t>
      </w:r>
      <w:proofErr w:type="spellEnd"/>
      <w:r w:rsidRPr="00AC79F5">
        <w:rPr>
          <w:color w:val="0F243E" w:themeColor="text2" w:themeShade="80"/>
          <w:sz w:val="20"/>
          <w:szCs w:val="20"/>
          <w:lang w:val="en-US"/>
        </w:rPr>
        <w:t xml:space="preserve"> 13 - 20025 Legnano (Mi)</w:t>
      </w:r>
      <w:r w:rsidRPr="00AC79F5">
        <w:rPr>
          <w:color w:val="0F243E" w:themeColor="text2" w:themeShade="80"/>
          <w:sz w:val="20"/>
          <w:szCs w:val="20"/>
          <w:lang w:val="en-US"/>
        </w:rPr>
        <w:br/>
      </w:r>
      <w:r w:rsidR="00AC79F5" w:rsidRPr="00AC79F5">
        <w:rPr>
          <w:color w:val="0F243E" w:themeColor="text2" w:themeShade="80"/>
          <w:sz w:val="20"/>
          <w:szCs w:val="20"/>
          <w:lang w:val="en-US"/>
        </w:rPr>
        <w:t>Company linguistic advisor (French) (company operating in the distribution of luxurious food products)</w:t>
      </w:r>
      <w:r w:rsidRPr="00AC79F5">
        <w:rPr>
          <w:color w:val="0F243E" w:themeColor="text2" w:themeShade="80"/>
          <w:sz w:val="20"/>
          <w:szCs w:val="20"/>
          <w:lang w:val="en-US"/>
        </w:rPr>
        <w:br/>
      </w:r>
      <w:r w:rsidRPr="00AC79F5">
        <w:rPr>
          <w:b/>
          <w:bCs/>
          <w:color w:val="0F243E" w:themeColor="text2" w:themeShade="80"/>
          <w:sz w:val="20"/>
          <w:szCs w:val="20"/>
          <w:lang w:val="en-US"/>
        </w:rPr>
        <w:t>1995/1996</w:t>
      </w:r>
      <w:r w:rsidRPr="00AC79F5">
        <w:rPr>
          <w:color w:val="0F243E" w:themeColor="text2" w:themeShade="80"/>
          <w:sz w:val="20"/>
          <w:szCs w:val="20"/>
          <w:lang w:val="en-US"/>
        </w:rPr>
        <w:br/>
        <w:t>European Magazines &amp; Guides - via G. Murat 84 - 20159 Milano</w:t>
      </w:r>
      <w:r w:rsidRPr="00AC79F5">
        <w:rPr>
          <w:color w:val="0F243E" w:themeColor="text2" w:themeShade="80"/>
          <w:sz w:val="20"/>
          <w:szCs w:val="20"/>
          <w:lang w:val="en-US"/>
        </w:rPr>
        <w:br/>
      </w:r>
      <w:r w:rsidR="00AC79F5" w:rsidRPr="00AC79F5">
        <w:rPr>
          <w:color w:val="0F243E" w:themeColor="text2" w:themeShade="80"/>
          <w:sz w:val="20"/>
          <w:szCs w:val="20"/>
          <w:lang w:val="en-US"/>
        </w:rPr>
        <w:t>English/Italian editor for the magazines “</w:t>
      </w:r>
      <w:proofErr w:type="spellStart"/>
      <w:r w:rsidR="00AC79F5" w:rsidRPr="00AC79F5">
        <w:rPr>
          <w:color w:val="0F243E" w:themeColor="text2" w:themeShade="80"/>
          <w:sz w:val="20"/>
          <w:szCs w:val="20"/>
          <w:lang w:val="en-US"/>
        </w:rPr>
        <w:t>Technics</w:t>
      </w:r>
      <w:proofErr w:type="spellEnd"/>
      <w:r w:rsidR="00AC79F5" w:rsidRPr="00AC79F5">
        <w:rPr>
          <w:color w:val="0F243E" w:themeColor="text2" w:themeShade="80"/>
          <w:sz w:val="20"/>
          <w:szCs w:val="20"/>
          <w:lang w:val="en-US"/>
        </w:rPr>
        <w:t xml:space="preserve"> and Leisure”, “</w:t>
      </w:r>
      <w:proofErr w:type="spellStart"/>
      <w:r w:rsidR="00AC79F5" w:rsidRPr="00AC79F5">
        <w:rPr>
          <w:color w:val="0F243E" w:themeColor="text2" w:themeShade="80"/>
          <w:sz w:val="20"/>
          <w:szCs w:val="20"/>
          <w:lang w:val="en-US"/>
        </w:rPr>
        <w:t>Tsport</w:t>
      </w:r>
      <w:proofErr w:type="spellEnd"/>
      <w:r w:rsidR="00AC79F5" w:rsidRPr="00AC79F5">
        <w:rPr>
          <w:color w:val="0F243E" w:themeColor="text2" w:themeShade="80"/>
          <w:sz w:val="20"/>
          <w:szCs w:val="20"/>
          <w:lang w:val="en-US"/>
        </w:rPr>
        <w:t xml:space="preserve">” </w:t>
      </w:r>
      <w:proofErr w:type="spellStart"/>
      <w:r w:rsidR="00AC79F5" w:rsidRPr="00AC79F5">
        <w:rPr>
          <w:color w:val="0F243E" w:themeColor="text2" w:themeShade="80"/>
          <w:sz w:val="20"/>
          <w:szCs w:val="20"/>
          <w:lang w:val="en-US"/>
        </w:rPr>
        <w:t>centred</w:t>
      </w:r>
      <w:proofErr w:type="spellEnd"/>
      <w:r w:rsidR="00AC79F5" w:rsidRPr="00AC79F5">
        <w:rPr>
          <w:color w:val="0F243E" w:themeColor="text2" w:themeShade="80"/>
          <w:sz w:val="20"/>
          <w:szCs w:val="20"/>
          <w:lang w:val="en-US"/>
        </w:rPr>
        <w:t xml:space="preserve"> on sport architecture and for the guidebook “Which Park? International”, public relation activities in Italy and abroad, translations of materials to be published from Italian into English and from English, French and Spanish into Italian. </w:t>
      </w:r>
      <w:proofErr w:type="spellStart"/>
      <w:r w:rsidR="00AC79F5" w:rsidRPr="003B20CE">
        <w:rPr>
          <w:color w:val="0F243E" w:themeColor="text2" w:themeShade="80"/>
          <w:sz w:val="20"/>
          <w:szCs w:val="20"/>
        </w:rPr>
        <w:t>Proofreading</w:t>
      </w:r>
      <w:proofErr w:type="spellEnd"/>
      <w:r w:rsidRPr="00813707">
        <w:rPr>
          <w:color w:val="0F243E" w:themeColor="text2" w:themeShade="80"/>
          <w:sz w:val="20"/>
          <w:szCs w:val="20"/>
        </w:rPr>
        <w:t xml:space="preserve">. </w:t>
      </w:r>
      <w:r w:rsidRPr="00813707">
        <w:rPr>
          <w:color w:val="0F243E" w:themeColor="text2" w:themeShade="80"/>
          <w:sz w:val="20"/>
          <w:szCs w:val="20"/>
        </w:rPr>
        <w:br/>
      </w:r>
    </w:p>
    <w:p w:rsidR="003859EE" w:rsidRDefault="003859EE" w:rsidP="003C6083">
      <w:pPr>
        <w:spacing w:after="0" w:line="240" w:lineRule="auto"/>
        <w:rPr>
          <w:b/>
          <w:color w:val="0F243E" w:themeColor="text2" w:themeShade="80"/>
          <w:sz w:val="20"/>
          <w:szCs w:val="20"/>
        </w:rPr>
      </w:pPr>
    </w:p>
    <w:p w:rsidR="002309C9" w:rsidRDefault="002309C9" w:rsidP="003C6083">
      <w:pPr>
        <w:spacing w:after="0" w:line="240" w:lineRule="auto"/>
        <w:rPr>
          <w:b/>
          <w:color w:val="0F243E" w:themeColor="text2" w:themeShade="80"/>
          <w:sz w:val="20"/>
          <w:szCs w:val="20"/>
        </w:rPr>
      </w:pPr>
    </w:p>
    <w:p w:rsidR="002309C9" w:rsidRDefault="002309C9" w:rsidP="003C6083">
      <w:pPr>
        <w:spacing w:after="0" w:line="240" w:lineRule="auto"/>
        <w:rPr>
          <w:b/>
          <w:color w:val="0F243E" w:themeColor="text2" w:themeShade="80"/>
          <w:sz w:val="20"/>
          <w:szCs w:val="20"/>
        </w:rPr>
      </w:pPr>
    </w:p>
    <w:p w:rsidR="002309C9" w:rsidRDefault="002309C9" w:rsidP="003C6083">
      <w:pPr>
        <w:spacing w:after="0" w:line="240" w:lineRule="auto"/>
        <w:rPr>
          <w:b/>
          <w:color w:val="0F243E" w:themeColor="text2" w:themeShade="80"/>
          <w:sz w:val="20"/>
          <w:szCs w:val="20"/>
        </w:rPr>
      </w:pPr>
    </w:p>
    <w:p w:rsidR="003C6083" w:rsidRPr="00813707" w:rsidRDefault="00AC79F5" w:rsidP="003C6083">
      <w:pPr>
        <w:spacing w:after="0" w:line="240" w:lineRule="auto"/>
        <w:rPr>
          <w:b/>
          <w:color w:val="0F243E" w:themeColor="text2" w:themeShade="80"/>
          <w:sz w:val="20"/>
          <w:szCs w:val="20"/>
        </w:rPr>
      </w:pPr>
      <w:proofErr w:type="spellStart"/>
      <w:r>
        <w:rPr>
          <w:b/>
          <w:color w:val="0F243E" w:themeColor="text2" w:themeShade="80"/>
          <w:sz w:val="20"/>
          <w:szCs w:val="20"/>
        </w:rPr>
        <w:lastRenderedPageBreak/>
        <w:t>Referenc</w:t>
      </w:r>
      <w:r w:rsidR="003C6083" w:rsidRPr="00813707">
        <w:rPr>
          <w:b/>
          <w:color w:val="0F243E" w:themeColor="text2" w:themeShade="80"/>
          <w:sz w:val="20"/>
          <w:szCs w:val="20"/>
        </w:rPr>
        <w:t>e</w:t>
      </w:r>
      <w:r>
        <w:rPr>
          <w:b/>
          <w:color w:val="0F243E" w:themeColor="text2" w:themeShade="80"/>
          <w:sz w:val="20"/>
          <w:szCs w:val="20"/>
        </w:rPr>
        <w:t>s</w:t>
      </w:r>
      <w:proofErr w:type="spellEnd"/>
    </w:p>
    <w:p w:rsidR="003C6083" w:rsidRPr="00813707" w:rsidRDefault="003C6083" w:rsidP="003C6083">
      <w:pPr>
        <w:spacing w:after="0" w:line="240" w:lineRule="auto"/>
        <w:rPr>
          <w:b/>
          <w:color w:val="0F243E" w:themeColor="text2" w:themeShade="80"/>
          <w:sz w:val="20"/>
          <w:szCs w:val="20"/>
        </w:rPr>
      </w:pPr>
    </w:p>
    <w:p w:rsidR="003C6083" w:rsidRPr="00813707" w:rsidRDefault="003C6083" w:rsidP="003C6083">
      <w:pPr>
        <w:spacing w:after="0" w:line="240" w:lineRule="auto"/>
        <w:rPr>
          <w:i/>
          <w:color w:val="0F243E" w:themeColor="text2" w:themeShade="80"/>
          <w:sz w:val="20"/>
          <w:szCs w:val="20"/>
        </w:rPr>
      </w:pPr>
      <w:r w:rsidRPr="00813707">
        <w:rPr>
          <w:i/>
          <w:color w:val="0F243E" w:themeColor="text2" w:themeShade="80"/>
          <w:sz w:val="20"/>
          <w:szCs w:val="20"/>
        </w:rPr>
        <w:t>Silmar – Studio informatico linguistico multi assistenza rapida</w:t>
      </w:r>
    </w:p>
    <w:p w:rsidR="003C6083" w:rsidRPr="00813707" w:rsidRDefault="003C6083" w:rsidP="003C6083">
      <w:pPr>
        <w:spacing w:after="0" w:line="240" w:lineRule="auto"/>
        <w:rPr>
          <w:color w:val="0F243E" w:themeColor="text2" w:themeShade="80"/>
          <w:sz w:val="20"/>
          <w:szCs w:val="20"/>
        </w:rPr>
      </w:pPr>
      <w:r w:rsidRPr="00813707">
        <w:rPr>
          <w:color w:val="0F243E" w:themeColor="text2" w:themeShade="80"/>
          <w:sz w:val="20"/>
          <w:szCs w:val="20"/>
        </w:rPr>
        <w:t>Via Maria Croci 35 –</w:t>
      </w:r>
      <w:r w:rsidR="00AC79F5">
        <w:rPr>
          <w:color w:val="0F243E" w:themeColor="text2" w:themeShade="80"/>
          <w:sz w:val="20"/>
          <w:szCs w:val="20"/>
        </w:rPr>
        <w:t xml:space="preserve"> 21066 </w:t>
      </w:r>
      <w:proofErr w:type="spellStart"/>
      <w:r w:rsidR="00AC79F5">
        <w:rPr>
          <w:color w:val="0F243E" w:themeColor="text2" w:themeShade="80"/>
          <w:sz w:val="20"/>
          <w:szCs w:val="20"/>
        </w:rPr>
        <w:t>Induno</w:t>
      </w:r>
      <w:proofErr w:type="spellEnd"/>
      <w:r w:rsidR="00AC79F5">
        <w:rPr>
          <w:color w:val="0F243E" w:themeColor="text2" w:themeShade="80"/>
          <w:sz w:val="20"/>
          <w:szCs w:val="20"/>
        </w:rPr>
        <w:t xml:space="preserve"> Olona (Va) – Italy</w:t>
      </w:r>
    </w:p>
    <w:p w:rsidR="003C6083" w:rsidRPr="00813707" w:rsidRDefault="003C6083" w:rsidP="003C6083">
      <w:pPr>
        <w:spacing w:after="0" w:line="240" w:lineRule="auto"/>
        <w:rPr>
          <w:color w:val="0F243E" w:themeColor="text2" w:themeShade="80"/>
          <w:sz w:val="20"/>
          <w:szCs w:val="20"/>
        </w:rPr>
      </w:pPr>
      <w:r w:rsidRPr="00813707">
        <w:rPr>
          <w:color w:val="0F243E" w:themeColor="text2" w:themeShade="80"/>
          <w:sz w:val="20"/>
          <w:szCs w:val="20"/>
        </w:rPr>
        <w:t>Tel.: +39 349 7194181</w:t>
      </w:r>
    </w:p>
    <w:p w:rsidR="003C6083" w:rsidRPr="00813707" w:rsidRDefault="003C6083" w:rsidP="003C6083">
      <w:pPr>
        <w:spacing w:after="0" w:line="240" w:lineRule="auto"/>
        <w:rPr>
          <w:color w:val="0F243E" w:themeColor="text2" w:themeShade="80"/>
          <w:sz w:val="20"/>
          <w:szCs w:val="20"/>
          <w:lang w:val="fr-FR"/>
        </w:rPr>
      </w:pPr>
      <w:r w:rsidRPr="00813707">
        <w:rPr>
          <w:color w:val="0F243E" w:themeColor="text2" w:themeShade="80"/>
          <w:sz w:val="20"/>
          <w:szCs w:val="20"/>
          <w:lang w:val="fr-FR"/>
        </w:rPr>
        <w:t>e-mail: info@silmartraduzioni.com</w:t>
      </w:r>
    </w:p>
    <w:p w:rsidR="003C6083" w:rsidRPr="00813707" w:rsidRDefault="00AC79F5" w:rsidP="003C6083">
      <w:pPr>
        <w:spacing w:after="0" w:line="240" w:lineRule="auto"/>
        <w:rPr>
          <w:color w:val="0F243E" w:themeColor="text2" w:themeShade="80"/>
          <w:sz w:val="20"/>
          <w:szCs w:val="20"/>
        </w:rPr>
      </w:pPr>
      <w:r>
        <w:rPr>
          <w:color w:val="0F243E" w:themeColor="text2" w:themeShade="80"/>
          <w:sz w:val="20"/>
          <w:szCs w:val="20"/>
          <w:lang w:val="fr-FR"/>
        </w:rPr>
        <w:t>Ms.</w:t>
      </w:r>
      <w:r w:rsidR="003C6083" w:rsidRPr="00813707">
        <w:rPr>
          <w:color w:val="0F243E" w:themeColor="text2" w:themeShade="80"/>
          <w:sz w:val="20"/>
          <w:szCs w:val="20"/>
        </w:rPr>
        <w:t xml:space="preserve"> Silvia </w:t>
      </w:r>
      <w:proofErr w:type="spellStart"/>
      <w:r w:rsidR="003C6083" w:rsidRPr="00813707">
        <w:rPr>
          <w:color w:val="0F243E" w:themeColor="text2" w:themeShade="80"/>
          <w:sz w:val="20"/>
          <w:szCs w:val="20"/>
        </w:rPr>
        <w:t>Persenico</w:t>
      </w:r>
      <w:proofErr w:type="spellEnd"/>
    </w:p>
    <w:p w:rsidR="003C6083" w:rsidRPr="00813707" w:rsidRDefault="003C6083" w:rsidP="003C6083">
      <w:pPr>
        <w:spacing w:after="0" w:line="240" w:lineRule="auto"/>
        <w:rPr>
          <w:b/>
          <w:color w:val="0F243E" w:themeColor="text2" w:themeShade="80"/>
          <w:sz w:val="20"/>
          <w:szCs w:val="20"/>
        </w:rPr>
      </w:pPr>
    </w:p>
    <w:p w:rsidR="0061329E" w:rsidRPr="00AC79F5" w:rsidRDefault="003C6083" w:rsidP="003C6083">
      <w:pPr>
        <w:spacing w:after="0" w:line="240" w:lineRule="auto"/>
        <w:rPr>
          <w:i/>
          <w:color w:val="0F243E" w:themeColor="text2" w:themeShade="80"/>
          <w:sz w:val="20"/>
          <w:szCs w:val="20"/>
          <w:lang w:val="en-US"/>
        </w:rPr>
      </w:pPr>
      <w:r w:rsidRPr="00AC79F5">
        <w:rPr>
          <w:i/>
          <w:color w:val="0F243E" w:themeColor="text2" w:themeShade="80"/>
          <w:sz w:val="20"/>
          <w:szCs w:val="20"/>
          <w:lang w:val="en-US"/>
        </w:rPr>
        <w:t>Capita Translation and Interpreting</w:t>
      </w:r>
      <w:r w:rsidRPr="00AC79F5">
        <w:rPr>
          <w:color w:val="0F243E" w:themeColor="text2" w:themeShade="80"/>
          <w:sz w:val="20"/>
          <w:szCs w:val="20"/>
          <w:lang w:val="en-US"/>
        </w:rPr>
        <w:br/>
        <w:t>Sofia</w:t>
      </w:r>
      <w:r w:rsidR="00AC79F5" w:rsidRPr="00AC79F5">
        <w:rPr>
          <w:color w:val="0F243E" w:themeColor="text2" w:themeShade="80"/>
          <w:sz w:val="20"/>
          <w:szCs w:val="20"/>
          <w:lang w:val="en-US"/>
        </w:rPr>
        <w:t xml:space="preserve"> of</w:t>
      </w:r>
      <w:r w:rsidR="00AC79F5">
        <w:rPr>
          <w:color w:val="0F243E" w:themeColor="text2" w:themeShade="80"/>
          <w:sz w:val="20"/>
          <w:szCs w:val="20"/>
          <w:lang w:val="en-US"/>
        </w:rPr>
        <w:t>fice</w:t>
      </w:r>
      <w:r w:rsidRPr="00AC79F5">
        <w:rPr>
          <w:color w:val="0F243E" w:themeColor="text2" w:themeShade="80"/>
          <w:sz w:val="20"/>
          <w:szCs w:val="20"/>
          <w:lang w:val="en-US"/>
        </w:rPr>
        <w:t xml:space="preserve">: 8 </w:t>
      </w:r>
      <w:proofErr w:type="spellStart"/>
      <w:r w:rsidRPr="00AC79F5">
        <w:rPr>
          <w:color w:val="0F243E" w:themeColor="text2" w:themeShade="80"/>
          <w:sz w:val="20"/>
          <w:szCs w:val="20"/>
          <w:lang w:val="en-US"/>
        </w:rPr>
        <w:t>Tru</w:t>
      </w:r>
      <w:proofErr w:type="spellEnd"/>
      <w:r w:rsidRPr="00AC79F5">
        <w:rPr>
          <w:color w:val="0F243E" w:themeColor="text2" w:themeShade="80"/>
          <w:sz w:val="20"/>
          <w:szCs w:val="20"/>
          <w:lang w:val="en-US"/>
        </w:rPr>
        <w:t xml:space="preserve"> </w:t>
      </w:r>
      <w:proofErr w:type="spellStart"/>
      <w:r w:rsidRPr="00AC79F5">
        <w:rPr>
          <w:color w:val="0F243E" w:themeColor="text2" w:themeShade="80"/>
          <w:sz w:val="20"/>
          <w:szCs w:val="20"/>
          <w:lang w:val="en-US"/>
        </w:rPr>
        <w:t>Ushi</w:t>
      </w:r>
      <w:proofErr w:type="spellEnd"/>
      <w:r w:rsidRPr="00AC79F5">
        <w:rPr>
          <w:color w:val="0F243E" w:themeColor="text2" w:themeShade="80"/>
          <w:sz w:val="20"/>
          <w:szCs w:val="20"/>
          <w:lang w:val="en-US"/>
        </w:rPr>
        <w:t xml:space="preserve"> </w:t>
      </w:r>
      <w:proofErr w:type="spellStart"/>
      <w:r w:rsidRPr="00AC79F5">
        <w:rPr>
          <w:color w:val="0F243E" w:themeColor="text2" w:themeShade="80"/>
          <w:sz w:val="20"/>
          <w:szCs w:val="20"/>
          <w:lang w:val="en-US"/>
        </w:rPr>
        <w:t>Str.,Fl</w:t>
      </w:r>
      <w:proofErr w:type="spellEnd"/>
      <w:r w:rsidRPr="00AC79F5">
        <w:rPr>
          <w:color w:val="0F243E" w:themeColor="text2" w:themeShade="80"/>
          <w:sz w:val="20"/>
          <w:szCs w:val="20"/>
          <w:lang w:val="en-US"/>
        </w:rPr>
        <w:t>. 1,Offices 1 and 2,Triaditsa 1301,Sofia, Bulgaria</w:t>
      </w:r>
    </w:p>
    <w:p w:rsidR="003C6083" w:rsidRPr="00813707" w:rsidRDefault="00AC79F5" w:rsidP="003C6083">
      <w:pPr>
        <w:spacing w:after="0" w:line="240" w:lineRule="auto"/>
        <w:rPr>
          <w:color w:val="0F243E" w:themeColor="text2" w:themeShade="80"/>
          <w:sz w:val="20"/>
          <w:szCs w:val="20"/>
        </w:rPr>
      </w:pPr>
      <w:r>
        <w:rPr>
          <w:color w:val="0F243E" w:themeColor="text2" w:themeShade="80"/>
          <w:sz w:val="20"/>
          <w:szCs w:val="20"/>
        </w:rPr>
        <w:t>Ms.</w:t>
      </w:r>
      <w:r w:rsidR="003C6083" w:rsidRPr="00813707">
        <w:rPr>
          <w:color w:val="0F243E" w:themeColor="text2" w:themeShade="80"/>
          <w:sz w:val="20"/>
          <w:szCs w:val="20"/>
        </w:rPr>
        <w:t xml:space="preserve"> </w:t>
      </w:r>
      <w:proofErr w:type="spellStart"/>
      <w:r w:rsidR="003C6083" w:rsidRPr="00813707">
        <w:rPr>
          <w:color w:val="0F243E" w:themeColor="text2" w:themeShade="80"/>
          <w:sz w:val="20"/>
          <w:szCs w:val="20"/>
        </w:rPr>
        <w:t>Kamelyia</w:t>
      </w:r>
      <w:proofErr w:type="spellEnd"/>
      <w:r w:rsidR="003C6083" w:rsidRPr="00813707">
        <w:rPr>
          <w:color w:val="0F243E" w:themeColor="text2" w:themeShade="80"/>
          <w:sz w:val="20"/>
          <w:szCs w:val="20"/>
        </w:rPr>
        <w:t xml:space="preserve"> Milcheva</w:t>
      </w:r>
    </w:p>
    <w:p w:rsidR="003C6083" w:rsidRPr="00813707" w:rsidRDefault="003C6083" w:rsidP="003C6083">
      <w:pPr>
        <w:spacing w:after="0" w:line="240" w:lineRule="auto"/>
        <w:rPr>
          <w:color w:val="0F243E" w:themeColor="text2" w:themeShade="80"/>
          <w:sz w:val="20"/>
          <w:szCs w:val="20"/>
        </w:rPr>
      </w:pPr>
      <w:r w:rsidRPr="00813707">
        <w:rPr>
          <w:color w:val="0F243E" w:themeColor="text2" w:themeShade="80"/>
          <w:sz w:val="20"/>
          <w:szCs w:val="20"/>
        </w:rPr>
        <w:t>Tel</w:t>
      </w:r>
      <w:r w:rsidR="0061329E" w:rsidRPr="00813707">
        <w:rPr>
          <w:color w:val="0F243E" w:themeColor="text2" w:themeShade="80"/>
          <w:sz w:val="20"/>
          <w:szCs w:val="20"/>
        </w:rPr>
        <w:t>.</w:t>
      </w:r>
      <w:r w:rsidR="00AC79F5">
        <w:rPr>
          <w:color w:val="0F243E" w:themeColor="text2" w:themeShade="80"/>
          <w:sz w:val="20"/>
          <w:szCs w:val="20"/>
        </w:rPr>
        <w:t xml:space="preserve">: +44 845 367 7000 </w:t>
      </w:r>
      <w:proofErr w:type="spellStart"/>
      <w:r w:rsidR="00AC79F5">
        <w:rPr>
          <w:color w:val="0F243E" w:themeColor="text2" w:themeShade="80"/>
          <w:sz w:val="20"/>
          <w:szCs w:val="20"/>
        </w:rPr>
        <w:t>ex</w:t>
      </w:r>
      <w:r w:rsidRPr="00813707">
        <w:rPr>
          <w:color w:val="0F243E" w:themeColor="text2" w:themeShade="80"/>
          <w:sz w:val="20"/>
          <w:szCs w:val="20"/>
        </w:rPr>
        <w:t>t</w:t>
      </w:r>
      <w:proofErr w:type="spellEnd"/>
      <w:r w:rsidRPr="00813707">
        <w:rPr>
          <w:color w:val="0F243E" w:themeColor="text2" w:themeShade="80"/>
          <w:sz w:val="20"/>
          <w:szCs w:val="20"/>
        </w:rPr>
        <w:t>. 260  </w:t>
      </w:r>
    </w:p>
    <w:p w:rsidR="003C6083" w:rsidRPr="00813707" w:rsidRDefault="0061329E" w:rsidP="003C6083">
      <w:pPr>
        <w:spacing w:after="0" w:line="240" w:lineRule="auto"/>
        <w:rPr>
          <w:color w:val="0F243E" w:themeColor="text2" w:themeShade="80"/>
          <w:sz w:val="20"/>
          <w:szCs w:val="20"/>
        </w:rPr>
      </w:pPr>
      <w:r w:rsidRPr="00813707">
        <w:rPr>
          <w:color w:val="0F243E" w:themeColor="text2" w:themeShade="80"/>
          <w:sz w:val="20"/>
          <w:szCs w:val="20"/>
        </w:rPr>
        <w:t xml:space="preserve">e-mail: </w:t>
      </w:r>
      <w:r w:rsidR="003C6083" w:rsidRPr="00813707">
        <w:rPr>
          <w:color w:val="0F243E" w:themeColor="text2" w:themeShade="80"/>
          <w:sz w:val="20"/>
          <w:szCs w:val="20"/>
        </w:rPr>
        <w:t>kameliya.milcheva@capita-ti.com</w:t>
      </w:r>
    </w:p>
    <w:p w:rsidR="0061329E" w:rsidRPr="00813707" w:rsidRDefault="0061329E" w:rsidP="003C6083">
      <w:pPr>
        <w:spacing w:after="0" w:line="240" w:lineRule="auto"/>
        <w:rPr>
          <w:color w:val="0F243E" w:themeColor="text2" w:themeShade="80"/>
          <w:sz w:val="20"/>
          <w:szCs w:val="20"/>
        </w:rPr>
      </w:pPr>
    </w:p>
    <w:p w:rsidR="0061329E" w:rsidRPr="00813707" w:rsidRDefault="00AC79F5" w:rsidP="003C6083">
      <w:pPr>
        <w:spacing w:after="0" w:line="240" w:lineRule="auto"/>
        <w:rPr>
          <w:color w:val="0F243E" w:themeColor="text2" w:themeShade="80"/>
          <w:sz w:val="20"/>
          <w:szCs w:val="20"/>
        </w:rPr>
      </w:pPr>
      <w:r>
        <w:rPr>
          <w:color w:val="0F243E" w:themeColor="text2" w:themeShade="80"/>
          <w:sz w:val="20"/>
          <w:szCs w:val="20"/>
        </w:rPr>
        <w:t>Ms.</w:t>
      </w:r>
      <w:r w:rsidR="0061329E" w:rsidRPr="00813707">
        <w:rPr>
          <w:color w:val="0F243E" w:themeColor="text2" w:themeShade="80"/>
          <w:sz w:val="20"/>
          <w:szCs w:val="20"/>
        </w:rPr>
        <w:t xml:space="preserve"> Kate Popova</w:t>
      </w:r>
    </w:p>
    <w:p w:rsidR="0061329E" w:rsidRPr="003B20CE" w:rsidRDefault="00AC79F5" w:rsidP="003C6083">
      <w:pPr>
        <w:spacing w:after="0" w:line="240" w:lineRule="auto"/>
        <w:rPr>
          <w:color w:val="0F243E" w:themeColor="text2" w:themeShade="80"/>
          <w:sz w:val="20"/>
          <w:szCs w:val="20"/>
          <w:lang w:val="en-US"/>
        </w:rPr>
      </w:pPr>
      <w:r w:rsidRPr="003B20CE">
        <w:rPr>
          <w:color w:val="0F243E" w:themeColor="text2" w:themeShade="80"/>
          <w:sz w:val="20"/>
          <w:szCs w:val="20"/>
          <w:lang w:val="en-US"/>
        </w:rPr>
        <w:t>Tel.</w:t>
      </w:r>
      <w:r w:rsidR="0061329E" w:rsidRPr="003B20CE">
        <w:rPr>
          <w:color w:val="0F243E" w:themeColor="text2" w:themeShade="80"/>
          <w:sz w:val="20"/>
          <w:szCs w:val="20"/>
          <w:lang w:val="en-US"/>
        </w:rPr>
        <w:t xml:space="preserve">: +44 844 888 7243 </w:t>
      </w:r>
    </w:p>
    <w:p w:rsidR="0061329E" w:rsidRPr="003B20CE" w:rsidRDefault="0061329E" w:rsidP="003C6083">
      <w:pPr>
        <w:spacing w:after="0" w:line="240" w:lineRule="auto"/>
        <w:rPr>
          <w:color w:val="0F243E" w:themeColor="text2" w:themeShade="80"/>
          <w:sz w:val="20"/>
          <w:szCs w:val="20"/>
          <w:lang w:val="en-US"/>
        </w:rPr>
      </w:pPr>
      <w:r w:rsidRPr="003B20CE">
        <w:rPr>
          <w:color w:val="0F243E" w:themeColor="text2" w:themeShade="80"/>
          <w:sz w:val="20"/>
          <w:szCs w:val="20"/>
          <w:lang w:val="en-US"/>
        </w:rPr>
        <w:t>e-mail:  kate.popova@capita-ti.com</w:t>
      </w:r>
    </w:p>
    <w:p w:rsidR="0061329E" w:rsidRPr="003B20CE" w:rsidRDefault="0061329E" w:rsidP="003C6083">
      <w:pPr>
        <w:spacing w:after="0" w:line="240" w:lineRule="auto"/>
        <w:rPr>
          <w:color w:val="0F243E" w:themeColor="text2" w:themeShade="80"/>
          <w:sz w:val="20"/>
          <w:szCs w:val="20"/>
          <w:lang w:val="en-US"/>
        </w:rPr>
      </w:pPr>
    </w:p>
    <w:p w:rsidR="0061329E" w:rsidRPr="003B20CE" w:rsidRDefault="0061329E" w:rsidP="003C6083">
      <w:pPr>
        <w:spacing w:after="0" w:line="240" w:lineRule="auto"/>
        <w:rPr>
          <w:i/>
          <w:color w:val="0F243E" w:themeColor="text2" w:themeShade="80"/>
          <w:sz w:val="20"/>
          <w:szCs w:val="20"/>
          <w:lang w:val="en-US"/>
        </w:rPr>
      </w:pPr>
      <w:proofErr w:type="spellStart"/>
      <w:r w:rsidRPr="003B20CE">
        <w:rPr>
          <w:bCs/>
          <w:i/>
          <w:color w:val="0F243E" w:themeColor="text2" w:themeShade="80"/>
          <w:sz w:val="20"/>
          <w:szCs w:val="20"/>
          <w:lang w:val="en-US"/>
        </w:rPr>
        <w:t>Omnia</w:t>
      </w:r>
      <w:proofErr w:type="spellEnd"/>
      <w:r w:rsidRPr="003B20CE">
        <w:rPr>
          <w:bCs/>
          <w:i/>
          <w:color w:val="0F243E" w:themeColor="text2" w:themeShade="80"/>
          <w:sz w:val="20"/>
          <w:szCs w:val="20"/>
          <w:lang w:val="en-US"/>
        </w:rPr>
        <w:t xml:space="preserve"> Language Solutions S.r.l.</w:t>
      </w:r>
      <w:r w:rsidRPr="003B20CE">
        <w:rPr>
          <w:i/>
          <w:color w:val="0F243E" w:themeColor="text2" w:themeShade="80"/>
          <w:sz w:val="20"/>
          <w:szCs w:val="20"/>
          <w:lang w:val="en-US"/>
        </w:rPr>
        <w:t xml:space="preserve">  </w:t>
      </w:r>
    </w:p>
    <w:p w:rsidR="0061329E" w:rsidRPr="00813707" w:rsidRDefault="0061329E" w:rsidP="003C6083">
      <w:pPr>
        <w:spacing w:after="0" w:line="240" w:lineRule="auto"/>
        <w:rPr>
          <w:color w:val="0F243E" w:themeColor="text2" w:themeShade="80"/>
          <w:sz w:val="20"/>
          <w:szCs w:val="20"/>
        </w:rPr>
      </w:pPr>
      <w:r w:rsidRPr="00813707">
        <w:rPr>
          <w:color w:val="0F243E" w:themeColor="text2" w:themeShade="80"/>
          <w:sz w:val="20"/>
          <w:szCs w:val="20"/>
        </w:rPr>
        <w:t xml:space="preserve">Via </w:t>
      </w:r>
      <w:proofErr w:type="spellStart"/>
      <w:r w:rsidRPr="00813707">
        <w:rPr>
          <w:color w:val="0F243E" w:themeColor="text2" w:themeShade="80"/>
          <w:sz w:val="20"/>
          <w:szCs w:val="20"/>
        </w:rPr>
        <w:t>Corridoni</w:t>
      </w:r>
      <w:proofErr w:type="spellEnd"/>
      <w:r w:rsidRPr="00813707">
        <w:rPr>
          <w:color w:val="0F243E" w:themeColor="text2" w:themeShade="80"/>
          <w:sz w:val="20"/>
          <w:szCs w:val="20"/>
        </w:rPr>
        <w:t xml:space="preserve">, 17 - 24124 Bergamo  </w:t>
      </w:r>
    </w:p>
    <w:p w:rsidR="0061329E" w:rsidRPr="00813707" w:rsidRDefault="0061329E" w:rsidP="003C6083">
      <w:pPr>
        <w:spacing w:after="0" w:line="240" w:lineRule="auto"/>
        <w:rPr>
          <w:color w:val="0F243E" w:themeColor="text2" w:themeShade="80"/>
          <w:sz w:val="20"/>
          <w:szCs w:val="20"/>
        </w:rPr>
      </w:pPr>
      <w:r w:rsidRPr="00813707">
        <w:rPr>
          <w:color w:val="0F243E" w:themeColor="text2" w:themeShade="80"/>
          <w:sz w:val="20"/>
          <w:szCs w:val="20"/>
        </w:rPr>
        <w:t>Tel.</w:t>
      </w:r>
      <w:r w:rsidR="005A733C">
        <w:rPr>
          <w:color w:val="0F243E" w:themeColor="text2" w:themeShade="80"/>
          <w:sz w:val="20"/>
          <w:szCs w:val="20"/>
        </w:rPr>
        <w:t xml:space="preserve">: </w:t>
      </w:r>
      <w:r w:rsidRPr="00813707">
        <w:rPr>
          <w:color w:val="0F243E" w:themeColor="text2" w:themeShade="80"/>
          <w:sz w:val="20"/>
          <w:szCs w:val="20"/>
        </w:rPr>
        <w:t xml:space="preserve"> </w:t>
      </w:r>
      <w:r w:rsidR="005A733C">
        <w:rPr>
          <w:color w:val="0F243E" w:themeColor="text2" w:themeShade="80"/>
          <w:sz w:val="20"/>
          <w:szCs w:val="20"/>
        </w:rPr>
        <w:t xml:space="preserve">+39 035 </w:t>
      </w:r>
      <w:r w:rsidRPr="00813707">
        <w:rPr>
          <w:color w:val="0F243E" w:themeColor="text2" w:themeShade="80"/>
          <w:sz w:val="20"/>
          <w:szCs w:val="20"/>
        </w:rPr>
        <w:t xml:space="preserve">233580 </w:t>
      </w:r>
    </w:p>
    <w:p w:rsidR="00813707" w:rsidRPr="00813707" w:rsidRDefault="00AC79F5" w:rsidP="003C6083">
      <w:pPr>
        <w:spacing w:after="0" w:line="240" w:lineRule="auto"/>
        <w:rPr>
          <w:color w:val="0F243E" w:themeColor="text2" w:themeShade="80"/>
          <w:sz w:val="20"/>
          <w:szCs w:val="20"/>
        </w:rPr>
      </w:pPr>
      <w:r>
        <w:rPr>
          <w:color w:val="0F243E" w:themeColor="text2" w:themeShade="80"/>
          <w:sz w:val="20"/>
          <w:szCs w:val="20"/>
        </w:rPr>
        <w:t>Mrs.</w:t>
      </w:r>
      <w:r w:rsidR="00813707" w:rsidRPr="00813707">
        <w:rPr>
          <w:color w:val="0F243E" w:themeColor="text2" w:themeShade="80"/>
          <w:sz w:val="20"/>
          <w:szCs w:val="20"/>
        </w:rPr>
        <w:t xml:space="preserve"> Cristina Frassoni</w:t>
      </w:r>
      <w:r w:rsidR="005D5126">
        <w:rPr>
          <w:color w:val="0F243E" w:themeColor="text2" w:themeShade="80"/>
          <w:sz w:val="20"/>
          <w:szCs w:val="20"/>
        </w:rPr>
        <w:t xml:space="preserve"> –</w:t>
      </w:r>
      <w:r>
        <w:rPr>
          <w:color w:val="0F243E" w:themeColor="text2" w:themeShade="80"/>
          <w:sz w:val="20"/>
          <w:szCs w:val="20"/>
        </w:rPr>
        <w:t xml:space="preserve"> Mr</w:t>
      </w:r>
      <w:r w:rsidR="005D5126">
        <w:rPr>
          <w:color w:val="0F243E" w:themeColor="text2" w:themeShade="80"/>
          <w:sz w:val="20"/>
          <w:szCs w:val="20"/>
        </w:rPr>
        <w:t>. Mirko Cervini</w:t>
      </w:r>
    </w:p>
    <w:p w:rsidR="0061329E" w:rsidRPr="003B20CE" w:rsidRDefault="00813707" w:rsidP="003C6083">
      <w:pPr>
        <w:spacing w:after="0" w:line="240" w:lineRule="auto"/>
        <w:rPr>
          <w:color w:val="0F243E" w:themeColor="text2" w:themeShade="80"/>
          <w:sz w:val="20"/>
          <w:szCs w:val="20"/>
          <w:lang w:val="en-US"/>
        </w:rPr>
      </w:pPr>
      <w:r w:rsidRPr="003B20CE">
        <w:rPr>
          <w:color w:val="0F243E" w:themeColor="text2" w:themeShade="80"/>
          <w:sz w:val="20"/>
          <w:szCs w:val="20"/>
          <w:lang w:val="en-US"/>
        </w:rPr>
        <w:t xml:space="preserve">e-mail:  </w:t>
      </w:r>
      <w:r w:rsidR="0061329E" w:rsidRPr="003B20CE">
        <w:rPr>
          <w:color w:val="0F243E" w:themeColor="text2" w:themeShade="80"/>
          <w:sz w:val="20"/>
          <w:szCs w:val="20"/>
          <w:lang w:val="en-US"/>
        </w:rPr>
        <w:t>info@omniatraduzioni.com</w:t>
      </w:r>
    </w:p>
    <w:p w:rsidR="0061329E" w:rsidRPr="003B20CE" w:rsidRDefault="0061329E" w:rsidP="003C6083">
      <w:pPr>
        <w:spacing w:after="0" w:line="240" w:lineRule="auto"/>
        <w:rPr>
          <w:color w:val="0F243E" w:themeColor="text2" w:themeShade="80"/>
          <w:sz w:val="20"/>
          <w:szCs w:val="20"/>
          <w:lang w:val="en-US"/>
        </w:rPr>
      </w:pPr>
    </w:p>
    <w:p w:rsidR="0061329E" w:rsidRPr="00AC79F5" w:rsidRDefault="00AC79F5" w:rsidP="003C6083">
      <w:pPr>
        <w:spacing w:after="0" w:line="240" w:lineRule="auto"/>
        <w:rPr>
          <w:i/>
          <w:color w:val="0F243E" w:themeColor="text2" w:themeShade="80"/>
          <w:sz w:val="20"/>
          <w:szCs w:val="20"/>
          <w:lang w:val="en-US"/>
        </w:rPr>
      </w:pPr>
      <w:r w:rsidRPr="00AC79F5">
        <w:rPr>
          <w:color w:val="0F243E" w:themeColor="text2" w:themeShade="80"/>
          <w:sz w:val="20"/>
          <w:szCs w:val="20"/>
          <w:lang w:val="en-US"/>
        </w:rPr>
        <w:t xml:space="preserve">Further references can be read on </w:t>
      </w:r>
      <w:proofErr w:type="spellStart"/>
      <w:r w:rsidR="0061329E" w:rsidRPr="00AC79F5">
        <w:rPr>
          <w:color w:val="0F243E" w:themeColor="text2" w:themeShade="80"/>
          <w:sz w:val="20"/>
          <w:szCs w:val="20"/>
          <w:lang w:val="en-US"/>
        </w:rPr>
        <w:t>Proz</w:t>
      </w:r>
      <w:proofErr w:type="spellEnd"/>
      <w:r w:rsidRPr="00AC79F5">
        <w:rPr>
          <w:color w:val="0F243E" w:themeColor="text2" w:themeShade="80"/>
          <w:sz w:val="20"/>
          <w:szCs w:val="20"/>
          <w:lang w:val="en-US"/>
        </w:rPr>
        <w:t xml:space="preserve"> page</w:t>
      </w:r>
      <w:r w:rsidR="00813707" w:rsidRPr="00AC79F5">
        <w:rPr>
          <w:color w:val="0F243E" w:themeColor="text2" w:themeShade="80"/>
          <w:sz w:val="20"/>
          <w:szCs w:val="20"/>
          <w:lang w:val="en-US"/>
        </w:rPr>
        <w:t xml:space="preserve"> </w:t>
      </w:r>
      <w:r w:rsidR="00813707" w:rsidRPr="00AC79F5">
        <w:rPr>
          <w:i/>
          <w:color w:val="0F243E" w:themeColor="text2" w:themeShade="80"/>
          <w:sz w:val="20"/>
          <w:szCs w:val="20"/>
          <w:lang w:val="en-US"/>
        </w:rPr>
        <w:t>http://www.proz.com/profile/75889</w:t>
      </w:r>
      <w:r w:rsidR="0061329E" w:rsidRPr="00AC79F5">
        <w:rPr>
          <w:color w:val="0F243E" w:themeColor="text2" w:themeShade="80"/>
          <w:sz w:val="20"/>
          <w:szCs w:val="20"/>
          <w:lang w:val="en-US"/>
        </w:rPr>
        <w:t xml:space="preserve">, </w:t>
      </w:r>
      <w:r w:rsidRPr="00AC79F5">
        <w:rPr>
          <w:color w:val="0F243E" w:themeColor="text2" w:themeShade="80"/>
          <w:sz w:val="20"/>
          <w:szCs w:val="20"/>
          <w:lang w:val="en-US"/>
        </w:rPr>
        <w:t>on</w:t>
      </w:r>
      <w:r w:rsidR="0061329E" w:rsidRPr="00AC79F5">
        <w:rPr>
          <w:color w:val="0F243E" w:themeColor="text2" w:themeShade="80"/>
          <w:sz w:val="20"/>
          <w:szCs w:val="20"/>
          <w:lang w:val="en-US"/>
        </w:rPr>
        <w:t xml:space="preserve"> LinkedIn</w:t>
      </w:r>
      <w:r w:rsidRPr="00AC79F5">
        <w:rPr>
          <w:color w:val="0F243E" w:themeColor="text2" w:themeShade="80"/>
          <w:sz w:val="20"/>
          <w:szCs w:val="20"/>
          <w:lang w:val="en-US"/>
        </w:rPr>
        <w:t xml:space="preserve"> profile</w:t>
      </w:r>
      <w:r w:rsidR="00813707" w:rsidRPr="00AC79F5">
        <w:rPr>
          <w:color w:val="0F243E" w:themeColor="text2" w:themeShade="80"/>
          <w:sz w:val="20"/>
          <w:szCs w:val="20"/>
          <w:lang w:val="en-US"/>
        </w:rPr>
        <w:t xml:space="preserve"> </w:t>
      </w:r>
      <w:r w:rsidR="00813707" w:rsidRPr="00AC79F5">
        <w:rPr>
          <w:i/>
          <w:color w:val="0F243E" w:themeColor="text2" w:themeShade="80"/>
          <w:sz w:val="20"/>
          <w:szCs w:val="20"/>
          <w:lang w:val="en-US"/>
        </w:rPr>
        <w:t>http://www.linkedin.com/pub/antonella-fontana/b/a31/198 </w:t>
      </w:r>
      <w:r w:rsidRPr="00AC79F5">
        <w:rPr>
          <w:color w:val="0F243E" w:themeColor="text2" w:themeShade="80"/>
          <w:sz w:val="20"/>
          <w:szCs w:val="20"/>
          <w:lang w:val="en-US"/>
        </w:rPr>
        <w:t>and on the “</w:t>
      </w:r>
      <w:r w:rsidRPr="00AC79F5">
        <w:rPr>
          <w:i/>
          <w:color w:val="0F243E" w:themeColor="text2" w:themeShade="80"/>
          <w:sz w:val="20"/>
          <w:szCs w:val="20"/>
          <w:lang w:val="en-US"/>
        </w:rPr>
        <w:t>References</w:t>
      </w:r>
      <w:r>
        <w:rPr>
          <w:color w:val="0F243E" w:themeColor="text2" w:themeShade="80"/>
          <w:sz w:val="20"/>
          <w:szCs w:val="20"/>
          <w:lang w:val="en-US"/>
        </w:rPr>
        <w:t>” page on</w:t>
      </w:r>
      <w:r w:rsidR="00813707" w:rsidRPr="00AC79F5">
        <w:rPr>
          <w:color w:val="0F243E" w:themeColor="text2" w:themeShade="80"/>
          <w:sz w:val="20"/>
          <w:szCs w:val="20"/>
          <w:lang w:val="en-US"/>
        </w:rPr>
        <w:t xml:space="preserve"> </w:t>
      </w:r>
      <w:r w:rsidR="00813707" w:rsidRPr="00AC79F5">
        <w:rPr>
          <w:i/>
          <w:color w:val="0F243E" w:themeColor="text2" w:themeShade="80"/>
          <w:sz w:val="20"/>
          <w:szCs w:val="20"/>
          <w:lang w:val="en-US"/>
        </w:rPr>
        <w:t>http://www.wordsinprogress.org</w:t>
      </w:r>
    </w:p>
    <w:p w:rsidR="00813707" w:rsidRPr="00AC79F5" w:rsidRDefault="00813707" w:rsidP="003C6083">
      <w:pPr>
        <w:spacing w:after="0" w:line="240" w:lineRule="auto"/>
        <w:rPr>
          <w:color w:val="0F243E" w:themeColor="text2" w:themeShade="80"/>
          <w:sz w:val="20"/>
          <w:szCs w:val="20"/>
          <w:lang w:val="en-US"/>
        </w:rPr>
      </w:pPr>
    </w:p>
    <w:p w:rsidR="00813707" w:rsidRPr="00AC79F5" w:rsidRDefault="00813707" w:rsidP="003C6083">
      <w:pPr>
        <w:spacing w:after="0" w:line="240" w:lineRule="auto"/>
        <w:rPr>
          <w:b/>
          <w:color w:val="0F243E" w:themeColor="text2" w:themeShade="80"/>
          <w:sz w:val="20"/>
          <w:szCs w:val="20"/>
          <w:lang w:val="en-US"/>
        </w:rPr>
      </w:pPr>
      <w:r w:rsidRPr="00AC79F5">
        <w:rPr>
          <w:b/>
          <w:color w:val="0F243E" w:themeColor="text2" w:themeShade="80"/>
          <w:sz w:val="20"/>
          <w:szCs w:val="20"/>
          <w:lang w:val="en-US"/>
        </w:rPr>
        <w:t>Pro</w:t>
      </w:r>
      <w:r w:rsidR="00AC79F5" w:rsidRPr="00AC79F5">
        <w:rPr>
          <w:b/>
          <w:color w:val="0F243E" w:themeColor="text2" w:themeShade="80"/>
          <w:sz w:val="20"/>
          <w:szCs w:val="20"/>
          <w:lang w:val="en-US"/>
        </w:rPr>
        <w:t>jects</w:t>
      </w:r>
    </w:p>
    <w:p w:rsidR="00813707" w:rsidRPr="00AC79F5" w:rsidRDefault="00813707" w:rsidP="003C6083">
      <w:pPr>
        <w:spacing w:after="0" w:line="240" w:lineRule="auto"/>
        <w:rPr>
          <w:b/>
          <w:color w:val="0F243E" w:themeColor="text2" w:themeShade="80"/>
          <w:sz w:val="20"/>
          <w:szCs w:val="20"/>
          <w:lang w:val="en-US"/>
        </w:rPr>
      </w:pPr>
    </w:p>
    <w:p w:rsidR="00AC79F5" w:rsidRPr="00AC79F5" w:rsidRDefault="00AC79F5" w:rsidP="00AC79F5">
      <w:pPr>
        <w:spacing w:after="0" w:line="240" w:lineRule="auto"/>
        <w:rPr>
          <w:color w:val="0F243E" w:themeColor="text2" w:themeShade="80"/>
          <w:sz w:val="20"/>
          <w:szCs w:val="20"/>
          <w:lang w:val="en-US"/>
        </w:rPr>
      </w:pPr>
      <w:r w:rsidRPr="00AC79F5">
        <w:rPr>
          <w:color w:val="0F243E" w:themeColor="text2" w:themeShade="80"/>
          <w:sz w:val="20"/>
          <w:szCs w:val="20"/>
          <w:lang w:val="en-US"/>
        </w:rPr>
        <w:t xml:space="preserve">In this page on </w:t>
      </w:r>
      <w:proofErr w:type="spellStart"/>
      <w:r w:rsidRPr="00AC79F5">
        <w:rPr>
          <w:color w:val="0F243E" w:themeColor="text2" w:themeShade="80"/>
          <w:sz w:val="20"/>
          <w:szCs w:val="20"/>
          <w:lang w:val="en-US"/>
        </w:rPr>
        <w:t>Proz</w:t>
      </w:r>
      <w:proofErr w:type="spellEnd"/>
      <w:r w:rsidRPr="00AC79F5">
        <w:rPr>
          <w:color w:val="0F243E" w:themeColor="text2" w:themeShade="80"/>
          <w:sz w:val="20"/>
          <w:szCs w:val="20"/>
          <w:lang w:val="en-US"/>
        </w:rPr>
        <w:t xml:space="preserve"> website are listed the main projects translated in these last</w:t>
      </w:r>
      <w:r w:rsidRPr="00AC79F5">
        <w:rPr>
          <w:color w:val="0F243E" w:themeColor="text2" w:themeShade="80"/>
          <w:sz w:val="20"/>
          <w:szCs w:val="20"/>
          <w:lang w:val="en-US"/>
        </w:rPr>
        <w:br/>
        <w:t>years</w:t>
      </w:r>
    </w:p>
    <w:p w:rsidR="00AC79F5" w:rsidRPr="00AC79F5" w:rsidRDefault="00AC79F5" w:rsidP="00AC79F5">
      <w:pPr>
        <w:spacing w:after="0" w:line="240" w:lineRule="auto"/>
        <w:rPr>
          <w:color w:val="0F243E" w:themeColor="text2" w:themeShade="80"/>
          <w:sz w:val="20"/>
          <w:szCs w:val="20"/>
          <w:lang w:val="en-US"/>
        </w:rPr>
      </w:pPr>
      <w:r w:rsidRPr="00AC79F5">
        <w:rPr>
          <w:bCs/>
          <w:color w:val="0F243E" w:themeColor="text2" w:themeShade="80"/>
          <w:sz w:val="20"/>
          <w:szCs w:val="20"/>
          <w:lang w:val="en-US"/>
        </w:rPr>
        <w:t>http://www.proz.com/?sp=project_history&amp;eid_s=75889&amp;action=show&amp;project_id=106703</w:t>
      </w:r>
    </w:p>
    <w:p w:rsidR="00AC79F5" w:rsidRPr="00AC79F5" w:rsidRDefault="00F0677A" w:rsidP="00AC79F5">
      <w:pPr>
        <w:spacing w:after="0" w:line="240" w:lineRule="auto"/>
        <w:rPr>
          <w:color w:val="0F243E" w:themeColor="text2" w:themeShade="80"/>
          <w:sz w:val="20"/>
          <w:szCs w:val="20"/>
          <w:lang w:val="en-US"/>
        </w:rPr>
      </w:pPr>
      <w:r>
        <w:fldChar w:fldCharType="begin"/>
      </w:r>
      <w:r w:rsidRPr="00570365">
        <w:rPr>
          <w:lang w:val="en-US"/>
        </w:rPr>
        <w:instrText>HYPERLINK "http://www.proz.com/?sp=project_history&amp;eid_s=75889&amp;action=show&amp;project_id=106703"</w:instrText>
      </w:r>
      <w:r>
        <w:fldChar w:fldCharType="separate"/>
      </w:r>
      <w:r w:rsidR="00AC79F5" w:rsidRPr="00AC79F5">
        <w:rPr>
          <w:rStyle w:val="Collegamentoipertestuale"/>
          <w:b/>
          <w:bCs/>
          <w:sz w:val="20"/>
          <w:szCs w:val="20"/>
          <w:lang w:val="en-US"/>
        </w:rPr>
        <w:br/>
      </w:r>
      <w:r>
        <w:fldChar w:fldCharType="end"/>
      </w:r>
      <w:r w:rsidR="00AC79F5" w:rsidRPr="00AC79F5">
        <w:rPr>
          <w:color w:val="0F243E" w:themeColor="text2" w:themeShade="80"/>
          <w:sz w:val="20"/>
          <w:szCs w:val="20"/>
          <w:lang w:val="en-US"/>
        </w:rPr>
        <w:t xml:space="preserve">Through this link it is possible to have a look at the printed matter translated for the </w:t>
      </w:r>
      <w:r w:rsidR="00AC79F5" w:rsidRPr="00AC79F5">
        <w:rPr>
          <w:color w:val="0F243E" w:themeColor="text2" w:themeShade="80"/>
          <w:sz w:val="20"/>
          <w:szCs w:val="20"/>
          <w:lang w:val="en-US"/>
        </w:rPr>
        <w:br/>
        <w:t>customer company Bellotti S.p.a</w:t>
      </w:r>
    </w:p>
    <w:p w:rsidR="00AC79F5" w:rsidRPr="00AC79F5" w:rsidRDefault="00AC79F5" w:rsidP="00AC79F5">
      <w:pPr>
        <w:spacing w:after="0" w:line="240" w:lineRule="auto"/>
        <w:rPr>
          <w:color w:val="0F243E" w:themeColor="text2" w:themeShade="80"/>
          <w:sz w:val="20"/>
          <w:szCs w:val="20"/>
          <w:lang w:val="en-US"/>
        </w:rPr>
      </w:pPr>
      <w:r w:rsidRPr="00AC79F5">
        <w:rPr>
          <w:bCs/>
          <w:color w:val="0F243E" w:themeColor="text2" w:themeShade="80"/>
          <w:sz w:val="20"/>
          <w:szCs w:val="20"/>
          <w:lang w:val="en-US"/>
        </w:rPr>
        <w:t>http://www.bellottispa.com/portal/portal/bellotti/press/woode</w:t>
      </w:r>
      <w:r w:rsidRPr="00AC79F5">
        <w:rPr>
          <w:color w:val="0F243E" w:themeColor="text2" w:themeShade="80"/>
          <w:sz w:val="20"/>
          <w:szCs w:val="20"/>
          <w:lang w:val="en-US"/>
        </w:rPr>
        <w:br/>
        <w:t xml:space="preserve">(download </w:t>
      </w:r>
      <w:proofErr w:type="spellStart"/>
      <w:r w:rsidRPr="00AC79F5">
        <w:rPr>
          <w:color w:val="0F243E" w:themeColor="text2" w:themeShade="80"/>
          <w:sz w:val="20"/>
          <w:szCs w:val="20"/>
          <w:lang w:val="en-US"/>
        </w:rPr>
        <w:t>Woode</w:t>
      </w:r>
      <w:proofErr w:type="spellEnd"/>
      <w:r w:rsidRPr="00AC79F5">
        <w:rPr>
          <w:color w:val="0F243E" w:themeColor="text2" w:themeShade="80"/>
          <w:sz w:val="20"/>
          <w:szCs w:val="20"/>
          <w:lang w:val="en-US"/>
        </w:rPr>
        <w:t xml:space="preserve"> .</w:t>
      </w:r>
      <w:proofErr w:type="spellStart"/>
      <w:r w:rsidRPr="00AC79F5">
        <w:rPr>
          <w:color w:val="0F243E" w:themeColor="text2" w:themeShade="80"/>
          <w:sz w:val="20"/>
          <w:szCs w:val="20"/>
          <w:lang w:val="en-US"/>
        </w:rPr>
        <w:t>pdf</w:t>
      </w:r>
      <w:proofErr w:type="spellEnd"/>
      <w:r w:rsidRPr="00AC79F5">
        <w:rPr>
          <w:color w:val="0F243E" w:themeColor="text2" w:themeShade="80"/>
          <w:sz w:val="20"/>
          <w:szCs w:val="20"/>
          <w:lang w:val="en-US"/>
        </w:rPr>
        <w:t xml:space="preserve"> files)</w:t>
      </w: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813707">
      <w:pPr>
        <w:spacing w:after="0" w:line="240" w:lineRule="auto"/>
        <w:rPr>
          <w:color w:val="0F243E" w:themeColor="text2" w:themeShade="80"/>
          <w:sz w:val="20"/>
          <w:szCs w:val="20"/>
          <w:lang w:val="en-US"/>
        </w:rPr>
      </w:pPr>
    </w:p>
    <w:p w:rsidR="00C57AF4" w:rsidRPr="00AC79F5" w:rsidRDefault="00C57AF4" w:rsidP="00C57AF4">
      <w:pPr>
        <w:spacing w:after="0" w:line="240" w:lineRule="auto"/>
        <w:rPr>
          <w:b/>
          <w:color w:val="0F243E" w:themeColor="text2" w:themeShade="80"/>
          <w:sz w:val="20"/>
          <w:szCs w:val="20"/>
          <w:lang w:val="en-US"/>
        </w:rPr>
      </w:pPr>
    </w:p>
    <w:p w:rsidR="00C57AF4" w:rsidRPr="00C57AF4" w:rsidRDefault="00676D81" w:rsidP="00C57AF4">
      <w:pPr>
        <w:spacing w:after="0" w:line="240" w:lineRule="auto"/>
        <w:rPr>
          <w:b/>
          <w:color w:val="0F243E" w:themeColor="text2" w:themeShade="80"/>
          <w:sz w:val="20"/>
          <w:szCs w:val="20"/>
          <w:lang w:val="en-US"/>
        </w:rPr>
      </w:pPr>
      <w:r>
        <w:rPr>
          <w:b/>
          <w:color w:val="0F243E" w:themeColor="text2" w:themeShade="80"/>
          <w:sz w:val="20"/>
          <w:szCs w:val="20"/>
          <w:lang w:val="en-US"/>
        </w:rPr>
        <w:t>Price l</w:t>
      </w:r>
      <w:r w:rsidR="003B20CE">
        <w:rPr>
          <w:b/>
          <w:color w:val="0F243E" w:themeColor="text2" w:themeShade="80"/>
          <w:sz w:val="20"/>
          <w:szCs w:val="20"/>
          <w:lang w:val="en-US"/>
        </w:rPr>
        <w:t>ist</w:t>
      </w:r>
    </w:p>
    <w:p w:rsidR="00C57AF4" w:rsidRPr="00C57AF4" w:rsidRDefault="00C57AF4" w:rsidP="00C57AF4">
      <w:pPr>
        <w:spacing w:after="0" w:line="240" w:lineRule="auto"/>
        <w:rPr>
          <w:b/>
          <w:bCs/>
          <w:color w:val="0F243E" w:themeColor="text2" w:themeShade="80"/>
          <w:sz w:val="20"/>
          <w:szCs w:val="20"/>
          <w:lang w:val="en-US"/>
        </w:rPr>
      </w:pP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 xml:space="preserve">EN&gt;IT; </w:t>
      </w: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 xml:space="preserve">FR&gt;IT; </w:t>
      </w: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GB"/>
        </w:rPr>
      </w:pPr>
      <w:bookmarkStart w:id="22" w:name="OLE_LINK23"/>
      <w:bookmarkStart w:id="23" w:name="OLE_LINK24"/>
      <w:r w:rsidRPr="00AC79F5">
        <w:rPr>
          <w:bCs/>
          <w:color w:val="0F243E" w:themeColor="text2" w:themeShade="80"/>
          <w:sz w:val="20"/>
          <w:szCs w:val="20"/>
          <w:lang w:val="en-GB"/>
        </w:rPr>
        <w:t xml:space="preserve">0.06 Euros/source word </w:t>
      </w:r>
    </w:p>
    <w:p w:rsidR="00AC79F5" w:rsidRPr="00AC79F5" w:rsidRDefault="00AC79F5" w:rsidP="00AC79F5">
      <w:pPr>
        <w:spacing w:after="0" w:line="240" w:lineRule="auto"/>
        <w:rPr>
          <w:bCs/>
          <w:color w:val="0F243E" w:themeColor="text2" w:themeShade="80"/>
          <w:sz w:val="20"/>
          <w:szCs w:val="20"/>
          <w:lang w:val="en-US"/>
        </w:rPr>
      </w:pPr>
      <w:bookmarkStart w:id="24" w:name="OLE_LINK1"/>
      <w:bookmarkStart w:id="25" w:name="OLE_LINK2"/>
      <w:r w:rsidRPr="00AC79F5">
        <w:rPr>
          <w:bCs/>
          <w:color w:val="0F243E" w:themeColor="text2" w:themeShade="80"/>
          <w:sz w:val="20"/>
          <w:szCs w:val="20"/>
          <w:lang w:val="en-US"/>
        </w:rPr>
        <w:t>INCLUDING SUPPLY OF THE PROJECT’S GLOSSARY IN EXCEL FORMAT</w:t>
      </w:r>
      <w:bookmarkEnd w:id="24"/>
      <w:bookmarkEnd w:id="25"/>
    </w:p>
    <w:p w:rsidR="00AC79F5" w:rsidRPr="00AC79F5" w:rsidRDefault="00AC79F5" w:rsidP="00AC79F5">
      <w:pPr>
        <w:spacing w:after="0" w:line="240" w:lineRule="auto"/>
        <w:rPr>
          <w:bCs/>
          <w:color w:val="0F243E" w:themeColor="text2" w:themeShade="80"/>
          <w:sz w:val="20"/>
          <w:szCs w:val="20"/>
          <w:lang w:val="en-US"/>
        </w:rPr>
      </w:pPr>
    </w:p>
    <w:p w:rsidR="00AC79F5" w:rsidRPr="00AC79F5" w:rsidRDefault="00AC79F5" w:rsidP="00AC79F5">
      <w:pPr>
        <w:spacing w:after="0" w:line="240" w:lineRule="auto"/>
        <w:rPr>
          <w:b/>
          <w:bCs/>
          <w:color w:val="0F243E" w:themeColor="text2" w:themeShade="80"/>
          <w:sz w:val="20"/>
          <w:szCs w:val="20"/>
          <w:u w:val="single"/>
          <w:lang w:val="en-GB"/>
        </w:rPr>
      </w:pPr>
      <w:r w:rsidRPr="00AC79F5">
        <w:rPr>
          <w:b/>
          <w:bCs/>
          <w:color w:val="0F243E" w:themeColor="text2" w:themeShade="80"/>
          <w:sz w:val="20"/>
          <w:szCs w:val="20"/>
          <w:u w:val="single"/>
          <w:lang w:val="en-GB"/>
        </w:rPr>
        <w:t>Trados rates</w:t>
      </w:r>
      <w:r w:rsidRPr="00AC79F5">
        <w:rPr>
          <w:b/>
          <w:bCs/>
          <w:color w:val="0F243E" w:themeColor="text2" w:themeShade="80"/>
          <w:sz w:val="20"/>
          <w:szCs w:val="20"/>
          <w:lang w:val="en-GB"/>
        </w:rPr>
        <w:tab/>
      </w: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No Match: 0.06 Euros/source word</w:t>
      </w:r>
    </w:p>
    <w:p w:rsidR="00AC79F5" w:rsidRPr="00AC79F5" w:rsidRDefault="00AC79F5" w:rsidP="00AC79F5">
      <w:pPr>
        <w:spacing w:after="0" w:line="240" w:lineRule="auto"/>
        <w:rPr>
          <w:bCs/>
          <w:color w:val="0F243E" w:themeColor="text2" w:themeShade="80"/>
          <w:sz w:val="20"/>
          <w:szCs w:val="20"/>
          <w:lang w:val="en-GB"/>
        </w:rPr>
      </w:pPr>
      <w:proofErr w:type="spellStart"/>
      <w:r w:rsidRPr="00AC79F5">
        <w:rPr>
          <w:bCs/>
          <w:color w:val="0F243E" w:themeColor="text2" w:themeShade="80"/>
          <w:sz w:val="20"/>
          <w:szCs w:val="20"/>
          <w:lang w:val="en-GB"/>
        </w:rPr>
        <w:t>Fuzzies</w:t>
      </w:r>
      <w:proofErr w:type="spellEnd"/>
      <w:r w:rsidRPr="00AC79F5">
        <w:rPr>
          <w:bCs/>
          <w:color w:val="0F243E" w:themeColor="text2" w:themeShade="80"/>
          <w:sz w:val="20"/>
          <w:szCs w:val="20"/>
          <w:lang w:val="en-GB"/>
        </w:rPr>
        <w:t>: 54/74: 0.06 Euros/source word</w:t>
      </w: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 xml:space="preserve">              75/99: 0.04 Euros/source word</w:t>
      </w: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100% and repetitions (re-read): 0.01 Euros/source word</w:t>
      </w: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US"/>
        </w:rPr>
      </w:pPr>
      <w:r w:rsidRPr="00AC79F5">
        <w:rPr>
          <w:bCs/>
          <w:color w:val="0F243E" w:themeColor="text2" w:themeShade="80"/>
          <w:sz w:val="20"/>
          <w:szCs w:val="20"/>
          <w:lang w:val="en-GB"/>
        </w:rPr>
        <w:t xml:space="preserve">INCLUDING SUPPLY OF  A TEXT’S ANALYSIS WITH CALCULATION OF SEGMENTS TO BE TRANSLATED, NO MATCH AND FUZZY MATCHES, OF A DETAILED QUOTATION OF THE JOB, </w:t>
      </w:r>
      <w:r w:rsidRPr="00AC79F5">
        <w:rPr>
          <w:bCs/>
          <w:color w:val="0F243E" w:themeColor="text2" w:themeShade="80"/>
          <w:sz w:val="20"/>
          <w:szCs w:val="20"/>
          <w:lang w:val="en-US"/>
        </w:rPr>
        <w:t>OF THE PROJECT’S GLOSSARY IN EXCEL FORMAT AND OF THE PROJECT’S TRANSLATION MEMORY IN .TXT FORMAT</w:t>
      </w:r>
    </w:p>
    <w:bookmarkEnd w:id="22"/>
    <w:bookmarkEnd w:id="23"/>
    <w:p w:rsidR="00AC79F5" w:rsidRPr="00AC79F5" w:rsidRDefault="00AC79F5" w:rsidP="00AC79F5">
      <w:pPr>
        <w:spacing w:after="0" w:line="240" w:lineRule="auto"/>
        <w:rPr>
          <w:bCs/>
          <w:color w:val="0F243E" w:themeColor="text2" w:themeShade="80"/>
          <w:sz w:val="20"/>
          <w:szCs w:val="20"/>
          <w:lang w:val="en-US"/>
        </w:rPr>
      </w:pP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Creation of glossaries: 0.08 Euros/word</w:t>
      </w: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Editing/Proofreading: 25.00 Euros/h – 0.03 Euros/word</w:t>
      </w: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US"/>
        </w:rPr>
      </w:pPr>
      <w:bookmarkStart w:id="26" w:name="OLE_LINK3"/>
      <w:bookmarkStart w:id="27" w:name="OLE_LINK4"/>
      <w:r w:rsidRPr="00AC79F5">
        <w:rPr>
          <w:bCs/>
          <w:color w:val="0F243E" w:themeColor="text2" w:themeShade="80"/>
          <w:sz w:val="20"/>
          <w:szCs w:val="20"/>
          <w:lang w:val="en-US"/>
        </w:rPr>
        <w:t xml:space="preserve">INCLUDING SUPPLY OF A FORM INDICATING TYPOLOGY AND LIST OF THE AMENDMENTS INTRODUCED </w:t>
      </w:r>
    </w:p>
    <w:bookmarkEnd w:id="26"/>
    <w:bookmarkEnd w:id="27"/>
    <w:p w:rsidR="00AC79F5" w:rsidRPr="00AC79F5" w:rsidRDefault="00AC79F5" w:rsidP="00AC79F5">
      <w:pPr>
        <w:spacing w:after="0" w:line="240" w:lineRule="auto"/>
        <w:rPr>
          <w:bCs/>
          <w:color w:val="0F243E" w:themeColor="text2" w:themeShade="80"/>
          <w:sz w:val="20"/>
          <w:szCs w:val="20"/>
          <w:lang w:val="en-US"/>
        </w:rPr>
      </w:pP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Asseverations in Court: 50.00 Euros + revenue stamps + delivery fees</w:t>
      </w: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 xml:space="preserve">To the a.m. net prices will be applied the following addition:  + 4% Social Security Contribution according to art. 1 – par. 212 – Law. 23/12/96 n. 662 (VAT not applicable according to art. 7 DPR 633/72) </w:t>
      </w: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GB"/>
        </w:rPr>
      </w:pPr>
    </w:p>
    <w:p w:rsidR="00AC79F5" w:rsidRPr="00AC79F5" w:rsidRDefault="00AC79F5" w:rsidP="00AC79F5">
      <w:pPr>
        <w:spacing w:after="0" w:line="240" w:lineRule="auto"/>
        <w:rPr>
          <w:bCs/>
          <w:color w:val="0F243E" w:themeColor="text2" w:themeShade="80"/>
          <w:sz w:val="20"/>
          <w:szCs w:val="20"/>
          <w:lang w:val="en-GB"/>
        </w:rPr>
      </w:pPr>
      <w:r w:rsidRPr="00AC79F5">
        <w:rPr>
          <w:bCs/>
          <w:color w:val="0F243E" w:themeColor="text2" w:themeShade="80"/>
          <w:sz w:val="20"/>
          <w:szCs w:val="20"/>
          <w:lang w:val="en-GB"/>
        </w:rPr>
        <w:t>Payment conditions: 30 days after the date of the invoice, through PayPal or bank transfer</w:t>
      </w:r>
    </w:p>
    <w:p w:rsidR="00C57AF4" w:rsidRPr="00AC79F5" w:rsidRDefault="00C57AF4" w:rsidP="00C57AF4">
      <w:pPr>
        <w:spacing w:after="0" w:line="240" w:lineRule="auto"/>
        <w:rPr>
          <w:color w:val="0F243E" w:themeColor="text2" w:themeShade="80"/>
          <w:sz w:val="20"/>
          <w:szCs w:val="20"/>
          <w:lang w:val="en-GB"/>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C57AF4">
      <w:pPr>
        <w:spacing w:after="0" w:line="240" w:lineRule="auto"/>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C57AF4" w:rsidRPr="00AC79F5" w:rsidRDefault="00C57AF4" w:rsidP="00813707">
      <w:pPr>
        <w:spacing w:after="0" w:line="240" w:lineRule="auto"/>
        <w:jc w:val="center"/>
        <w:rPr>
          <w:color w:val="0F243E" w:themeColor="text2" w:themeShade="80"/>
          <w:sz w:val="20"/>
          <w:szCs w:val="20"/>
          <w:lang w:val="en-US"/>
        </w:rPr>
      </w:pPr>
    </w:p>
    <w:p w:rsidR="00676D81" w:rsidRPr="00676D81" w:rsidRDefault="00676D81" w:rsidP="00676D81">
      <w:pPr>
        <w:spacing w:after="0" w:line="240" w:lineRule="auto"/>
        <w:jc w:val="center"/>
        <w:rPr>
          <w:rFonts w:ascii="Calibri" w:eastAsia="Calibri" w:hAnsi="Calibri" w:cs="Times New Roman"/>
          <w:color w:val="0F243E"/>
          <w:sz w:val="20"/>
          <w:szCs w:val="20"/>
          <w:lang w:val="en-GB"/>
        </w:rPr>
      </w:pPr>
      <w:r>
        <w:rPr>
          <w:color w:val="0F243E" w:themeColor="text2" w:themeShade="80"/>
          <w:sz w:val="20"/>
          <w:szCs w:val="20"/>
          <w:lang w:val="en-GB"/>
        </w:rPr>
        <w:t>Translation</w:t>
      </w:r>
      <w:r w:rsidRPr="00676D81">
        <w:rPr>
          <w:rFonts w:ascii="Calibri" w:eastAsia="Calibri" w:hAnsi="Calibri" w:cs="Times New Roman"/>
          <w:color w:val="0F243E"/>
          <w:sz w:val="20"/>
          <w:szCs w:val="20"/>
          <w:lang w:val="en-GB"/>
        </w:rPr>
        <w:t xml:space="preserve"> tests will be provided on demand</w:t>
      </w:r>
    </w:p>
    <w:p w:rsidR="00813707" w:rsidRPr="00676D81" w:rsidRDefault="00813707" w:rsidP="00813707">
      <w:pPr>
        <w:spacing w:after="0" w:line="240" w:lineRule="auto"/>
        <w:jc w:val="center"/>
        <w:rPr>
          <w:color w:val="0F243E" w:themeColor="text2" w:themeShade="80"/>
          <w:sz w:val="20"/>
          <w:szCs w:val="20"/>
          <w:lang w:val="en-GB"/>
        </w:rPr>
      </w:pPr>
    </w:p>
    <w:p w:rsidR="00813707" w:rsidRPr="00676D81" w:rsidRDefault="00676D81" w:rsidP="00676D81">
      <w:pPr>
        <w:spacing w:after="0" w:line="240" w:lineRule="auto"/>
        <w:jc w:val="center"/>
        <w:rPr>
          <w:sz w:val="20"/>
          <w:szCs w:val="20"/>
          <w:lang w:val="en-US"/>
        </w:rPr>
      </w:pPr>
      <w:r w:rsidRPr="00676D81">
        <w:rPr>
          <w:i/>
          <w:iCs/>
          <w:color w:val="0F243E" w:themeColor="text2" w:themeShade="80"/>
          <w:sz w:val="20"/>
          <w:szCs w:val="20"/>
          <w:lang w:val="en-US"/>
        </w:rPr>
        <w:t xml:space="preserve">I herewith authorize the reader to process my personal data according to the laws in force </w:t>
      </w:r>
      <w:bookmarkEnd w:id="0"/>
      <w:bookmarkEnd w:id="1"/>
    </w:p>
    <w:sectPr w:rsidR="00813707" w:rsidRPr="00676D81" w:rsidSect="007A543B">
      <w:headerReference w:type="default" r:id="rId9"/>
      <w:footerReference w:type="default" r:id="rId10"/>
      <w:pgSz w:w="11906" w:h="16838"/>
      <w:pgMar w:top="2527"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E8" w:rsidRDefault="004863E8" w:rsidP="00B377F0">
      <w:pPr>
        <w:spacing w:after="0" w:line="240" w:lineRule="auto"/>
      </w:pPr>
      <w:r>
        <w:separator/>
      </w:r>
    </w:p>
  </w:endnote>
  <w:endnote w:type="continuationSeparator" w:id="0">
    <w:p w:rsidR="004863E8" w:rsidRDefault="004863E8" w:rsidP="00B3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6F" w:rsidRDefault="00F0677A">
    <w:pPr>
      <w:pStyle w:val="Pidipagina"/>
    </w:pPr>
    <w:r>
      <w:rPr>
        <w:noProof/>
        <w:lang w:eastAsia="it-IT"/>
      </w:rPr>
      <w:pict>
        <v:shapetype id="_x0000_t32" coordsize="21600,21600" o:spt="32" o:oned="t" path="m,l21600,21600e" filled="f">
          <v:path arrowok="t" fillok="f" o:connecttype="none"/>
          <o:lock v:ext="edit" shapetype="t"/>
        </v:shapetype>
        <v:shape id="_x0000_s2051" type="#_x0000_t32" style="position:absolute;margin-left:17.2pt;margin-top:2.2pt;width:430.1pt;height:0;z-index:251660288" o:connectortype="straight" strokecolor="#4f81bd [3204]"/>
      </w:pict>
    </w:r>
    <w:r>
      <w:rPr>
        <w:noProof/>
        <w:lang w:eastAsia="it-IT"/>
      </w:rPr>
      <w:pict>
        <v:shapetype id="_x0000_t202" coordsize="21600,21600" o:spt="202" path="m,l,21600r21600,l21600,xe">
          <v:stroke joinstyle="miter"/>
          <v:path gradientshapeok="t" o:connecttype="rect"/>
        </v:shapetype>
        <v:shape id="_x0000_s2050" type="#_x0000_t202" style="position:absolute;margin-left:-8.1pt;margin-top:2.2pt;width:486pt;height:36.4pt;z-index:251659264" filled="f" stroked="f">
          <v:textbox style="mso-next-textbox:#_x0000_s2050">
            <w:txbxContent>
              <w:p w:rsidR="00CA726F" w:rsidRPr="00813707" w:rsidRDefault="00CA726F" w:rsidP="00CA726F">
                <w:pPr>
                  <w:jc w:val="center"/>
                  <w:rPr>
                    <w:rFonts w:ascii="Bookman Old Style" w:hAnsi="Bookman Old Style" w:cs="Arial"/>
                    <w:color w:val="244061" w:themeColor="accent1" w:themeShade="80"/>
                    <w:sz w:val="20"/>
                  </w:rPr>
                </w:pPr>
                <w:r w:rsidRPr="00813707">
                  <w:rPr>
                    <w:rFonts w:ascii="Bookman Old Style" w:hAnsi="Bookman Old Style" w:cs="Arial"/>
                    <w:color w:val="244061" w:themeColor="accent1" w:themeShade="80"/>
                    <w:sz w:val="20"/>
                  </w:rPr>
                  <w:t xml:space="preserve">translations@wordsinprogress.org - </w:t>
                </w:r>
                <w:proofErr w:type="spellStart"/>
                <w:r w:rsidRPr="00813707">
                  <w:rPr>
                    <w:rFonts w:ascii="Bookman Old Style" w:hAnsi="Bookman Old Style" w:cs="Arial"/>
                    <w:color w:val="244061" w:themeColor="accent1" w:themeShade="80"/>
                    <w:sz w:val="20"/>
                  </w:rPr>
                  <w:t>Skype</w:t>
                </w:r>
                <w:proofErr w:type="spellEnd"/>
                <w:r w:rsidRPr="00813707">
                  <w:rPr>
                    <w:rFonts w:ascii="Bookman Old Style" w:hAnsi="Bookman Old Style" w:cs="Arial"/>
                    <w:color w:val="244061" w:themeColor="accent1" w:themeShade="80"/>
                    <w:sz w:val="20"/>
                  </w:rPr>
                  <w:t xml:space="preserve">: </w:t>
                </w:r>
                <w:proofErr w:type="spellStart"/>
                <w:r w:rsidRPr="00813707">
                  <w:rPr>
                    <w:rFonts w:ascii="Bookman Old Style" w:hAnsi="Bookman Old Style" w:cs="Arial"/>
                    <w:color w:val="244061" w:themeColor="accent1" w:themeShade="80"/>
                    <w:sz w:val="20"/>
                  </w:rPr>
                  <w:t>antonella.fontana</w:t>
                </w:r>
                <w:proofErr w:type="spellEnd"/>
                <w:r w:rsidRPr="00813707">
                  <w:rPr>
                    <w:rFonts w:ascii="Bookman Old Style" w:hAnsi="Bookman Old Style" w:cs="Arial"/>
                    <w:color w:val="244061" w:themeColor="accent1" w:themeShade="80"/>
                    <w:sz w:val="20"/>
                  </w:rPr>
                  <w:t xml:space="preserve"> - www.wordsinprogress.org</w:t>
                </w:r>
              </w:p>
              <w:p w:rsidR="007A543B" w:rsidRDefault="007A543B" w:rsidP="00CA726F">
                <w:pPr>
                  <w:jc w:val="center"/>
                  <w:rPr>
                    <w:rFonts w:ascii="Bookman Old Style" w:hAnsi="Bookman Old Style" w:cs="Arial"/>
                    <w:color w:val="6666FF"/>
                    <w:sz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E8" w:rsidRDefault="004863E8" w:rsidP="00B377F0">
      <w:pPr>
        <w:spacing w:after="0" w:line="240" w:lineRule="auto"/>
      </w:pPr>
      <w:r>
        <w:separator/>
      </w:r>
    </w:p>
  </w:footnote>
  <w:footnote w:type="continuationSeparator" w:id="0">
    <w:p w:rsidR="004863E8" w:rsidRDefault="004863E8" w:rsidP="00B37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F0" w:rsidRDefault="00570365" w:rsidP="00B377F0">
    <w:pPr>
      <w:pStyle w:val="Intestazione"/>
      <w:ind w:left="-567"/>
    </w:pPr>
    <w:r>
      <w:rPr>
        <w:noProof/>
        <w:lang w:eastAsia="it-IT"/>
      </w:rPr>
      <w:pict>
        <v:shapetype id="_x0000_t202" coordsize="21600,21600" o:spt="202" path="m,l,21600r21600,l21600,xe">
          <v:stroke joinstyle="miter"/>
          <v:path gradientshapeok="t" o:connecttype="rect"/>
        </v:shapetype>
        <v:shape id="_x0000_s2049" type="#_x0000_t202" style="position:absolute;left:0;text-align:left;margin-left:131.25pt;margin-top:3.35pt;width:276.65pt;height:77pt;z-index:251658240" filled="f" stroked="f">
          <v:textbox style="mso-next-textbox:#_x0000_s2049">
            <w:txbxContent>
              <w:p w:rsidR="00B377F0" w:rsidRPr="00676D81" w:rsidRDefault="00676D81" w:rsidP="00CA726F">
                <w:pPr>
                  <w:pStyle w:val="Titolo1"/>
                  <w:rPr>
                    <w:color w:val="244061" w:themeColor="accent1" w:themeShade="80"/>
                    <w:sz w:val="22"/>
                    <w:lang w:val="en-US"/>
                  </w:rPr>
                </w:pPr>
                <w:r w:rsidRPr="00676D81">
                  <w:rPr>
                    <w:color w:val="244061" w:themeColor="accent1" w:themeShade="80"/>
                    <w:sz w:val="22"/>
                    <w:lang w:val="en-US"/>
                  </w:rPr>
                  <w:t>Translations and</w:t>
                </w:r>
                <w:r w:rsidR="00B377F0" w:rsidRPr="00676D81">
                  <w:rPr>
                    <w:color w:val="244061" w:themeColor="accent1" w:themeShade="80"/>
                    <w:sz w:val="22"/>
                    <w:lang w:val="en-US"/>
                  </w:rPr>
                  <w:t xml:space="preserve"> </w:t>
                </w:r>
                <w:r>
                  <w:rPr>
                    <w:color w:val="244061" w:themeColor="accent1" w:themeShade="80"/>
                    <w:sz w:val="22"/>
                    <w:lang w:val="en-US"/>
                  </w:rPr>
                  <w:t xml:space="preserve">Language </w:t>
                </w:r>
                <w:r w:rsidRPr="00676D81">
                  <w:rPr>
                    <w:color w:val="244061" w:themeColor="accent1" w:themeShade="80"/>
                    <w:sz w:val="22"/>
                    <w:lang w:val="en-US"/>
                  </w:rPr>
                  <w:t>Services</w:t>
                </w:r>
                <w:r>
                  <w:rPr>
                    <w:color w:val="244061" w:themeColor="accent1" w:themeShade="80"/>
                    <w:sz w:val="22"/>
                    <w:lang w:val="en-US"/>
                  </w:rPr>
                  <w:t xml:space="preserve"> </w:t>
                </w:r>
                <w:proofErr w:type="spellStart"/>
                <w:r w:rsidR="00B377F0" w:rsidRPr="00676D81">
                  <w:rPr>
                    <w:color w:val="244061" w:themeColor="accent1" w:themeShade="80"/>
                    <w:sz w:val="22"/>
                    <w:lang w:val="en-US"/>
                  </w:rPr>
                  <w:t>Antonella</w:t>
                </w:r>
                <w:proofErr w:type="spellEnd"/>
                <w:r w:rsidR="00B377F0" w:rsidRPr="00676D81">
                  <w:rPr>
                    <w:color w:val="244061" w:themeColor="accent1" w:themeShade="80"/>
                    <w:sz w:val="22"/>
                    <w:lang w:val="en-US"/>
                  </w:rPr>
                  <w:t xml:space="preserve"> Fontana</w:t>
                </w:r>
              </w:p>
              <w:p w:rsidR="00CA726F" w:rsidRPr="00813707" w:rsidRDefault="00B377F0" w:rsidP="00CA726F">
                <w:pPr>
                  <w:spacing w:after="0" w:line="240" w:lineRule="auto"/>
                  <w:rPr>
                    <w:rFonts w:ascii="Bookman Old Style" w:hAnsi="Bookman Old Style" w:cs="Arial"/>
                    <w:color w:val="244061" w:themeColor="accent1" w:themeShade="80"/>
                    <w:sz w:val="20"/>
                  </w:rPr>
                </w:pPr>
                <w:proofErr w:type="spellStart"/>
                <w:r w:rsidRPr="00813707">
                  <w:rPr>
                    <w:rFonts w:ascii="Bookman Old Style" w:hAnsi="Bookman Old Style" w:cs="Arial"/>
                    <w:color w:val="244061" w:themeColor="accent1" w:themeShade="80"/>
                    <w:sz w:val="20"/>
                  </w:rPr>
                  <w:t>Fraz</w:t>
                </w:r>
                <w:proofErr w:type="spellEnd"/>
                <w:r w:rsidRPr="00813707">
                  <w:rPr>
                    <w:rFonts w:ascii="Bookman Old Style" w:hAnsi="Bookman Old Style" w:cs="Arial"/>
                    <w:color w:val="244061" w:themeColor="accent1" w:themeShade="80"/>
                    <w:sz w:val="20"/>
                  </w:rPr>
                  <w:t>. Sorto, 16 – 22020 Blevio (</w:t>
                </w:r>
                <w:r w:rsidR="00676D81">
                  <w:rPr>
                    <w:rFonts w:ascii="Bookman Old Style" w:hAnsi="Bookman Old Style" w:cs="Arial"/>
                    <w:color w:val="244061" w:themeColor="accent1" w:themeShade="80"/>
                    <w:sz w:val="20"/>
                  </w:rPr>
                  <w:t>CO) – Italy</w:t>
                </w:r>
              </w:p>
              <w:p w:rsidR="00B377F0" w:rsidRPr="00813707" w:rsidRDefault="00B377F0" w:rsidP="00CA726F">
                <w:pPr>
                  <w:spacing w:after="0" w:line="240" w:lineRule="auto"/>
                  <w:rPr>
                    <w:rFonts w:ascii="Bookman Old Style" w:hAnsi="Bookman Old Style" w:cs="Arial"/>
                    <w:color w:val="244061" w:themeColor="accent1" w:themeShade="80"/>
                    <w:sz w:val="20"/>
                  </w:rPr>
                </w:pPr>
                <w:r w:rsidRPr="00813707">
                  <w:rPr>
                    <w:rFonts w:ascii="Bookman Old Style" w:hAnsi="Bookman Old Style" w:cs="Arial"/>
                    <w:color w:val="244061" w:themeColor="accent1" w:themeShade="80"/>
                    <w:sz w:val="20"/>
                  </w:rPr>
                  <w:t xml:space="preserve">Tel./Fax </w:t>
                </w:r>
                <w:r w:rsidR="00676D81">
                  <w:rPr>
                    <w:rFonts w:ascii="Bookman Old Style" w:hAnsi="Bookman Old Style" w:cs="Arial"/>
                    <w:color w:val="244061" w:themeColor="accent1" w:themeShade="80"/>
                    <w:sz w:val="20"/>
                  </w:rPr>
                  <w:t xml:space="preserve">   </w:t>
                </w:r>
                <w:r w:rsidRPr="00813707">
                  <w:rPr>
                    <w:rFonts w:ascii="Bookman Old Style" w:hAnsi="Bookman Old Style" w:cs="Arial"/>
                    <w:color w:val="244061" w:themeColor="accent1" w:themeShade="80"/>
                    <w:sz w:val="20"/>
                  </w:rPr>
                  <w:t>+39 031.41.97.30</w:t>
                </w:r>
              </w:p>
              <w:p w:rsidR="00B377F0" w:rsidRPr="00813707" w:rsidRDefault="00676D81" w:rsidP="00CA726F">
                <w:pPr>
                  <w:spacing w:after="0" w:line="240" w:lineRule="auto"/>
                  <w:rPr>
                    <w:rFonts w:ascii="Bookman Old Style" w:hAnsi="Bookman Old Style" w:cs="Arial"/>
                    <w:color w:val="244061" w:themeColor="accent1" w:themeShade="80"/>
                    <w:sz w:val="20"/>
                  </w:rPr>
                </w:pPr>
                <w:r>
                  <w:rPr>
                    <w:rFonts w:ascii="Bookman Old Style" w:hAnsi="Bookman Old Style" w:cs="Arial"/>
                    <w:color w:val="244061" w:themeColor="accent1" w:themeShade="80"/>
                    <w:sz w:val="20"/>
                  </w:rPr>
                  <w:t xml:space="preserve">Mobile ph. </w:t>
                </w:r>
                <w:r w:rsidR="00B377F0" w:rsidRPr="00813707">
                  <w:rPr>
                    <w:rFonts w:ascii="Bookman Old Style" w:hAnsi="Bookman Old Style" w:cs="Arial"/>
                    <w:color w:val="244061" w:themeColor="accent1" w:themeShade="80"/>
                    <w:sz w:val="20"/>
                  </w:rPr>
                  <w:t>+39 335.68.62.242</w:t>
                </w:r>
              </w:p>
              <w:p w:rsidR="00B377F0" w:rsidRPr="00813707" w:rsidRDefault="00B377F0" w:rsidP="00CA726F">
                <w:pPr>
                  <w:spacing w:after="0" w:line="240" w:lineRule="auto"/>
                  <w:rPr>
                    <w:rFonts w:ascii="Arial" w:hAnsi="Arial" w:cs="Arial"/>
                    <w:color w:val="244061" w:themeColor="accent1" w:themeShade="80"/>
                  </w:rPr>
                </w:pPr>
                <w:r w:rsidRPr="00813707">
                  <w:rPr>
                    <w:rFonts w:ascii="Bookman Old Style" w:hAnsi="Bookman Old Style" w:cs="Arial"/>
                    <w:color w:val="244061" w:themeColor="accent1" w:themeShade="80"/>
                    <w:sz w:val="16"/>
                  </w:rPr>
                  <w:t xml:space="preserve"> </w:t>
                </w:r>
                <w:r w:rsidR="00676D81">
                  <w:rPr>
                    <w:rFonts w:ascii="Bookman Old Style" w:hAnsi="Bookman Old Style" w:cs="Arial"/>
                    <w:color w:val="244061" w:themeColor="accent1" w:themeShade="80"/>
                    <w:sz w:val="16"/>
                  </w:rPr>
                  <w:t xml:space="preserve">VAT no.: 03019400138 – </w:t>
                </w:r>
                <w:r w:rsidRPr="00813707">
                  <w:rPr>
                    <w:rFonts w:ascii="Bookman Old Style" w:hAnsi="Bookman Old Style" w:cs="Arial"/>
                    <w:color w:val="244061" w:themeColor="accent1" w:themeShade="80"/>
                    <w:sz w:val="16"/>
                  </w:rPr>
                  <w:t>F.</w:t>
                </w:r>
                <w:r w:rsidR="00676D81">
                  <w:rPr>
                    <w:rFonts w:ascii="Bookman Old Style" w:hAnsi="Bookman Old Style" w:cs="Arial"/>
                    <w:color w:val="244061" w:themeColor="accent1" w:themeShade="80"/>
                    <w:sz w:val="16"/>
                  </w:rPr>
                  <w:t>C.</w:t>
                </w:r>
                <w:r w:rsidRPr="00813707">
                  <w:rPr>
                    <w:rFonts w:ascii="Bookman Old Style" w:hAnsi="Bookman Old Style" w:cs="Arial"/>
                    <w:color w:val="244061" w:themeColor="accent1" w:themeShade="80"/>
                    <w:sz w:val="16"/>
                  </w:rPr>
                  <w:t xml:space="preserve"> FNTNNL69M42E514G</w:t>
                </w:r>
              </w:p>
              <w:p w:rsidR="00B377F0" w:rsidRDefault="00B377F0" w:rsidP="00B377F0">
                <w:pPr>
                  <w:rPr>
                    <w:rFonts w:ascii="Arial" w:hAnsi="Arial" w:cs="Arial"/>
                    <w:color w:val="6666FF"/>
                  </w:rPr>
                </w:pPr>
              </w:p>
            </w:txbxContent>
          </v:textbox>
        </v:shape>
      </w:pict>
    </w:r>
    <w:r w:rsidR="00F0677A">
      <w:rPr>
        <w:noProof/>
        <w:lang w:eastAsia="it-IT"/>
      </w:rPr>
      <w:pict>
        <v:shapetype id="_x0000_t32" coordsize="21600,21600" o:spt="32" o:oned="t" path="m,l21600,21600e" filled="f">
          <v:path arrowok="t" fillok="f" o:connecttype="none"/>
          <o:lock v:ext="edit" shapetype="t"/>
        </v:shapetype>
        <v:shape id="_x0000_s2052" type="#_x0000_t32" style="position:absolute;left:0;text-align:left;margin-left:-28.55pt;margin-top:89.1pt;width:515.3pt;height:.6pt;flip:y;z-index:251661312" o:connectortype="straight" strokecolor="#4f81bd [320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1B1"/>
    <w:multiLevelType w:val="hybridMultilevel"/>
    <w:tmpl w:val="CF14BC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CD45FC1"/>
    <w:multiLevelType w:val="hybridMultilevel"/>
    <w:tmpl w:val="3FEA5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FB3A0F"/>
    <w:multiLevelType w:val="hybridMultilevel"/>
    <w:tmpl w:val="1514EE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283"/>
  <w:characterSpacingControl w:val="doNotCompress"/>
  <w:hdrShapeDefaults>
    <o:shapedefaults v:ext="edit" spidmax="25602">
      <o:colormru v:ext="edit" colors="#ccecff"/>
      <o:colormenu v:ext="edit" fillcolor="none"/>
    </o:shapedefaults>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rsids>
    <w:rsidRoot w:val="002E5CFA"/>
    <w:rsid w:val="00000930"/>
    <w:rsid w:val="00006D2F"/>
    <w:rsid w:val="0001048E"/>
    <w:rsid w:val="00027A70"/>
    <w:rsid w:val="000418C2"/>
    <w:rsid w:val="00042C76"/>
    <w:rsid w:val="00042E63"/>
    <w:rsid w:val="000477C7"/>
    <w:rsid w:val="000479D9"/>
    <w:rsid w:val="00050B02"/>
    <w:rsid w:val="000534EA"/>
    <w:rsid w:val="00054BF1"/>
    <w:rsid w:val="000557B6"/>
    <w:rsid w:val="000576F3"/>
    <w:rsid w:val="00060D03"/>
    <w:rsid w:val="00061EC2"/>
    <w:rsid w:val="00070238"/>
    <w:rsid w:val="0007040F"/>
    <w:rsid w:val="000776E1"/>
    <w:rsid w:val="000877B0"/>
    <w:rsid w:val="00097643"/>
    <w:rsid w:val="000A0EE3"/>
    <w:rsid w:val="000A4AE8"/>
    <w:rsid w:val="000A52B1"/>
    <w:rsid w:val="000A594C"/>
    <w:rsid w:val="000B4814"/>
    <w:rsid w:val="000B6AEC"/>
    <w:rsid w:val="000C33F8"/>
    <w:rsid w:val="000C6F24"/>
    <w:rsid w:val="000D01A8"/>
    <w:rsid w:val="000D3932"/>
    <w:rsid w:val="000D482E"/>
    <w:rsid w:val="000D4CA2"/>
    <w:rsid w:val="000D5003"/>
    <w:rsid w:val="000D7DEF"/>
    <w:rsid w:val="000E08B9"/>
    <w:rsid w:val="000F233D"/>
    <w:rsid w:val="000F53F7"/>
    <w:rsid w:val="00102456"/>
    <w:rsid w:val="00103837"/>
    <w:rsid w:val="00104BA9"/>
    <w:rsid w:val="001051C5"/>
    <w:rsid w:val="00106A36"/>
    <w:rsid w:val="001105D7"/>
    <w:rsid w:val="00116DBB"/>
    <w:rsid w:val="00117CB2"/>
    <w:rsid w:val="00130003"/>
    <w:rsid w:val="001310B2"/>
    <w:rsid w:val="0013209A"/>
    <w:rsid w:val="00135335"/>
    <w:rsid w:val="00144104"/>
    <w:rsid w:val="00145A00"/>
    <w:rsid w:val="001477CE"/>
    <w:rsid w:val="00174680"/>
    <w:rsid w:val="00174EA5"/>
    <w:rsid w:val="00181241"/>
    <w:rsid w:val="001855F6"/>
    <w:rsid w:val="00185CBF"/>
    <w:rsid w:val="0018734F"/>
    <w:rsid w:val="00187BC6"/>
    <w:rsid w:val="001948A0"/>
    <w:rsid w:val="001951A1"/>
    <w:rsid w:val="00195D64"/>
    <w:rsid w:val="001A03B7"/>
    <w:rsid w:val="001A3B14"/>
    <w:rsid w:val="001A5859"/>
    <w:rsid w:val="001B064F"/>
    <w:rsid w:val="001B1D10"/>
    <w:rsid w:val="001D5D37"/>
    <w:rsid w:val="001D6B59"/>
    <w:rsid w:val="001D73EA"/>
    <w:rsid w:val="001D7C5B"/>
    <w:rsid w:val="001E4EED"/>
    <w:rsid w:val="001E79A2"/>
    <w:rsid w:val="001F0E5A"/>
    <w:rsid w:val="00203F2F"/>
    <w:rsid w:val="00206A0E"/>
    <w:rsid w:val="00210794"/>
    <w:rsid w:val="00210936"/>
    <w:rsid w:val="00212E0A"/>
    <w:rsid w:val="002143F3"/>
    <w:rsid w:val="00226D3F"/>
    <w:rsid w:val="00230415"/>
    <w:rsid w:val="002309C9"/>
    <w:rsid w:val="00230E2F"/>
    <w:rsid w:val="00231E0D"/>
    <w:rsid w:val="00241D6A"/>
    <w:rsid w:val="00246805"/>
    <w:rsid w:val="00246E02"/>
    <w:rsid w:val="00250E1D"/>
    <w:rsid w:val="002517FC"/>
    <w:rsid w:val="00256FF9"/>
    <w:rsid w:val="00267BB9"/>
    <w:rsid w:val="00277801"/>
    <w:rsid w:val="00277A74"/>
    <w:rsid w:val="00282BA9"/>
    <w:rsid w:val="0028529F"/>
    <w:rsid w:val="0029146A"/>
    <w:rsid w:val="0029476D"/>
    <w:rsid w:val="0029734A"/>
    <w:rsid w:val="002A15E1"/>
    <w:rsid w:val="002A2D15"/>
    <w:rsid w:val="002A4659"/>
    <w:rsid w:val="002A6EB3"/>
    <w:rsid w:val="002B13D2"/>
    <w:rsid w:val="002B1B2C"/>
    <w:rsid w:val="002B23BA"/>
    <w:rsid w:val="002B5194"/>
    <w:rsid w:val="002B51B7"/>
    <w:rsid w:val="002C6C46"/>
    <w:rsid w:val="002D386C"/>
    <w:rsid w:val="002E5CFA"/>
    <w:rsid w:val="002E5E45"/>
    <w:rsid w:val="002F3B65"/>
    <w:rsid w:val="002F6AAD"/>
    <w:rsid w:val="003033C5"/>
    <w:rsid w:val="0030597C"/>
    <w:rsid w:val="003106CF"/>
    <w:rsid w:val="00312ACD"/>
    <w:rsid w:val="003132E5"/>
    <w:rsid w:val="00313699"/>
    <w:rsid w:val="00313B5F"/>
    <w:rsid w:val="00314948"/>
    <w:rsid w:val="00315697"/>
    <w:rsid w:val="0032023C"/>
    <w:rsid w:val="0032375A"/>
    <w:rsid w:val="00335A38"/>
    <w:rsid w:val="00336049"/>
    <w:rsid w:val="00343762"/>
    <w:rsid w:val="00346C94"/>
    <w:rsid w:val="0034757B"/>
    <w:rsid w:val="0035085E"/>
    <w:rsid w:val="00351948"/>
    <w:rsid w:val="00356118"/>
    <w:rsid w:val="00357166"/>
    <w:rsid w:val="00357EDD"/>
    <w:rsid w:val="003610F7"/>
    <w:rsid w:val="00371F23"/>
    <w:rsid w:val="00372887"/>
    <w:rsid w:val="003829B9"/>
    <w:rsid w:val="0038306A"/>
    <w:rsid w:val="00384DB5"/>
    <w:rsid w:val="003859EE"/>
    <w:rsid w:val="003A0CA6"/>
    <w:rsid w:val="003A2318"/>
    <w:rsid w:val="003A42CB"/>
    <w:rsid w:val="003A58F2"/>
    <w:rsid w:val="003A5D6C"/>
    <w:rsid w:val="003B20CE"/>
    <w:rsid w:val="003B57FC"/>
    <w:rsid w:val="003C6083"/>
    <w:rsid w:val="003D145D"/>
    <w:rsid w:val="003D2D09"/>
    <w:rsid w:val="003D643C"/>
    <w:rsid w:val="003D6AC4"/>
    <w:rsid w:val="003F6951"/>
    <w:rsid w:val="00401AD1"/>
    <w:rsid w:val="004142A5"/>
    <w:rsid w:val="00414514"/>
    <w:rsid w:val="00416640"/>
    <w:rsid w:val="00422675"/>
    <w:rsid w:val="004263CF"/>
    <w:rsid w:val="00431148"/>
    <w:rsid w:val="00433390"/>
    <w:rsid w:val="0043785E"/>
    <w:rsid w:val="00447C0D"/>
    <w:rsid w:val="00452ECC"/>
    <w:rsid w:val="00456809"/>
    <w:rsid w:val="0046023D"/>
    <w:rsid w:val="00460C3D"/>
    <w:rsid w:val="004631AB"/>
    <w:rsid w:val="00474127"/>
    <w:rsid w:val="00476D8D"/>
    <w:rsid w:val="00480E8B"/>
    <w:rsid w:val="00485131"/>
    <w:rsid w:val="0048514B"/>
    <w:rsid w:val="004863E8"/>
    <w:rsid w:val="00487C43"/>
    <w:rsid w:val="00490588"/>
    <w:rsid w:val="00495590"/>
    <w:rsid w:val="004A01C2"/>
    <w:rsid w:val="004A2AC7"/>
    <w:rsid w:val="004B4BA4"/>
    <w:rsid w:val="004B6B2C"/>
    <w:rsid w:val="004B7270"/>
    <w:rsid w:val="004C0F4B"/>
    <w:rsid w:val="004C3F46"/>
    <w:rsid w:val="004C5A32"/>
    <w:rsid w:val="004D13A3"/>
    <w:rsid w:val="004D5A93"/>
    <w:rsid w:val="004E1B39"/>
    <w:rsid w:val="004E1D8C"/>
    <w:rsid w:val="004E4E1C"/>
    <w:rsid w:val="004F37F6"/>
    <w:rsid w:val="004F5359"/>
    <w:rsid w:val="00502D90"/>
    <w:rsid w:val="00504F5A"/>
    <w:rsid w:val="00506AA0"/>
    <w:rsid w:val="00523619"/>
    <w:rsid w:val="00525277"/>
    <w:rsid w:val="00527DAD"/>
    <w:rsid w:val="005424FF"/>
    <w:rsid w:val="0054671A"/>
    <w:rsid w:val="005475A6"/>
    <w:rsid w:val="0054767D"/>
    <w:rsid w:val="005546DF"/>
    <w:rsid w:val="005579A6"/>
    <w:rsid w:val="00560EA0"/>
    <w:rsid w:val="00562252"/>
    <w:rsid w:val="0056496C"/>
    <w:rsid w:val="00565C3D"/>
    <w:rsid w:val="00570365"/>
    <w:rsid w:val="005733F4"/>
    <w:rsid w:val="005767B1"/>
    <w:rsid w:val="005776E3"/>
    <w:rsid w:val="00584BE1"/>
    <w:rsid w:val="00584EC8"/>
    <w:rsid w:val="00592D5E"/>
    <w:rsid w:val="0059456C"/>
    <w:rsid w:val="00595D8A"/>
    <w:rsid w:val="005A651A"/>
    <w:rsid w:val="005A733C"/>
    <w:rsid w:val="005A7E86"/>
    <w:rsid w:val="005B765D"/>
    <w:rsid w:val="005B7694"/>
    <w:rsid w:val="005C2496"/>
    <w:rsid w:val="005C2DE9"/>
    <w:rsid w:val="005C63FC"/>
    <w:rsid w:val="005C65B1"/>
    <w:rsid w:val="005D5126"/>
    <w:rsid w:val="005D65EF"/>
    <w:rsid w:val="005E4671"/>
    <w:rsid w:val="005E503B"/>
    <w:rsid w:val="005E7332"/>
    <w:rsid w:val="005F4C08"/>
    <w:rsid w:val="005F52A4"/>
    <w:rsid w:val="005F63BE"/>
    <w:rsid w:val="00601BC7"/>
    <w:rsid w:val="00607666"/>
    <w:rsid w:val="0061329E"/>
    <w:rsid w:val="00616EFF"/>
    <w:rsid w:val="00620193"/>
    <w:rsid w:val="00620941"/>
    <w:rsid w:val="00621689"/>
    <w:rsid w:val="0062424A"/>
    <w:rsid w:val="00630B6B"/>
    <w:rsid w:val="006359DE"/>
    <w:rsid w:val="0063629A"/>
    <w:rsid w:val="00641B78"/>
    <w:rsid w:val="006454F3"/>
    <w:rsid w:val="00645980"/>
    <w:rsid w:val="00652CD8"/>
    <w:rsid w:val="006565AB"/>
    <w:rsid w:val="00656B37"/>
    <w:rsid w:val="00667C45"/>
    <w:rsid w:val="00670020"/>
    <w:rsid w:val="00676D81"/>
    <w:rsid w:val="00677B56"/>
    <w:rsid w:val="006834E4"/>
    <w:rsid w:val="006837F7"/>
    <w:rsid w:val="00696E58"/>
    <w:rsid w:val="00697607"/>
    <w:rsid w:val="0069770A"/>
    <w:rsid w:val="006A3712"/>
    <w:rsid w:val="006B3F91"/>
    <w:rsid w:val="006B5F31"/>
    <w:rsid w:val="006B67B6"/>
    <w:rsid w:val="006B775A"/>
    <w:rsid w:val="006C209B"/>
    <w:rsid w:val="006C4E42"/>
    <w:rsid w:val="006D6315"/>
    <w:rsid w:val="006D732B"/>
    <w:rsid w:val="006E4872"/>
    <w:rsid w:val="006E66D1"/>
    <w:rsid w:val="006E66EA"/>
    <w:rsid w:val="006F08B9"/>
    <w:rsid w:val="006F5F0D"/>
    <w:rsid w:val="00701908"/>
    <w:rsid w:val="007029BD"/>
    <w:rsid w:val="00704E76"/>
    <w:rsid w:val="00714AC9"/>
    <w:rsid w:val="00714DC1"/>
    <w:rsid w:val="00721755"/>
    <w:rsid w:val="0073099C"/>
    <w:rsid w:val="00732B1B"/>
    <w:rsid w:val="00735B00"/>
    <w:rsid w:val="00742A1B"/>
    <w:rsid w:val="0074334A"/>
    <w:rsid w:val="0074353E"/>
    <w:rsid w:val="0074564B"/>
    <w:rsid w:val="0075076E"/>
    <w:rsid w:val="00751CDD"/>
    <w:rsid w:val="007536F4"/>
    <w:rsid w:val="0075650B"/>
    <w:rsid w:val="007618DB"/>
    <w:rsid w:val="007659ED"/>
    <w:rsid w:val="0076655D"/>
    <w:rsid w:val="00771927"/>
    <w:rsid w:val="007723B3"/>
    <w:rsid w:val="00773F70"/>
    <w:rsid w:val="00783948"/>
    <w:rsid w:val="007A10A8"/>
    <w:rsid w:val="007A1E7E"/>
    <w:rsid w:val="007A1ED9"/>
    <w:rsid w:val="007A38B0"/>
    <w:rsid w:val="007A543B"/>
    <w:rsid w:val="007B5B2B"/>
    <w:rsid w:val="007B6ABD"/>
    <w:rsid w:val="007C24AC"/>
    <w:rsid w:val="007C38D2"/>
    <w:rsid w:val="007C5F37"/>
    <w:rsid w:val="007C6167"/>
    <w:rsid w:val="007C7784"/>
    <w:rsid w:val="007D1298"/>
    <w:rsid w:val="007D4A39"/>
    <w:rsid w:val="007D6EA1"/>
    <w:rsid w:val="007E0C44"/>
    <w:rsid w:val="007E0C5F"/>
    <w:rsid w:val="007E1F4C"/>
    <w:rsid w:val="007E4F31"/>
    <w:rsid w:val="007F28B9"/>
    <w:rsid w:val="007F367F"/>
    <w:rsid w:val="007F535E"/>
    <w:rsid w:val="007F5B00"/>
    <w:rsid w:val="00811454"/>
    <w:rsid w:val="00813707"/>
    <w:rsid w:val="00814A88"/>
    <w:rsid w:val="008150CA"/>
    <w:rsid w:val="00816628"/>
    <w:rsid w:val="00821D70"/>
    <w:rsid w:val="00830567"/>
    <w:rsid w:val="00830B85"/>
    <w:rsid w:val="0083529E"/>
    <w:rsid w:val="00844799"/>
    <w:rsid w:val="0084479F"/>
    <w:rsid w:val="00846ECF"/>
    <w:rsid w:val="00860A97"/>
    <w:rsid w:val="00861309"/>
    <w:rsid w:val="00861CBB"/>
    <w:rsid w:val="00863688"/>
    <w:rsid w:val="0086600F"/>
    <w:rsid w:val="00870AFA"/>
    <w:rsid w:val="0088738E"/>
    <w:rsid w:val="00895486"/>
    <w:rsid w:val="0089707A"/>
    <w:rsid w:val="008A24C8"/>
    <w:rsid w:val="008A3171"/>
    <w:rsid w:val="008A3F40"/>
    <w:rsid w:val="008B03E4"/>
    <w:rsid w:val="008B3348"/>
    <w:rsid w:val="008B753C"/>
    <w:rsid w:val="008C168C"/>
    <w:rsid w:val="008C22EC"/>
    <w:rsid w:val="008C2ADD"/>
    <w:rsid w:val="008C2F19"/>
    <w:rsid w:val="008C467E"/>
    <w:rsid w:val="008C654D"/>
    <w:rsid w:val="008D2AB9"/>
    <w:rsid w:val="008D4547"/>
    <w:rsid w:val="008E074D"/>
    <w:rsid w:val="008E1AD1"/>
    <w:rsid w:val="008E2248"/>
    <w:rsid w:val="008E3AFD"/>
    <w:rsid w:val="008E4679"/>
    <w:rsid w:val="008E624F"/>
    <w:rsid w:val="008F29D4"/>
    <w:rsid w:val="008F403B"/>
    <w:rsid w:val="008F609B"/>
    <w:rsid w:val="008F6245"/>
    <w:rsid w:val="008F642C"/>
    <w:rsid w:val="00901097"/>
    <w:rsid w:val="00901D07"/>
    <w:rsid w:val="00913490"/>
    <w:rsid w:val="009155CB"/>
    <w:rsid w:val="00920520"/>
    <w:rsid w:val="009318A1"/>
    <w:rsid w:val="00932F79"/>
    <w:rsid w:val="00935275"/>
    <w:rsid w:val="00935A09"/>
    <w:rsid w:val="00936FF3"/>
    <w:rsid w:val="00940D25"/>
    <w:rsid w:val="009419DE"/>
    <w:rsid w:val="00952071"/>
    <w:rsid w:val="0095282F"/>
    <w:rsid w:val="00952FBE"/>
    <w:rsid w:val="00954A65"/>
    <w:rsid w:val="00965563"/>
    <w:rsid w:val="00967565"/>
    <w:rsid w:val="00977FAB"/>
    <w:rsid w:val="0098349E"/>
    <w:rsid w:val="00984888"/>
    <w:rsid w:val="009915D7"/>
    <w:rsid w:val="00997CDB"/>
    <w:rsid w:val="009A12E1"/>
    <w:rsid w:val="009A1FAA"/>
    <w:rsid w:val="009A263B"/>
    <w:rsid w:val="009A2D29"/>
    <w:rsid w:val="009B3752"/>
    <w:rsid w:val="009B46CA"/>
    <w:rsid w:val="009B4EFD"/>
    <w:rsid w:val="009B7765"/>
    <w:rsid w:val="009B7A55"/>
    <w:rsid w:val="009C097B"/>
    <w:rsid w:val="009C1ADA"/>
    <w:rsid w:val="009C2925"/>
    <w:rsid w:val="009D26CB"/>
    <w:rsid w:val="009E3AA3"/>
    <w:rsid w:val="009E3AA9"/>
    <w:rsid w:val="009F26B7"/>
    <w:rsid w:val="009F3600"/>
    <w:rsid w:val="009F391B"/>
    <w:rsid w:val="009F3F55"/>
    <w:rsid w:val="009F45C8"/>
    <w:rsid w:val="009F7FE3"/>
    <w:rsid w:val="00A00D50"/>
    <w:rsid w:val="00A02BF3"/>
    <w:rsid w:val="00A03AF3"/>
    <w:rsid w:val="00A063AE"/>
    <w:rsid w:val="00A1350E"/>
    <w:rsid w:val="00A14700"/>
    <w:rsid w:val="00A15574"/>
    <w:rsid w:val="00A17FBF"/>
    <w:rsid w:val="00A21CA9"/>
    <w:rsid w:val="00A25844"/>
    <w:rsid w:val="00A3026D"/>
    <w:rsid w:val="00A44B58"/>
    <w:rsid w:val="00A5303F"/>
    <w:rsid w:val="00A5692D"/>
    <w:rsid w:val="00A60707"/>
    <w:rsid w:val="00A6388A"/>
    <w:rsid w:val="00A666FB"/>
    <w:rsid w:val="00A70498"/>
    <w:rsid w:val="00A755BA"/>
    <w:rsid w:val="00A80C6E"/>
    <w:rsid w:val="00A82245"/>
    <w:rsid w:val="00A84F1D"/>
    <w:rsid w:val="00A855CA"/>
    <w:rsid w:val="00A87C47"/>
    <w:rsid w:val="00A908DB"/>
    <w:rsid w:val="00A90A20"/>
    <w:rsid w:val="00A91AF7"/>
    <w:rsid w:val="00A92180"/>
    <w:rsid w:val="00A92BD9"/>
    <w:rsid w:val="00A9491E"/>
    <w:rsid w:val="00A97438"/>
    <w:rsid w:val="00A9781F"/>
    <w:rsid w:val="00AA2F55"/>
    <w:rsid w:val="00AB0BEA"/>
    <w:rsid w:val="00AB0D3A"/>
    <w:rsid w:val="00AB32FC"/>
    <w:rsid w:val="00AB45D2"/>
    <w:rsid w:val="00AB4C14"/>
    <w:rsid w:val="00AC0C89"/>
    <w:rsid w:val="00AC79F5"/>
    <w:rsid w:val="00AD164D"/>
    <w:rsid w:val="00AD1693"/>
    <w:rsid w:val="00AD4029"/>
    <w:rsid w:val="00AD55FD"/>
    <w:rsid w:val="00AE1B53"/>
    <w:rsid w:val="00AE495F"/>
    <w:rsid w:val="00AE7B91"/>
    <w:rsid w:val="00AF0152"/>
    <w:rsid w:val="00AF2ABD"/>
    <w:rsid w:val="00AF5D68"/>
    <w:rsid w:val="00B00F12"/>
    <w:rsid w:val="00B157D4"/>
    <w:rsid w:val="00B17E1E"/>
    <w:rsid w:val="00B20BC2"/>
    <w:rsid w:val="00B35820"/>
    <w:rsid w:val="00B377F0"/>
    <w:rsid w:val="00B37E21"/>
    <w:rsid w:val="00B44B67"/>
    <w:rsid w:val="00B46DEF"/>
    <w:rsid w:val="00B51559"/>
    <w:rsid w:val="00B53388"/>
    <w:rsid w:val="00B540FD"/>
    <w:rsid w:val="00B54ED9"/>
    <w:rsid w:val="00B55C0F"/>
    <w:rsid w:val="00B62BD1"/>
    <w:rsid w:val="00B72906"/>
    <w:rsid w:val="00B74495"/>
    <w:rsid w:val="00B7533F"/>
    <w:rsid w:val="00B83399"/>
    <w:rsid w:val="00B87448"/>
    <w:rsid w:val="00B90832"/>
    <w:rsid w:val="00B91105"/>
    <w:rsid w:val="00BA1367"/>
    <w:rsid w:val="00BA4C58"/>
    <w:rsid w:val="00BB092F"/>
    <w:rsid w:val="00BB6543"/>
    <w:rsid w:val="00BC0084"/>
    <w:rsid w:val="00BD06D6"/>
    <w:rsid w:val="00BD1578"/>
    <w:rsid w:val="00BE0373"/>
    <w:rsid w:val="00BE372C"/>
    <w:rsid w:val="00BE6DA7"/>
    <w:rsid w:val="00BE714E"/>
    <w:rsid w:val="00BF47A5"/>
    <w:rsid w:val="00BF5B33"/>
    <w:rsid w:val="00C06C3E"/>
    <w:rsid w:val="00C11A8E"/>
    <w:rsid w:val="00C120A4"/>
    <w:rsid w:val="00C1519B"/>
    <w:rsid w:val="00C1527A"/>
    <w:rsid w:val="00C22948"/>
    <w:rsid w:val="00C326B0"/>
    <w:rsid w:val="00C35DA4"/>
    <w:rsid w:val="00C52A2C"/>
    <w:rsid w:val="00C53B75"/>
    <w:rsid w:val="00C56211"/>
    <w:rsid w:val="00C56CE9"/>
    <w:rsid w:val="00C57AF4"/>
    <w:rsid w:val="00C67D5D"/>
    <w:rsid w:val="00C71C33"/>
    <w:rsid w:val="00C75E98"/>
    <w:rsid w:val="00C76116"/>
    <w:rsid w:val="00C7775F"/>
    <w:rsid w:val="00C81158"/>
    <w:rsid w:val="00C86238"/>
    <w:rsid w:val="00C87D76"/>
    <w:rsid w:val="00C94BA2"/>
    <w:rsid w:val="00CA726F"/>
    <w:rsid w:val="00CB50DE"/>
    <w:rsid w:val="00CB63BB"/>
    <w:rsid w:val="00CC0026"/>
    <w:rsid w:val="00CC0F80"/>
    <w:rsid w:val="00CC3843"/>
    <w:rsid w:val="00CD1AC7"/>
    <w:rsid w:val="00CD5181"/>
    <w:rsid w:val="00CD5DAE"/>
    <w:rsid w:val="00CE141E"/>
    <w:rsid w:val="00CE16B7"/>
    <w:rsid w:val="00CE1E6A"/>
    <w:rsid w:val="00CE275D"/>
    <w:rsid w:val="00CE6FB4"/>
    <w:rsid w:val="00D0610E"/>
    <w:rsid w:val="00D1476F"/>
    <w:rsid w:val="00D16412"/>
    <w:rsid w:val="00D25B36"/>
    <w:rsid w:val="00D272CD"/>
    <w:rsid w:val="00D27FEE"/>
    <w:rsid w:val="00D331FD"/>
    <w:rsid w:val="00D34059"/>
    <w:rsid w:val="00D543BB"/>
    <w:rsid w:val="00D72718"/>
    <w:rsid w:val="00D761D6"/>
    <w:rsid w:val="00D76B54"/>
    <w:rsid w:val="00D8013C"/>
    <w:rsid w:val="00D81BB8"/>
    <w:rsid w:val="00D8212C"/>
    <w:rsid w:val="00DA1FFD"/>
    <w:rsid w:val="00DA2131"/>
    <w:rsid w:val="00DA3E36"/>
    <w:rsid w:val="00DA521A"/>
    <w:rsid w:val="00DB2512"/>
    <w:rsid w:val="00DB2638"/>
    <w:rsid w:val="00DC28D6"/>
    <w:rsid w:val="00DC31E4"/>
    <w:rsid w:val="00DC7CE4"/>
    <w:rsid w:val="00DC7F03"/>
    <w:rsid w:val="00DD635D"/>
    <w:rsid w:val="00DE1BF2"/>
    <w:rsid w:val="00DE426F"/>
    <w:rsid w:val="00DE7007"/>
    <w:rsid w:val="00DF4385"/>
    <w:rsid w:val="00DF5EF2"/>
    <w:rsid w:val="00DF67BA"/>
    <w:rsid w:val="00E034D0"/>
    <w:rsid w:val="00E058F7"/>
    <w:rsid w:val="00E05B5E"/>
    <w:rsid w:val="00E06D1A"/>
    <w:rsid w:val="00E07ABC"/>
    <w:rsid w:val="00E17FE9"/>
    <w:rsid w:val="00E22241"/>
    <w:rsid w:val="00E237AA"/>
    <w:rsid w:val="00E27C5F"/>
    <w:rsid w:val="00E32D68"/>
    <w:rsid w:val="00E33F64"/>
    <w:rsid w:val="00E42729"/>
    <w:rsid w:val="00E42EC8"/>
    <w:rsid w:val="00E472A4"/>
    <w:rsid w:val="00E47694"/>
    <w:rsid w:val="00E64FF5"/>
    <w:rsid w:val="00E711FC"/>
    <w:rsid w:val="00E7169D"/>
    <w:rsid w:val="00E7368F"/>
    <w:rsid w:val="00E7453A"/>
    <w:rsid w:val="00E7553C"/>
    <w:rsid w:val="00E84B24"/>
    <w:rsid w:val="00E85ED7"/>
    <w:rsid w:val="00E8676C"/>
    <w:rsid w:val="00E8677E"/>
    <w:rsid w:val="00E87806"/>
    <w:rsid w:val="00E91EDB"/>
    <w:rsid w:val="00E9203F"/>
    <w:rsid w:val="00E941C0"/>
    <w:rsid w:val="00EA4E3C"/>
    <w:rsid w:val="00EA6027"/>
    <w:rsid w:val="00EB0F1D"/>
    <w:rsid w:val="00EB2528"/>
    <w:rsid w:val="00EB5A6A"/>
    <w:rsid w:val="00EB5F4D"/>
    <w:rsid w:val="00EB60FA"/>
    <w:rsid w:val="00EB6429"/>
    <w:rsid w:val="00EC05A7"/>
    <w:rsid w:val="00EC1A39"/>
    <w:rsid w:val="00EC20F3"/>
    <w:rsid w:val="00EC3308"/>
    <w:rsid w:val="00EC45B2"/>
    <w:rsid w:val="00EC6410"/>
    <w:rsid w:val="00EC6B9D"/>
    <w:rsid w:val="00ED1DCC"/>
    <w:rsid w:val="00ED3205"/>
    <w:rsid w:val="00ED377B"/>
    <w:rsid w:val="00EE01C8"/>
    <w:rsid w:val="00EE2819"/>
    <w:rsid w:val="00EE5784"/>
    <w:rsid w:val="00EE5DA2"/>
    <w:rsid w:val="00EF294F"/>
    <w:rsid w:val="00F01B4D"/>
    <w:rsid w:val="00F02E7B"/>
    <w:rsid w:val="00F04E02"/>
    <w:rsid w:val="00F0677A"/>
    <w:rsid w:val="00F074F1"/>
    <w:rsid w:val="00F16F0B"/>
    <w:rsid w:val="00F17FBB"/>
    <w:rsid w:val="00F22AEF"/>
    <w:rsid w:val="00F24C3C"/>
    <w:rsid w:val="00F250A4"/>
    <w:rsid w:val="00F26159"/>
    <w:rsid w:val="00F45D2F"/>
    <w:rsid w:val="00F46A66"/>
    <w:rsid w:val="00F52E7F"/>
    <w:rsid w:val="00F57649"/>
    <w:rsid w:val="00F6575E"/>
    <w:rsid w:val="00F66845"/>
    <w:rsid w:val="00F73CF7"/>
    <w:rsid w:val="00F776B2"/>
    <w:rsid w:val="00F85569"/>
    <w:rsid w:val="00F920EC"/>
    <w:rsid w:val="00F93A1E"/>
    <w:rsid w:val="00F94004"/>
    <w:rsid w:val="00F94242"/>
    <w:rsid w:val="00F95C76"/>
    <w:rsid w:val="00F95E86"/>
    <w:rsid w:val="00FA1FED"/>
    <w:rsid w:val="00FA31A0"/>
    <w:rsid w:val="00FA3E92"/>
    <w:rsid w:val="00FB0ED1"/>
    <w:rsid w:val="00FB5D47"/>
    <w:rsid w:val="00FB6BE5"/>
    <w:rsid w:val="00FB75BD"/>
    <w:rsid w:val="00FC4798"/>
    <w:rsid w:val="00FC5006"/>
    <w:rsid w:val="00FC60CE"/>
    <w:rsid w:val="00FC6796"/>
    <w:rsid w:val="00FC67AB"/>
    <w:rsid w:val="00FD0857"/>
    <w:rsid w:val="00FE25F1"/>
    <w:rsid w:val="00FE5597"/>
    <w:rsid w:val="00FF04FB"/>
    <w:rsid w:val="00FF3E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ccecff"/>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EA0"/>
  </w:style>
  <w:style w:type="paragraph" w:styleId="Titolo1">
    <w:name w:val="heading 1"/>
    <w:basedOn w:val="Normale"/>
    <w:next w:val="Normale"/>
    <w:link w:val="Titolo1Carattere"/>
    <w:qFormat/>
    <w:rsid w:val="00B377F0"/>
    <w:pPr>
      <w:keepNext/>
      <w:spacing w:after="0" w:line="240" w:lineRule="auto"/>
      <w:outlineLvl w:val="0"/>
    </w:pPr>
    <w:rPr>
      <w:rFonts w:ascii="Bookman Old Style" w:eastAsia="Times New Roman" w:hAnsi="Bookman Old Style" w:cs="Arial"/>
      <w:b/>
      <w:i/>
      <w:iCs/>
      <w:color w:val="6666FF"/>
      <w:sz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52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277"/>
    <w:rPr>
      <w:rFonts w:ascii="Tahoma" w:hAnsi="Tahoma" w:cs="Tahoma"/>
      <w:sz w:val="16"/>
      <w:szCs w:val="16"/>
    </w:rPr>
  </w:style>
  <w:style w:type="character" w:styleId="Collegamentoipertestuale">
    <w:name w:val="Hyperlink"/>
    <w:basedOn w:val="Carpredefinitoparagrafo"/>
    <w:uiPriority w:val="99"/>
    <w:unhideWhenUsed/>
    <w:rsid w:val="00525277"/>
    <w:rPr>
      <w:color w:val="0000FF" w:themeColor="hyperlink"/>
      <w:u w:val="single"/>
    </w:rPr>
  </w:style>
  <w:style w:type="paragraph" w:styleId="Paragrafoelenco">
    <w:name w:val="List Paragraph"/>
    <w:basedOn w:val="Normale"/>
    <w:uiPriority w:val="34"/>
    <w:qFormat/>
    <w:rsid w:val="00525277"/>
    <w:pPr>
      <w:ind w:left="720"/>
      <w:contextualSpacing/>
    </w:pPr>
  </w:style>
  <w:style w:type="paragraph" w:styleId="Intestazione">
    <w:name w:val="header"/>
    <w:basedOn w:val="Normale"/>
    <w:link w:val="IntestazioneCarattere"/>
    <w:uiPriority w:val="99"/>
    <w:semiHidden/>
    <w:unhideWhenUsed/>
    <w:rsid w:val="00B377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77F0"/>
  </w:style>
  <w:style w:type="paragraph" w:styleId="Pidipagina">
    <w:name w:val="footer"/>
    <w:basedOn w:val="Normale"/>
    <w:link w:val="PidipaginaCarattere"/>
    <w:uiPriority w:val="99"/>
    <w:semiHidden/>
    <w:unhideWhenUsed/>
    <w:rsid w:val="00B377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377F0"/>
  </w:style>
  <w:style w:type="character" w:customStyle="1" w:styleId="Titolo1Carattere">
    <w:name w:val="Titolo 1 Carattere"/>
    <w:basedOn w:val="Carpredefinitoparagrafo"/>
    <w:link w:val="Titolo1"/>
    <w:rsid w:val="00B377F0"/>
    <w:rPr>
      <w:rFonts w:ascii="Bookman Old Style" w:eastAsia="Times New Roman" w:hAnsi="Bookman Old Style" w:cs="Arial"/>
      <w:b/>
      <w:i/>
      <w:iCs/>
      <w:color w:val="6666FF"/>
      <w:sz w:val="24"/>
      <w:lang w:val="en-GB" w:eastAsia="it-IT"/>
    </w:rPr>
  </w:style>
</w:styles>
</file>

<file path=word/webSettings.xml><?xml version="1.0" encoding="utf-8"?>
<w:webSettings xmlns:r="http://schemas.openxmlformats.org/officeDocument/2006/relationships" xmlns:w="http://schemas.openxmlformats.org/wordprocessingml/2006/main">
  <w:divs>
    <w:div w:id="193470379">
      <w:bodyDiv w:val="1"/>
      <w:marLeft w:val="0"/>
      <w:marRight w:val="0"/>
      <w:marTop w:val="0"/>
      <w:marBottom w:val="0"/>
      <w:divBdr>
        <w:top w:val="none" w:sz="0" w:space="0" w:color="auto"/>
        <w:left w:val="none" w:sz="0" w:space="0" w:color="auto"/>
        <w:bottom w:val="none" w:sz="0" w:space="0" w:color="auto"/>
        <w:right w:val="none" w:sz="0" w:space="0" w:color="auto"/>
      </w:divBdr>
    </w:div>
    <w:div w:id="211813297">
      <w:bodyDiv w:val="1"/>
      <w:marLeft w:val="0"/>
      <w:marRight w:val="0"/>
      <w:marTop w:val="0"/>
      <w:marBottom w:val="0"/>
      <w:divBdr>
        <w:top w:val="none" w:sz="0" w:space="0" w:color="auto"/>
        <w:left w:val="none" w:sz="0" w:space="0" w:color="auto"/>
        <w:bottom w:val="none" w:sz="0" w:space="0" w:color="auto"/>
        <w:right w:val="none" w:sz="0" w:space="0" w:color="auto"/>
      </w:divBdr>
    </w:div>
    <w:div w:id="310330149">
      <w:bodyDiv w:val="1"/>
      <w:marLeft w:val="0"/>
      <w:marRight w:val="0"/>
      <w:marTop w:val="0"/>
      <w:marBottom w:val="0"/>
      <w:divBdr>
        <w:top w:val="none" w:sz="0" w:space="0" w:color="auto"/>
        <w:left w:val="none" w:sz="0" w:space="0" w:color="auto"/>
        <w:bottom w:val="none" w:sz="0" w:space="0" w:color="auto"/>
        <w:right w:val="none" w:sz="0" w:space="0" w:color="auto"/>
      </w:divBdr>
    </w:div>
    <w:div w:id="314646101">
      <w:bodyDiv w:val="1"/>
      <w:marLeft w:val="0"/>
      <w:marRight w:val="0"/>
      <w:marTop w:val="0"/>
      <w:marBottom w:val="0"/>
      <w:divBdr>
        <w:top w:val="none" w:sz="0" w:space="0" w:color="auto"/>
        <w:left w:val="none" w:sz="0" w:space="0" w:color="auto"/>
        <w:bottom w:val="none" w:sz="0" w:space="0" w:color="auto"/>
        <w:right w:val="none" w:sz="0" w:space="0" w:color="auto"/>
      </w:divBdr>
      <w:divsChild>
        <w:div w:id="32773996">
          <w:marLeft w:val="0"/>
          <w:marRight w:val="0"/>
          <w:marTop w:val="0"/>
          <w:marBottom w:val="0"/>
          <w:divBdr>
            <w:top w:val="none" w:sz="0" w:space="0" w:color="auto"/>
            <w:left w:val="none" w:sz="0" w:space="0" w:color="auto"/>
            <w:bottom w:val="none" w:sz="0" w:space="0" w:color="auto"/>
            <w:right w:val="none" w:sz="0" w:space="0" w:color="auto"/>
          </w:divBdr>
        </w:div>
      </w:divsChild>
    </w:div>
    <w:div w:id="635455566">
      <w:bodyDiv w:val="1"/>
      <w:marLeft w:val="0"/>
      <w:marRight w:val="0"/>
      <w:marTop w:val="0"/>
      <w:marBottom w:val="0"/>
      <w:divBdr>
        <w:top w:val="none" w:sz="0" w:space="0" w:color="auto"/>
        <w:left w:val="none" w:sz="0" w:space="0" w:color="auto"/>
        <w:bottom w:val="none" w:sz="0" w:space="0" w:color="auto"/>
        <w:right w:val="none" w:sz="0" w:space="0" w:color="auto"/>
      </w:divBdr>
    </w:div>
    <w:div w:id="701782849">
      <w:bodyDiv w:val="1"/>
      <w:marLeft w:val="0"/>
      <w:marRight w:val="0"/>
      <w:marTop w:val="0"/>
      <w:marBottom w:val="0"/>
      <w:divBdr>
        <w:top w:val="none" w:sz="0" w:space="0" w:color="auto"/>
        <w:left w:val="none" w:sz="0" w:space="0" w:color="auto"/>
        <w:bottom w:val="none" w:sz="0" w:space="0" w:color="auto"/>
        <w:right w:val="none" w:sz="0" w:space="0" w:color="auto"/>
      </w:divBdr>
    </w:div>
    <w:div w:id="1091658152">
      <w:bodyDiv w:val="1"/>
      <w:marLeft w:val="0"/>
      <w:marRight w:val="0"/>
      <w:marTop w:val="0"/>
      <w:marBottom w:val="0"/>
      <w:divBdr>
        <w:top w:val="none" w:sz="0" w:space="0" w:color="auto"/>
        <w:left w:val="none" w:sz="0" w:space="0" w:color="auto"/>
        <w:bottom w:val="none" w:sz="0" w:space="0" w:color="auto"/>
        <w:right w:val="none" w:sz="0" w:space="0" w:color="auto"/>
      </w:divBdr>
      <w:divsChild>
        <w:div w:id="1568955887">
          <w:marLeft w:val="0"/>
          <w:marRight w:val="0"/>
          <w:marTop w:val="0"/>
          <w:marBottom w:val="0"/>
          <w:divBdr>
            <w:top w:val="none" w:sz="0" w:space="0" w:color="auto"/>
            <w:left w:val="none" w:sz="0" w:space="0" w:color="auto"/>
            <w:bottom w:val="none" w:sz="0" w:space="0" w:color="auto"/>
            <w:right w:val="none" w:sz="0" w:space="0" w:color="auto"/>
          </w:divBdr>
        </w:div>
      </w:divsChild>
    </w:div>
    <w:div w:id="1137407941">
      <w:bodyDiv w:val="1"/>
      <w:marLeft w:val="0"/>
      <w:marRight w:val="0"/>
      <w:marTop w:val="0"/>
      <w:marBottom w:val="0"/>
      <w:divBdr>
        <w:top w:val="none" w:sz="0" w:space="0" w:color="auto"/>
        <w:left w:val="none" w:sz="0" w:space="0" w:color="auto"/>
        <w:bottom w:val="none" w:sz="0" w:space="0" w:color="auto"/>
        <w:right w:val="none" w:sz="0" w:space="0" w:color="auto"/>
      </w:divBdr>
      <w:divsChild>
        <w:div w:id="1618104040">
          <w:marLeft w:val="0"/>
          <w:marRight w:val="0"/>
          <w:marTop w:val="0"/>
          <w:marBottom w:val="0"/>
          <w:divBdr>
            <w:top w:val="none" w:sz="0" w:space="0" w:color="auto"/>
            <w:left w:val="none" w:sz="0" w:space="0" w:color="auto"/>
            <w:bottom w:val="none" w:sz="0" w:space="0" w:color="auto"/>
            <w:right w:val="none" w:sz="0" w:space="0" w:color="auto"/>
          </w:divBdr>
        </w:div>
      </w:divsChild>
    </w:div>
    <w:div w:id="1321537787">
      <w:bodyDiv w:val="1"/>
      <w:marLeft w:val="0"/>
      <w:marRight w:val="0"/>
      <w:marTop w:val="0"/>
      <w:marBottom w:val="0"/>
      <w:divBdr>
        <w:top w:val="none" w:sz="0" w:space="0" w:color="auto"/>
        <w:left w:val="none" w:sz="0" w:space="0" w:color="auto"/>
        <w:bottom w:val="none" w:sz="0" w:space="0" w:color="auto"/>
        <w:right w:val="none" w:sz="0" w:space="0" w:color="auto"/>
      </w:divBdr>
      <w:divsChild>
        <w:div w:id="1635527622">
          <w:marLeft w:val="0"/>
          <w:marRight w:val="0"/>
          <w:marTop w:val="0"/>
          <w:marBottom w:val="0"/>
          <w:divBdr>
            <w:top w:val="none" w:sz="0" w:space="0" w:color="auto"/>
            <w:left w:val="none" w:sz="0" w:space="0" w:color="auto"/>
            <w:bottom w:val="none" w:sz="0" w:space="0" w:color="auto"/>
            <w:right w:val="none" w:sz="0" w:space="0" w:color="auto"/>
          </w:divBdr>
        </w:div>
      </w:divsChild>
    </w:div>
    <w:div w:id="1451978045">
      <w:bodyDiv w:val="1"/>
      <w:marLeft w:val="0"/>
      <w:marRight w:val="0"/>
      <w:marTop w:val="0"/>
      <w:marBottom w:val="0"/>
      <w:divBdr>
        <w:top w:val="none" w:sz="0" w:space="0" w:color="auto"/>
        <w:left w:val="none" w:sz="0" w:space="0" w:color="auto"/>
        <w:bottom w:val="none" w:sz="0" w:space="0" w:color="auto"/>
        <w:right w:val="none" w:sz="0" w:space="0" w:color="auto"/>
      </w:divBdr>
    </w:div>
    <w:div w:id="1501432341">
      <w:bodyDiv w:val="1"/>
      <w:marLeft w:val="0"/>
      <w:marRight w:val="0"/>
      <w:marTop w:val="0"/>
      <w:marBottom w:val="0"/>
      <w:divBdr>
        <w:top w:val="none" w:sz="0" w:space="0" w:color="auto"/>
        <w:left w:val="none" w:sz="0" w:space="0" w:color="auto"/>
        <w:bottom w:val="none" w:sz="0" w:space="0" w:color="auto"/>
        <w:right w:val="none" w:sz="0" w:space="0" w:color="auto"/>
      </w:divBdr>
      <w:divsChild>
        <w:div w:id="857237797">
          <w:marLeft w:val="0"/>
          <w:marRight w:val="0"/>
          <w:marTop w:val="0"/>
          <w:marBottom w:val="0"/>
          <w:divBdr>
            <w:top w:val="none" w:sz="0" w:space="0" w:color="auto"/>
            <w:left w:val="none" w:sz="0" w:space="0" w:color="auto"/>
            <w:bottom w:val="none" w:sz="0" w:space="0" w:color="auto"/>
            <w:right w:val="none" w:sz="0" w:space="0" w:color="auto"/>
          </w:divBdr>
        </w:div>
      </w:divsChild>
    </w:div>
    <w:div w:id="1666321954">
      <w:bodyDiv w:val="1"/>
      <w:marLeft w:val="0"/>
      <w:marRight w:val="0"/>
      <w:marTop w:val="0"/>
      <w:marBottom w:val="0"/>
      <w:divBdr>
        <w:top w:val="none" w:sz="0" w:space="0" w:color="auto"/>
        <w:left w:val="none" w:sz="0" w:space="0" w:color="auto"/>
        <w:bottom w:val="none" w:sz="0" w:space="0" w:color="auto"/>
        <w:right w:val="none" w:sz="0" w:space="0" w:color="auto"/>
      </w:divBdr>
      <w:divsChild>
        <w:div w:id="1726560769">
          <w:marLeft w:val="0"/>
          <w:marRight w:val="0"/>
          <w:marTop w:val="0"/>
          <w:marBottom w:val="0"/>
          <w:divBdr>
            <w:top w:val="none" w:sz="0" w:space="0" w:color="auto"/>
            <w:left w:val="none" w:sz="0" w:space="0" w:color="auto"/>
            <w:bottom w:val="none" w:sz="0" w:space="0" w:color="auto"/>
            <w:right w:val="none" w:sz="0" w:space="0" w:color="auto"/>
          </w:divBdr>
        </w:div>
      </w:divsChild>
    </w:div>
    <w:div w:id="1719208049">
      <w:bodyDiv w:val="1"/>
      <w:marLeft w:val="0"/>
      <w:marRight w:val="0"/>
      <w:marTop w:val="0"/>
      <w:marBottom w:val="0"/>
      <w:divBdr>
        <w:top w:val="none" w:sz="0" w:space="0" w:color="auto"/>
        <w:left w:val="none" w:sz="0" w:space="0" w:color="auto"/>
        <w:bottom w:val="none" w:sz="0" w:space="0" w:color="auto"/>
        <w:right w:val="none" w:sz="0" w:space="0" w:color="auto"/>
      </w:divBdr>
      <w:divsChild>
        <w:div w:id="490487114">
          <w:marLeft w:val="0"/>
          <w:marRight w:val="0"/>
          <w:marTop w:val="0"/>
          <w:marBottom w:val="0"/>
          <w:divBdr>
            <w:top w:val="none" w:sz="0" w:space="0" w:color="auto"/>
            <w:left w:val="none" w:sz="0" w:space="0" w:color="auto"/>
            <w:bottom w:val="none" w:sz="0" w:space="0" w:color="auto"/>
            <w:right w:val="none" w:sz="0" w:space="0" w:color="auto"/>
          </w:divBdr>
        </w:div>
      </w:divsChild>
    </w:div>
    <w:div w:id="2112890392">
      <w:bodyDiv w:val="1"/>
      <w:marLeft w:val="0"/>
      <w:marRight w:val="0"/>
      <w:marTop w:val="0"/>
      <w:marBottom w:val="0"/>
      <w:divBdr>
        <w:top w:val="none" w:sz="0" w:space="0" w:color="auto"/>
        <w:left w:val="none" w:sz="0" w:space="0" w:color="auto"/>
        <w:bottom w:val="none" w:sz="0" w:space="0" w:color="auto"/>
        <w:right w:val="none" w:sz="0" w:space="0" w:color="auto"/>
      </w:divBdr>
      <w:divsChild>
        <w:div w:id="16162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5205-0E36-4FDE-B918-0DE9C839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1126</Words>
  <Characters>6423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Fontana</dc:creator>
  <cp:keywords/>
  <dc:description/>
  <cp:lastModifiedBy>Antonella Fontana</cp:lastModifiedBy>
  <cp:revision>4</cp:revision>
  <cp:lastPrinted>2013-01-21T14:50:00Z</cp:lastPrinted>
  <dcterms:created xsi:type="dcterms:W3CDTF">2013-01-22T09:17:00Z</dcterms:created>
  <dcterms:modified xsi:type="dcterms:W3CDTF">2013-01-22T09:19:00Z</dcterms:modified>
</cp:coreProperties>
</file>