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1" w:rsidRPr="00A61B45" w:rsidRDefault="00CC57C2" w:rsidP="00CC57C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0"/>
        </w:rPr>
      </w:pPr>
      <w:r w:rsidRPr="00A61B45">
        <w:rPr>
          <w:rFonts w:ascii="Arial" w:hAnsi="Arial" w:cs="Arial"/>
          <w:b/>
          <w:sz w:val="40"/>
        </w:rPr>
        <w:t>Antonella Barbieri</w:t>
      </w:r>
    </w:p>
    <w:p w:rsidR="00CC57C2" w:rsidRPr="00A61B45" w:rsidRDefault="00CC57C2" w:rsidP="00A61B45">
      <w:pPr>
        <w:spacing w:after="0"/>
        <w:rPr>
          <w:rFonts w:ascii="Arial" w:hAnsi="Arial" w:cs="Arial"/>
          <w:sz w:val="14"/>
          <w:szCs w:val="14"/>
        </w:rPr>
      </w:pPr>
      <w:r w:rsidRPr="00A61B45">
        <w:rPr>
          <w:rFonts w:ascii="Arial" w:hAnsi="Arial" w:cs="Arial"/>
          <w:sz w:val="14"/>
          <w:szCs w:val="14"/>
        </w:rPr>
        <w:t>Vico Magl</w:t>
      </w:r>
      <w:r w:rsidR="00A61B45" w:rsidRPr="00A61B45">
        <w:rPr>
          <w:rFonts w:ascii="Arial" w:hAnsi="Arial" w:cs="Arial"/>
          <w:sz w:val="14"/>
          <w:szCs w:val="14"/>
        </w:rPr>
        <w:t xml:space="preserve">ione 27/B, 80144, </w:t>
      </w:r>
      <w:proofErr w:type="spellStart"/>
      <w:r w:rsidR="00A61B45" w:rsidRPr="00A61B45">
        <w:rPr>
          <w:rFonts w:ascii="Arial" w:hAnsi="Arial" w:cs="Arial"/>
          <w:sz w:val="14"/>
          <w:szCs w:val="14"/>
        </w:rPr>
        <w:t>Naples</w:t>
      </w:r>
      <w:proofErr w:type="spellEnd"/>
      <w:r w:rsidR="00A61B45" w:rsidRPr="00A61B45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A61B45" w:rsidRPr="00A61B45">
        <w:rPr>
          <w:rFonts w:ascii="Arial" w:hAnsi="Arial" w:cs="Arial"/>
          <w:sz w:val="14"/>
          <w:szCs w:val="14"/>
        </w:rPr>
        <w:t>Italy</w:t>
      </w:r>
      <w:proofErr w:type="spellEnd"/>
      <w:r w:rsidR="00A61B45" w:rsidRPr="00A61B45">
        <w:rPr>
          <w:rFonts w:ascii="Arial" w:hAnsi="Arial" w:cs="Arial"/>
          <w:sz w:val="14"/>
          <w:szCs w:val="14"/>
        </w:rPr>
        <w:t xml:space="preserve"> - </w:t>
      </w:r>
      <w:r w:rsidRPr="00A61B45">
        <w:rPr>
          <w:rFonts w:ascii="Arial" w:hAnsi="Arial" w:cs="Arial"/>
          <w:sz w:val="14"/>
          <w:szCs w:val="14"/>
        </w:rPr>
        <w:t>H: +39 081 7361394</w:t>
      </w:r>
      <w:r w:rsidR="00A61B45" w:rsidRPr="00A61B45">
        <w:rPr>
          <w:rFonts w:ascii="Arial" w:hAnsi="Arial" w:cs="Arial"/>
          <w:sz w:val="14"/>
          <w:szCs w:val="14"/>
        </w:rPr>
        <w:t xml:space="preserve"> - </w:t>
      </w:r>
      <w:r w:rsidRPr="00A61B45">
        <w:rPr>
          <w:rFonts w:ascii="Arial" w:hAnsi="Arial" w:cs="Arial"/>
          <w:sz w:val="14"/>
          <w:szCs w:val="14"/>
        </w:rPr>
        <w:t>C:</w:t>
      </w:r>
      <w:r w:rsidR="00A61B45" w:rsidRPr="00A61B45">
        <w:rPr>
          <w:rFonts w:ascii="Arial" w:hAnsi="Arial" w:cs="Arial"/>
          <w:sz w:val="14"/>
          <w:szCs w:val="14"/>
        </w:rPr>
        <w:t xml:space="preserve"> +39 392 7319007 - </w:t>
      </w:r>
      <w:hyperlink r:id="rId6" w:history="1">
        <w:r w:rsidRPr="00A61B45">
          <w:rPr>
            <w:rStyle w:val="Collegamentoipertestuale"/>
            <w:rFonts w:ascii="Arial" w:hAnsi="Arial" w:cs="Arial"/>
            <w:sz w:val="14"/>
            <w:szCs w:val="14"/>
          </w:rPr>
          <w:t>contact@antonellabarbieri.com</w:t>
        </w:r>
      </w:hyperlink>
    </w:p>
    <w:p w:rsidR="00CC57C2" w:rsidRPr="00A61B45" w:rsidRDefault="00CC57C2" w:rsidP="00CC57C2">
      <w:pPr>
        <w:spacing w:after="0"/>
        <w:rPr>
          <w:rFonts w:ascii="Arial" w:hAnsi="Arial" w:cs="Arial"/>
        </w:rPr>
      </w:pPr>
    </w:p>
    <w:p w:rsidR="00CC57C2" w:rsidRPr="00A61B45" w:rsidRDefault="00CC57C2" w:rsidP="00CC57C2">
      <w:pPr>
        <w:spacing w:after="0"/>
        <w:rPr>
          <w:rFonts w:ascii="Arial" w:hAnsi="Arial" w:cs="Arial"/>
        </w:rPr>
      </w:pPr>
    </w:p>
    <w:p w:rsidR="00CC57C2" w:rsidRDefault="00CC57C2" w:rsidP="00CC57C2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A61B45">
        <w:rPr>
          <w:rFonts w:ascii="Arial" w:hAnsi="Arial" w:cs="Arial"/>
          <w:b/>
          <w:sz w:val="28"/>
          <w:lang w:val="en-US"/>
        </w:rPr>
        <w:t>Professional Summary</w:t>
      </w:r>
    </w:p>
    <w:p w:rsidR="00A61B45" w:rsidRPr="00A61B45" w:rsidRDefault="00A61B45" w:rsidP="00CC57C2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Arial" w:hAnsi="Arial" w:cs="Arial"/>
          <w:lang w:val="en-US"/>
        </w:rPr>
      </w:pPr>
      <w:r w:rsidRPr="00A61B45">
        <w:rPr>
          <w:rFonts w:ascii="Arial" w:hAnsi="Arial" w:cs="Arial"/>
          <w:lang w:val="en-US"/>
        </w:rPr>
        <w:t xml:space="preserve">Professional English – Italian Translator and </w:t>
      </w:r>
      <w:proofErr w:type="spellStart"/>
      <w:r w:rsidRPr="00A61B45">
        <w:rPr>
          <w:rFonts w:ascii="Arial" w:hAnsi="Arial" w:cs="Arial"/>
          <w:lang w:val="en-US"/>
        </w:rPr>
        <w:t>Intepreter</w:t>
      </w:r>
      <w:proofErr w:type="spellEnd"/>
    </w:p>
    <w:p w:rsidR="00A61B45" w:rsidRPr="00A61B45" w:rsidRDefault="00A61B45" w:rsidP="00CC57C2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</w:p>
    <w:p w:rsidR="00CC57C2" w:rsidRPr="00A61B45" w:rsidRDefault="00CC57C2" w:rsidP="00A61B45">
      <w:pPr>
        <w:pBdr>
          <w:bottom w:val="single" w:sz="6" w:space="1" w:color="auto"/>
        </w:pBdr>
        <w:spacing w:after="0"/>
        <w:rPr>
          <w:rFonts w:ascii="Arial" w:hAnsi="Arial" w:cs="Arial"/>
          <w:lang w:val="en-US"/>
        </w:rPr>
      </w:pPr>
    </w:p>
    <w:p w:rsidR="00CC57C2" w:rsidRPr="00A61B45" w:rsidRDefault="00CC57C2" w:rsidP="00A61B4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lang w:val="en-US"/>
        </w:rPr>
      </w:pPr>
      <w:r w:rsidRPr="00A61B45">
        <w:rPr>
          <w:rFonts w:ascii="Arial" w:hAnsi="Arial" w:cs="Arial"/>
          <w:b/>
          <w:lang w:val="en-US"/>
        </w:rPr>
        <w:t>Core Qualifications</w:t>
      </w:r>
    </w:p>
    <w:p w:rsidR="00A61B45" w:rsidRDefault="00A61B45" w:rsidP="00A61B45">
      <w:pPr>
        <w:pStyle w:val="Paragrafoelenco"/>
        <w:spacing w:after="0"/>
        <w:rPr>
          <w:rFonts w:ascii="Arial" w:hAnsi="Arial" w:cs="Arial"/>
          <w:sz w:val="18"/>
          <w:lang w:val="en-US"/>
        </w:rPr>
      </w:pPr>
    </w:p>
    <w:p w:rsidR="00CC57C2" w:rsidRPr="00A61B45" w:rsidRDefault="00CC57C2" w:rsidP="00A61B45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8"/>
          <w:lang w:val="en-US"/>
        </w:rPr>
      </w:pPr>
      <w:r w:rsidRPr="00A61B45">
        <w:rPr>
          <w:rFonts w:ascii="Arial" w:hAnsi="Arial" w:cs="Arial"/>
          <w:sz w:val="18"/>
          <w:lang w:val="en-US"/>
        </w:rPr>
        <w:t xml:space="preserve">Adaptable to multicultural environments </w:t>
      </w:r>
    </w:p>
    <w:p w:rsidR="00CC57C2" w:rsidRPr="00A61B45" w:rsidRDefault="00CC57C2" w:rsidP="00CC57C2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8"/>
          <w:lang w:val="en-US"/>
        </w:rPr>
      </w:pPr>
      <w:r w:rsidRPr="00A61B45">
        <w:rPr>
          <w:rFonts w:ascii="Arial" w:hAnsi="Arial" w:cs="Arial"/>
          <w:sz w:val="18"/>
          <w:lang w:val="en-US"/>
        </w:rPr>
        <w:t xml:space="preserve">Great communication </w:t>
      </w:r>
      <w:r w:rsidR="00A61B45" w:rsidRPr="00A61B45">
        <w:rPr>
          <w:rFonts w:ascii="Arial" w:hAnsi="Arial" w:cs="Arial"/>
          <w:sz w:val="18"/>
          <w:lang w:val="en-US"/>
        </w:rPr>
        <w:t xml:space="preserve">and organizational </w:t>
      </w:r>
      <w:r w:rsidRPr="00A61B45">
        <w:rPr>
          <w:rFonts w:ascii="Arial" w:hAnsi="Arial" w:cs="Arial"/>
          <w:sz w:val="18"/>
          <w:lang w:val="en-US"/>
        </w:rPr>
        <w:t>skills</w:t>
      </w:r>
    </w:p>
    <w:p w:rsidR="00CC57C2" w:rsidRPr="00A61B45" w:rsidRDefault="00CC57C2" w:rsidP="00CC57C2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8"/>
          <w:lang w:val="en-US"/>
        </w:rPr>
      </w:pPr>
      <w:r w:rsidRPr="00A61B45">
        <w:rPr>
          <w:rFonts w:ascii="Arial" w:hAnsi="Arial" w:cs="Arial"/>
          <w:sz w:val="18"/>
          <w:lang w:val="en-US"/>
        </w:rPr>
        <w:t>Quick Learner</w:t>
      </w:r>
    </w:p>
    <w:p w:rsidR="00CC57C2" w:rsidRPr="00A61B45" w:rsidRDefault="00CC57C2" w:rsidP="00CC57C2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8"/>
          <w:lang w:val="en-US"/>
        </w:rPr>
      </w:pPr>
      <w:r w:rsidRPr="00A61B45">
        <w:rPr>
          <w:rFonts w:ascii="Arial" w:hAnsi="Arial" w:cs="Arial"/>
          <w:sz w:val="18"/>
          <w:lang w:val="en-US"/>
        </w:rPr>
        <w:t>Reliability, punctuality and confidentiality</w:t>
      </w:r>
    </w:p>
    <w:p w:rsidR="00CC57C2" w:rsidRPr="00A61B45" w:rsidRDefault="00CC57C2" w:rsidP="00CC57C2">
      <w:pPr>
        <w:spacing w:after="0"/>
        <w:rPr>
          <w:rFonts w:ascii="Arial" w:hAnsi="Arial" w:cs="Arial"/>
          <w:lang w:val="en-US"/>
        </w:rPr>
      </w:pPr>
    </w:p>
    <w:p w:rsidR="00CC57C2" w:rsidRPr="00A61B45" w:rsidRDefault="00CC57C2" w:rsidP="00A61B4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lang w:val="en-US"/>
        </w:rPr>
      </w:pPr>
      <w:r w:rsidRPr="00A61B45">
        <w:rPr>
          <w:rFonts w:ascii="Arial" w:hAnsi="Arial" w:cs="Arial"/>
          <w:b/>
          <w:lang w:val="en-US"/>
        </w:rPr>
        <w:t>Experience</w:t>
      </w:r>
    </w:p>
    <w:p w:rsidR="00CC57C2" w:rsidRPr="00A61B45" w:rsidRDefault="00CC57C2">
      <w:pPr>
        <w:rPr>
          <w:rFonts w:ascii="Arial" w:hAnsi="Arial" w:cs="Arial"/>
          <w:sz w:val="24"/>
          <w:szCs w:val="24"/>
          <w:lang w:val="en-US"/>
        </w:rPr>
      </w:pPr>
    </w:p>
    <w:p w:rsidR="005F2C48" w:rsidRPr="00A61B45" w:rsidRDefault="00CC57C2" w:rsidP="00CC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Cs w:val="24"/>
          <w:lang w:val="en-US"/>
        </w:rPr>
      </w:pPr>
      <w:r w:rsidRPr="00A61B45">
        <w:rPr>
          <w:rFonts w:ascii="Arial" w:hAnsi="Arial" w:cs="Arial"/>
          <w:color w:val="000000" w:themeColor="text1"/>
          <w:sz w:val="18"/>
          <w:szCs w:val="24"/>
          <w:lang w:val="en-US"/>
        </w:rPr>
        <w:t>2009 – 2012</w:t>
      </w:r>
    </w:p>
    <w:p w:rsidR="005F2C48" w:rsidRPr="00A61B45" w:rsidRDefault="005F2C48" w:rsidP="00CC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4"/>
          <w:lang w:val="en-US"/>
        </w:rPr>
      </w:pPr>
      <w:r w:rsidRPr="00A61B45">
        <w:rPr>
          <w:rFonts w:ascii="Arial" w:hAnsi="Arial" w:cs="Arial"/>
          <w:b/>
          <w:color w:val="000000" w:themeColor="text1"/>
          <w:sz w:val="20"/>
          <w:szCs w:val="24"/>
          <w:lang w:val="en-US"/>
        </w:rPr>
        <w:t>Customer Care Service</w:t>
      </w:r>
      <w:r w:rsidRPr="00A61B45">
        <w:rPr>
          <w:rFonts w:ascii="Arial" w:hAnsi="Arial" w:cs="Arial"/>
          <w:color w:val="000000" w:themeColor="text1"/>
          <w:sz w:val="20"/>
          <w:szCs w:val="24"/>
          <w:lang w:val="en-US"/>
        </w:rPr>
        <w:t xml:space="preserve"> (for H3G and Vodafone)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Provide information about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products and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services;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Contract quality control and voice recording for the activation of contracts;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Data entry and loan requests for H3G products (smartphones, tablets,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laptops, etc.) via the Compass Loan request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platform;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Staff training;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Customer care service in Italian, English and Spanish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Troubleshooting and problem solving procedures regarding mobile, landline and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  <w:lang w:val="en-US"/>
        </w:rPr>
        <w:t>adsl</w:t>
      </w:r>
      <w:proofErr w:type="spellEnd"/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products;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</w:rPr>
      </w:pPr>
      <w:r w:rsidRPr="00A61B45">
        <w:rPr>
          <w:rFonts w:ascii="Arial" w:hAnsi="Arial" w:cs="Arial"/>
          <w:color w:val="3F3A38"/>
          <w:sz w:val="18"/>
          <w:szCs w:val="18"/>
        </w:rPr>
        <w:t>Back office management</w:t>
      </w:r>
      <w:r w:rsidRPr="00A61B45">
        <w:rPr>
          <w:rFonts w:ascii="Arial" w:hAnsi="Arial" w:cs="Arial"/>
          <w:color w:val="3F3A38"/>
          <w:sz w:val="18"/>
          <w:szCs w:val="18"/>
        </w:rPr>
        <w:t>.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A38"/>
          <w:sz w:val="18"/>
          <w:szCs w:val="18"/>
        </w:rPr>
      </w:pP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A38"/>
          <w:sz w:val="18"/>
          <w:szCs w:val="18"/>
        </w:rPr>
      </w:pP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2012 -2013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F3A38"/>
          <w:sz w:val="20"/>
          <w:szCs w:val="18"/>
          <w:lang w:val="en-US"/>
        </w:rPr>
      </w:pPr>
      <w:r w:rsidRPr="00A61B45">
        <w:rPr>
          <w:rFonts w:ascii="Arial" w:hAnsi="Arial" w:cs="Arial"/>
          <w:b/>
          <w:color w:val="3F3A38"/>
          <w:sz w:val="20"/>
          <w:szCs w:val="18"/>
          <w:lang w:val="en-US"/>
        </w:rPr>
        <w:t xml:space="preserve">Medical Translator and </w:t>
      </w:r>
      <w:proofErr w:type="spellStart"/>
      <w:r w:rsidRPr="00A61B45">
        <w:rPr>
          <w:rFonts w:ascii="Arial" w:hAnsi="Arial" w:cs="Arial"/>
          <w:b/>
          <w:color w:val="3F3A38"/>
          <w:sz w:val="20"/>
          <w:szCs w:val="18"/>
          <w:lang w:val="en-US"/>
        </w:rPr>
        <w:t>Intepreter</w:t>
      </w:r>
      <w:proofErr w:type="spellEnd"/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Translation of medical reports (Italian to English, about 15 pages);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Remote interpreting service for the client, in order to communicate with the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  <w:lang w:val="en-US"/>
        </w:rPr>
        <w:t>Breakspear</w:t>
      </w:r>
      <w:proofErr w:type="spellEnd"/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Medical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</w:rPr>
      </w:pPr>
      <w:r w:rsidRPr="00A61B45">
        <w:rPr>
          <w:rFonts w:ascii="Arial" w:hAnsi="Arial" w:cs="Arial"/>
          <w:color w:val="3F3A38"/>
          <w:sz w:val="18"/>
          <w:szCs w:val="18"/>
        </w:rPr>
        <w:t>Centre (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Uk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>);</w:t>
      </w:r>
    </w:p>
    <w:p w:rsidR="005F2C48" w:rsidRPr="00A61B45" w:rsidRDefault="005F2C48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Planning and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  <w:lang w:val="en-US"/>
        </w:rPr>
        <w:t>organisation</w:t>
      </w:r>
      <w:proofErr w:type="spellEnd"/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of treatment and travel schedule.</w:t>
      </w:r>
    </w:p>
    <w:p w:rsidR="005F2C48" w:rsidRPr="00A61B45" w:rsidRDefault="005F2C48" w:rsidP="00CC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5F2C48" w:rsidRPr="00A61B45" w:rsidRDefault="005F2C48" w:rsidP="00CC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A61B45">
        <w:rPr>
          <w:rFonts w:ascii="Arial" w:hAnsi="Arial" w:cs="Arial"/>
          <w:sz w:val="18"/>
          <w:szCs w:val="24"/>
          <w:lang w:val="en-US"/>
        </w:rPr>
        <w:t>2010 – Present</w:t>
      </w:r>
    </w:p>
    <w:p w:rsidR="00CC57C2" w:rsidRPr="00A61B45" w:rsidRDefault="00CC57C2" w:rsidP="00CC5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 w:rsidRPr="00A61B45">
        <w:rPr>
          <w:rFonts w:ascii="Arial" w:hAnsi="Arial" w:cs="Arial"/>
          <w:b/>
          <w:sz w:val="20"/>
          <w:szCs w:val="24"/>
          <w:lang w:val="en-US"/>
        </w:rPr>
        <w:t>Freelance Translator and Proofreader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CV Translation (English to and from Italian): medical, engineering, web designing (about 20,000 words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in total).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Localization: Software localization for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  <w:lang w:val="en-US"/>
        </w:rPr>
        <w:t>TemplateToaster</w:t>
      </w:r>
      <w:proofErr w:type="spellEnd"/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(English to Italian, 1000 words);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Medical and Pharmaceutical translations: "</w:t>
      </w:r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>Lessons</w:t>
      </w:r>
      <w:r w:rsidR="005F2C48"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 </w:t>
      </w:r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learned from variation in response </w:t>
      </w:r>
      <w:proofErr w:type="spellStart"/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>totherapy</w:t>
      </w:r>
      <w:proofErr w:type="spellEnd"/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 in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clinical trials”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and</w:t>
      </w:r>
      <w:r w:rsidR="005F2C48"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</w:t>
      </w:r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“A single exposure to TCDD alters </w:t>
      </w:r>
      <w:proofErr w:type="spellStart"/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>myelinization</w:t>
      </w:r>
      <w:proofErr w:type="spellEnd"/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”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(English to Italian, about 14,500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words in total);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Literature translations: </w:t>
      </w:r>
      <w:r w:rsidRPr="00A61B45">
        <w:rPr>
          <w:rFonts w:ascii="Arial" w:hAnsi="Arial" w:cs="Arial"/>
          <w:i/>
          <w:iCs/>
          <w:color w:val="3F3A38"/>
          <w:sz w:val="18"/>
          <w:szCs w:val="18"/>
          <w:lang w:val="en-US"/>
        </w:rPr>
        <w:t xml:space="preserve">"Vulnerable"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by Amy Lane (English to Italian, Chapter 14, about 7000 words);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Business and Legal translations: birth certificates (Filipino English to Italian), non-marriage certificates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(Filipino English to Italian), employment contracts (Italian to English) letter of invitation to bid (English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to Italian);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Tourism translation: brochure translation for bedandbreakfast.com, " 20 Secondary Cities" (English to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Italian, 11,500 words);</w:t>
      </w:r>
    </w:p>
    <w:p w:rsidR="00CC57C2" w:rsidRPr="00A61B45" w:rsidRDefault="00CC57C2" w:rsidP="00407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4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Marketing translation/loca</w:t>
      </w:r>
      <w:r w:rsidR="005F2C48"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lization: commercial emails and Google </w:t>
      </w:r>
      <w:proofErr w:type="spellStart"/>
      <w:r w:rsidR="005F2C48" w:rsidRPr="00A61B45">
        <w:rPr>
          <w:rFonts w:ascii="Arial" w:hAnsi="Arial" w:cs="Arial"/>
          <w:color w:val="3F3A38"/>
          <w:sz w:val="18"/>
          <w:szCs w:val="18"/>
          <w:lang w:val="en-US"/>
        </w:rPr>
        <w:t>A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dwords</w:t>
      </w:r>
      <w:proofErr w:type="spellEnd"/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localization service</w:t>
      </w:r>
      <w:r w:rsidR="00A61B45">
        <w:rPr>
          <w:rFonts w:ascii="Arial" w:hAnsi="Arial" w:cs="Arial"/>
          <w:color w:val="3F3A38"/>
          <w:sz w:val="18"/>
          <w:szCs w:val="18"/>
          <w:lang w:val="en-US"/>
        </w:rPr>
        <w:t xml:space="preserve"> f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or</w:t>
      </w:r>
      <w:r w:rsidR="005F2C48"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</w:t>
      </w:r>
      <w:hyperlink r:id="rId7" w:history="1">
        <w:r w:rsidR="005F2C48" w:rsidRPr="00A61B45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www.miacelebrity.com</w:t>
        </w:r>
      </w:hyperlink>
      <w:r w:rsidR="005F2C48" w:rsidRPr="00A61B45">
        <w:rPr>
          <w:rFonts w:ascii="Arial" w:hAnsi="Arial" w:cs="Arial"/>
          <w:color w:val="000081"/>
          <w:sz w:val="18"/>
          <w:szCs w:val="18"/>
          <w:lang w:val="en-US"/>
        </w:rPr>
        <w:t xml:space="preserve">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(English to Italian, about 4,000 words in total).</w:t>
      </w:r>
    </w:p>
    <w:p w:rsidR="00CC57C2" w:rsidRDefault="005F2C48" w:rsidP="00407E0F">
      <w:pPr>
        <w:jc w:val="both"/>
        <w:rPr>
          <w:rFonts w:ascii="Arial" w:hAnsi="Arial" w:cs="Arial"/>
          <w:color w:val="3F3A38"/>
          <w:sz w:val="18"/>
          <w:szCs w:val="18"/>
          <w:lang w:val="en-US"/>
        </w:rPr>
      </w:pPr>
      <w:r w:rsidRPr="00A61B45">
        <w:rPr>
          <w:rFonts w:ascii="Arial" w:hAnsi="Arial" w:cs="Arial"/>
          <w:color w:val="3F3A38"/>
          <w:sz w:val="18"/>
          <w:szCs w:val="18"/>
          <w:lang w:val="en-US"/>
        </w:rPr>
        <w:t>Proofreading: I</w:t>
      </w:r>
      <w:r w:rsidR="00CC57C2" w:rsidRPr="00A61B45">
        <w:rPr>
          <w:rFonts w:ascii="Arial" w:hAnsi="Arial" w:cs="Arial"/>
          <w:color w:val="3F3A38"/>
          <w:sz w:val="18"/>
          <w:szCs w:val="18"/>
          <w:lang w:val="en-US"/>
        </w:rPr>
        <w:t>talian websites proofreading service, English to Italian engineering articles.</w:t>
      </w:r>
    </w:p>
    <w:p w:rsidR="00A61B45" w:rsidRDefault="00A61B45" w:rsidP="00CC57C2">
      <w:pPr>
        <w:rPr>
          <w:rFonts w:ascii="Arial" w:hAnsi="Arial" w:cs="Arial"/>
          <w:color w:val="3F3A38"/>
          <w:sz w:val="18"/>
          <w:szCs w:val="18"/>
          <w:lang w:val="en-US"/>
        </w:rPr>
      </w:pPr>
    </w:p>
    <w:p w:rsidR="00A61B45" w:rsidRPr="00A61B45" w:rsidRDefault="00A61B45" w:rsidP="00CC57C2">
      <w:pPr>
        <w:rPr>
          <w:rFonts w:ascii="Arial" w:hAnsi="Arial" w:cs="Arial"/>
          <w:color w:val="3F3A38"/>
          <w:sz w:val="18"/>
          <w:szCs w:val="18"/>
          <w:lang w:val="en-US"/>
        </w:rPr>
      </w:pPr>
    </w:p>
    <w:p w:rsidR="005F2C48" w:rsidRPr="00A61B45" w:rsidRDefault="005F2C48" w:rsidP="00A61B45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3F3A38"/>
          <w:szCs w:val="18"/>
          <w:lang w:val="en-US"/>
        </w:rPr>
      </w:pPr>
      <w:r w:rsidRPr="00A61B45">
        <w:rPr>
          <w:rFonts w:ascii="Arial" w:hAnsi="Arial" w:cs="Arial"/>
          <w:b/>
          <w:color w:val="3F3A38"/>
          <w:szCs w:val="18"/>
          <w:lang w:val="en-US"/>
        </w:rPr>
        <w:lastRenderedPageBreak/>
        <w:t>Education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61B4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September 1999 – July 2005 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A61B45">
        <w:rPr>
          <w:rFonts w:ascii="Arial" w:hAnsi="Arial" w:cs="Arial"/>
          <w:b/>
          <w:color w:val="000000" w:themeColor="text1"/>
          <w:sz w:val="20"/>
          <w:lang w:val="en-US"/>
        </w:rPr>
        <w:t>Diploma of Senior High School (Modern Languages)</w:t>
      </w:r>
    </w:p>
    <w:p w:rsidR="005F2C48" w:rsidRPr="00A61B45" w:rsidRDefault="005F2C48" w:rsidP="005F2C48">
      <w:pPr>
        <w:rPr>
          <w:rFonts w:ascii="Arial" w:hAnsi="Arial" w:cs="Arial"/>
          <w:color w:val="3F3A38"/>
          <w:sz w:val="18"/>
          <w:szCs w:val="18"/>
        </w:rPr>
      </w:pPr>
      <w:r w:rsidRPr="00A61B45">
        <w:rPr>
          <w:rFonts w:ascii="Arial" w:hAnsi="Arial" w:cs="Arial"/>
          <w:color w:val="3F3A38"/>
          <w:sz w:val="18"/>
          <w:szCs w:val="18"/>
        </w:rPr>
        <w:t xml:space="preserve">Istituto Magistrale Statale Eleonora Pimentel Fonseca,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Naples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 xml:space="preserve"> (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Italy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>)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61B45">
        <w:rPr>
          <w:rFonts w:ascii="Arial" w:hAnsi="Arial" w:cs="Arial"/>
          <w:color w:val="000000" w:themeColor="text1"/>
          <w:sz w:val="18"/>
          <w:szCs w:val="18"/>
          <w:lang w:val="en-US"/>
        </w:rPr>
        <w:t>September 2006 –</w:t>
      </w:r>
      <w:r w:rsidRPr="00A61B4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December </w:t>
      </w:r>
      <w:r w:rsidRPr="00A61B45">
        <w:rPr>
          <w:rFonts w:ascii="Arial" w:hAnsi="Arial" w:cs="Arial"/>
          <w:color w:val="000000" w:themeColor="text1"/>
          <w:sz w:val="18"/>
          <w:szCs w:val="18"/>
          <w:lang w:val="en-US"/>
        </w:rPr>
        <w:t>2012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A61B45">
        <w:rPr>
          <w:rFonts w:ascii="Arial" w:hAnsi="Arial" w:cs="Arial"/>
          <w:b/>
          <w:color w:val="000000" w:themeColor="text1"/>
          <w:sz w:val="20"/>
          <w:lang w:val="en-US"/>
        </w:rPr>
        <w:t>Bachelor of Arts in European Languages, Cultures and Literature</w:t>
      </w:r>
    </w:p>
    <w:p w:rsidR="005F2C48" w:rsidRPr="00A61B45" w:rsidRDefault="005F2C48" w:rsidP="005F2C48">
      <w:pPr>
        <w:rPr>
          <w:rFonts w:ascii="Arial" w:hAnsi="Arial" w:cs="Arial"/>
          <w:color w:val="3F3A38"/>
          <w:sz w:val="18"/>
          <w:szCs w:val="18"/>
        </w:rPr>
      </w:pPr>
      <w:r w:rsidRPr="00A61B45">
        <w:rPr>
          <w:rFonts w:ascii="Arial" w:hAnsi="Arial" w:cs="Arial"/>
          <w:color w:val="3F3A38"/>
          <w:sz w:val="18"/>
          <w:szCs w:val="18"/>
        </w:rPr>
        <w:t xml:space="preserve">Università degli Studi di Napoli Federico II,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Naples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 xml:space="preserve"> (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Italy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>)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61B4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May 2013 – Present 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r w:rsidRPr="00A61B45">
        <w:rPr>
          <w:rFonts w:ascii="Arial" w:hAnsi="Arial" w:cs="Arial"/>
          <w:b/>
          <w:color w:val="000000" w:themeColor="text1"/>
          <w:sz w:val="20"/>
          <w:lang w:val="en-US"/>
        </w:rPr>
        <w:t>1st Level Master in Professional Translation and Linguistic</w:t>
      </w:r>
    </w:p>
    <w:p w:rsidR="005F2C48" w:rsidRPr="00A61B45" w:rsidRDefault="005F2C48" w:rsidP="005F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proofErr w:type="spellStart"/>
      <w:r w:rsidRPr="00A61B45">
        <w:rPr>
          <w:rFonts w:ascii="Arial" w:hAnsi="Arial" w:cs="Arial"/>
          <w:b/>
          <w:color w:val="000000" w:themeColor="text1"/>
          <w:sz w:val="20"/>
        </w:rPr>
        <w:t>Mediation</w:t>
      </w:r>
      <w:proofErr w:type="spellEnd"/>
      <w:r w:rsidRPr="00A61B45">
        <w:rPr>
          <w:rFonts w:ascii="Arial" w:hAnsi="Arial" w:cs="Arial"/>
          <w:b/>
          <w:color w:val="000000" w:themeColor="text1"/>
          <w:sz w:val="20"/>
        </w:rPr>
        <w:t xml:space="preserve"> for Business </w:t>
      </w:r>
      <w:proofErr w:type="spellStart"/>
      <w:r w:rsidRPr="00A61B45">
        <w:rPr>
          <w:rFonts w:ascii="Arial" w:hAnsi="Arial" w:cs="Arial"/>
          <w:b/>
          <w:color w:val="000000" w:themeColor="text1"/>
          <w:sz w:val="20"/>
        </w:rPr>
        <w:t>Communication</w:t>
      </w:r>
      <w:proofErr w:type="spellEnd"/>
    </w:p>
    <w:p w:rsidR="005F2C48" w:rsidRDefault="005F2C48" w:rsidP="005F2C48">
      <w:pPr>
        <w:rPr>
          <w:rFonts w:ascii="Arial" w:hAnsi="Arial" w:cs="Arial"/>
          <w:color w:val="3F3A38"/>
          <w:sz w:val="18"/>
          <w:szCs w:val="18"/>
        </w:rPr>
      </w:pPr>
      <w:r w:rsidRPr="00A61B45">
        <w:rPr>
          <w:rFonts w:ascii="Arial" w:hAnsi="Arial" w:cs="Arial"/>
          <w:color w:val="3F3A38"/>
          <w:sz w:val="18"/>
          <w:szCs w:val="18"/>
        </w:rPr>
        <w:t xml:space="preserve">Università degli Studi di Napoli Suor Orsola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Benincasa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 xml:space="preserve">, </w:t>
      </w:r>
      <w:proofErr w:type="spellStart"/>
      <w:r w:rsidRPr="00A61B45">
        <w:rPr>
          <w:rFonts w:ascii="Arial" w:hAnsi="Arial" w:cs="Arial"/>
          <w:color w:val="3F3A38"/>
          <w:sz w:val="18"/>
          <w:szCs w:val="18"/>
        </w:rPr>
        <w:t>Naples</w:t>
      </w:r>
      <w:proofErr w:type="spellEnd"/>
      <w:r w:rsidRPr="00A61B45">
        <w:rPr>
          <w:rFonts w:ascii="Arial" w:hAnsi="Arial" w:cs="Arial"/>
          <w:color w:val="3F3A38"/>
          <w:sz w:val="18"/>
          <w:szCs w:val="18"/>
        </w:rPr>
        <w:t xml:space="preserve"> (Italy)</w:t>
      </w:r>
    </w:p>
    <w:p w:rsidR="00A61B45" w:rsidRPr="00A61B45" w:rsidRDefault="00A61B45" w:rsidP="005F2C48">
      <w:pPr>
        <w:rPr>
          <w:rFonts w:ascii="Arial" w:hAnsi="Arial" w:cs="Arial"/>
          <w:color w:val="3F3A38"/>
          <w:sz w:val="18"/>
          <w:szCs w:val="18"/>
          <w:lang w:val="en-US"/>
        </w:rPr>
      </w:pPr>
    </w:p>
    <w:p w:rsidR="00A61B45" w:rsidRPr="00407E0F" w:rsidRDefault="00A61B45" w:rsidP="00407E0F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3F3A38"/>
          <w:szCs w:val="18"/>
          <w:lang w:val="en-US"/>
        </w:rPr>
      </w:pPr>
      <w:r w:rsidRPr="00407E0F">
        <w:rPr>
          <w:rFonts w:ascii="Arial" w:hAnsi="Arial" w:cs="Arial"/>
          <w:b/>
          <w:color w:val="3F3A38"/>
          <w:szCs w:val="18"/>
          <w:lang w:val="en-US"/>
        </w:rPr>
        <w:t>Associations</w:t>
      </w:r>
    </w:p>
    <w:p w:rsidR="00A61B45" w:rsidRPr="00A61B45" w:rsidRDefault="00A61B45" w:rsidP="005F2C48">
      <w:pPr>
        <w:rPr>
          <w:rFonts w:ascii="Arial" w:hAnsi="Arial" w:cs="Arial"/>
          <w:color w:val="3F3A38"/>
          <w:sz w:val="18"/>
          <w:szCs w:val="18"/>
          <w:lang w:val="en-US"/>
        </w:rPr>
      </w:pPr>
      <w:r w:rsidRPr="00407E0F">
        <w:rPr>
          <w:rFonts w:ascii="Arial" w:hAnsi="Arial" w:cs="Arial"/>
          <w:b/>
          <w:color w:val="3F3A38"/>
          <w:sz w:val="18"/>
          <w:szCs w:val="18"/>
          <w:lang w:val="en-US"/>
        </w:rPr>
        <w:t>MODAVI ONLUS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 xml:space="preserve"> (2012 – 2013)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, Member, Volunteer Teacher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 xml:space="preserve"> of Italian Language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>for the Filipino Community</w:t>
      </w:r>
    </w:p>
    <w:p w:rsidR="00A61B45" w:rsidRPr="00A61B45" w:rsidRDefault="00A61B45" w:rsidP="005F2C48">
      <w:pPr>
        <w:rPr>
          <w:rFonts w:ascii="Arial" w:hAnsi="Arial" w:cs="Arial"/>
          <w:color w:val="3F3A38"/>
          <w:szCs w:val="18"/>
          <w:lang w:val="en-US"/>
        </w:rPr>
      </w:pPr>
      <w:r w:rsidRPr="00407E0F">
        <w:rPr>
          <w:rFonts w:ascii="Arial" w:hAnsi="Arial" w:cs="Arial"/>
          <w:b/>
          <w:color w:val="3F3A38"/>
          <w:sz w:val="18"/>
          <w:szCs w:val="18"/>
          <w:lang w:val="en-US"/>
        </w:rPr>
        <w:t>OIKOS</w:t>
      </w:r>
      <w:r w:rsidR="00407E0F">
        <w:rPr>
          <w:rFonts w:ascii="Arial" w:hAnsi="Arial" w:cs="Arial"/>
          <w:b/>
          <w:color w:val="3F3A38"/>
          <w:sz w:val="18"/>
          <w:szCs w:val="18"/>
          <w:lang w:val="en-US"/>
        </w:rPr>
        <w:t xml:space="preserve"> 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>(2013)</w:t>
      </w:r>
      <w:r w:rsidRPr="00407E0F">
        <w:rPr>
          <w:rFonts w:ascii="Arial" w:hAnsi="Arial" w:cs="Arial"/>
          <w:b/>
          <w:color w:val="3F3A38"/>
          <w:sz w:val="18"/>
          <w:szCs w:val="18"/>
          <w:lang w:val="en-US"/>
        </w:rPr>
        <w:t>,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 xml:space="preserve"> Member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 xml:space="preserve">, </w:t>
      </w:r>
      <w:r w:rsidRPr="00A61B45">
        <w:rPr>
          <w:rFonts w:ascii="Arial" w:hAnsi="Arial" w:cs="Arial"/>
          <w:color w:val="3F3A38"/>
          <w:sz w:val="18"/>
          <w:szCs w:val="18"/>
          <w:lang w:val="en-US"/>
        </w:rPr>
        <w:t>Volunteer Teacher</w:t>
      </w:r>
      <w:r w:rsidR="00407E0F">
        <w:rPr>
          <w:rFonts w:ascii="Arial" w:hAnsi="Arial" w:cs="Arial"/>
          <w:color w:val="3F3A38"/>
          <w:sz w:val="18"/>
          <w:szCs w:val="18"/>
          <w:lang w:val="en-US"/>
        </w:rPr>
        <w:t xml:space="preserve"> of Italian Language for Foreign Students and </w:t>
      </w:r>
      <w:bookmarkStart w:id="0" w:name="_GoBack"/>
      <w:bookmarkEnd w:id="0"/>
      <w:r w:rsidR="00407E0F">
        <w:rPr>
          <w:rFonts w:ascii="Arial" w:hAnsi="Arial" w:cs="Arial"/>
          <w:color w:val="3F3A38"/>
          <w:sz w:val="18"/>
          <w:szCs w:val="18"/>
          <w:lang w:val="en-US"/>
        </w:rPr>
        <w:t>Workers</w:t>
      </w:r>
    </w:p>
    <w:sectPr w:rsidR="00A61B45" w:rsidRPr="00A61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D0"/>
    <w:multiLevelType w:val="hybridMultilevel"/>
    <w:tmpl w:val="C2361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C2"/>
    <w:rsid w:val="00392EFE"/>
    <w:rsid w:val="00407E0F"/>
    <w:rsid w:val="005F2C48"/>
    <w:rsid w:val="00A61B45"/>
    <w:rsid w:val="00CC57C2"/>
    <w:rsid w:val="00D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acelebr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ntonellabarbier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barbieri</dc:creator>
  <cp:lastModifiedBy>ivana barbieri</cp:lastModifiedBy>
  <cp:revision>2</cp:revision>
  <cp:lastPrinted>2013-08-05T07:47:00Z</cp:lastPrinted>
  <dcterms:created xsi:type="dcterms:W3CDTF">2013-08-05T07:11:00Z</dcterms:created>
  <dcterms:modified xsi:type="dcterms:W3CDTF">2013-08-05T07:53:00Z</dcterms:modified>
</cp:coreProperties>
</file>