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8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384"/>
        <w:gridCol w:w="1384"/>
        <w:gridCol w:w="3015"/>
        <w:gridCol w:w="2998"/>
        <w:gridCol w:w="288"/>
      </w:tblGrid>
      <w:tr w:rsidR="00A46BE9" w:rsidRPr="00362F2F" w:rsidTr="005D5302">
        <w:trPr>
          <w:cantSplit/>
          <w:trHeight w:val="193"/>
        </w:trPr>
        <w:tc>
          <w:tcPr>
            <w:tcW w:w="318" w:type="dxa"/>
            <w:shd w:val="clear" w:color="auto" w:fill="auto"/>
          </w:tcPr>
          <w:p w:rsidR="00A46BE9" w:rsidRPr="00362F2F" w:rsidRDefault="00A46BE9">
            <w:pPr>
              <w:pStyle w:val="TabloBal"/>
              <w:snapToGrid w:val="0"/>
              <w:rPr>
                <w:lang w:val="en-US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:rsidR="00A46BE9" w:rsidRPr="00362F2F" w:rsidRDefault="00A46BE9">
            <w:pPr>
              <w:pStyle w:val="Balk1"/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AKTAN AYDOGMUS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A46BE9" w:rsidRPr="00362F2F" w:rsidRDefault="00283FA4">
            <w:pPr>
              <w:pStyle w:val="KonuBal"/>
              <w:snapToGrid w:val="0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92B8EAD" wp14:editId="670D277C">
                  <wp:extent cx="1081378" cy="120391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an_Prof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50" cy="12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</w:p>
        </w:tc>
      </w:tr>
      <w:tr w:rsidR="00A46BE9" w:rsidRPr="00283FA4" w:rsidTr="005D5302">
        <w:trPr>
          <w:cantSplit/>
          <w:trHeight w:val="200"/>
        </w:trPr>
        <w:tc>
          <w:tcPr>
            <w:tcW w:w="318" w:type="dxa"/>
            <w:shd w:val="clear" w:color="auto" w:fill="auto"/>
          </w:tcPr>
          <w:p w:rsidR="00A46BE9" w:rsidRPr="00362F2F" w:rsidRDefault="00A46BE9">
            <w:pPr>
              <w:pStyle w:val="Tabloerii"/>
              <w:snapToGrid w:val="0"/>
              <w:rPr>
                <w:lang w:val="en-US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:rsidR="00A46BE9" w:rsidRPr="00283FA4" w:rsidRDefault="00283FA4" w:rsidP="00283FA4">
            <w:pPr>
              <w:pStyle w:val="KonuBal"/>
              <w:snapToGrid w:val="0"/>
              <w:jc w:val="left"/>
              <w:rPr>
                <w:b w:val="0"/>
              </w:rPr>
            </w:pPr>
            <w:r w:rsidRPr="00283FA4">
              <w:rPr>
                <w:b w:val="0"/>
              </w:rPr>
              <w:t xml:space="preserve">Ziyabey Cad. </w:t>
            </w:r>
            <w:r>
              <w:rPr>
                <w:b w:val="0"/>
              </w:rPr>
              <w:t>59/3</w:t>
            </w:r>
            <w:r>
              <w:rPr>
                <w:b w:val="0"/>
              </w:rPr>
              <w:br/>
            </w:r>
            <w:r w:rsidR="00BB41FD" w:rsidRPr="00283FA4">
              <w:rPr>
                <w:b w:val="0"/>
              </w:rPr>
              <w:t>06</w:t>
            </w:r>
            <w:r>
              <w:rPr>
                <w:b w:val="0"/>
              </w:rPr>
              <w:t>520 Balgat / Cankaya / Ankara / Turkey</w:t>
            </w:r>
          </w:p>
        </w:tc>
        <w:tc>
          <w:tcPr>
            <w:tcW w:w="2998" w:type="dxa"/>
            <w:vMerge/>
            <w:shd w:val="clear" w:color="auto" w:fill="auto"/>
          </w:tcPr>
          <w:p w:rsidR="00A46BE9" w:rsidRPr="00283FA4" w:rsidRDefault="00A46BE9">
            <w:pPr>
              <w:pStyle w:val="KonuBal"/>
              <w:snapToGrid w:val="0"/>
              <w:rPr>
                <w:b w:val="0"/>
              </w:rPr>
            </w:pPr>
          </w:p>
        </w:tc>
        <w:tc>
          <w:tcPr>
            <w:tcW w:w="288" w:type="dxa"/>
            <w:shd w:val="clear" w:color="auto" w:fill="auto"/>
          </w:tcPr>
          <w:p w:rsidR="00A46BE9" w:rsidRPr="00283FA4" w:rsidRDefault="00A46BE9">
            <w:pPr>
              <w:snapToGrid w:val="0"/>
              <w:rPr>
                <w:lang w:val="en-US"/>
              </w:rPr>
            </w:pPr>
          </w:p>
        </w:tc>
      </w:tr>
      <w:tr w:rsidR="00A46BE9" w:rsidRPr="00362F2F" w:rsidTr="005D5302">
        <w:trPr>
          <w:cantSplit/>
          <w:trHeight w:val="155"/>
        </w:trPr>
        <w:tc>
          <w:tcPr>
            <w:tcW w:w="318" w:type="dxa"/>
            <w:shd w:val="clear" w:color="auto" w:fill="auto"/>
          </w:tcPr>
          <w:p w:rsidR="00A46BE9" w:rsidRPr="00283FA4" w:rsidRDefault="00A46BE9">
            <w:pPr>
              <w:pStyle w:val="Tabloerii"/>
              <w:snapToGrid w:val="0"/>
              <w:rPr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A46BE9" w:rsidRPr="00362F2F" w:rsidRDefault="00A46BE9">
            <w:pPr>
              <w:pStyle w:val="KonuBal"/>
              <w:snapToGrid w:val="0"/>
              <w:jc w:val="left"/>
              <w:rPr>
                <w:b w:val="0"/>
              </w:rPr>
            </w:pPr>
            <w:r w:rsidRPr="00362F2F">
              <w:rPr>
                <w:b w:val="0"/>
              </w:rPr>
              <w:t>Mobile</w:t>
            </w:r>
            <w:r w:rsidR="005D5302">
              <w:rPr>
                <w:b w:val="0"/>
              </w:rPr>
              <w:t>/</w:t>
            </w:r>
            <w:r w:rsidR="005D5302">
              <w:rPr>
                <w:b w:val="0"/>
              </w:rPr>
              <w:br/>
              <w:t>WhatsApp</w:t>
            </w:r>
            <w:r w:rsidRPr="00362F2F">
              <w:rPr>
                <w:b w:val="0"/>
              </w:rPr>
              <w:t>: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46BE9" w:rsidRPr="00362F2F" w:rsidRDefault="00A46BE9">
            <w:pPr>
              <w:pStyle w:val="stbilgi"/>
              <w:tabs>
                <w:tab w:val="clear" w:pos="4320"/>
                <w:tab w:val="clear" w:pos="8640"/>
              </w:tabs>
              <w:snapToGrid w:val="0"/>
              <w:spacing w:after="0"/>
              <w:rPr>
                <w:lang w:val="en-US"/>
              </w:rPr>
            </w:pPr>
            <w:r w:rsidRPr="00362F2F">
              <w:rPr>
                <w:lang w:val="en-US"/>
              </w:rPr>
              <w:t>+</w:t>
            </w:r>
            <w:r w:rsidR="00BB41FD" w:rsidRPr="00362F2F">
              <w:rPr>
                <w:lang w:val="en-US"/>
              </w:rPr>
              <w:t xml:space="preserve"> 90 534 061 04 00</w:t>
            </w:r>
          </w:p>
        </w:tc>
        <w:tc>
          <w:tcPr>
            <w:tcW w:w="2998" w:type="dxa"/>
            <w:vMerge/>
            <w:shd w:val="clear" w:color="auto" w:fill="auto"/>
          </w:tcPr>
          <w:p w:rsidR="00A46BE9" w:rsidRPr="00362F2F" w:rsidRDefault="00A46BE9">
            <w:pPr>
              <w:pStyle w:val="KonuBal"/>
              <w:snapToGrid w:val="0"/>
              <w:rPr>
                <w:b w:val="0"/>
              </w:rPr>
            </w:pPr>
          </w:p>
        </w:tc>
        <w:tc>
          <w:tcPr>
            <w:tcW w:w="288" w:type="dxa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</w:p>
        </w:tc>
      </w:tr>
      <w:tr w:rsidR="00A46BE9" w:rsidRPr="00362F2F" w:rsidTr="005D5302">
        <w:trPr>
          <w:cantSplit/>
          <w:trHeight w:val="196"/>
        </w:trPr>
        <w:tc>
          <w:tcPr>
            <w:tcW w:w="318" w:type="dxa"/>
            <w:shd w:val="clear" w:color="auto" w:fill="auto"/>
          </w:tcPr>
          <w:p w:rsidR="00A46BE9" w:rsidRPr="00362F2F" w:rsidRDefault="00A46BE9">
            <w:pPr>
              <w:pStyle w:val="Tabloerii"/>
              <w:snapToGrid w:val="0"/>
              <w:rPr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A46BE9" w:rsidRPr="00360F65" w:rsidRDefault="00360F65">
            <w:pPr>
              <w:pStyle w:val="KonuBal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Skype: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46BE9" w:rsidRPr="00362F2F" w:rsidRDefault="00360F65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aktan.aydogmus</w:t>
            </w:r>
          </w:p>
        </w:tc>
        <w:tc>
          <w:tcPr>
            <w:tcW w:w="2998" w:type="dxa"/>
            <w:vMerge/>
            <w:shd w:val="clear" w:color="auto" w:fill="auto"/>
          </w:tcPr>
          <w:p w:rsidR="00A46BE9" w:rsidRPr="00362F2F" w:rsidRDefault="00A46BE9">
            <w:pPr>
              <w:pStyle w:val="KonuBal"/>
              <w:snapToGrid w:val="0"/>
              <w:rPr>
                <w:b w:val="0"/>
              </w:rPr>
            </w:pPr>
          </w:p>
        </w:tc>
        <w:tc>
          <w:tcPr>
            <w:tcW w:w="288" w:type="dxa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</w:p>
        </w:tc>
      </w:tr>
      <w:tr w:rsidR="00A46BE9" w:rsidRPr="00362F2F" w:rsidTr="005D5302">
        <w:trPr>
          <w:cantSplit/>
          <w:trHeight w:val="152"/>
        </w:trPr>
        <w:tc>
          <w:tcPr>
            <w:tcW w:w="318" w:type="dxa"/>
            <w:shd w:val="clear" w:color="auto" w:fill="auto"/>
          </w:tcPr>
          <w:p w:rsidR="00A46BE9" w:rsidRPr="00362F2F" w:rsidRDefault="00A46BE9">
            <w:pPr>
              <w:pStyle w:val="Tabloerii"/>
              <w:snapToGrid w:val="0"/>
              <w:rPr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A46BE9" w:rsidRDefault="00A46BE9">
            <w:pPr>
              <w:pStyle w:val="KonuBal"/>
              <w:snapToGrid w:val="0"/>
              <w:jc w:val="left"/>
              <w:rPr>
                <w:b w:val="0"/>
              </w:rPr>
            </w:pPr>
            <w:r w:rsidRPr="00362F2F">
              <w:rPr>
                <w:b w:val="0"/>
              </w:rPr>
              <w:t>E-Mail:</w:t>
            </w:r>
          </w:p>
          <w:p w:rsidR="001A5703" w:rsidRPr="001A5703" w:rsidRDefault="001A5703" w:rsidP="001A5703">
            <w:pPr>
              <w:pStyle w:val="GvdeMetni"/>
              <w:rPr>
                <w:lang w:val="en-US"/>
              </w:rPr>
            </w:pPr>
            <w:r>
              <w:rPr>
                <w:lang w:val="en-US"/>
              </w:rPr>
              <w:t>Web</w:t>
            </w:r>
            <w:r w:rsidRPr="001A5703">
              <w:rPr>
                <w:lang w:val="en-US"/>
              </w:rPr>
              <w:t>-Site: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46BE9" w:rsidRPr="005D5302" w:rsidRDefault="00195D96">
            <w:pPr>
              <w:pStyle w:val="KonuBal"/>
              <w:snapToGrid w:val="0"/>
              <w:jc w:val="left"/>
              <w:rPr>
                <w:rStyle w:val="Kpr"/>
                <w:sz w:val="24"/>
                <w:szCs w:val="24"/>
              </w:rPr>
            </w:pPr>
            <w:hyperlink r:id="rId9" w:history="1">
              <w:r w:rsidR="00A46BE9" w:rsidRPr="005D5302">
                <w:rPr>
                  <w:rStyle w:val="Kpr"/>
                  <w:sz w:val="24"/>
                  <w:szCs w:val="24"/>
                </w:rPr>
                <w:t>aktanaydogmus@yahoo.com</w:t>
              </w:r>
            </w:hyperlink>
          </w:p>
          <w:p w:rsidR="005D5BBA" w:rsidRPr="005D5302" w:rsidRDefault="00195D96" w:rsidP="005D5BBA">
            <w:pPr>
              <w:pStyle w:val="AltKonuBal"/>
              <w:jc w:val="left"/>
              <w:rPr>
                <w:sz w:val="28"/>
                <w:szCs w:val="28"/>
              </w:rPr>
            </w:pPr>
            <w:hyperlink r:id="rId10" w:history="1">
              <w:r w:rsidR="005D5BBA" w:rsidRPr="005D5302">
                <w:rPr>
                  <w:rStyle w:val="Kpr"/>
                  <w:sz w:val="28"/>
                  <w:szCs w:val="28"/>
                </w:rPr>
                <w:t>www.aktanaydogmus.com</w:t>
              </w:r>
            </w:hyperlink>
          </w:p>
          <w:p w:rsidR="005D5BBA" w:rsidRPr="005D5BBA" w:rsidRDefault="005D5BBA" w:rsidP="005D5BBA">
            <w:pPr>
              <w:pStyle w:val="GvdeMetni"/>
              <w:rPr>
                <w:lang w:val="en-US"/>
              </w:rPr>
            </w:pPr>
          </w:p>
          <w:p w:rsidR="00A46BE9" w:rsidRPr="00362F2F" w:rsidRDefault="00195D96">
            <w:pPr>
              <w:pStyle w:val="KonuBal"/>
              <w:jc w:val="left"/>
            </w:pPr>
            <w:hyperlink r:id="rId11" w:history="1"/>
          </w:p>
        </w:tc>
        <w:tc>
          <w:tcPr>
            <w:tcW w:w="2998" w:type="dxa"/>
            <w:vMerge/>
            <w:shd w:val="clear" w:color="auto" w:fill="auto"/>
          </w:tcPr>
          <w:p w:rsidR="00A46BE9" w:rsidRPr="00362F2F" w:rsidRDefault="00A46BE9">
            <w:pPr>
              <w:pStyle w:val="KonuBal"/>
              <w:snapToGrid w:val="0"/>
              <w:rPr>
                <w:b w:val="0"/>
              </w:rPr>
            </w:pPr>
          </w:p>
        </w:tc>
        <w:tc>
          <w:tcPr>
            <w:tcW w:w="288" w:type="dxa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pStyle w:val="Balk1"/>
              <w:snapToGrid w:val="0"/>
              <w:rPr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Born on July, 18</w:t>
            </w:r>
            <w:r w:rsidRPr="00362F2F">
              <w:rPr>
                <w:vertAlign w:val="superscript"/>
                <w:lang w:val="en-US"/>
              </w:rPr>
              <w:t>th</w:t>
            </w:r>
            <w:r w:rsidRPr="00362F2F">
              <w:rPr>
                <w:lang w:val="en-US"/>
              </w:rPr>
              <w:t>, 1972 in ANKARA / TURKEY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5D5302">
            <w:pPr>
              <w:pStyle w:val="Balk1"/>
              <w:snapToGrid w:val="0"/>
              <w:rPr>
                <w:lang w:val="en-US"/>
              </w:rPr>
            </w:pPr>
            <w:r>
              <w:rPr>
                <w:lang w:val="en-US"/>
              </w:rPr>
              <w:t>CLAIM</w:t>
            </w:r>
            <w:r w:rsidR="00A46BE9" w:rsidRPr="00362F2F">
              <w:rPr>
                <w:lang w:val="en-US"/>
              </w:rPr>
              <w:t>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pStyle w:val="stbilgi"/>
              <w:tabs>
                <w:tab w:val="clear" w:pos="4320"/>
                <w:tab w:val="clear" w:pos="8640"/>
              </w:tabs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To work as part of the management team of a reputable company with international environment at a posit</w:t>
            </w:r>
            <w:r w:rsidR="005D5302">
              <w:rPr>
                <w:lang w:val="en-US"/>
              </w:rPr>
              <w:t>ion with dynamic nature and self-</w:t>
            </w:r>
            <w:r w:rsidRPr="00362F2F">
              <w:rPr>
                <w:lang w:val="en-US"/>
              </w:rPr>
              <w:t>improvement opportunities.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 w:rsidP="00362F2F">
            <w:pPr>
              <w:pStyle w:val="Balk1"/>
              <w:snapToGrid w:val="0"/>
              <w:ind w:left="34" w:hanging="34"/>
              <w:rPr>
                <w:lang w:val="en-US"/>
              </w:rPr>
            </w:pPr>
            <w:r w:rsidRPr="00362F2F">
              <w:rPr>
                <w:lang w:val="en-US"/>
              </w:rPr>
              <w:t>PERSONA</w:t>
            </w:r>
            <w:r w:rsidR="005D5302">
              <w:rPr>
                <w:lang w:val="en-US"/>
              </w:rPr>
              <w:t xml:space="preserve">L </w:t>
            </w:r>
            <w:r w:rsidRPr="00362F2F">
              <w:rPr>
                <w:lang w:val="en-US"/>
              </w:rPr>
              <w:t>AMBITIONS: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An enthusiastic political scientist with excellent organiza</w:t>
            </w:r>
            <w:r w:rsidR="00362F2F">
              <w:rPr>
                <w:lang w:val="en-US"/>
              </w:rPr>
              <w:t>tional, communicational and presentation</w:t>
            </w:r>
            <w:r w:rsidRPr="00362F2F">
              <w:rPr>
                <w:lang w:val="en-US"/>
              </w:rPr>
              <w:t xml:space="preserve"> skills, ability to learn different requirements of different work areas very fast, adaptability to different work and social environments because of a  strong educational background and knowledge of  advanced language capabilities (English, German, Swedish, Spanish) due to extensive international exposure.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Default="00A46BE9">
            <w:pPr>
              <w:pStyle w:val="Balk1"/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 xml:space="preserve">WORK </w:t>
            </w:r>
            <w:r w:rsidR="00283FA4" w:rsidRPr="00362F2F">
              <w:rPr>
                <w:lang w:val="en-US"/>
              </w:rPr>
              <w:t>EXPERIENCE:</w:t>
            </w:r>
          </w:p>
          <w:p w:rsidR="003A7283" w:rsidRDefault="003A7283" w:rsidP="00362F2F">
            <w:pPr>
              <w:rPr>
                <w:lang w:val="en-US"/>
              </w:rPr>
            </w:pPr>
            <w:r>
              <w:rPr>
                <w:lang w:val="en-US"/>
              </w:rPr>
              <w:t>2013- Current</w:t>
            </w:r>
          </w:p>
          <w:p w:rsidR="003A7283" w:rsidRDefault="003A7283" w:rsidP="00362F2F">
            <w:pPr>
              <w:rPr>
                <w:lang w:val="en-US"/>
              </w:rPr>
            </w:pPr>
          </w:p>
          <w:p w:rsidR="00362F2F" w:rsidRPr="00362F2F" w:rsidRDefault="00362F2F" w:rsidP="00362F2F">
            <w:pPr>
              <w:rPr>
                <w:lang w:val="en-US"/>
              </w:rPr>
            </w:pPr>
            <w:r>
              <w:rPr>
                <w:lang w:val="en-US"/>
              </w:rPr>
              <w:t xml:space="preserve">2013- </w:t>
            </w:r>
            <w:r w:rsidR="003A7283">
              <w:rPr>
                <w:lang w:val="en-US"/>
              </w:rPr>
              <w:t>2015</w:t>
            </w:r>
          </w:p>
          <w:p w:rsidR="00362F2F" w:rsidRPr="00362F2F" w:rsidRDefault="00362F2F" w:rsidP="00362F2F">
            <w:pPr>
              <w:rPr>
                <w:lang w:val="en-US"/>
              </w:rPr>
            </w:pPr>
          </w:p>
          <w:p w:rsidR="00362F2F" w:rsidRDefault="00362F2F" w:rsidP="00362F2F">
            <w:pPr>
              <w:snapToGrid w:val="0"/>
              <w:rPr>
                <w:lang w:val="en-US"/>
              </w:rPr>
            </w:pPr>
          </w:p>
          <w:p w:rsidR="002C52A8" w:rsidRDefault="002C52A8" w:rsidP="00362F2F">
            <w:pPr>
              <w:snapToGrid w:val="0"/>
              <w:rPr>
                <w:lang w:val="en-US"/>
              </w:rPr>
            </w:pPr>
          </w:p>
          <w:p w:rsidR="00362F2F" w:rsidRPr="00362F2F" w:rsidRDefault="00362F2F" w:rsidP="00362F2F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2012</w:t>
            </w:r>
            <w:r>
              <w:rPr>
                <w:lang w:val="en-US"/>
              </w:rPr>
              <w:t>-2013</w:t>
            </w:r>
          </w:p>
          <w:p w:rsidR="00A46BE9" w:rsidRPr="00362F2F" w:rsidRDefault="00A46BE9" w:rsidP="00362F2F">
            <w:pPr>
              <w:rPr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Default="00362F2F" w:rsidP="003A7283">
            <w:pPr>
              <w:snapToGrid w:val="0"/>
              <w:rPr>
                <w:lang w:val="en-US"/>
              </w:rPr>
            </w:pPr>
          </w:p>
          <w:p w:rsidR="003A7283" w:rsidRDefault="003A7283" w:rsidP="003A7283">
            <w:pPr>
              <w:snapToGrid w:val="0"/>
              <w:rPr>
                <w:lang w:val="en-US"/>
              </w:rPr>
            </w:pPr>
            <w:r w:rsidRPr="005D5302">
              <w:rPr>
                <w:b/>
                <w:lang w:val="en-US"/>
              </w:rPr>
              <w:t>Fr</w:t>
            </w:r>
            <w:r w:rsidR="002C52A8" w:rsidRPr="005D5302">
              <w:rPr>
                <w:b/>
                <w:lang w:val="en-US"/>
              </w:rPr>
              <w:t>eelance Interpreter (English-</w:t>
            </w:r>
            <w:r w:rsidRPr="005D5302">
              <w:rPr>
                <w:b/>
                <w:lang w:val="en-US"/>
              </w:rPr>
              <w:t>German</w:t>
            </w:r>
            <w:r w:rsidR="002C52A8" w:rsidRPr="005D5302">
              <w:rPr>
                <w:b/>
                <w:lang w:val="en-US"/>
              </w:rPr>
              <w:t>-Turkish</w:t>
            </w:r>
            <w:r w:rsidRPr="005D5302">
              <w:rPr>
                <w:b/>
                <w:lang w:val="en-US"/>
              </w:rPr>
              <w:t>),</w:t>
            </w:r>
            <w:r>
              <w:rPr>
                <w:lang w:val="en-US"/>
              </w:rPr>
              <w:t xml:space="preserve"> </w:t>
            </w:r>
            <w:r w:rsidR="002C52A8">
              <w:rPr>
                <w:lang w:val="en-US"/>
              </w:rPr>
              <w:br/>
            </w:r>
            <w:r>
              <w:rPr>
                <w:lang w:val="en-US"/>
              </w:rPr>
              <w:t>Negotiator, Mediator at High-Level Public and Private Meetings</w:t>
            </w:r>
            <w:r>
              <w:rPr>
                <w:lang w:val="en-US"/>
              </w:rPr>
              <w:br/>
              <w:t>Interpretations for Ministers, Intelligence Services</w:t>
            </w:r>
            <w:r w:rsidR="002C52A8">
              <w:rPr>
                <w:lang w:val="en-US"/>
              </w:rPr>
              <w:t>, etc.</w:t>
            </w:r>
          </w:p>
          <w:p w:rsidR="00362F2F" w:rsidRDefault="00362F2F" w:rsidP="003A72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Eurotrade Investment &amp; Finance Co.</w:t>
            </w:r>
          </w:p>
          <w:p w:rsidR="00362F2F" w:rsidRDefault="005D5302" w:rsidP="003A7283">
            <w:pPr>
              <w:snapToGrid w:val="0"/>
              <w:rPr>
                <w:lang w:val="en-US"/>
              </w:rPr>
            </w:pPr>
            <w:r w:rsidRPr="005D5302">
              <w:rPr>
                <w:b/>
                <w:lang w:val="en-US"/>
              </w:rPr>
              <w:t xml:space="preserve">Project </w:t>
            </w:r>
            <w:r w:rsidRPr="005D5302">
              <w:rPr>
                <w:b/>
                <w:lang w:val="en-US"/>
              </w:rPr>
              <w:t xml:space="preserve">Development &amp; </w:t>
            </w:r>
            <w:r w:rsidRPr="005D5302">
              <w:rPr>
                <w:b/>
                <w:lang w:val="en-US"/>
              </w:rPr>
              <w:t>Customer Care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362F2F">
              <w:rPr>
                <w:lang w:val="en-US"/>
              </w:rPr>
              <w:t xml:space="preserve">International Communications, Political Dialogue &amp; Correspondence, Presentation of Financial Solutions. </w:t>
            </w:r>
            <w:r w:rsidR="00362F2F">
              <w:rPr>
                <w:lang w:val="en-US"/>
              </w:rPr>
              <w:br/>
            </w:r>
          </w:p>
          <w:p w:rsidR="00362F2F" w:rsidRDefault="00362F2F" w:rsidP="003A72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Hakan Akbulut International Business &amp; Policy Development</w:t>
            </w:r>
          </w:p>
          <w:p w:rsidR="00362F2F" w:rsidRPr="005D5302" w:rsidRDefault="00362F2F" w:rsidP="003A7283">
            <w:pPr>
              <w:snapToGrid w:val="0"/>
              <w:rPr>
                <w:b/>
                <w:lang w:val="en-US"/>
              </w:rPr>
            </w:pPr>
            <w:r w:rsidRPr="005D5302">
              <w:rPr>
                <w:b/>
                <w:lang w:val="en-US"/>
              </w:rPr>
              <w:t>Business Development and Sales.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BB41FD" w:rsidRPr="00362F2F" w:rsidRDefault="00BB41FD" w:rsidP="00BB41FD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11/2011 – 03/2012</w:t>
            </w:r>
          </w:p>
          <w:p w:rsidR="00BB41FD" w:rsidRPr="00362F2F" w:rsidRDefault="00BB41FD" w:rsidP="00BB41FD">
            <w:pPr>
              <w:pStyle w:val="Balk1"/>
              <w:snapToGrid w:val="0"/>
              <w:rPr>
                <w:b w:val="0"/>
                <w:sz w:val="20"/>
                <w:lang w:val="en-US"/>
              </w:rPr>
            </w:pPr>
          </w:p>
          <w:p w:rsidR="00A46BE9" w:rsidRPr="00362F2F" w:rsidRDefault="00BB41FD" w:rsidP="00BB41FD">
            <w:pPr>
              <w:pStyle w:val="Balk1"/>
              <w:snapToGrid w:val="0"/>
              <w:rPr>
                <w:b w:val="0"/>
                <w:sz w:val="20"/>
                <w:lang w:val="en-US"/>
              </w:rPr>
            </w:pPr>
            <w:r w:rsidRPr="00362F2F">
              <w:rPr>
                <w:b w:val="0"/>
                <w:sz w:val="20"/>
                <w:lang w:val="en-US"/>
              </w:rPr>
              <w:t>03/</w:t>
            </w:r>
            <w:r w:rsidR="00A46BE9" w:rsidRPr="00362F2F">
              <w:rPr>
                <w:b w:val="0"/>
                <w:sz w:val="20"/>
                <w:lang w:val="en-US"/>
              </w:rPr>
              <w:t>2010</w:t>
            </w:r>
            <w:r w:rsidRPr="00362F2F">
              <w:rPr>
                <w:b w:val="0"/>
                <w:sz w:val="20"/>
                <w:lang w:val="en-US"/>
              </w:rPr>
              <w:t xml:space="preserve"> </w:t>
            </w:r>
            <w:r w:rsidR="00A46BE9" w:rsidRPr="00362F2F">
              <w:rPr>
                <w:b w:val="0"/>
                <w:sz w:val="20"/>
                <w:lang w:val="en-US"/>
              </w:rPr>
              <w:t>–</w:t>
            </w:r>
            <w:r w:rsidRPr="00362F2F">
              <w:rPr>
                <w:b w:val="0"/>
                <w:sz w:val="20"/>
                <w:lang w:val="en-US"/>
              </w:rPr>
              <w:t xml:space="preserve"> 11/2011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BB41FD" w:rsidRPr="00362F2F" w:rsidRDefault="00BB41FD" w:rsidP="00BB41FD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 xml:space="preserve">HEPER Moonlight Lighting Co. Inc. </w:t>
            </w:r>
          </w:p>
          <w:p w:rsidR="00BB41FD" w:rsidRPr="005D5302" w:rsidRDefault="00BB41FD" w:rsidP="00BB41FD">
            <w:pPr>
              <w:snapToGrid w:val="0"/>
              <w:rPr>
                <w:b/>
                <w:lang w:val="en-US"/>
              </w:rPr>
            </w:pPr>
            <w:r w:rsidRPr="005D5302">
              <w:rPr>
                <w:b/>
                <w:lang w:val="en-US"/>
              </w:rPr>
              <w:t>Business Development and Foreign Trade Representative</w:t>
            </w:r>
          </w:p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GEMAK Food Industry Machinery &amp; Trade Co.</w:t>
            </w:r>
            <w:r w:rsidR="005D5302">
              <w:rPr>
                <w:lang w:val="en-US"/>
              </w:rPr>
              <w:t xml:space="preserve"> </w:t>
            </w:r>
            <w:r w:rsidRPr="00362F2F">
              <w:rPr>
                <w:lang w:val="en-US"/>
              </w:rPr>
              <w:t>Ltd.</w:t>
            </w:r>
          </w:p>
          <w:p w:rsidR="00A46BE9" w:rsidRPr="005D5302" w:rsidRDefault="00A46BE9">
            <w:pPr>
              <w:snapToGrid w:val="0"/>
              <w:jc w:val="both"/>
              <w:rPr>
                <w:b/>
                <w:lang w:val="en-US"/>
              </w:rPr>
            </w:pPr>
            <w:r w:rsidRPr="005D5302">
              <w:rPr>
                <w:b/>
                <w:lang w:val="en-US"/>
              </w:rPr>
              <w:t>Foreign Trade Representative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BB41FD" w:rsidP="00BB41FD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03/</w:t>
            </w:r>
            <w:r w:rsidR="00A46BE9" w:rsidRPr="00362F2F">
              <w:rPr>
                <w:lang w:val="en-US"/>
              </w:rPr>
              <w:t>2005</w:t>
            </w:r>
            <w:r w:rsidRPr="00362F2F">
              <w:rPr>
                <w:lang w:val="en-US"/>
              </w:rPr>
              <w:t xml:space="preserve"> –</w:t>
            </w:r>
            <w:r w:rsidR="00A46BE9" w:rsidRPr="00362F2F">
              <w:rPr>
                <w:lang w:val="en-US"/>
              </w:rPr>
              <w:t xml:space="preserve"> </w:t>
            </w:r>
            <w:r w:rsidRPr="00362F2F">
              <w:rPr>
                <w:lang w:val="en-US"/>
              </w:rPr>
              <w:t>03/</w:t>
            </w:r>
            <w:r w:rsidR="00A46BE9" w:rsidRPr="00362F2F">
              <w:rPr>
                <w:lang w:val="en-US"/>
              </w:rPr>
              <w:t>201</w:t>
            </w:r>
            <w:r w:rsidRPr="00362F2F">
              <w:rPr>
                <w:lang w:val="en-US"/>
              </w:rPr>
              <w:t>0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ART-FORM Architecture Ltd. Co. Founder, Partner and Manager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09/2004- 03/2005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Center for Eurasian Strategic Studies</w:t>
            </w:r>
          </w:p>
          <w:p w:rsidR="00A46BE9" w:rsidRPr="005D5302" w:rsidRDefault="00A46BE9">
            <w:pPr>
              <w:jc w:val="both"/>
              <w:rPr>
                <w:b/>
                <w:lang w:val="en-US"/>
              </w:rPr>
            </w:pPr>
            <w:r w:rsidRPr="005D5302">
              <w:rPr>
                <w:b/>
                <w:lang w:val="en-US"/>
              </w:rPr>
              <w:t>Energy Desk (Water Conflict) - Researcher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05/2003 -03-2004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Marketing and Advertisement Coordinator as Junior Partner, Customer Care and A</w:t>
            </w:r>
            <w:r w:rsidR="00283FA4">
              <w:rPr>
                <w:lang w:val="en-US"/>
              </w:rPr>
              <w:t>c</w:t>
            </w:r>
            <w:r w:rsidRPr="00362F2F">
              <w:rPr>
                <w:lang w:val="en-US"/>
              </w:rPr>
              <w:t>quisition, Product Presentation and Service Development, GECON GmbH, Cologne / Germany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05/2002 – 05/2003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Market Analyst and Assistant Event Mana</w:t>
            </w:r>
            <w:r w:rsidR="002C52A8">
              <w:rPr>
                <w:lang w:val="en-US"/>
              </w:rPr>
              <w:t>ger for product development at T-Data (Deutsche Telekom Subsidiary)</w:t>
            </w:r>
            <w:r w:rsidRPr="00362F2F">
              <w:rPr>
                <w:lang w:val="en-US"/>
              </w:rPr>
              <w:t xml:space="preserve">, </w:t>
            </w:r>
            <w:r w:rsidR="002C52A8">
              <w:rPr>
                <w:lang w:val="en-US"/>
              </w:rPr>
              <w:br/>
            </w:r>
            <w:r w:rsidRPr="00362F2F">
              <w:rPr>
                <w:lang w:val="en-US"/>
              </w:rPr>
              <w:t>Bonn / Germany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lastRenderedPageBreak/>
              <w:t>02/2002 – 05/2002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Conference Assistant at Booz-Allen-Hamilton Consultancy, Düsseldorf / Germany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03/2001 – 04/2001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Host and moderator for Bluetooth and Lesswire AG at CeBIT Hannover / Germany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07/1997 – 11/1997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Supervisor for Debitel</w:t>
            </w:r>
            <w:r w:rsidR="002C52A8">
              <w:rPr>
                <w:lang w:val="en-US"/>
              </w:rPr>
              <w:t xml:space="preserve"> Mobile Phones Promotion Team</w:t>
            </w:r>
            <w:r w:rsidRPr="00362F2F">
              <w:rPr>
                <w:lang w:val="en-US"/>
              </w:rPr>
              <w:t xml:space="preserve"> </w:t>
            </w:r>
            <w:r w:rsidR="002C52A8">
              <w:rPr>
                <w:lang w:val="en-US"/>
              </w:rPr>
              <w:br/>
            </w:r>
            <w:r w:rsidRPr="00362F2F">
              <w:rPr>
                <w:lang w:val="en-US"/>
              </w:rPr>
              <w:t>NW District, Germany</w:t>
            </w:r>
          </w:p>
        </w:tc>
      </w:tr>
      <w:tr w:rsidR="00A46BE9" w:rsidRPr="00362F2F" w:rsidTr="001A5703">
        <w:tblPrEx>
          <w:tblCellMar>
            <w:left w:w="108" w:type="dxa"/>
            <w:right w:w="108" w:type="dxa"/>
          </w:tblCellMar>
        </w:tblPrEx>
        <w:trPr>
          <w:trHeight w:val="946"/>
        </w:trPr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12/1995 - 12/2001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Mobile Phones Promotion and customer consultancy for German Telekom, MEP-Stuttgart, Vodafone, Debitel, E-Plus in various cities in G</w:t>
            </w:r>
            <w:bookmarkStart w:id="0" w:name="_GoBack"/>
            <w:bookmarkEnd w:id="0"/>
            <w:r w:rsidRPr="00362F2F">
              <w:rPr>
                <w:lang w:val="en-US"/>
              </w:rPr>
              <w:t>ermany</w:t>
            </w: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pStyle w:val="Balk1"/>
              <w:snapToGrid w:val="0"/>
              <w:rPr>
                <w:lang w:val="en-US"/>
              </w:rPr>
            </w:pPr>
          </w:p>
          <w:p w:rsidR="00A46BE9" w:rsidRPr="00362F2F" w:rsidRDefault="00A46BE9">
            <w:pPr>
              <w:pStyle w:val="Balk1"/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EDUCATIONAL</w:t>
            </w:r>
          </w:p>
          <w:p w:rsidR="00A46BE9" w:rsidRPr="00362F2F" w:rsidRDefault="005D5302">
            <w:pPr>
              <w:pStyle w:val="Balk1"/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BACKGROUND: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A46BE9">
            <w:pPr>
              <w:pStyle w:val="NormalWeb"/>
              <w:snapToGrid w:val="0"/>
              <w:rPr>
                <w:lang w:val="en-US"/>
              </w:rPr>
            </w:pPr>
          </w:p>
        </w:tc>
      </w:tr>
      <w:tr w:rsidR="00A46BE9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A46BE9" w:rsidRPr="00362F2F" w:rsidRDefault="00A46BE9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10/1999 - 07/2002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A46BE9" w:rsidRPr="00362F2F" w:rsidRDefault="005D5302" w:rsidP="005D5302">
            <w:pPr>
              <w:snapToGrid w:val="0"/>
              <w:rPr>
                <w:lang w:val="en-US"/>
              </w:rPr>
            </w:pPr>
            <w:r>
              <w:rPr>
                <w:b/>
                <w:lang w:val="en-US"/>
              </w:rPr>
              <w:t>M. A. (Master’s Degree)</w:t>
            </w:r>
            <w:r w:rsidR="00A46BE9" w:rsidRPr="005D5302">
              <w:rPr>
                <w:b/>
                <w:lang w:val="en-US"/>
              </w:rPr>
              <w:t xml:space="preserve"> Intern</w:t>
            </w:r>
            <w:r w:rsidRPr="005D5302">
              <w:rPr>
                <w:b/>
                <w:lang w:val="en-US"/>
              </w:rPr>
              <w:t>ational Relations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>Friedrich-</w:t>
            </w:r>
            <w:r w:rsidR="00362F2F">
              <w:rPr>
                <w:lang w:val="en-US"/>
              </w:rPr>
              <w:t>Wi</w:t>
            </w:r>
            <w:r w:rsidR="00A46BE9" w:rsidRPr="00362F2F">
              <w:rPr>
                <w:lang w:val="en-US"/>
              </w:rPr>
              <w:t>lhelm</w:t>
            </w:r>
            <w:r>
              <w:rPr>
                <w:lang w:val="en-US"/>
              </w:rPr>
              <w:t>s-</w:t>
            </w:r>
            <w:r w:rsidR="00A46BE9" w:rsidRPr="00362F2F">
              <w:rPr>
                <w:lang w:val="en-US"/>
              </w:rPr>
              <w:t xml:space="preserve">University of BONN, Germany </w:t>
            </w:r>
            <w:r>
              <w:rPr>
                <w:lang w:val="en-US"/>
              </w:rPr>
              <w:br/>
              <w:t>(L</w:t>
            </w:r>
            <w:r w:rsidR="00A46BE9" w:rsidRPr="00362F2F">
              <w:rPr>
                <w:lang w:val="en-US"/>
              </w:rPr>
              <w:t>anguage</w:t>
            </w:r>
            <w:r>
              <w:rPr>
                <w:lang w:val="en-US"/>
              </w:rPr>
              <w:t>s</w:t>
            </w:r>
            <w:r w:rsidR="00A46BE9" w:rsidRPr="00362F2F">
              <w:rPr>
                <w:lang w:val="en-US"/>
              </w:rPr>
              <w:t xml:space="preserve"> of instruction: German and English)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10/1993 - 07/1999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 w:rsidP="001A5703">
            <w:pPr>
              <w:snapToGrid w:val="0"/>
              <w:rPr>
                <w:lang w:val="en-US"/>
              </w:rPr>
            </w:pPr>
            <w:r w:rsidRPr="005D5302">
              <w:rPr>
                <w:b/>
                <w:lang w:val="en-US"/>
              </w:rPr>
              <w:t xml:space="preserve">B. A. </w:t>
            </w:r>
            <w:r w:rsidR="005D5302">
              <w:rPr>
                <w:b/>
                <w:lang w:val="en-US"/>
              </w:rPr>
              <w:t xml:space="preserve">(Bachelor) </w:t>
            </w:r>
            <w:r w:rsidR="005D5302" w:rsidRPr="005D5302">
              <w:rPr>
                <w:b/>
                <w:lang w:val="en-US"/>
              </w:rPr>
              <w:t>Political Science</w:t>
            </w:r>
            <w:r w:rsidR="005D5302">
              <w:rPr>
                <w:lang w:val="en-US"/>
              </w:rPr>
              <w:t xml:space="preserve">, </w:t>
            </w:r>
            <w:r w:rsidR="001A5703">
              <w:rPr>
                <w:lang w:val="en-US"/>
              </w:rPr>
              <w:br/>
            </w:r>
            <w:r w:rsidR="005D5302">
              <w:rPr>
                <w:lang w:val="en-US"/>
              </w:rPr>
              <w:t>Friedrich-</w:t>
            </w:r>
            <w:proofErr w:type="spellStart"/>
            <w:r w:rsidR="00360F65">
              <w:rPr>
                <w:lang w:val="en-US"/>
              </w:rPr>
              <w:t>Wi</w:t>
            </w:r>
            <w:r w:rsidRPr="00362F2F">
              <w:rPr>
                <w:lang w:val="en-US"/>
              </w:rPr>
              <w:t>lhelm</w:t>
            </w:r>
            <w:r w:rsidR="005D5302">
              <w:rPr>
                <w:lang w:val="en-US"/>
              </w:rPr>
              <w:t>s</w:t>
            </w:r>
            <w:proofErr w:type="spellEnd"/>
            <w:r w:rsidR="005D5302">
              <w:rPr>
                <w:lang w:val="en-US"/>
              </w:rPr>
              <w:t>-</w:t>
            </w:r>
            <w:r w:rsidRPr="00362F2F">
              <w:rPr>
                <w:lang w:val="en-US"/>
              </w:rPr>
              <w:t xml:space="preserve">University of BONN, Germany </w:t>
            </w:r>
            <w:r w:rsidR="001A5703">
              <w:rPr>
                <w:lang w:val="en-US"/>
              </w:rPr>
              <w:br/>
              <w:t>(L</w:t>
            </w:r>
            <w:r w:rsidRPr="00362F2F">
              <w:rPr>
                <w:lang w:val="en-US"/>
              </w:rPr>
              <w:t>anguage</w:t>
            </w:r>
            <w:r w:rsidR="001A5703">
              <w:rPr>
                <w:lang w:val="en-US"/>
              </w:rPr>
              <w:t>s</w:t>
            </w:r>
            <w:r w:rsidRPr="00362F2F">
              <w:rPr>
                <w:lang w:val="en-US"/>
              </w:rPr>
              <w:t xml:space="preserve"> of instruction: German and English)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 xml:space="preserve">1990 - 1993 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1A5703" w:rsidP="001A5703">
            <w:pPr>
              <w:snapToGrid w:val="0"/>
              <w:rPr>
                <w:rFonts w:cs="Arial"/>
                <w:lang w:val="en-US"/>
              </w:rPr>
            </w:pPr>
            <w:r w:rsidRPr="001A5703">
              <w:rPr>
                <w:rFonts w:cs="Arial"/>
                <w:b/>
                <w:lang w:val="en-US"/>
              </w:rPr>
              <w:t>Abitur (High School)</w:t>
            </w:r>
            <w:r>
              <w:rPr>
                <w:rFonts w:cs="Arial"/>
                <w:lang w:val="en-US"/>
              </w:rPr>
              <w:t xml:space="preserve"> </w:t>
            </w:r>
            <w:r w:rsidR="00362F2F" w:rsidRPr="00362F2F">
              <w:rPr>
                <w:rFonts w:cs="Arial"/>
                <w:lang w:val="en-US"/>
              </w:rPr>
              <w:t xml:space="preserve">Gymnasium </w:t>
            </w:r>
            <w:proofErr w:type="spellStart"/>
            <w:r w:rsidR="00362F2F" w:rsidRPr="00362F2F">
              <w:rPr>
                <w:rFonts w:cs="Arial"/>
                <w:lang w:val="en-US"/>
              </w:rPr>
              <w:t>Cusanus</w:t>
            </w:r>
            <w:proofErr w:type="spellEnd"/>
            <w:r w:rsidR="00362F2F" w:rsidRPr="00362F2F">
              <w:rPr>
                <w:rFonts w:cs="Arial"/>
                <w:lang w:val="en-US"/>
              </w:rPr>
              <w:t>/</w:t>
            </w:r>
            <w:proofErr w:type="spellStart"/>
            <w:r w:rsidR="00362F2F" w:rsidRPr="00362F2F">
              <w:rPr>
                <w:rFonts w:cs="Arial"/>
                <w:lang w:val="en-US"/>
              </w:rPr>
              <w:t>Herz</w:t>
            </w:r>
            <w:proofErr w:type="spellEnd"/>
            <w:r w:rsidR="00362F2F" w:rsidRPr="00362F2F">
              <w:rPr>
                <w:rFonts w:cs="Arial"/>
                <w:lang w:val="en-US"/>
              </w:rPr>
              <w:t xml:space="preserve"> ; Bonn</w:t>
            </w:r>
            <w:r>
              <w:rPr>
                <w:rFonts w:cs="Arial"/>
                <w:lang w:val="en-US"/>
              </w:rPr>
              <w:t>, Germany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rFonts w:cs="Arial"/>
                <w:lang w:val="en-US"/>
              </w:rPr>
            </w:pPr>
            <w:r w:rsidRPr="00362F2F">
              <w:rPr>
                <w:rFonts w:cs="Arial"/>
                <w:lang w:val="en-US"/>
              </w:rPr>
              <w:t>1988 – 1990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 w:rsidP="001A5703">
            <w:pPr>
              <w:snapToGrid w:val="0"/>
              <w:rPr>
                <w:rFonts w:cs="Arial"/>
                <w:lang w:val="en-US"/>
              </w:rPr>
            </w:pPr>
            <w:r w:rsidRPr="001A5703">
              <w:rPr>
                <w:rFonts w:cs="Arial"/>
                <w:b/>
                <w:lang w:val="en-US"/>
              </w:rPr>
              <w:t>Gymnasium</w:t>
            </w:r>
            <w:r w:rsidRPr="00362F2F">
              <w:rPr>
                <w:rFonts w:cs="Arial"/>
                <w:lang w:val="en-US"/>
              </w:rPr>
              <w:t xml:space="preserve"> Atatürk </w:t>
            </w:r>
            <w:r w:rsidRPr="00362F2F">
              <w:rPr>
                <w:lang w:val="en-US"/>
              </w:rPr>
              <w:t>Anatolian High School</w:t>
            </w:r>
            <w:r w:rsidR="001A5703">
              <w:rPr>
                <w:lang w:val="en-US"/>
              </w:rPr>
              <w:t>,</w:t>
            </w:r>
            <w:r w:rsidRPr="00362F2F">
              <w:rPr>
                <w:lang w:val="en-US"/>
              </w:rPr>
              <w:t xml:space="preserve"> </w:t>
            </w:r>
            <w:r w:rsidR="001A5703" w:rsidRPr="00362F2F">
              <w:rPr>
                <w:rFonts w:cs="Arial"/>
                <w:lang w:val="en-US"/>
              </w:rPr>
              <w:t>Ankara</w:t>
            </w:r>
            <w:r w:rsidR="002C52A8">
              <w:rPr>
                <w:lang w:val="en-US"/>
              </w:rPr>
              <w:br/>
              <w:t>(L</w:t>
            </w:r>
            <w:r w:rsidRPr="00362F2F">
              <w:rPr>
                <w:lang w:val="en-US"/>
              </w:rPr>
              <w:t>anguage</w:t>
            </w:r>
            <w:r w:rsidR="001A5703">
              <w:rPr>
                <w:lang w:val="en-US"/>
              </w:rPr>
              <w:t>s</w:t>
            </w:r>
            <w:r w:rsidRPr="00362F2F">
              <w:rPr>
                <w:lang w:val="en-US"/>
              </w:rPr>
              <w:t xml:space="preserve"> of instruction: </w:t>
            </w:r>
            <w:r w:rsidR="001A5703">
              <w:rPr>
                <w:lang w:val="en-US"/>
              </w:rPr>
              <w:t xml:space="preserve">Turkish </w:t>
            </w:r>
            <w:r w:rsidRPr="00362F2F">
              <w:rPr>
                <w:lang w:val="en-US"/>
              </w:rPr>
              <w:t>English)</w:t>
            </w:r>
            <w:r w:rsidRPr="00362F2F">
              <w:rPr>
                <w:rFonts w:cs="Arial"/>
                <w:lang w:val="en-US"/>
              </w:rPr>
              <w:t xml:space="preserve"> 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rFonts w:cs="Arial"/>
                <w:lang w:val="en-US"/>
              </w:rPr>
            </w:pPr>
            <w:r w:rsidRPr="00362F2F">
              <w:rPr>
                <w:rFonts w:cs="Arial"/>
                <w:lang w:val="en-US"/>
              </w:rPr>
              <w:t>1984 – 1988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 w:rsidP="001A5703">
            <w:pPr>
              <w:snapToGrid w:val="0"/>
              <w:rPr>
                <w:lang w:val="en-US"/>
              </w:rPr>
            </w:pPr>
            <w:r w:rsidRPr="001A5703">
              <w:rPr>
                <w:rFonts w:cs="Arial"/>
                <w:b/>
                <w:lang w:val="en-US"/>
              </w:rPr>
              <w:t>Secondary School</w:t>
            </w:r>
            <w:r w:rsidRPr="00362F2F">
              <w:rPr>
                <w:rFonts w:cs="Arial"/>
                <w:lang w:val="en-US"/>
              </w:rPr>
              <w:t xml:space="preserve">, </w:t>
            </w:r>
            <w:proofErr w:type="spellStart"/>
            <w:r w:rsidR="001A5703" w:rsidRPr="00362F2F">
              <w:rPr>
                <w:rFonts w:cs="Arial"/>
                <w:lang w:val="en-US"/>
              </w:rPr>
              <w:t>Storvreten</w:t>
            </w:r>
            <w:proofErr w:type="spellEnd"/>
            <w:r w:rsidR="001A5703" w:rsidRPr="00362F2F">
              <w:rPr>
                <w:rFonts w:cs="Arial"/>
                <w:lang w:val="en-US"/>
              </w:rPr>
              <w:t xml:space="preserve"> </w:t>
            </w:r>
            <w:r w:rsidRPr="00362F2F">
              <w:rPr>
                <w:rFonts w:cs="Arial"/>
                <w:lang w:val="en-US"/>
              </w:rPr>
              <w:t xml:space="preserve">Stockholm, Sweden </w:t>
            </w:r>
            <w:r w:rsidR="002C52A8">
              <w:rPr>
                <w:rFonts w:cs="Arial"/>
                <w:lang w:val="en-US"/>
              </w:rPr>
              <w:br/>
              <w:t>(L</w:t>
            </w:r>
            <w:r w:rsidRPr="00362F2F">
              <w:rPr>
                <w:rFonts w:cs="Arial"/>
                <w:lang w:val="en-US"/>
              </w:rPr>
              <w:t>anguage</w:t>
            </w:r>
            <w:r w:rsidR="001A5703">
              <w:rPr>
                <w:rFonts w:cs="Arial"/>
                <w:lang w:val="en-US"/>
              </w:rPr>
              <w:t>s</w:t>
            </w:r>
            <w:r w:rsidRPr="00362F2F">
              <w:rPr>
                <w:rFonts w:cs="Arial"/>
                <w:lang w:val="en-US"/>
              </w:rPr>
              <w:t xml:space="preserve"> of instruction: Swedish</w:t>
            </w:r>
            <w:r w:rsidR="001A5703">
              <w:rPr>
                <w:rFonts w:cs="Arial"/>
                <w:lang w:val="en-US"/>
              </w:rPr>
              <w:t xml:space="preserve"> and English</w:t>
            </w:r>
            <w:r w:rsidRPr="00362F2F">
              <w:rPr>
                <w:rFonts w:cs="Arial"/>
                <w:lang w:val="en-US"/>
              </w:rPr>
              <w:t>)</w:t>
            </w:r>
            <w:r w:rsidRPr="00362F2F">
              <w:rPr>
                <w:lang w:val="en-US"/>
              </w:rPr>
              <w:tab/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2C52A8" w:rsidRDefault="002C52A8">
            <w:pPr>
              <w:pStyle w:val="Balk2"/>
              <w:snapToGrid w:val="0"/>
              <w:rPr>
                <w:lang w:val="en-US"/>
              </w:rPr>
            </w:pPr>
          </w:p>
          <w:p w:rsidR="00362F2F" w:rsidRPr="00362F2F" w:rsidRDefault="005D5302">
            <w:pPr>
              <w:pStyle w:val="Balk2"/>
              <w:snapToGrid w:val="0"/>
              <w:rPr>
                <w:lang w:val="en-US"/>
              </w:rPr>
            </w:pPr>
            <w:r>
              <w:rPr>
                <w:lang w:val="en-US"/>
              </w:rPr>
              <w:t>LANGUAGES</w:t>
            </w:r>
            <w:r w:rsidR="00362F2F" w:rsidRPr="00362F2F">
              <w:rPr>
                <w:lang w:val="en-US"/>
              </w:rPr>
              <w:t>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b/>
                <w:lang w:val="en-US"/>
              </w:rPr>
              <w:t>English</w:t>
            </w:r>
            <w:r w:rsidRPr="00362F2F">
              <w:rPr>
                <w:lang w:val="en-US"/>
              </w:rPr>
              <w:t>: Advanced</w:t>
            </w:r>
            <w:r w:rsidR="001A5703">
              <w:rPr>
                <w:lang w:val="en-US"/>
              </w:rPr>
              <w:t>, professional</w:t>
            </w:r>
            <w:r w:rsidRPr="00362F2F">
              <w:rPr>
                <w:lang w:val="en-US"/>
              </w:rPr>
              <w:t xml:space="preserve"> (writing/speaking)</w:t>
            </w:r>
          </w:p>
          <w:p w:rsidR="00362F2F" w:rsidRPr="00362F2F" w:rsidRDefault="00362F2F">
            <w:pPr>
              <w:jc w:val="both"/>
              <w:rPr>
                <w:lang w:val="en-US"/>
              </w:rPr>
            </w:pPr>
            <w:r w:rsidRPr="00362F2F">
              <w:rPr>
                <w:b/>
                <w:lang w:val="en-US"/>
              </w:rPr>
              <w:t>German</w:t>
            </w:r>
            <w:r w:rsidR="001A5703">
              <w:rPr>
                <w:lang w:val="en-US"/>
              </w:rPr>
              <w:t>: Advanced a</w:t>
            </w:r>
            <w:r w:rsidRPr="00362F2F">
              <w:rPr>
                <w:lang w:val="en-US"/>
              </w:rPr>
              <w:t>cademic Level (writing/speaking)</w:t>
            </w:r>
          </w:p>
          <w:p w:rsidR="00362F2F" w:rsidRPr="00362F2F" w:rsidRDefault="00362F2F">
            <w:pPr>
              <w:jc w:val="both"/>
              <w:rPr>
                <w:lang w:val="en-US"/>
              </w:rPr>
            </w:pPr>
            <w:r w:rsidRPr="00362F2F">
              <w:rPr>
                <w:b/>
                <w:lang w:val="en-US"/>
              </w:rPr>
              <w:t>Swedish</w:t>
            </w:r>
            <w:r w:rsidRPr="00362F2F">
              <w:rPr>
                <w:lang w:val="en-US"/>
              </w:rPr>
              <w:t>: Intermediate (writing/speaking)</w:t>
            </w:r>
          </w:p>
          <w:p w:rsidR="00362F2F" w:rsidRPr="00362F2F" w:rsidRDefault="00362F2F">
            <w:pPr>
              <w:jc w:val="both"/>
              <w:rPr>
                <w:b/>
                <w:lang w:val="en-US"/>
              </w:rPr>
            </w:pPr>
            <w:r w:rsidRPr="00362F2F">
              <w:rPr>
                <w:b/>
                <w:lang w:val="en-US"/>
              </w:rPr>
              <w:t>Spanish</w:t>
            </w:r>
            <w:r w:rsidRPr="00362F2F">
              <w:rPr>
                <w:lang w:val="en-US"/>
              </w:rPr>
              <w:t>: Intermediate (writing/speaking)</w:t>
            </w:r>
            <w:r w:rsidRPr="00362F2F">
              <w:rPr>
                <w:b/>
                <w:lang w:val="en-US"/>
              </w:rPr>
              <w:t xml:space="preserve"> </w:t>
            </w:r>
          </w:p>
          <w:p w:rsidR="00362F2F" w:rsidRPr="00362F2F" w:rsidRDefault="00362F2F">
            <w:pPr>
              <w:jc w:val="both"/>
              <w:rPr>
                <w:lang w:val="en-US"/>
              </w:rPr>
            </w:pPr>
            <w:r w:rsidRPr="00362F2F">
              <w:rPr>
                <w:b/>
                <w:lang w:val="en-US"/>
              </w:rPr>
              <w:t>Turkish</w:t>
            </w:r>
            <w:r w:rsidRPr="00362F2F">
              <w:rPr>
                <w:lang w:val="en-US"/>
              </w:rPr>
              <w:t>: Native Language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2C52A8" w:rsidRDefault="002C52A8">
            <w:pPr>
              <w:pStyle w:val="Balk2"/>
              <w:snapToGrid w:val="0"/>
              <w:rPr>
                <w:lang w:val="en-US"/>
              </w:rPr>
            </w:pPr>
          </w:p>
          <w:p w:rsidR="00362F2F" w:rsidRPr="00362F2F" w:rsidRDefault="00362F2F">
            <w:pPr>
              <w:pStyle w:val="Balk2"/>
              <w:snapToGrid w:val="0"/>
              <w:rPr>
                <w:lang w:val="en-US"/>
              </w:rPr>
            </w:pPr>
            <w:r w:rsidRPr="00362F2F">
              <w:rPr>
                <w:lang w:val="en-US"/>
              </w:rPr>
              <w:t>COMPUTER SKILLS: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C52A8" w:rsidRDefault="002C52A8">
            <w:pPr>
              <w:snapToGrid w:val="0"/>
              <w:jc w:val="both"/>
              <w:rPr>
                <w:lang w:val="en-US"/>
              </w:rPr>
            </w:pPr>
          </w:p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MS Office Applications (Word, Excel, Power Point)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2C52A8" w:rsidP="002C52A8">
            <w:pPr>
              <w:pStyle w:val="Balk2"/>
              <w:snapToGrid w:val="0"/>
              <w:ind w:left="0" w:firstLine="0"/>
              <w:rPr>
                <w:lang w:val="en-US"/>
              </w:rPr>
            </w:pPr>
            <w:r w:rsidRPr="00362F2F">
              <w:rPr>
                <w:lang w:val="en-US"/>
              </w:rPr>
              <w:t>INTERNATIONAL EXPERIENCE</w:t>
            </w:r>
            <w:r w:rsidR="00362F2F" w:rsidRPr="00362F2F">
              <w:rPr>
                <w:lang w:val="en-US"/>
              </w:rPr>
              <w:t>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 w:rsidP="00360F65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1 year in Addis Ab</w:t>
            </w:r>
            <w:r w:rsidR="00360F65">
              <w:rPr>
                <w:lang w:val="en-US"/>
              </w:rPr>
              <w:t>a</w:t>
            </w:r>
            <w:r w:rsidRPr="00362F2F">
              <w:rPr>
                <w:lang w:val="en-US"/>
              </w:rPr>
              <w:t>ba / Ethiopia (1980-1981)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4 years in Stockholm / Sweden (1984-1988),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14 years in Bonn / Germany (1990 -2004),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362F2F">
            <w:pPr>
              <w:snapToGrid w:val="0"/>
              <w:rPr>
                <w:lang w:val="en-US"/>
              </w:rPr>
            </w:pP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362F2F" w:rsidP="00BB41FD">
            <w:pPr>
              <w:snapToGrid w:val="0"/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 xml:space="preserve">Travels to the Germany, Austria, Netherlands, Belgium, France, United Kingdom, Italy, Finland, Syria, Iran, Iraq, Azerbaijan, Bosnia, Ethiopia, </w:t>
            </w:r>
            <w:r w:rsidR="00360F65">
              <w:rPr>
                <w:lang w:val="en-US"/>
              </w:rPr>
              <w:t xml:space="preserve">Kenya, </w:t>
            </w:r>
            <w:r w:rsidRPr="00362F2F">
              <w:rPr>
                <w:lang w:val="en-US"/>
              </w:rPr>
              <w:t>etc.</w:t>
            </w:r>
          </w:p>
        </w:tc>
      </w:tr>
      <w:tr w:rsidR="00362F2F" w:rsidRPr="00362F2F" w:rsidTr="005D5302">
        <w:tblPrEx>
          <w:tblCellMar>
            <w:left w:w="108" w:type="dxa"/>
            <w:right w:w="108" w:type="dxa"/>
          </w:tblCellMar>
        </w:tblPrEx>
        <w:tc>
          <w:tcPr>
            <w:tcW w:w="3086" w:type="dxa"/>
            <w:gridSpan w:val="3"/>
            <w:shd w:val="clear" w:color="auto" w:fill="auto"/>
          </w:tcPr>
          <w:p w:rsidR="00362F2F" w:rsidRPr="00362F2F" w:rsidRDefault="001A5703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HOBBIES: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362F2F" w:rsidRPr="00362F2F" w:rsidRDefault="001A5703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62F2F" w:rsidRPr="00362F2F">
              <w:rPr>
                <w:lang w:val="en-US"/>
              </w:rPr>
              <w:t>wimming 2000m/h, t</w:t>
            </w:r>
            <w:r>
              <w:rPr>
                <w:lang w:val="en-US"/>
              </w:rPr>
              <w:t>ennis, table tennis, basketball.</w:t>
            </w:r>
          </w:p>
          <w:p w:rsidR="00362F2F" w:rsidRPr="00362F2F" w:rsidRDefault="00362F2F">
            <w:pPr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S</w:t>
            </w:r>
            <w:r w:rsidR="001A5703">
              <w:rPr>
                <w:lang w:val="en-US"/>
              </w:rPr>
              <w:t xml:space="preserve">ocial and cultural activities: </w:t>
            </w:r>
            <w:r w:rsidRPr="00362F2F">
              <w:rPr>
                <w:lang w:val="en-US"/>
              </w:rPr>
              <w:t>th</w:t>
            </w:r>
            <w:r w:rsidR="001A5703">
              <w:rPr>
                <w:lang w:val="en-US"/>
              </w:rPr>
              <w:t>eatre, classical music concerts.</w:t>
            </w:r>
            <w:r w:rsidRPr="00362F2F">
              <w:rPr>
                <w:lang w:val="en-US"/>
              </w:rPr>
              <w:t xml:space="preserve"> </w:t>
            </w:r>
          </w:p>
          <w:p w:rsidR="00362F2F" w:rsidRPr="00362F2F" w:rsidRDefault="00362F2F">
            <w:pPr>
              <w:jc w:val="both"/>
              <w:rPr>
                <w:lang w:val="en-US"/>
              </w:rPr>
            </w:pPr>
            <w:r w:rsidRPr="00362F2F">
              <w:rPr>
                <w:lang w:val="en-US"/>
              </w:rPr>
              <w:t>Travelling, reading, hiking.</w:t>
            </w:r>
          </w:p>
        </w:tc>
      </w:tr>
    </w:tbl>
    <w:p w:rsidR="00A46BE9" w:rsidRPr="00362F2F" w:rsidRDefault="00A46BE9" w:rsidP="001A5703">
      <w:pPr>
        <w:rPr>
          <w:lang w:val="en-US"/>
        </w:rPr>
      </w:pPr>
    </w:p>
    <w:sectPr w:rsidR="00A46BE9" w:rsidRPr="00362F2F">
      <w:footerReference w:type="default" r:id="rId12"/>
      <w:pgSz w:w="11906" w:h="16838"/>
      <w:pgMar w:top="1440" w:right="1800" w:bottom="1440" w:left="1800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96" w:rsidRDefault="00195D96">
      <w:pPr>
        <w:spacing w:after="0"/>
      </w:pPr>
      <w:r>
        <w:separator/>
      </w:r>
    </w:p>
  </w:endnote>
  <w:endnote w:type="continuationSeparator" w:id="0">
    <w:p w:rsidR="00195D96" w:rsidRDefault="00195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Default="00283FA4">
    <w:pPr>
      <w:pStyle w:val="Altbilgi"/>
      <w:ind w:right="360"/>
      <w:rPr>
        <w:lang w:val="de-DE"/>
      </w:rPr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C4DDDA9" wp14:editId="323D7BDB">
              <wp:simplePos x="0" y="0"/>
              <wp:positionH relativeFrom="page">
                <wp:posOffset>6346190</wp:posOffset>
              </wp:positionH>
              <wp:positionV relativeFrom="paragraph">
                <wp:posOffset>635</wp:posOffset>
              </wp:positionV>
              <wp:extent cx="69215" cy="144145"/>
              <wp:effectExtent l="2540" t="635" r="4445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BE9" w:rsidRDefault="00A46BE9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</w:rPr>
                            <w:fldChar w:fldCharType="separate"/>
                          </w:r>
                          <w:r w:rsidR="001A5703">
                            <w:rPr>
                              <w:rStyle w:val="SayfaNumaras"/>
                              <w:noProof/>
                            </w:rPr>
                            <w:t>1</w:t>
                          </w:r>
                          <w:r>
                            <w:rPr>
                              <w:rStyle w:val="SayfaNumara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7pt;margin-top:.05pt;width:5.45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a4iQIAABo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" stroked="f">
              <v:fill opacity="0"/>
              <v:textbox inset="0,0,0,0">
                <w:txbxContent>
                  <w:p w:rsidR="00A46BE9" w:rsidRDefault="00A46BE9">
                    <w:pPr>
                      <w:pStyle w:val="Altbilgi"/>
                    </w:pPr>
                    <w:r>
                      <w:rPr>
                        <w:rStyle w:val="SayfaNumaras"/>
                      </w:rPr>
                      <w:fldChar w:fldCharType="begin"/>
                    </w:r>
                    <w:r>
                      <w:rPr>
                        <w:rStyle w:val="SayfaNumaras"/>
                      </w:rPr>
                      <w:instrText xml:space="preserve"> PAGE </w:instrText>
                    </w:r>
                    <w:r>
                      <w:rPr>
                        <w:rStyle w:val="SayfaNumaras"/>
                      </w:rPr>
                      <w:fldChar w:fldCharType="separate"/>
                    </w:r>
                    <w:r w:rsidR="001A5703">
                      <w:rPr>
                        <w:rStyle w:val="SayfaNumaras"/>
                        <w:noProof/>
                      </w:rPr>
                      <w:t>1</w:t>
                    </w:r>
                    <w:r>
                      <w:rPr>
                        <w:rStyle w:val="SayfaNumaras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96" w:rsidRDefault="00195D96">
      <w:pPr>
        <w:spacing w:after="0"/>
      </w:pPr>
      <w:r>
        <w:separator/>
      </w:r>
    </w:p>
  </w:footnote>
  <w:footnote w:type="continuationSeparator" w:id="0">
    <w:p w:rsidR="00195D96" w:rsidRDefault="00195D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D"/>
    <w:rsid w:val="00195D96"/>
    <w:rsid w:val="001A5703"/>
    <w:rsid w:val="00283FA4"/>
    <w:rsid w:val="002C52A8"/>
    <w:rsid w:val="00360F65"/>
    <w:rsid w:val="00362F2F"/>
    <w:rsid w:val="003A7283"/>
    <w:rsid w:val="005641C2"/>
    <w:rsid w:val="005D5302"/>
    <w:rsid w:val="005D5BBA"/>
    <w:rsid w:val="005E2A54"/>
    <w:rsid w:val="006E2E32"/>
    <w:rsid w:val="007141A7"/>
    <w:rsid w:val="00741C91"/>
    <w:rsid w:val="007D23A8"/>
    <w:rsid w:val="008A7898"/>
    <w:rsid w:val="00A46BE9"/>
    <w:rsid w:val="00BB41FD"/>
    <w:rsid w:val="00CA5229"/>
    <w:rsid w:val="00DD2815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rFonts w:ascii="Arial" w:hAnsi="Arial"/>
      <w:lang w:val="en-GB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  <w:lang w:val="de-D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styleId="zlenenKpr">
    <w:name w:val="FollowedHyperlink"/>
    <w:basedOn w:val="VarsaylanParagrafYazTipi1"/>
    <w:rPr>
      <w:color w:val="800080"/>
      <w:u w:val="single"/>
    </w:rPr>
  </w:style>
  <w:style w:type="character" w:styleId="SayfaNumaras">
    <w:name w:val="page number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/>
    </w:pPr>
    <w:rPr>
      <w:rFonts w:eastAsia="Lucida Sans Unicode" w:cs="Tahoma"/>
      <w:sz w:val="28"/>
      <w:szCs w:val="28"/>
    </w:rPr>
  </w:style>
  <w:style w:type="paragraph" w:styleId="GvdeMetni">
    <w:name w:val="Body Text"/>
    <w:basedOn w:val="Normal"/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qFormat/>
    <w:pPr>
      <w:jc w:val="center"/>
    </w:pPr>
    <w:rPr>
      <w:b/>
      <w:lang w:val="en-US"/>
    </w:rPr>
  </w:style>
  <w:style w:type="paragraph" w:styleId="AltKonuBal">
    <w:name w:val="Subtitle"/>
    <w:basedOn w:val="Normal"/>
    <w:next w:val="GvdeMetni"/>
    <w:qFormat/>
    <w:pPr>
      <w:jc w:val="center"/>
    </w:pPr>
    <w:rPr>
      <w:b/>
      <w:lang w:val="en-US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pPr>
      <w:spacing w:after="0"/>
    </w:pPr>
    <w:rPr>
      <w:rFonts w:ascii="Times New Roman" w:hAnsi="Times New Roman"/>
      <w:sz w:val="24"/>
      <w:szCs w:val="24"/>
      <w:lang w:val="de-DE"/>
    </w:rPr>
  </w:style>
  <w:style w:type="paragraph" w:customStyle="1" w:styleId="AngestrebteTtigkeit">
    <w:name w:val="Angestrebte Tätigkeit"/>
    <w:basedOn w:val="Normal"/>
    <w:next w:val="GvdeMetni"/>
    <w:pPr>
      <w:spacing w:before="240" w:after="220" w:line="220" w:lineRule="atLeast"/>
    </w:pPr>
    <w:rPr>
      <w:lang w:val="de-D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rFonts w:ascii="Arial" w:hAnsi="Arial"/>
      <w:lang w:val="en-GB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  <w:lang w:val="de-D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styleId="zlenenKpr">
    <w:name w:val="FollowedHyperlink"/>
    <w:basedOn w:val="VarsaylanParagrafYazTipi1"/>
    <w:rPr>
      <w:color w:val="800080"/>
      <w:u w:val="single"/>
    </w:rPr>
  </w:style>
  <w:style w:type="character" w:styleId="SayfaNumaras">
    <w:name w:val="page number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/>
    </w:pPr>
    <w:rPr>
      <w:rFonts w:eastAsia="Lucida Sans Unicode" w:cs="Tahoma"/>
      <w:sz w:val="28"/>
      <w:szCs w:val="28"/>
    </w:rPr>
  </w:style>
  <w:style w:type="paragraph" w:styleId="GvdeMetni">
    <w:name w:val="Body Text"/>
    <w:basedOn w:val="Normal"/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qFormat/>
    <w:pPr>
      <w:jc w:val="center"/>
    </w:pPr>
    <w:rPr>
      <w:b/>
      <w:lang w:val="en-US"/>
    </w:rPr>
  </w:style>
  <w:style w:type="paragraph" w:styleId="AltKonuBal">
    <w:name w:val="Subtitle"/>
    <w:basedOn w:val="Normal"/>
    <w:next w:val="GvdeMetni"/>
    <w:qFormat/>
    <w:pPr>
      <w:jc w:val="center"/>
    </w:pPr>
    <w:rPr>
      <w:b/>
      <w:lang w:val="en-US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pPr>
      <w:spacing w:after="0"/>
    </w:pPr>
    <w:rPr>
      <w:rFonts w:ascii="Times New Roman" w:hAnsi="Times New Roman"/>
      <w:sz w:val="24"/>
      <w:szCs w:val="24"/>
      <w:lang w:val="de-DE"/>
    </w:rPr>
  </w:style>
  <w:style w:type="paragraph" w:customStyle="1" w:styleId="AngestrebteTtigkeit">
    <w:name w:val="Angestrebte Tätigkeit"/>
    <w:basedOn w:val="Normal"/>
    <w:next w:val="GvdeMetni"/>
    <w:pPr>
      <w:spacing w:before="240" w:after="220" w:line="220" w:lineRule="atLeast"/>
    </w:pPr>
    <w:rPr>
      <w:lang w:val="de-D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tan@art-form.com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tanaydogm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anaydogmu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ILKNUR OZBAY</vt:lpstr>
    </vt:vector>
  </TitlesOfParts>
  <Company>Art-Form Mimarlık Ltd. Şti.</Company>
  <LinksUpToDate>false</LinksUpToDate>
  <CharactersWithSpaces>4053</CharactersWithSpaces>
  <SharedDoc>false</SharedDoc>
  <HLinks>
    <vt:vector size="12" baseType="variant"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mailto:aktan@art-form.com.tr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mailto:aktanaydogmus@yahoo.com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ILKNUR OZBAY</dc:title>
  <dc:creator>Ilknur Ozbay</dc:creator>
  <cp:lastModifiedBy>Lenovo</cp:lastModifiedBy>
  <cp:revision>5</cp:revision>
  <cp:lastPrinted>2011-03-01T16:38:00Z</cp:lastPrinted>
  <dcterms:created xsi:type="dcterms:W3CDTF">2020-11-06T09:01:00Z</dcterms:created>
  <dcterms:modified xsi:type="dcterms:W3CDTF">2021-05-19T20:25:00Z</dcterms:modified>
</cp:coreProperties>
</file>