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45" w:rsidRDefault="00294645">
      <w:pPr>
        <w:contextualSpacing w:val="0"/>
        <w:rPr>
          <w:rFonts w:ascii="Arial" w:eastAsia="Arial" w:hAnsi="Arial" w:cs="Arial"/>
          <w:sz w:val="22"/>
          <w:szCs w:val="22"/>
        </w:rPr>
      </w:pPr>
    </w:p>
    <w:p w:rsidR="00294645" w:rsidRDefault="00294645">
      <w:pPr>
        <w:contextualSpacing w:val="0"/>
        <w:rPr>
          <w:rFonts w:ascii="Arial" w:eastAsia="Arial" w:hAnsi="Arial" w:cs="Arial"/>
          <w:sz w:val="22"/>
          <w:szCs w:val="22"/>
        </w:rPr>
      </w:pPr>
    </w:p>
    <w:p w:rsidR="00294645" w:rsidRDefault="00392865">
      <w:pPr>
        <w:contextualSpacing w:val="0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Aditya.D.Dhaigude</w:t>
      </w:r>
      <w:proofErr w:type="spellEnd"/>
      <w:r>
        <w:rPr>
          <w:b/>
          <w:sz w:val="28"/>
          <w:szCs w:val="28"/>
          <w:u w:val="single"/>
        </w:rPr>
        <w:t>.</w:t>
      </w:r>
      <w:proofErr w:type="gramEnd"/>
    </w:p>
    <w:p w:rsidR="00294645" w:rsidRDefault="00392865">
      <w:pPr>
        <w:contextualSpacing w:val="0"/>
        <w:rPr>
          <w:b/>
        </w:rPr>
      </w:pPr>
      <w:r>
        <w:rPr>
          <w:b/>
        </w:rPr>
        <w:t>3</w:t>
      </w:r>
      <w:proofErr w:type="gramStart"/>
      <w:r>
        <w:rPr>
          <w:b/>
        </w:rPr>
        <w:t>,B</w:t>
      </w:r>
      <w:proofErr w:type="gramEnd"/>
      <w:r>
        <w:rPr>
          <w:b/>
        </w:rPr>
        <w:t xml:space="preserve">-106, </w:t>
      </w:r>
      <w:proofErr w:type="spellStart"/>
      <w:r>
        <w:rPr>
          <w:b/>
        </w:rPr>
        <w:t>Sandhya</w:t>
      </w:r>
      <w:proofErr w:type="spellEnd"/>
      <w:r>
        <w:rPr>
          <w:b/>
        </w:rPr>
        <w:t xml:space="preserve"> building ,</w:t>
      </w:r>
    </w:p>
    <w:p w:rsidR="00294645" w:rsidRDefault="00392865">
      <w:pPr>
        <w:contextualSpacing w:val="0"/>
        <w:rPr>
          <w:b/>
        </w:rPr>
      </w:pPr>
      <w:proofErr w:type="spellStart"/>
      <w:r>
        <w:rPr>
          <w:b/>
        </w:rPr>
        <w:t>Jankalyan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nagar</w:t>
      </w:r>
      <w:proofErr w:type="spellEnd"/>
      <w:r>
        <w:rPr>
          <w:b/>
        </w:rPr>
        <w:t>,</w:t>
      </w:r>
    </w:p>
    <w:p w:rsidR="00294645" w:rsidRDefault="00392865">
      <w:pPr>
        <w:contextualSpacing w:val="0"/>
        <w:rPr>
          <w:b/>
        </w:rPr>
      </w:pPr>
      <w:r>
        <w:rPr>
          <w:b/>
        </w:rPr>
        <w:t xml:space="preserve">Lower </w:t>
      </w:r>
      <w:proofErr w:type="spellStart"/>
      <w:r>
        <w:rPr>
          <w:b/>
        </w:rPr>
        <w:t>kharodi</w:t>
      </w:r>
      <w:proofErr w:type="spellEnd"/>
      <w:r>
        <w:rPr>
          <w:b/>
        </w:rPr>
        <w:t xml:space="preserve">, </w:t>
      </w:r>
    </w:p>
    <w:p w:rsidR="00294645" w:rsidRDefault="00392865">
      <w:pPr>
        <w:contextualSpacing w:val="0"/>
        <w:rPr>
          <w:b/>
        </w:rPr>
      </w:pPr>
      <w:proofErr w:type="spellStart"/>
      <w:r>
        <w:rPr>
          <w:b/>
        </w:rPr>
        <w:t>Marve</w:t>
      </w:r>
      <w:proofErr w:type="spellEnd"/>
      <w:r>
        <w:rPr>
          <w:b/>
        </w:rPr>
        <w:t xml:space="preserve"> road,</w:t>
      </w:r>
    </w:p>
    <w:p w:rsidR="00294645" w:rsidRDefault="00392865">
      <w:pPr>
        <w:contextualSpacing w:val="0"/>
      </w:pPr>
      <w:proofErr w:type="spellStart"/>
      <w:r>
        <w:rPr>
          <w:b/>
        </w:rPr>
        <w:t>Malad</w:t>
      </w:r>
      <w:proofErr w:type="spellEnd"/>
      <w:r>
        <w:rPr>
          <w:b/>
        </w:rPr>
        <w:t xml:space="preserve"> (W.)</w:t>
      </w:r>
      <w:r>
        <w:tab/>
        <w:t xml:space="preserve">, </w:t>
      </w:r>
    </w:p>
    <w:p w:rsidR="00294645" w:rsidRDefault="00392865">
      <w:pPr>
        <w:contextualSpacing w:val="0"/>
        <w:rPr>
          <w:b/>
        </w:rPr>
      </w:pPr>
      <w:proofErr w:type="gramStart"/>
      <w:r>
        <w:rPr>
          <w:b/>
        </w:rPr>
        <w:t>MUMBAI-400095.</w:t>
      </w:r>
      <w:proofErr w:type="gramEnd"/>
      <w:r>
        <w:rPr>
          <w:b/>
        </w:rPr>
        <w:t xml:space="preserve"> </w:t>
      </w:r>
    </w:p>
    <w:p w:rsidR="00294645" w:rsidRDefault="00392865">
      <w:pPr>
        <w:contextualSpacing w:val="0"/>
        <w:rPr>
          <w:b/>
          <w:u w:val="single"/>
        </w:rPr>
      </w:pPr>
      <w:r>
        <w:rPr>
          <w:b/>
          <w:u w:val="single"/>
        </w:rPr>
        <w:t>Contact: - 8655416554</w:t>
      </w:r>
      <w:r>
        <w:rPr>
          <w:b/>
        </w:rPr>
        <w:t xml:space="preserve">.  </w:t>
      </w:r>
      <w:r>
        <w:rPr>
          <w:b/>
          <w:u w:val="single"/>
        </w:rPr>
        <w:t>Email: - adidha2289@gmail.com</w:t>
      </w:r>
    </w:p>
    <w:p w:rsidR="00294645" w:rsidRDefault="00392865">
      <w:pPr>
        <w:contextualSpacing w:val="0"/>
        <w:rPr>
          <w:sz w:val="22"/>
          <w:szCs w:val="22"/>
        </w:rPr>
      </w:pPr>
      <w:r>
        <w:rPr>
          <w:sz w:val="22"/>
          <w:szCs w:val="22"/>
          <w:u w:val="single"/>
        </w:rPr>
        <w:t>-------------------------------------------------------------------------------------</w:t>
      </w:r>
      <w:r>
        <w:rPr>
          <w:sz w:val="22"/>
          <w:szCs w:val="22"/>
        </w:rPr>
        <w:t>-----------------</w:t>
      </w:r>
    </w:p>
    <w:p w:rsidR="00294645" w:rsidRDefault="00392865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Career Objective: </w:t>
      </w:r>
    </w:p>
    <w:p w:rsidR="00294645" w:rsidRDefault="007E5CD7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Be diverse like an organization in self.</w:t>
      </w:r>
    </w:p>
    <w:p w:rsidR="00294645" w:rsidRDefault="00CC5D42">
      <w:pPr>
        <w:contextualSpacing w:val="0"/>
        <w:rPr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294645" w:rsidRDefault="00392865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Education Qualifications:</w:t>
      </w:r>
    </w:p>
    <w:p w:rsidR="00294645" w:rsidRDefault="00294645">
      <w:pPr>
        <w:contextualSpacing w:val="0"/>
        <w:rPr>
          <w:sz w:val="28"/>
          <w:szCs w:val="28"/>
          <w:u w:val="single"/>
        </w:rPr>
      </w:pPr>
    </w:p>
    <w:tbl>
      <w:tblPr>
        <w:tblStyle w:val="a"/>
        <w:tblW w:w="80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10"/>
        <w:gridCol w:w="2009"/>
        <w:gridCol w:w="2010"/>
        <w:gridCol w:w="2010"/>
      </w:tblGrid>
      <w:tr w:rsidR="00294645"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Examination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Of Passing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Board/</w:t>
            </w:r>
          </w:p>
          <w:p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University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</w:t>
            </w:r>
          </w:p>
        </w:tc>
      </w:tr>
      <w:tr w:rsidR="00594FAA"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FAA" w:rsidRDefault="00594FAA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MA(</w:t>
            </w:r>
            <w:proofErr w:type="spellStart"/>
            <w:r>
              <w:rPr>
                <w:sz w:val="16"/>
                <w:szCs w:val="16"/>
              </w:rPr>
              <w:t>Pol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FAA" w:rsidRDefault="00594FAA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2016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FAA" w:rsidRDefault="00594FAA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IGNOU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FAA" w:rsidRDefault="00594FAA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294645"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B.M.S (MKTG.)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2012.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MUMBAI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</w:p>
        </w:tc>
      </w:tr>
      <w:tr w:rsidR="00294645"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B.A.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2010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Y.C.M.O.U NASIK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294645"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H.S.C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2007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Mumbai University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</w:p>
        </w:tc>
      </w:tr>
      <w:tr w:rsidR="00294645"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S.S.C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2005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Maharashtra board.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</w:tbl>
    <w:p w:rsidR="00294645" w:rsidRDefault="00294645">
      <w:pPr>
        <w:contextualSpacing w:val="0"/>
        <w:rPr>
          <w:sz w:val="16"/>
          <w:szCs w:val="16"/>
        </w:rPr>
      </w:pPr>
    </w:p>
    <w:p w:rsidR="00294645" w:rsidRDefault="00392865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Additional Qualification </w:t>
      </w:r>
    </w:p>
    <w:p w:rsidR="00294645" w:rsidRDefault="00294645">
      <w:pPr>
        <w:contextualSpacing w:val="0"/>
        <w:rPr>
          <w:sz w:val="28"/>
          <w:szCs w:val="28"/>
          <w:u w:val="single"/>
        </w:rPr>
      </w:pPr>
    </w:p>
    <w:tbl>
      <w:tblPr>
        <w:tblStyle w:val="a0"/>
        <w:tblW w:w="811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64"/>
        <w:gridCol w:w="1865"/>
        <w:gridCol w:w="1864"/>
        <w:gridCol w:w="2523"/>
      </w:tblGrid>
      <w:tr w:rsidR="00294645" w:rsidTr="00A1611D">
        <w:trPr>
          <w:trHeight w:val="671"/>
        </w:trPr>
        <w:tc>
          <w:tcPr>
            <w:tcW w:w="1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45" w:rsidRDefault="00294645">
            <w:pPr>
              <w:contextualSpacing w:val="0"/>
              <w:jc w:val="center"/>
              <w:rPr>
                <w:sz w:val="28"/>
                <w:szCs w:val="28"/>
                <w:u w:val="single"/>
              </w:rPr>
            </w:pPr>
          </w:p>
          <w:p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</w:t>
            </w:r>
          </w:p>
          <w:p w:rsidR="00294645" w:rsidRDefault="00294645">
            <w:pPr>
              <w:contextualSpacing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45" w:rsidRDefault="00294645">
            <w:pPr>
              <w:contextualSpacing w:val="0"/>
              <w:jc w:val="center"/>
              <w:rPr>
                <w:b/>
                <w:sz w:val="16"/>
                <w:szCs w:val="16"/>
              </w:rPr>
            </w:pPr>
          </w:p>
          <w:p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45" w:rsidRDefault="00294645">
            <w:pPr>
              <w:contextualSpacing w:val="0"/>
              <w:jc w:val="center"/>
              <w:rPr>
                <w:b/>
                <w:sz w:val="16"/>
                <w:szCs w:val="16"/>
              </w:rPr>
            </w:pPr>
          </w:p>
          <w:p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Institute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45" w:rsidRDefault="00294645">
            <w:pPr>
              <w:contextualSpacing w:val="0"/>
              <w:jc w:val="center"/>
              <w:rPr>
                <w:b/>
                <w:sz w:val="16"/>
                <w:szCs w:val="16"/>
              </w:rPr>
            </w:pPr>
          </w:p>
          <w:p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Knowledge</w:t>
            </w:r>
          </w:p>
        </w:tc>
      </w:tr>
      <w:tr w:rsidR="00294645" w:rsidTr="00A1611D">
        <w:trPr>
          <w:trHeight w:val="671"/>
        </w:trPr>
        <w:tc>
          <w:tcPr>
            <w:tcW w:w="1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hardware &amp; networking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months.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Station Inc.</w:t>
            </w:r>
          </w:p>
          <w:p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Borivali</w:t>
            </w:r>
            <w:proofErr w:type="spellEnd"/>
            <w:r>
              <w:rPr>
                <w:sz w:val="16"/>
                <w:szCs w:val="16"/>
              </w:rPr>
              <w:t xml:space="preserve"> (w)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45" w:rsidRDefault="003928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knowledge about computer &amp; networking peripherals, their configuration, Installation etc. </w:t>
            </w:r>
          </w:p>
        </w:tc>
      </w:tr>
    </w:tbl>
    <w:p w:rsidR="00294645" w:rsidRDefault="00294645">
      <w:pPr>
        <w:contextualSpacing w:val="0"/>
        <w:rPr>
          <w:sz w:val="18"/>
          <w:szCs w:val="18"/>
        </w:rPr>
      </w:pPr>
    </w:p>
    <w:p w:rsidR="00294645" w:rsidRDefault="00294645">
      <w:pPr>
        <w:contextualSpacing w:val="0"/>
        <w:rPr>
          <w:sz w:val="18"/>
          <w:szCs w:val="18"/>
        </w:rPr>
      </w:pPr>
    </w:p>
    <w:p w:rsidR="00294645" w:rsidRDefault="00294645">
      <w:pPr>
        <w:contextualSpacing w:val="0"/>
        <w:rPr>
          <w:sz w:val="18"/>
          <w:szCs w:val="18"/>
        </w:rPr>
      </w:pPr>
    </w:p>
    <w:p w:rsidR="00294645" w:rsidRDefault="00294645">
      <w:pPr>
        <w:contextualSpacing w:val="0"/>
        <w:rPr>
          <w:sz w:val="18"/>
          <w:szCs w:val="18"/>
        </w:rPr>
      </w:pPr>
    </w:p>
    <w:p w:rsidR="00294645" w:rsidRDefault="00294645">
      <w:pPr>
        <w:contextualSpacing w:val="0"/>
        <w:rPr>
          <w:sz w:val="18"/>
          <w:szCs w:val="18"/>
        </w:rPr>
      </w:pPr>
    </w:p>
    <w:p w:rsidR="00294645" w:rsidRDefault="00294645">
      <w:pPr>
        <w:contextualSpacing w:val="0"/>
        <w:rPr>
          <w:sz w:val="18"/>
          <w:szCs w:val="18"/>
        </w:rPr>
      </w:pPr>
    </w:p>
    <w:p w:rsidR="00294645" w:rsidRDefault="00294645">
      <w:pPr>
        <w:contextualSpacing w:val="0"/>
        <w:rPr>
          <w:sz w:val="18"/>
          <w:szCs w:val="18"/>
        </w:rPr>
      </w:pPr>
    </w:p>
    <w:p w:rsidR="007E5CD7" w:rsidRDefault="007E5CD7">
      <w:pPr>
        <w:contextualSpacing w:val="0"/>
        <w:rPr>
          <w:sz w:val="18"/>
          <w:szCs w:val="18"/>
        </w:rPr>
      </w:pPr>
    </w:p>
    <w:p w:rsidR="00A41FA9" w:rsidRDefault="00A41FA9">
      <w:pPr>
        <w:contextualSpacing w:val="0"/>
        <w:rPr>
          <w:sz w:val="18"/>
          <w:szCs w:val="18"/>
        </w:rPr>
      </w:pPr>
    </w:p>
    <w:p w:rsidR="00294645" w:rsidRDefault="00294645">
      <w:pPr>
        <w:contextualSpacing w:val="0"/>
        <w:rPr>
          <w:sz w:val="18"/>
          <w:szCs w:val="18"/>
        </w:rPr>
      </w:pPr>
    </w:p>
    <w:p w:rsidR="00294645" w:rsidRDefault="00294645">
      <w:pPr>
        <w:contextualSpacing w:val="0"/>
        <w:rPr>
          <w:sz w:val="18"/>
          <w:szCs w:val="18"/>
        </w:rPr>
      </w:pPr>
    </w:p>
    <w:p w:rsidR="00294645" w:rsidRDefault="00392865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</w:rPr>
      </w:pPr>
    </w:p>
    <w:tbl>
      <w:tblPr>
        <w:tblStyle w:val="a1"/>
        <w:tblW w:w="11206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65"/>
        <w:gridCol w:w="8"/>
        <w:gridCol w:w="2422"/>
        <w:gridCol w:w="15"/>
        <w:gridCol w:w="1830"/>
        <w:gridCol w:w="20"/>
        <w:gridCol w:w="4015"/>
        <w:gridCol w:w="31"/>
      </w:tblGrid>
      <w:tr w:rsidR="00294645" w:rsidTr="0039617D">
        <w:trPr>
          <w:trHeight w:val="179"/>
        </w:trPr>
        <w:tc>
          <w:tcPr>
            <w:tcW w:w="28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45" w:rsidRDefault="007E5CD7">
            <w:pPr>
              <w:contextualSpacing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Organization</w:t>
            </w:r>
          </w:p>
        </w:tc>
        <w:tc>
          <w:tcPr>
            <w:tcW w:w="24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45" w:rsidRDefault="00392865">
            <w:pPr>
              <w:contextualSpacing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Duration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45" w:rsidRDefault="00392865">
            <w:pPr>
              <w:contextualSpacing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Designation</w:t>
            </w:r>
          </w:p>
        </w:tc>
        <w:tc>
          <w:tcPr>
            <w:tcW w:w="40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45" w:rsidRDefault="00392865">
            <w:pPr>
              <w:contextualSpacing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Job profile.</w:t>
            </w:r>
          </w:p>
        </w:tc>
      </w:tr>
      <w:tr w:rsidR="00294645" w:rsidTr="0039617D">
        <w:trPr>
          <w:trHeight w:val="488"/>
        </w:trPr>
        <w:tc>
          <w:tcPr>
            <w:tcW w:w="28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45" w:rsidRDefault="00392865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Serco Global Services</w:t>
            </w:r>
          </w:p>
        </w:tc>
        <w:tc>
          <w:tcPr>
            <w:tcW w:w="24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45" w:rsidRDefault="00392865" w:rsidP="00A41FA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29/01/2014- </w:t>
            </w:r>
            <w:r w:rsidR="00A41FA9">
              <w:rPr>
                <w:b/>
                <w:sz w:val="20"/>
                <w:szCs w:val="20"/>
              </w:rPr>
              <w:t>22/10/2015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45" w:rsidRDefault="00392865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customer service agent.</w:t>
            </w:r>
          </w:p>
        </w:tc>
        <w:tc>
          <w:tcPr>
            <w:tcW w:w="40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45" w:rsidRDefault="00392865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Providing service to the customers of Canada for their issues related with Trans</w:t>
            </w:r>
            <w:r w:rsidR="001534D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union Credit report.</w:t>
            </w:r>
          </w:p>
        </w:tc>
      </w:tr>
      <w:tr w:rsidR="00A41FA9" w:rsidTr="0039617D">
        <w:trPr>
          <w:trHeight w:val="488"/>
        </w:trPr>
        <w:tc>
          <w:tcPr>
            <w:tcW w:w="28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FA9" w:rsidRDefault="00A41FA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 Mahindra Business Services</w:t>
            </w:r>
          </w:p>
        </w:tc>
        <w:tc>
          <w:tcPr>
            <w:tcW w:w="24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FA9" w:rsidRDefault="00A41FA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29/12/2015-01/07/2017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FA9" w:rsidRDefault="00A41FA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 Engineer</w:t>
            </w:r>
          </w:p>
        </w:tc>
        <w:tc>
          <w:tcPr>
            <w:tcW w:w="40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FA9" w:rsidRDefault="00A41FA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Providing support to UK based clients for cellular services.</w:t>
            </w:r>
          </w:p>
        </w:tc>
      </w:tr>
      <w:tr w:rsidR="0039617D" w:rsidTr="000B0681">
        <w:trPr>
          <w:trHeight w:val="960"/>
        </w:trPr>
        <w:tc>
          <w:tcPr>
            <w:tcW w:w="28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17D" w:rsidRDefault="0039617D" w:rsidP="00266F5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Lionbridge Technologies</w:t>
            </w:r>
          </w:p>
        </w:tc>
        <w:tc>
          <w:tcPr>
            <w:tcW w:w="24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17D" w:rsidRDefault="0039617D" w:rsidP="00266F5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22/11/2016-09/03/2018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17D" w:rsidRDefault="0039617D" w:rsidP="00266F5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Marathi Linguist</w:t>
            </w:r>
          </w:p>
        </w:tc>
        <w:tc>
          <w:tcPr>
            <w:tcW w:w="40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17D" w:rsidRDefault="0039617D" w:rsidP="00266F5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Translating Google’s content for English to Marathi language Pair.</w:t>
            </w:r>
          </w:p>
        </w:tc>
      </w:tr>
      <w:tr w:rsidR="0039617D" w:rsidTr="000B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1" w:type="dxa"/>
          <w:trHeight w:val="25"/>
        </w:trPr>
        <w:tc>
          <w:tcPr>
            <w:tcW w:w="2865" w:type="dxa"/>
          </w:tcPr>
          <w:p w:rsidR="0039617D" w:rsidRDefault="0039617D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39617D" w:rsidRDefault="0039617D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39617D" w:rsidRDefault="0039617D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035" w:type="dxa"/>
            <w:gridSpan w:val="2"/>
          </w:tcPr>
          <w:p w:rsidR="0039617D" w:rsidRDefault="0039617D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0B0681" w:rsidTr="0039617D">
        <w:trPr>
          <w:trHeight w:val="488"/>
        </w:trPr>
        <w:tc>
          <w:tcPr>
            <w:tcW w:w="287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681" w:rsidRDefault="000B0681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681" w:rsidRDefault="000B0681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681" w:rsidRDefault="000B0681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681" w:rsidRDefault="000B0681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0B0681" w:rsidTr="0039617D">
        <w:trPr>
          <w:trHeight w:val="488"/>
        </w:trPr>
        <w:tc>
          <w:tcPr>
            <w:tcW w:w="287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681" w:rsidRDefault="000B0681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681" w:rsidRDefault="000B0681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681" w:rsidRDefault="000B0681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681" w:rsidRDefault="000B0681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0B0681" w:rsidTr="0039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8"/>
        </w:trPr>
        <w:tc>
          <w:tcPr>
            <w:tcW w:w="2873" w:type="dxa"/>
            <w:gridSpan w:val="2"/>
          </w:tcPr>
          <w:p w:rsidR="000B0681" w:rsidRDefault="000B0681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2"/>
          </w:tcPr>
          <w:p w:rsidR="000B0681" w:rsidRDefault="000B0681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0B0681" w:rsidRDefault="000B0681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0B0681" w:rsidRDefault="000B0681" w:rsidP="00266F59">
            <w:pPr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392865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 Knowledge:</w:t>
      </w:r>
    </w:p>
    <w:p w:rsidR="00294645" w:rsidRDefault="00294645">
      <w:pPr>
        <w:ind w:left="720"/>
        <w:contextualSpacing w:val="0"/>
        <w:rPr>
          <w:b/>
          <w:sz w:val="28"/>
          <w:szCs w:val="28"/>
          <w:u w:val="single"/>
        </w:rPr>
      </w:pPr>
    </w:p>
    <w:p w:rsidR="00294645" w:rsidRDefault="0039286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• Knowledge of MS – Office, Word Pad, Internet.</w:t>
      </w:r>
    </w:p>
    <w:p w:rsidR="00294645" w:rsidRDefault="00294645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4645" w:rsidRDefault="00392865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Personal Information:</w:t>
      </w:r>
    </w:p>
    <w:p w:rsidR="00294645" w:rsidRDefault="00294645">
      <w:pPr>
        <w:contextualSpacing w:val="0"/>
        <w:rPr>
          <w:sz w:val="28"/>
          <w:szCs w:val="28"/>
          <w:u w:val="single"/>
        </w:rPr>
      </w:pPr>
    </w:p>
    <w:p w:rsidR="00294645" w:rsidRDefault="00392865">
      <w:pPr>
        <w:contextualSpacing w:val="0"/>
      </w:pPr>
      <w:r>
        <w:t>• Nationality</w:t>
      </w:r>
      <w:r>
        <w:tab/>
      </w:r>
      <w:r>
        <w:tab/>
        <w:t>: Indian</w:t>
      </w:r>
    </w:p>
    <w:p w:rsidR="00294645" w:rsidRDefault="00392865">
      <w:pPr>
        <w:contextualSpacing w:val="0"/>
      </w:pPr>
      <w:r>
        <w:t>• Date of Birth              : 22</w:t>
      </w:r>
      <w:r>
        <w:rPr>
          <w:vertAlign w:val="superscript"/>
        </w:rPr>
        <w:t>ND</w:t>
      </w:r>
      <w:r>
        <w:t xml:space="preserve"> OCTOBER 1989.</w:t>
      </w:r>
    </w:p>
    <w:p w:rsidR="00294645" w:rsidRDefault="00392865">
      <w:pPr>
        <w:contextualSpacing w:val="0"/>
      </w:pPr>
      <w:r>
        <w:t>• Marital Status            : Unmarried</w:t>
      </w:r>
    </w:p>
    <w:p w:rsidR="00294645" w:rsidRDefault="00392865">
      <w:pPr>
        <w:contextualSpacing w:val="0"/>
      </w:pPr>
      <w:r>
        <w:t>• Languages Spoken   : English, Hindi and Marathi</w:t>
      </w:r>
    </w:p>
    <w:p w:rsidR="00294645" w:rsidRDefault="00294645">
      <w:pPr>
        <w:contextualSpacing w:val="0"/>
      </w:pPr>
    </w:p>
    <w:p w:rsidR="00294645" w:rsidRDefault="00294645">
      <w:pPr>
        <w:contextualSpacing w:val="0"/>
      </w:pPr>
    </w:p>
    <w:p w:rsidR="00294645" w:rsidRDefault="00294645">
      <w:pPr>
        <w:contextualSpacing w:val="0"/>
      </w:pPr>
    </w:p>
    <w:p w:rsidR="00294645" w:rsidRDefault="00294645">
      <w:pPr>
        <w:contextualSpacing w:val="0"/>
      </w:pPr>
    </w:p>
    <w:p w:rsidR="00294645" w:rsidRDefault="00294645">
      <w:pPr>
        <w:contextualSpacing w:val="0"/>
      </w:pPr>
    </w:p>
    <w:p w:rsidR="00294645" w:rsidRDefault="00294645">
      <w:pPr>
        <w:contextualSpacing w:val="0"/>
      </w:pPr>
    </w:p>
    <w:p w:rsidR="00294645" w:rsidRDefault="00294645">
      <w:pPr>
        <w:contextualSpacing w:val="0"/>
      </w:pPr>
    </w:p>
    <w:p w:rsidR="00294645" w:rsidRDefault="00294645">
      <w:pPr>
        <w:contextualSpacing w:val="0"/>
      </w:pPr>
    </w:p>
    <w:p w:rsidR="00294645" w:rsidRDefault="00294645">
      <w:pPr>
        <w:contextualSpacing w:val="0"/>
      </w:pPr>
    </w:p>
    <w:p w:rsidR="00294645" w:rsidRDefault="00392865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Strengths &amp; Capabilities:</w:t>
      </w:r>
    </w:p>
    <w:p w:rsidR="00294645" w:rsidRDefault="000B068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Pleasant personality, Strong voice.</w:t>
      </w:r>
      <w:r w:rsidR="00392865">
        <w:rPr>
          <w:sz w:val="28"/>
          <w:szCs w:val="28"/>
        </w:rPr>
        <w:t xml:space="preserve"> </w:t>
      </w:r>
    </w:p>
    <w:p w:rsidR="00294645" w:rsidRDefault="003928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oral &amp; written communication skills.</w:t>
      </w:r>
    </w:p>
    <w:p w:rsidR="00294645" w:rsidRDefault="000B068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Capable of making long lasting p</w:t>
      </w:r>
      <w:r w:rsidR="00392865">
        <w:rPr>
          <w:sz w:val="28"/>
          <w:szCs w:val="28"/>
        </w:rPr>
        <w:t>ublic Relations.</w:t>
      </w:r>
    </w:p>
    <w:p w:rsidR="00294645" w:rsidRDefault="003928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Multi-Tasking</w:t>
      </w:r>
    </w:p>
    <w:p w:rsidR="00294645" w:rsidRDefault="003928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Quick-Grasping</w:t>
      </w:r>
      <w:r w:rsidR="00A1611D">
        <w:rPr>
          <w:sz w:val="28"/>
          <w:szCs w:val="28"/>
        </w:rPr>
        <w:t xml:space="preserve"> capability</w:t>
      </w:r>
      <w:r>
        <w:rPr>
          <w:sz w:val="28"/>
          <w:szCs w:val="28"/>
        </w:rPr>
        <w:t>.</w:t>
      </w:r>
    </w:p>
    <w:p w:rsidR="00294645" w:rsidRDefault="003928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Sincerness &amp; honest learning attitude towards the work assigned.  </w:t>
      </w:r>
    </w:p>
    <w:p w:rsidR="00294645" w:rsidRDefault="00294645">
      <w:pPr>
        <w:ind w:left="720"/>
        <w:contextualSpacing w:val="0"/>
        <w:jc w:val="both"/>
        <w:rPr>
          <w:sz w:val="28"/>
          <w:szCs w:val="28"/>
        </w:rPr>
      </w:pPr>
    </w:p>
    <w:p w:rsidR="00294645" w:rsidRPr="00A1611D" w:rsidRDefault="00392865" w:rsidP="00A1611D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u83b9ryilrj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Extra Curricular Activities &amp;</w:t>
      </w:r>
      <w:r w:rsidR="00A41FA9">
        <w:rPr>
          <w:rFonts w:ascii="Times New Roman" w:eastAsia="Times New Roman" w:hAnsi="Times New Roman" w:cs="Times New Roman"/>
          <w:sz w:val="28"/>
          <w:szCs w:val="28"/>
          <w:u w:val="single"/>
        </w:rPr>
        <w:t>Achievements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bookmarkStart w:id="1" w:name="_GoBack"/>
      <w:bookmarkEnd w:id="1"/>
    </w:p>
    <w:p w:rsidR="00294645" w:rsidRDefault="00392865">
      <w:pPr>
        <w:numPr>
          <w:ilvl w:val="0"/>
          <w:numId w:val="1"/>
        </w:numPr>
        <w:ind w:hanging="360"/>
      </w:pPr>
      <w:r>
        <w:t>Reading, Music, Cricket, Volleyball.</w:t>
      </w:r>
    </w:p>
    <w:p w:rsidR="00294645" w:rsidRDefault="00392865">
      <w:pPr>
        <w:numPr>
          <w:ilvl w:val="0"/>
          <w:numId w:val="1"/>
        </w:numPr>
        <w:ind w:hanging="360"/>
      </w:pPr>
      <w:r>
        <w:t>Writing poetries.</w:t>
      </w:r>
    </w:p>
    <w:p w:rsidR="00294645" w:rsidRDefault="00725BB1">
      <w:pPr>
        <w:numPr>
          <w:ilvl w:val="0"/>
          <w:numId w:val="1"/>
        </w:numPr>
        <w:ind w:hanging="360"/>
      </w:pPr>
      <w:r>
        <w:t xml:space="preserve">Written &amp; directed a </w:t>
      </w:r>
      <w:r w:rsidR="00392865">
        <w:t xml:space="preserve">short film </w:t>
      </w:r>
      <w:r w:rsidR="00A41FA9">
        <w:t xml:space="preserve">that </w:t>
      </w:r>
      <w:r w:rsidR="00392865">
        <w:t xml:space="preserve">was </w:t>
      </w:r>
      <w:r w:rsidR="00A41FA9">
        <w:t>screened</w:t>
      </w:r>
      <w:r w:rsidR="00154A33">
        <w:t xml:space="preserve"> </w:t>
      </w:r>
      <w:r w:rsidR="00A41FA9">
        <w:t xml:space="preserve">at a </w:t>
      </w:r>
      <w:r>
        <w:t>prestigious</w:t>
      </w:r>
      <w:r w:rsidR="00A41FA9">
        <w:t xml:space="preserve"> festival </w:t>
      </w:r>
      <w:r>
        <w:t>‘</w:t>
      </w:r>
      <w:r w:rsidR="00392865">
        <w:t xml:space="preserve">MAMI </w:t>
      </w:r>
      <w:r w:rsidR="00A41FA9">
        <w:t>film festival</w:t>
      </w:r>
      <w:r>
        <w:t>’</w:t>
      </w:r>
      <w:r w:rsidR="00A41FA9">
        <w:t xml:space="preserve"> (2013)</w:t>
      </w:r>
      <w:r w:rsidR="00392865">
        <w:t>.</w:t>
      </w:r>
    </w:p>
    <w:p w:rsidR="00A41FA9" w:rsidRDefault="00A41FA9">
      <w:pPr>
        <w:numPr>
          <w:ilvl w:val="0"/>
          <w:numId w:val="1"/>
        </w:numPr>
        <w:ind w:hanging="360"/>
      </w:pPr>
      <w:r>
        <w:t xml:space="preserve">Author of </w:t>
      </w:r>
      <w:r w:rsidR="00392865">
        <w:t>‘</w:t>
      </w:r>
      <w:r>
        <w:t>A Dozen Short Stories</w:t>
      </w:r>
      <w:r w:rsidR="00392865">
        <w:t>’</w:t>
      </w:r>
      <w:r>
        <w:t xml:space="preserve"> (Collection of 12 short stories.</w:t>
      </w:r>
      <w:r w:rsidR="007E5CD7">
        <w:t>)</w:t>
      </w:r>
      <w:r w:rsidR="00392865">
        <w:t xml:space="preserve"> Now Available on Amazon. </w:t>
      </w:r>
    </w:p>
    <w:p w:rsidR="00A41FA9" w:rsidRDefault="002240ED">
      <w:pPr>
        <w:numPr>
          <w:ilvl w:val="0"/>
          <w:numId w:val="1"/>
        </w:numPr>
        <w:ind w:hanging="360"/>
      </w:pPr>
      <w:r>
        <w:t>Translator with</w:t>
      </w:r>
      <w:r w:rsidR="00A41FA9">
        <w:t xml:space="preserve"> 4 </w:t>
      </w:r>
      <w:r>
        <w:t xml:space="preserve">rating </w:t>
      </w:r>
      <w:r w:rsidR="00AE347B">
        <w:t>at</w:t>
      </w:r>
      <w:r w:rsidR="00A41FA9">
        <w:t xml:space="preserve"> Google.</w:t>
      </w:r>
    </w:p>
    <w:p w:rsidR="00294645" w:rsidRDefault="00294645">
      <w:pPr>
        <w:contextualSpacing w:val="0"/>
      </w:pPr>
    </w:p>
    <w:p w:rsidR="00294645" w:rsidRDefault="00A41FA9">
      <w:p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Place: Mumbai</w:t>
      </w:r>
    </w:p>
    <w:p w:rsidR="00294645" w:rsidRDefault="00294645">
      <w:pPr>
        <w:contextualSpacing w:val="0"/>
        <w:rPr>
          <w:b/>
          <w:sz w:val="22"/>
          <w:szCs w:val="22"/>
        </w:rPr>
      </w:pPr>
    </w:p>
    <w:p w:rsidR="00294645" w:rsidRDefault="00294645">
      <w:pPr>
        <w:contextualSpacing w:val="0"/>
        <w:rPr>
          <w:b/>
          <w:sz w:val="22"/>
          <w:szCs w:val="22"/>
        </w:rPr>
      </w:pPr>
    </w:p>
    <w:p w:rsidR="00294645" w:rsidRDefault="00392865">
      <w:p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 </w:t>
      </w:r>
      <w:r w:rsidR="00A41FA9">
        <w:rPr>
          <w:b/>
          <w:sz w:val="22"/>
          <w:szCs w:val="22"/>
        </w:rPr>
        <w:t>09/01/2018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94645" w:rsidRDefault="00294645">
      <w:pPr>
        <w:contextualSpacing w:val="0"/>
        <w:rPr>
          <w:b/>
          <w:sz w:val="22"/>
          <w:szCs w:val="22"/>
        </w:rPr>
      </w:pPr>
    </w:p>
    <w:p w:rsidR="00294645" w:rsidRDefault="00294645">
      <w:pPr>
        <w:contextualSpacing w:val="0"/>
        <w:jc w:val="right"/>
        <w:rPr>
          <w:b/>
          <w:sz w:val="22"/>
          <w:szCs w:val="22"/>
        </w:rPr>
      </w:pPr>
    </w:p>
    <w:p w:rsidR="00294645" w:rsidRDefault="00392865">
      <w:pPr>
        <w:contextualSpacing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Aditya.</w:t>
      </w:r>
      <w:proofErr w:type="gramEnd"/>
      <w:r>
        <w:rPr>
          <w:b/>
          <w:sz w:val="22"/>
          <w:szCs w:val="22"/>
        </w:rPr>
        <w:t xml:space="preserve"> D. </w:t>
      </w:r>
      <w:proofErr w:type="spellStart"/>
      <w:r w:rsidR="00A41FA9">
        <w:rPr>
          <w:b/>
          <w:sz w:val="22"/>
          <w:szCs w:val="22"/>
        </w:rPr>
        <w:t>Dhaigude</w:t>
      </w:r>
      <w:proofErr w:type="spellEnd"/>
      <w:r w:rsidR="00A41FA9">
        <w:rPr>
          <w:b/>
          <w:sz w:val="22"/>
          <w:szCs w:val="22"/>
        </w:rPr>
        <w:t>,</w:t>
      </w:r>
    </w:p>
    <w:p w:rsidR="00294645" w:rsidRDefault="00294645">
      <w:pPr>
        <w:contextualSpacing w:val="0"/>
        <w:rPr>
          <w:b/>
          <w:sz w:val="22"/>
          <w:szCs w:val="22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:rsidR="00294645" w:rsidRDefault="00294645">
      <w:pPr>
        <w:contextualSpacing w:val="0"/>
        <w:rPr>
          <w:b/>
          <w:sz w:val="22"/>
          <w:szCs w:val="22"/>
        </w:rPr>
      </w:pPr>
    </w:p>
    <w:sectPr w:rsidR="00294645" w:rsidSect="00C22B00">
      <w:pgSz w:w="12240" w:h="15840"/>
      <w:pgMar w:top="1440" w:right="1440" w:bottom="1440" w:left="16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BE4"/>
    <w:multiLevelType w:val="multilevel"/>
    <w:tmpl w:val="1F50A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8692D36"/>
    <w:multiLevelType w:val="multilevel"/>
    <w:tmpl w:val="5C548BEC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645"/>
    <w:rsid w:val="000B0681"/>
    <w:rsid w:val="001534D2"/>
    <w:rsid w:val="00154A33"/>
    <w:rsid w:val="002240ED"/>
    <w:rsid w:val="00294645"/>
    <w:rsid w:val="00392865"/>
    <w:rsid w:val="0039617D"/>
    <w:rsid w:val="00594FAA"/>
    <w:rsid w:val="00694D01"/>
    <w:rsid w:val="00725BB1"/>
    <w:rsid w:val="007E5CD7"/>
    <w:rsid w:val="008318A8"/>
    <w:rsid w:val="00964262"/>
    <w:rsid w:val="00A1611D"/>
    <w:rsid w:val="00A41FA9"/>
    <w:rsid w:val="00A45DEE"/>
    <w:rsid w:val="00AE347B"/>
    <w:rsid w:val="00C22B00"/>
    <w:rsid w:val="00CC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mr-IN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2B00"/>
  </w:style>
  <w:style w:type="paragraph" w:styleId="Heading1">
    <w:name w:val="heading 1"/>
    <w:basedOn w:val="Normal"/>
    <w:next w:val="Normal"/>
    <w:rsid w:val="00C22B00"/>
    <w:p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C22B00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C22B00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C22B00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rsid w:val="00C22B0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rsid w:val="00C22B0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22B0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22B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2B0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22B0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22B0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Aditya</cp:lastModifiedBy>
  <cp:revision>16</cp:revision>
  <dcterms:created xsi:type="dcterms:W3CDTF">2018-01-09T09:53:00Z</dcterms:created>
  <dcterms:modified xsi:type="dcterms:W3CDTF">2018-03-16T04:12:00Z</dcterms:modified>
</cp:coreProperties>
</file>