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90" w:rsidRDefault="006A67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D0E" w:rsidRDefault="00C73C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: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Rekha Valluri</w:t>
      </w:r>
    </w:p>
    <w:p w:rsidR="00C73C60" w:rsidRDefault="00C73C60" w:rsidP="00C73C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1-11-226/2, G-1 Saimahal Apartments,</w:t>
      </w:r>
    </w:p>
    <w:p w:rsidR="00C73C60" w:rsidRDefault="00C73C60" w:rsidP="00C73C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Road No 5, Begumpet, </w:t>
      </w:r>
    </w:p>
    <w:p w:rsidR="00C73C60" w:rsidRDefault="00C73C60" w:rsidP="00C73C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Hyderabad – 500 016</w:t>
      </w:r>
    </w:p>
    <w:p w:rsidR="00F55CB4" w:rsidRDefault="00F55CB4" w:rsidP="00C73C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CB4" w:rsidRDefault="00F55CB4" w:rsidP="00C73C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Phone:</w:t>
      </w:r>
      <w:r>
        <w:rPr>
          <w:rFonts w:ascii="Arial" w:hAnsi="Arial" w:cs="Arial"/>
          <w:sz w:val="24"/>
          <w:szCs w:val="24"/>
        </w:rPr>
        <w:tab/>
        <w:t>+919618696666</w:t>
      </w:r>
    </w:p>
    <w:p w:rsidR="00F55CB4" w:rsidRDefault="00F55CB4" w:rsidP="00C73C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CB4" w:rsidRDefault="00F55CB4" w:rsidP="00C73C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ID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2273B0">
          <w:rPr>
            <w:rStyle w:val="Hyperlink"/>
            <w:rFonts w:ascii="Arial" w:hAnsi="Arial" w:cs="Arial"/>
            <w:sz w:val="24"/>
            <w:szCs w:val="24"/>
          </w:rPr>
          <w:t>rekha.valluri@gmail.com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6" w:history="1">
        <w:r w:rsidRPr="002273B0">
          <w:rPr>
            <w:rStyle w:val="Hyperlink"/>
            <w:rFonts w:ascii="Arial" w:hAnsi="Arial" w:cs="Arial"/>
            <w:sz w:val="24"/>
            <w:szCs w:val="24"/>
          </w:rPr>
          <w:t>rekha.translations@gmail.com</w:t>
        </w:r>
      </w:hyperlink>
    </w:p>
    <w:p w:rsidR="00F55CB4" w:rsidRDefault="00F55CB4" w:rsidP="00C73C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C60" w:rsidRDefault="00C73C60" w:rsidP="006A679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73C60" w:rsidRPr="00F55CB4" w:rsidRDefault="00C73C60" w:rsidP="00C73C60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55CB4">
        <w:rPr>
          <w:rFonts w:ascii="Arial" w:hAnsi="Arial" w:cs="Arial"/>
          <w:b/>
          <w:i/>
          <w:sz w:val="24"/>
          <w:szCs w:val="24"/>
          <w:u w:val="single"/>
        </w:rPr>
        <w:t>Educational Qualifications</w:t>
      </w:r>
    </w:p>
    <w:p w:rsidR="00C73C60" w:rsidRDefault="00C73C60" w:rsidP="00C73C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C60" w:rsidRDefault="00C73C60" w:rsidP="00C73C60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in German form Pune university studied German Literature &amp; Language at SP College</w:t>
      </w:r>
      <w:r w:rsidR="00F55CB4">
        <w:rPr>
          <w:rFonts w:ascii="Arial" w:hAnsi="Arial" w:cs="Arial"/>
          <w:sz w:val="24"/>
          <w:szCs w:val="24"/>
        </w:rPr>
        <w:t xml:space="preserve"> and Department of Foreign Languages.</w:t>
      </w:r>
    </w:p>
    <w:p w:rsidR="00C73C60" w:rsidRDefault="00C73C60" w:rsidP="00C73C60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Masters in English Literature from Pune University</w:t>
      </w:r>
    </w:p>
    <w:p w:rsidR="00C73C60" w:rsidRDefault="00C73C60" w:rsidP="00C73C60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 Holder in Italian</w:t>
      </w:r>
    </w:p>
    <w:p w:rsidR="00C73C60" w:rsidRDefault="00C73C60" w:rsidP="00C73C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C60" w:rsidRPr="00F55CB4" w:rsidRDefault="00C73C60" w:rsidP="00C73C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5CB4">
        <w:rPr>
          <w:rFonts w:ascii="Arial" w:hAnsi="Arial" w:cs="Arial"/>
          <w:b/>
          <w:sz w:val="24"/>
          <w:szCs w:val="24"/>
          <w:u w:val="single"/>
        </w:rPr>
        <w:t>Experience</w:t>
      </w:r>
    </w:p>
    <w:p w:rsidR="00C73C60" w:rsidRDefault="00C73C60" w:rsidP="00C73C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C60" w:rsidRDefault="00C73C60" w:rsidP="00F25A70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</w:t>
      </w:r>
      <w:r w:rsidR="00F55CB4">
        <w:rPr>
          <w:rFonts w:ascii="Arial" w:hAnsi="Arial" w:cs="Arial"/>
          <w:sz w:val="24"/>
          <w:szCs w:val="24"/>
        </w:rPr>
        <w:t>as a</w:t>
      </w:r>
      <w:r>
        <w:rPr>
          <w:rFonts w:ascii="Arial" w:hAnsi="Arial" w:cs="Arial"/>
          <w:sz w:val="24"/>
          <w:szCs w:val="24"/>
        </w:rPr>
        <w:t xml:space="preserve"> German translator for </w:t>
      </w:r>
      <w:r w:rsidR="00F55CB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reaves </w:t>
      </w:r>
      <w:r w:rsidR="00F55CB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  company in Pune</w:t>
      </w:r>
      <w:r w:rsidR="00F55C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Ruston &amp; Hornsby. The company manufactured marine engines and had collaboration wit</w:t>
      </w:r>
      <w:r w:rsidR="00F25A70">
        <w:rPr>
          <w:rFonts w:ascii="Arial" w:hAnsi="Arial" w:cs="Arial"/>
          <w:sz w:val="24"/>
          <w:szCs w:val="24"/>
        </w:rPr>
        <w:t>h Ben</w:t>
      </w:r>
      <w:r w:rsidR="00F55CB4">
        <w:rPr>
          <w:rFonts w:ascii="Arial" w:hAnsi="Arial" w:cs="Arial"/>
          <w:sz w:val="24"/>
          <w:szCs w:val="24"/>
        </w:rPr>
        <w:t>z</w:t>
      </w:r>
      <w:r w:rsidR="00F25A70">
        <w:rPr>
          <w:rFonts w:ascii="Arial" w:hAnsi="Arial" w:cs="Arial"/>
          <w:sz w:val="24"/>
          <w:szCs w:val="24"/>
        </w:rPr>
        <w:t xml:space="preserve"> Motors (MWM) Motoren W</w:t>
      </w:r>
      <w:r w:rsidR="00F55CB4">
        <w:rPr>
          <w:rFonts w:ascii="Arial" w:hAnsi="Arial" w:cs="Arial"/>
          <w:sz w:val="24"/>
          <w:szCs w:val="24"/>
        </w:rPr>
        <w:t>e</w:t>
      </w:r>
      <w:r w:rsidR="00F25A70">
        <w:rPr>
          <w:rFonts w:ascii="Arial" w:hAnsi="Arial" w:cs="Arial"/>
          <w:sz w:val="24"/>
          <w:szCs w:val="24"/>
        </w:rPr>
        <w:t xml:space="preserve">rke </w:t>
      </w:r>
      <w:r w:rsidR="00F55CB4">
        <w:rPr>
          <w:rFonts w:ascii="Arial" w:hAnsi="Arial" w:cs="Arial"/>
          <w:sz w:val="24"/>
          <w:szCs w:val="24"/>
        </w:rPr>
        <w:t>Mannheim.</w:t>
      </w:r>
    </w:p>
    <w:p w:rsidR="00F25A70" w:rsidRDefault="00F25A70" w:rsidP="00F25A70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 responsible for the translation of the complete know how</w:t>
      </w:r>
    </w:p>
    <w:p w:rsidR="00F25A70" w:rsidRDefault="00F25A70" w:rsidP="00F25A70">
      <w:pPr>
        <w:pStyle w:val="ListParagraph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F25A70" w:rsidRDefault="00F25A70" w:rsidP="00F25A70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as a freelance translator for Bajaj tempo who had a collaboration with Zah</w:t>
      </w:r>
      <w:r w:rsidR="00F55CB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rad Fabrik for the manufacture of gears. </w:t>
      </w:r>
    </w:p>
    <w:p w:rsidR="00F25A70" w:rsidRDefault="00F25A70" w:rsidP="00F25A70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responsible for the complete know how translation. Also translated many technology documents for Bajaj </w:t>
      </w:r>
      <w:r w:rsidR="00F55CB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empo for the Daimler Benz project.</w:t>
      </w:r>
    </w:p>
    <w:p w:rsidR="00F25A70" w:rsidRDefault="00F25A70" w:rsidP="00F25A70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F25A70" w:rsidRDefault="00F25A70" w:rsidP="00F25A70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as a freelance translator for Thermax Pvt Ltd , Vulcan Laval and ma</w:t>
      </w:r>
      <w:r w:rsidR="00F55CB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German collaborated industries in Pune.</w:t>
      </w:r>
    </w:p>
    <w:p w:rsidR="0046341A" w:rsidRDefault="0046341A" w:rsidP="0046341A">
      <w:pPr>
        <w:pStyle w:val="ListParagraph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F25A70" w:rsidRDefault="00F25A70" w:rsidP="00F25A70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 responsible for the complete translation of the warhead technology for Bhart Dynamic</w:t>
      </w:r>
      <w:r w:rsidR="00F55C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Limited</w:t>
      </w:r>
      <w:r w:rsidR="00F55CB4">
        <w:rPr>
          <w:rFonts w:ascii="Arial" w:hAnsi="Arial" w:cs="Arial"/>
          <w:sz w:val="24"/>
          <w:szCs w:val="24"/>
        </w:rPr>
        <w:t>.</w:t>
      </w:r>
    </w:p>
    <w:p w:rsidR="0046341A" w:rsidRPr="0046341A" w:rsidRDefault="0046341A" w:rsidP="0046341A">
      <w:pPr>
        <w:pStyle w:val="ListParagraph"/>
        <w:rPr>
          <w:rFonts w:ascii="Arial" w:hAnsi="Arial" w:cs="Arial"/>
          <w:sz w:val="24"/>
          <w:szCs w:val="24"/>
        </w:rPr>
      </w:pPr>
    </w:p>
    <w:p w:rsidR="00F25A70" w:rsidRDefault="00F25A70" w:rsidP="00F25A70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been responsible personally for a massive translation assignment of BMW for Accenture. The project involved a </w:t>
      </w:r>
      <w:r w:rsidR="0046341A">
        <w:rPr>
          <w:rFonts w:ascii="Arial" w:hAnsi="Arial" w:cs="Arial"/>
          <w:sz w:val="24"/>
          <w:szCs w:val="24"/>
        </w:rPr>
        <w:t>translation</w:t>
      </w:r>
      <w:r>
        <w:rPr>
          <w:rFonts w:ascii="Arial" w:hAnsi="Arial" w:cs="Arial"/>
          <w:sz w:val="24"/>
          <w:szCs w:val="24"/>
        </w:rPr>
        <w:t xml:space="preserve"> of about 100lakh words so far.</w:t>
      </w:r>
    </w:p>
    <w:p w:rsidR="0046341A" w:rsidRPr="0046341A" w:rsidRDefault="0046341A" w:rsidP="0046341A">
      <w:pPr>
        <w:pStyle w:val="ListParagraph"/>
        <w:rPr>
          <w:rFonts w:ascii="Arial" w:hAnsi="Arial" w:cs="Arial"/>
          <w:sz w:val="24"/>
          <w:szCs w:val="24"/>
        </w:rPr>
      </w:pPr>
    </w:p>
    <w:p w:rsidR="00F25A70" w:rsidRDefault="00F25A70" w:rsidP="00F25A70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translated documents for Allianz </w:t>
      </w:r>
      <w:r w:rsidR="00F55CB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nsurance and many German projects of Accenture. </w:t>
      </w:r>
    </w:p>
    <w:p w:rsidR="0046341A" w:rsidRPr="0046341A" w:rsidRDefault="0046341A" w:rsidP="0046341A">
      <w:pPr>
        <w:pStyle w:val="ListParagraph"/>
        <w:rPr>
          <w:rFonts w:ascii="Arial" w:hAnsi="Arial" w:cs="Arial"/>
          <w:sz w:val="24"/>
          <w:szCs w:val="24"/>
        </w:rPr>
      </w:pPr>
    </w:p>
    <w:p w:rsidR="00F25A70" w:rsidRDefault="00F25A70" w:rsidP="00F25A70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handled translation of research documents patents, product literature standardsetc for many laboratories, re</w:t>
      </w:r>
      <w:r w:rsidR="006A6790">
        <w:rPr>
          <w:rFonts w:ascii="Arial" w:hAnsi="Arial" w:cs="Arial"/>
          <w:sz w:val="24"/>
          <w:szCs w:val="24"/>
        </w:rPr>
        <w:t>search</w:t>
      </w:r>
      <w:r>
        <w:rPr>
          <w:rFonts w:ascii="Arial" w:hAnsi="Arial" w:cs="Arial"/>
          <w:sz w:val="24"/>
          <w:szCs w:val="24"/>
        </w:rPr>
        <w:t xml:space="preserve"> organizations, pharmaceuticals  compan</w:t>
      </w:r>
      <w:r w:rsidR="006A6790">
        <w:rPr>
          <w:rFonts w:ascii="Arial" w:hAnsi="Arial" w:cs="Arial"/>
          <w:sz w:val="24"/>
          <w:szCs w:val="24"/>
        </w:rPr>
        <w:t>ies etc.</w:t>
      </w:r>
    </w:p>
    <w:p w:rsidR="006A6790" w:rsidRPr="006A6790" w:rsidRDefault="006A6790" w:rsidP="006A6790">
      <w:pPr>
        <w:pStyle w:val="ListParagraph"/>
        <w:rPr>
          <w:rFonts w:ascii="Arial" w:hAnsi="Arial" w:cs="Arial"/>
          <w:sz w:val="24"/>
          <w:szCs w:val="24"/>
        </w:rPr>
      </w:pPr>
    </w:p>
    <w:p w:rsidR="006A6790" w:rsidRDefault="006A6790" w:rsidP="00F25A70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thus have a cumulative experience of over 25 years in German translations</w:t>
      </w:r>
    </w:p>
    <w:p w:rsidR="00F25A70" w:rsidRDefault="00F25A70" w:rsidP="00F25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A70" w:rsidRDefault="00F25A70" w:rsidP="00F25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 near nat</w:t>
      </w:r>
      <w:r w:rsidR="0046341A">
        <w:rPr>
          <w:rFonts w:ascii="Arial" w:hAnsi="Arial" w:cs="Arial"/>
          <w:sz w:val="24"/>
          <w:szCs w:val="24"/>
        </w:rPr>
        <w:t>iveexpertise</w:t>
      </w:r>
      <w:r>
        <w:rPr>
          <w:rFonts w:ascii="Arial" w:hAnsi="Arial" w:cs="Arial"/>
          <w:sz w:val="24"/>
          <w:szCs w:val="24"/>
        </w:rPr>
        <w:t xml:space="preserve"> and an excellent contr</w:t>
      </w:r>
      <w:r w:rsidR="0046341A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 xml:space="preserve"> over German language and English and can execute any critical project with </w:t>
      </w:r>
      <w:r w:rsidR="0046341A">
        <w:rPr>
          <w:rFonts w:ascii="Arial" w:hAnsi="Arial" w:cs="Arial"/>
          <w:sz w:val="24"/>
          <w:szCs w:val="24"/>
        </w:rPr>
        <w:t>utmost</w:t>
      </w:r>
      <w:r>
        <w:rPr>
          <w:rFonts w:ascii="Arial" w:hAnsi="Arial" w:cs="Arial"/>
          <w:sz w:val="24"/>
          <w:szCs w:val="24"/>
        </w:rPr>
        <w:t xml:space="preserve"> flair My personal capacity is about 25</w:t>
      </w:r>
      <w:r w:rsidR="0046341A">
        <w:rPr>
          <w:rFonts w:ascii="Arial" w:hAnsi="Arial" w:cs="Arial"/>
          <w:sz w:val="24"/>
          <w:szCs w:val="24"/>
        </w:rPr>
        <w:t xml:space="preserve">,000 </w:t>
      </w:r>
      <w:r>
        <w:rPr>
          <w:rFonts w:ascii="Arial" w:hAnsi="Arial" w:cs="Arial"/>
          <w:sz w:val="24"/>
          <w:szCs w:val="24"/>
        </w:rPr>
        <w:t xml:space="preserve"> to 30</w:t>
      </w:r>
      <w:r w:rsidR="0046341A">
        <w:rPr>
          <w:rFonts w:ascii="Arial" w:hAnsi="Arial" w:cs="Arial"/>
          <w:sz w:val="24"/>
          <w:szCs w:val="24"/>
        </w:rPr>
        <w:t xml:space="preserve">,000 words per </w:t>
      </w:r>
      <w:r w:rsidR="006A6790">
        <w:rPr>
          <w:rFonts w:ascii="Arial" w:hAnsi="Arial" w:cs="Arial"/>
          <w:sz w:val="24"/>
          <w:szCs w:val="24"/>
        </w:rPr>
        <w:t>day, if</w:t>
      </w:r>
      <w:r w:rsidR="0046341A">
        <w:rPr>
          <w:rFonts w:ascii="Arial" w:hAnsi="Arial" w:cs="Arial"/>
          <w:sz w:val="24"/>
          <w:szCs w:val="24"/>
        </w:rPr>
        <w:t xml:space="preserve"> I dedicate may self solely to one project.</w:t>
      </w:r>
    </w:p>
    <w:p w:rsidR="0046341A" w:rsidRDefault="0046341A" w:rsidP="00F25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41A" w:rsidRDefault="0046341A" w:rsidP="00F25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790" w:rsidRDefault="006A6790" w:rsidP="00F25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>
            <wp:extent cx="1800225" cy="638175"/>
            <wp:effectExtent l="19050" t="0" r="9525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1A" w:rsidRDefault="0046341A" w:rsidP="00F25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Rekha Valluri</w:t>
      </w:r>
    </w:p>
    <w:p w:rsidR="006A6790" w:rsidRPr="00F25A70" w:rsidRDefault="006A6790" w:rsidP="00F25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C60" w:rsidRDefault="00C73C60" w:rsidP="00C73C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790" w:rsidRDefault="006A6790" w:rsidP="00C73C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 07.08.2013</w:t>
      </w:r>
    </w:p>
    <w:p w:rsidR="006A6790" w:rsidRPr="00C73C60" w:rsidRDefault="006A6790" w:rsidP="00C73C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: Hyderabad</w:t>
      </w:r>
    </w:p>
    <w:sectPr w:rsidR="006A6790" w:rsidRPr="00C73C60" w:rsidSect="007B1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5A4"/>
    <w:multiLevelType w:val="hybridMultilevel"/>
    <w:tmpl w:val="85988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75B8"/>
    <w:multiLevelType w:val="hybridMultilevel"/>
    <w:tmpl w:val="A84E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0FA1"/>
    <w:multiLevelType w:val="hybridMultilevel"/>
    <w:tmpl w:val="6E1A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73C60"/>
    <w:rsid w:val="0046341A"/>
    <w:rsid w:val="005B0D0E"/>
    <w:rsid w:val="006A6790"/>
    <w:rsid w:val="007B199B"/>
    <w:rsid w:val="008607A1"/>
    <w:rsid w:val="00C73C60"/>
    <w:rsid w:val="00F25A70"/>
    <w:rsid w:val="00F55CB4"/>
    <w:rsid w:val="00F8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4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4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ha.translations@gmail.com" TargetMode="External"/><Relationship Id="rId5" Type="http://schemas.openxmlformats.org/officeDocument/2006/relationships/hyperlink" Target="mailto:rekha.valluri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hyd</cp:lastModifiedBy>
  <cp:revision>2</cp:revision>
  <cp:lastPrinted>2013-08-07T07:19:00Z</cp:lastPrinted>
  <dcterms:created xsi:type="dcterms:W3CDTF">2013-11-05T07:13:00Z</dcterms:created>
  <dcterms:modified xsi:type="dcterms:W3CDTF">2013-11-05T07:13:00Z</dcterms:modified>
</cp:coreProperties>
</file>