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55" w:rsidRDefault="000E5255" w:rsidP="000E5255">
      <w:pPr>
        <w:rPr>
          <w:b/>
          <w:bCs/>
          <w:sz w:val="28"/>
          <w:szCs w:val="28"/>
          <w:rtl/>
          <w:lang w:bidi="ar-YE"/>
        </w:rPr>
      </w:pPr>
      <w:r>
        <w:rPr>
          <w:rFonts w:hint="cs"/>
          <w:b/>
          <w:bCs/>
          <w:sz w:val="28"/>
          <w:szCs w:val="28"/>
          <w:rtl/>
          <w:lang w:bidi="ar-YE"/>
        </w:rPr>
        <w:t>من نحن</w:t>
      </w:r>
      <w:r w:rsidR="004B70B9">
        <w:rPr>
          <w:rFonts w:hint="cs"/>
          <w:b/>
          <w:bCs/>
          <w:sz w:val="28"/>
          <w:szCs w:val="28"/>
          <w:rtl/>
          <w:lang w:bidi="ar-YE"/>
        </w:rPr>
        <w:t>؟</w:t>
      </w:r>
    </w:p>
    <w:p w:rsidR="00D168A8" w:rsidRPr="00C20984" w:rsidRDefault="00BC6DBF" w:rsidP="00B43524">
      <w:pPr>
        <w:rPr>
          <w:b/>
          <w:bCs/>
          <w:sz w:val="28"/>
          <w:szCs w:val="28"/>
          <w:u w:val="single"/>
          <w:rtl/>
        </w:rPr>
      </w:pPr>
      <w:r w:rsidRPr="00BC6DBF">
        <w:rPr>
          <w:rFonts w:hint="cs"/>
          <w:b/>
          <w:bCs/>
          <w:sz w:val="28"/>
          <w:szCs w:val="28"/>
          <w:rtl/>
          <w:lang w:bidi="ar-YE"/>
        </w:rPr>
        <w:t>نحن</w:t>
      </w:r>
      <w:r>
        <w:rPr>
          <w:rFonts w:hint="cs"/>
          <w:b/>
          <w:bCs/>
          <w:sz w:val="28"/>
          <w:szCs w:val="28"/>
          <w:u w:val="single"/>
          <w:rtl/>
          <w:lang w:bidi="ar-YE"/>
        </w:rPr>
        <w:t xml:space="preserve"> </w:t>
      </w:r>
      <w:r w:rsidR="003678FD" w:rsidRPr="00C20984">
        <w:rPr>
          <w:rFonts w:hint="cs"/>
          <w:b/>
          <w:bCs/>
          <w:sz w:val="28"/>
          <w:szCs w:val="28"/>
          <w:u w:val="single"/>
          <w:rtl/>
          <w:lang w:bidi="ar-YE"/>
        </w:rPr>
        <w:t>لسان العصر للترجمة</w:t>
      </w:r>
      <w:r w:rsidR="00FE741B">
        <w:rPr>
          <w:rFonts w:hint="cs"/>
          <w:b/>
          <w:bCs/>
          <w:sz w:val="28"/>
          <w:szCs w:val="28"/>
          <w:u w:val="single"/>
          <w:rtl/>
          <w:lang w:bidi="ar-YE"/>
        </w:rPr>
        <w:t xml:space="preserve"> </w:t>
      </w:r>
    </w:p>
    <w:p w:rsidR="008C06AF" w:rsidRPr="008E730A" w:rsidRDefault="008C06AF" w:rsidP="001A3A8D">
      <w:pPr>
        <w:rPr>
          <w:sz w:val="24"/>
          <w:szCs w:val="24"/>
          <w:rtl/>
        </w:rPr>
      </w:pPr>
      <w:r w:rsidRPr="008E730A">
        <w:rPr>
          <w:rFonts w:hint="cs"/>
          <w:sz w:val="24"/>
          <w:szCs w:val="24"/>
          <w:rtl/>
        </w:rPr>
        <w:t xml:space="preserve">تأسس </w:t>
      </w:r>
      <w:r w:rsidR="0056303B">
        <w:rPr>
          <w:rFonts w:hint="cs"/>
          <w:sz w:val="24"/>
          <w:szCs w:val="24"/>
          <w:rtl/>
        </w:rPr>
        <w:t>المكتب</w:t>
      </w:r>
      <w:r w:rsidR="00FE741B">
        <w:rPr>
          <w:rFonts w:hint="cs"/>
          <w:sz w:val="24"/>
          <w:szCs w:val="24"/>
          <w:rtl/>
        </w:rPr>
        <w:t xml:space="preserve"> </w:t>
      </w:r>
      <w:r w:rsidRPr="008E730A">
        <w:rPr>
          <w:rFonts w:hint="cs"/>
          <w:sz w:val="24"/>
          <w:szCs w:val="24"/>
          <w:rtl/>
        </w:rPr>
        <w:t xml:space="preserve">رسمياً </w:t>
      </w:r>
      <w:r w:rsidR="000B17B3">
        <w:rPr>
          <w:rFonts w:hint="cs"/>
          <w:sz w:val="24"/>
          <w:szCs w:val="24"/>
          <w:rtl/>
          <w:lang w:bidi="ar-YE"/>
        </w:rPr>
        <w:t>عام</w:t>
      </w:r>
      <w:r w:rsidR="00FE741B">
        <w:rPr>
          <w:rFonts w:hint="cs"/>
          <w:sz w:val="24"/>
          <w:szCs w:val="24"/>
          <w:rtl/>
        </w:rPr>
        <w:t xml:space="preserve"> </w:t>
      </w:r>
      <w:r w:rsidRPr="008E730A">
        <w:rPr>
          <w:rFonts w:hint="cs"/>
          <w:sz w:val="24"/>
          <w:szCs w:val="24"/>
          <w:rtl/>
        </w:rPr>
        <w:t>201</w:t>
      </w:r>
      <w:r w:rsidR="003678FD" w:rsidRPr="008E730A">
        <w:rPr>
          <w:rFonts w:hint="cs"/>
          <w:sz w:val="24"/>
          <w:szCs w:val="24"/>
          <w:rtl/>
        </w:rPr>
        <w:t>6</w:t>
      </w:r>
      <w:r w:rsidRPr="008E730A">
        <w:rPr>
          <w:rFonts w:hint="cs"/>
          <w:sz w:val="24"/>
          <w:szCs w:val="24"/>
          <w:rtl/>
        </w:rPr>
        <w:t xml:space="preserve">م </w:t>
      </w:r>
      <w:r w:rsidR="00776F62">
        <w:rPr>
          <w:rFonts w:hint="cs"/>
          <w:sz w:val="24"/>
          <w:szCs w:val="24"/>
          <w:rtl/>
        </w:rPr>
        <w:t xml:space="preserve"> </w:t>
      </w:r>
      <w:r w:rsidRPr="008E730A">
        <w:rPr>
          <w:rFonts w:hint="cs"/>
          <w:sz w:val="24"/>
          <w:szCs w:val="24"/>
          <w:rtl/>
        </w:rPr>
        <w:t xml:space="preserve">بترخيص رسمي </w:t>
      </w:r>
      <w:r w:rsidR="001A3A8D" w:rsidRPr="001A3A8D">
        <w:rPr>
          <w:rFonts w:hint="cs"/>
          <w:sz w:val="24"/>
          <w:szCs w:val="24"/>
          <w:rtl/>
        </w:rPr>
        <w:t>رقم 17964</w:t>
      </w:r>
      <w:r w:rsidR="001A3A8D">
        <w:rPr>
          <w:sz w:val="24"/>
          <w:szCs w:val="24"/>
        </w:rPr>
        <w:t xml:space="preserve"> </w:t>
      </w:r>
      <w:r w:rsidRPr="008E730A">
        <w:rPr>
          <w:rFonts w:hint="cs"/>
          <w:sz w:val="24"/>
          <w:szCs w:val="24"/>
          <w:rtl/>
        </w:rPr>
        <w:t xml:space="preserve">صادر عن وزارة </w:t>
      </w:r>
      <w:r w:rsidR="003678FD" w:rsidRPr="008E730A">
        <w:rPr>
          <w:rFonts w:hint="cs"/>
          <w:sz w:val="24"/>
          <w:szCs w:val="24"/>
          <w:rtl/>
        </w:rPr>
        <w:t>الثقافة والسياحة</w:t>
      </w:r>
      <w:r w:rsidR="001A3A8D">
        <w:rPr>
          <w:rFonts w:hint="cs"/>
          <w:sz w:val="24"/>
          <w:szCs w:val="24"/>
          <w:rtl/>
        </w:rPr>
        <w:t xml:space="preserve"> </w:t>
      </w:r>
      <w:r w:rsidR="001A3A8D">
        <w:rPr>
          <w:rFonts w:hint="cs"/>
          <w:sz w:val="24"/>
          <w:szCs w:val="24"/>
          <w:rtl/>
          <w:lang w:bidi="ar-YE"/>
        </w:rPr>
        <w:t>،</w:t>
      </w:r>
      <w:r w:rsidR="0056303B">
        <w:rPr>
          <w:rFonts w:hint="cs"/>
          <w:sz w:val="24"/>
          <w:szCs w:val="24"/>
          <w:rtl/>
        </w:rPr>
        <w:t xml:space="preserve"> </w:t>
      </w:r>
      <w:r w:rsidR="000E5255">
        <w:rPr>
          <w:rFonts w:hint="cs"/>
          <w:sz w:val="24"/>
          <w:szCs w:val="24"/>
          <w:rtl/>
        </w:rPr>
        <w:t>{معتمدون من اليونسكو وكل الجهات المعنية}</w:t>
      </w:r>
      <w:r w:rsidRPr="008E730A">
        <w:rPr>
          <w:rFonts w:hint="cs"/>
          <w:sz w:val="24"/>
          <w:szCs w:val="24"/>
          <w:rtl/>
        </w:rPr>
        <w:t xml:space="preserve"> و</w:t>
      </w:r>
      <w:r w:rsidR="00030865">
        <w:rPr>
          <w:rFonts w:hint="cs"/>
          <w:sz w:val="24"/>
          <w:szCs w:val="24"/>
          <w:rtl/>
        </w:rPr>
        <w:t>ال</w:t>
      </w:r>
      <w:r w:rsidRPr="008E730A">
        <w:rPr>
          <w:rFonts w:hint="cs"/>
          <w:sz w:val="24"/>
          <w:szCs w:val="24"/>
          <w:rtl/>
        </w:rPr>
        <w:t xml:space="preserve">مقر الرئيسي في العاصمة اليمنية </w:t>
      </w:r>
      <w:r w:rsidRPr="008E730A">
        <w:rPr>
          <w:sz w:val="24"/>
          <w:szCs w:val="24"/>
          <w:rtl/>
        </w:rPr>
        <w:t>–</w:t>
      </w:r>
      <w:r w:rsidRPr="008E730A">
        <w:rPr>
          <w:rFonts w:hint="cs"/>
          <w:sz w:val="24"/>
          <w:szCs w:val="24"/>
          <w:rtl/>
        </w:rPr>
        <w:t xml:space="preserve"> صنعاء. </w:t>
      </w:r>
    </w:p>
    <w:p w:rsidR="008C06AF" w:rsidRPr="008E730A" w:rsidRDefault="007C1110" w:rsidP="008C06AF">
      <w:pPr>
        <w:rPr>
          <w:b/>
          <w:bCs/>
          <w:sz w:val="28"/>
          <w:szCs w:val="28"/>
          <w:rtl/>
        </w:rPr>
      </w:pPr>
      <w:r>
        <w:rPr>
          <w:rFonts w:hint="cs"/>
          <w:b/>
          <w:bCs/>
          <w:sz w:val="28"/>
          <w:szCs w:val="28"/>
          <w:rtl/>
          <w:lang w:bidi="ar-YE"/>
        </w:rPr>
        <w:t>الرؤية</w:t>
      </w:r>
      <w:r w:rsidR="008C06AF" w:rsidRPr="008E730A">
        <w:rPr>
          <w:rFonts w:hint="cs"/>
          <w:b/>
          <w:bCs/>
          <w:sz w:val="28"/>
          <w:szCs w:val="28"/>
          <w:rtl/>
        </w:rPr>
        <w:t xml:space="preserve">: </w:t>
      </w:r>
    </w:p>
    <w:p w:rsidR="008C06AF" w:rsidRPr="008E730A" w:rsidRDefault="004771DB" w:rsidP="00030865">
      <w:pPr>
        <w:rPr>
          <w:sz w:val="24"/>
          <w:szCs w:val="24"/>
          <w:rtl/>
        </w:rPr>
      </w:pPr>
      <w:r>
        <w:rPr>
          <w:rFonts w:hint="cs"/>
          <w:sz w:val="24"/>
          <w:szCs w:val="24"/>
          <w:rtl/>
        </w:rPr>
        <w:t>الريادة العالمية في الترجمة</w:t>
      </w:r>
      <w:r w:rsidR="008C06AF" w:rsidRPr="008E730A">
        <w:rPr>
          <w:rFonts w:hint="cs"/>
          <w:sz w:val="24"/>
          <w:szCs w:val="24"/>
          <w:rtl/>
        </w:rPr>
        <w:t xml:space="preserve">. </w:t>
      </w:r>
    </w:p>
    <w:p w:rsidR="008C06AF" w:rsidRPr="008E730A" w:rsidRDefault="007C1110" w:rsidP="008C06AF">
      <w:pPr>
        <w:rPr>
          <w:b/>
          <w:bCs/>
          <w:sz w:val="28"/>
          <w:szCs w:val="28"/>
          <w:rtl/>
        </w:rPr>
      </w:pPr>
      <w:r>
        <w:rPr>
          <w:rFonts w:hint="cs"/>
          <w:b/>
          <w:bCs/>
          <w:sz w:val="28"/>
          <w:szCs w:val="28"/>
          <w:rtl/>
        </w:rPr>
        <w:t>الرسالة</w:t>
      </w:r>
      <w:r w:rsidR="008C06AF" w:rsidRPr="008E730A">
        <w:rPr>
          <w:rFonts w:hint="cs"/>
          <w:b/>
          <w:bCs/>
          <w:sz w:val="28"/>
          <w:szCs w:val="28"/>
          <w:rtl/>
        </w:rPr>
        <w:t xml:space="preserve">: </w:t>
      </w:r>
    </w:p>
    <w:p w:rsidR="008C06AF" w:rsidRDefault="004771DB" w:rsidP="004771DB">
      <w:pPr>
        <w:rPr>
          <w:sz w:val="24"/>
          <w:szCs w:val="24"/>
          <w:rtl/>
        </w:rPr>
      </w:pPr>
      <w:r>
        <w:rPr>
          <w:rFonts w:hint="cs"/>
          <w:sz w:val="24"/>
          <w:szCs w:val="24"/>
          <w:rtl/>
        </w:rPr>
        <w:t>لسان العصر للترجمة يُقدم ترجمة</w:t>
      </w:r>
      <w:r w:rsidR="001A3A8D">
        <w:rPr>
          <w:rFonts w:hint="cs"/>
          <w:sz w:val="24"/>
          <w:szCs w:val="24"/>
          <w:rtl/>
        </w:rPr>
        <w:t xml:space="preserve"> </w:t>
      </w:r>
      <w:r>
        <w:rPr>
          <w:rFonts w:hint="cs"/>
          <w:sz w:val="24"/>
          <w:szCs w:val="24"/>
          <w:rtl/>
        </w:rPr>
        <w:t>إحترافي</w:t>
      </w:r>
      <w:r w:rsidR="001A3A8D">
        <w:rPr>
          <w:rFonts w:hint="cs"/>
          <w:sz w:val="24"/>
          <w:szCs w:val="24"/>
          <w:rtl/>
        </w:rPr>
        <w:t xml:space="preserve">ة إبداعية لجميع الجهات ومختلف </w:t>
      </w:r>
      <w:r>
        <w:rPr>
          <w:rFonts w:hint="cs"/>
          <w:sz w:val="24"/>
          <w:szCs w:val="24"/>
          <w:rtl/>
        </w:rPr>
        <w:t xml:space="preserve">شرائح </w:t>
      </w:r>
      <w:r w:rsidR="001A3A8D">
        <w:rPr>
          <w:rFonts w:hint="cs"/>
          <w:sz w:val="24"/>
          <w:szCs w:val="24"/>
          <w:rtl/>
        </w:rPr>
        <w:t xml:space="preserve">العملاء </w:t>
      </w:r>
      <w:r>
        <w:rPr>
          <w:rFonts w:hint="cs"/>
          <w:sz w:val="24"/>
          <w:szCs w:val="24"/>
          <w:rtl/>
        </w:rPr>
        <w:t>وذلك من خلال خبراء متخصصين يساهمون بجد</w:t>
      </w:r>
      <w:r w:rsidR="00227062">
        <w:rPr>
          <w:rFonts w:hint="cs"/>
          <w:sz w:val="24"/>
          <w:szCs w:val="24"/>
          <w:rtl/>
        </w:rPr>
        <w:t xml:space="preserve"> للوصول إلى ترجمة إحترافية تواك</w:t>
      </w:r>
      <w:r w:rsidR="00A264ED">
        <w:rPr>
          <w:rFonts w:hint="cs"/>
          <w:sz w:val="24"/>
          <w:szCs w:val="24"/>
          <w:rtl/>
        </w:rPr>
        <w:t>ب أعلى المستويات المعيارية.</w:t>
      </w:r>
    </w:p>
    <w:p w:rsidR="008C06AF" w:rsidRDefault="007C1110" w:rsidP="008C06AF">
      <w:pPr>
        <w:rPr>
          <w:b/>
          <w:bCs/>
          <w:sz w:val="28"/>
          <w:szCs w:val="28"/>
          <w:rtl/>
        </w:rPr>
      </w:pPr>
      <w:r>
        <w:rPr>
          <w:rFonts w:hint="cs"/>
          <w:b/>
          <w:bCs/>
          <w:sz w:val="28"/>
          <w:szCs w:val="28"/>
          <w:rtl/>
        </w:rPr>
        <w:t>القيم</w:t>
      </w:r>
      <w:r w:rsidR="008C06AF" w:rsidRPr="008E730A">
        <w:rPr>
          <w:rFonts w:hint="cs"/>
          <w:b/>
          <w:bCs/>
          <w:sz w:val="28"/>
          <w:szCs w:val="28"/>
          <w:rtl/>
        </w:rPr>
        <w:t xml:space="preserve">: </w:t>
      </w:r>
    </w:p>
    <w:p w:rsidR="0068433A" w:rsidRDefault="004771DB" w:rsidP="00FA27EE">
      <w:pPr>
        <w:pStyle w:val="ListParagraph"/>
        <w:numPr>
          <w:ilvl w:val="0"/>
          <w:numId w:val="13"/>
        </w:numPr>
        <w:jc w:val="lowKashida"/>
        <w:rPr>
          <w:sz w:val="24"/>
          <w:szCs w:val="24"/>
        </w:rPr>
      </w:pPr>
      <w:r>
        <w:rPr>
          <w:rFonts w:hint="cs"/>
          <w:sz w:val="24"/>
          <w:szCs w:val="24"/>
          <w:rtl/>
        </w:rPr>
        <w:t>مصداقية</w:t>
      </w:r>
    </w:p>
    <w:p w:rsidR="004771DB" w:rsidRDefault="004771DB" w:rsidP="00FA27EE">
      <w:pPr>
        <w:pStyle w:val="ListParagraph"/>
        <w:numPr>
          <w:ilvl w:val="0"/>
          <w:numId w:val="13"/>
        </w:numPr>
        <w:jc w:val="lowKashida"/>
        <w:rPr>
          <w:sz w:val="24"/>
          <w:szCs w:val="24"/>
        </w:rPr>
      </w:pPr>
      <w:r>
        <w:rPr>
          <w:rFonts w:hint="cs"/>
          <w:sz w:val="24"/>
          <w:szCs w:val="24"/>
          <w:rtl/>
        </w:rPr>
        <w:t>إحتراف</w:t>
      </w:r>
    </w:p>
    <w:p w:rsidR="004771DB" w:rsidRDefault="004771DB" w:rsidP="00FA27EE">
      <w:pPr>
        <w:pStyle w:val="ListParagraph"/>
        <w:numPr>
          <w:ilvl w:val="0"/>
          <w:numId w:val="13"/>
        </w:numPr>
        <w:jc w:val="lowKashida"/>
        <w:rPr>
          <w:sz w:val="24"/>
          <w:szCs w:val="24"/>
        </w:rPr>
      </w:pPr>
      <w:r>
        <w:rPr>
          <w:rFonts w:hint="cs"/>
          <w:sz w:val="24"/>
          <w:szCs w:val="24"/>
          <w:rtl/>
        </w:rPr>
        <w:t>خصوصية</w:t>
      </w:r>
    </w:p>
    <w:p w:rsidR="004771DB" w:rsidRDefault="004771DB" w:rsidP="00FA27EE">
      <w:pPr>
        <w:pStyle w:val="ListParagraph"/>
        <w:numPr>
          <w:ilvl w:val="0"/>
          <w:numId w:val="13"/>
        </w:numPr>
        <w:jc w:val="lowKashida"/>
        <w:rPr>
          <w:sz w:val="24"/>
          <w:szCs w:val="24"/>
        </w:rPr>
      </w:pPr>
      <w:r>
        <w:rPr>
          <w:rFonts w:hint="cs"/>
          <w:sz w:val="24"/>
          <w:szCs w:val="24"/>
          <w:rtl/>
        </w:rPr>
        <w:t>إبداع</w:t>
      </w:r>
    </w:p>
    <w:p w:rsidR="004771DB" w:rsidRDefault="004771DB" w:rsidP="00FA27EE">
      <w:pPr>
        <w:pStyle w:val="ListParagraph"/>
        <w:numPr>
          <w:ilvl w:val="0"/>
          <w:numId w:val="13"/>
        </w:numPr>
        <w:jc w:val="lowKashida"/>
        <w:rPr>
          <w:sz w:val="24"/>
          <w:szCs w:val="24"/>
        </w:rPr>
      </w:pPr>
      <w:r>
        <w:rPr>
          <w:rFonts w:hint="cs"/>
          <w:sz w:val="24"/>
          <w:szCs w:val="24"/>
          <w:rtl/>
        </w:rPr>
        <w:t>جودة</w:t>
      </w:r>
      <w:bookmarkStart w:id="0" w:name="_GoBack"/>
      <w:bookmarkEnd w:id="0"/>
    </w:p>
    <w:p w:rsidR="004771DB" w:rsidRDefault="004771DB" w:rsidP="00FA27EE">
      <w:pPr>
        <w:pStyle w:val="ListParagraph"/>
        <w:numPr>
          <w:ilvl w:val="0"/>
          <w:numId w:val="13"/>
        </w:numPr>
        <w:jc w:val="lowKashida"/>
        <w:rPr>
          <w:sz w:val="24"/>
          <w:szCs w:val="24"/>
        </w:rPr>
      </w:pPr>
      <w:r>
        <w:rPr>
          <w:rFonts w:hint="cs"/>
          <w:sz w:val="24"/>
          <w:szCs w:val="24"/>
          <w:rtl/>
        </w:rPr>
        <w:t>سرعة</w:t>
      </w:r>
    </w:p>
    <w:p w:rsidR="004771DB" w:rsidRDefault="004771DB" w:rsidP="00FA27EE">
      <w:pPr>
        <w:pStyle w:val="ListParagraph"/>
        <w:numPr>
          <w:ilvl w:val="0"/>
          <w:numId w:val="13"/>
        </w:numPr>
        <w:jc w:val="lowKashida"/>
        <w:rPr>
          <w:sz w:val="24"/>
          <w:szCs w:val="24"/>
        </w:rPr>
      </w:pPr>
      <w:r>
        <w:rPr>
          <w:rFonts w:hint="cs"/>
          <w:sz w:val="24"/>
          <w:szCs w:val="24"/>
          <w:rtl/>
        </w:rPr>
        <w:t>تميز مستمر</w:t>
      </w:r>
    </w:p>
    <w:p w:rsidR="008C06AF" w:rsidRPr="008E730A" w:rsidRDefault="007C1110" w:rsidP="008E730A">
      <w:pPr>
        <w:rPr>
          <w:b/>
          <w:bCs/>
          <w:sz w:val="28"/>
          <w:szCs w:val="28"/>
          <w:rtl/>
        </w:rPr>
      </w:pPr>
      <w:r>
        <w:rPr>
          <w:rFonts w:hint="cs"/>
          <w:b/>
          <w:bCs/>
          <w:sz w:val="28"/>
          <w:szCs w:val="28"/>
          <w:rtl/>
          <w:lang w:bidi="ar-YE"/>
        </w:rPr>
        <w:t>الأهداف</w:t>
      </w:r>
      <w:r w:rsidR="008C06AF" w:rsidRPr="008E730A">
        <w:rPr>
          <w:rFonts w:hint="cs"/>
          <w:b/>
          <w:bCs/>
          <w:sz w:val="28"/>
          <w:szCs w:val="28"/>
          <w:rtl/>
        </w:rPr>
        <w:t xml:space="preserve">:  </w:t>
      </w:r>
    </w:p>
    <w:p w:rsidR="00530E0A" w:rsidRDefault="00530E0A" w:rsidP="00847E4A">
      <w:pPr>
        <w:pStyle w:val="ListParagraph"/>
        <w:ind w:left="0"/>
        <w:jc w:val="lowKashida"/>
        <w:rPr>
          <w:sz w:val="24"/>
          <w:szCs w:val="24"/>
        </w:rPr>
      </w:pPr>
      <w:r>
        <w:rPr>
          <w:rFonts w:hint="cs"/>
          <w:sz w:val="24"/>
          <w:szCs w:val="24"/>
          <w:rtl/>
        </w:rPr>
        <w:t xml:space="preserve">يهدف المكتب إلى </w:t>
      </w:r>
      <w:r w:rsidR="00B43524">
        <w:rPr>
          <w:rFonts w:hint="cs"/>
          <w:sz w:val="24"/>
          <w:szCs w:val="24"/>
          <w:rtl/>
        </w:rPr>
        <w:t>تحقيق الرؤية والرسالة وذ</w:t>
      </w:r>
      <w:r w:rsidR="007C1110">
        <w:rPr>
          <w:rFonts w:hint="cs"/>
          <w:sz w:val="24"/>
          <w:szCs w:val="24"/>
          <w:rtl/>
        </w:rPr>
        <w:t>لك من خلال طاقم مؤهل</w:t>
      </w:r>
      <w:r w:rsidR="00B43524">
        <w:rPr>
          <w:rFonts w:hint="cs"/>
          <w:sz w:val="24"/>
          <w:szCs w:val="24"/>
          <w:rtl/>
        </w:rPr>
        <w:t xml:space="preserve"> يستهدف جميع شرائح العملاء للوصول إلى علاقة دائمة قائمة على الرضى المتبادل تخدم المجتمع وتنمي الإقتصاد الوطني.</w:t>
      </w:r>
    </w:p>
    <w:p w:rsidR="00D91935" w:rsidRPr="00D91935" w:rsidRDefault="00D91935" w:rsidP="007C1110">
      <w:pPr>
        <w:jc w:val="lowKashida"/>
        <w:rPr>
          <w:b/>
          <w:bCs/>
          <w:sz w:val="28"/>
          <w:szCs w:val="28"/>
          <w:rtl/>
        </w:rPr>
      </w:pPr>
      <w:r w:rsidRPr="00D91935">
        <w:rPr>
          <w:b/>
          <w:bCs/>
          <w:sz w:val="28"/>
          <w:szCs w:val="28"/>
          <w:rtl/>
        </w:rPr>
        <w:t xml:space="preserve">نطاق </w:t>
      </w:r>
      <w:r w:rsidR="007C1110">
        <w:rPr>
          <w:rFonts w:hint="cs"/>
          <w:b/>
          <w:bCs/>
          <w:sz w:val="28"/>
          <w:szCs w:val="28"/>
          <w:rtl/>
        </w:rPr>
        <w:t>العمل</w:t>
      </w:r>
      <w:r w:rsidRPr="00D91935">
        <w:rPr>
          <w:b/>
          <w:bCs/>
          <w:sz w:val="28"/>
          <w:szCs w:val="28"/>
          <w:rtl/>
        </w:rPr>
        <w:t>:</w:t>
      </w:r>
    </w:p>
    <w:p w:rsidR="00D91935" w:rsidRDefault="00D91935" w:rsidP="00830EB4">
      <w:pPr>
        <w:jc w:val="lowKashida"/>
        <w:rPr>
          <w:sz w:val="24"/>
          <w:szCs w:val="24"/>
        </w:rPr>
      </w:pPr>
      <w:r w:rsidRPr="00D91935">
        <w:rPr>
          <w:sz w:val="24"/>
          <w:szCs w:val="24"/>
          <w:rtl/>
        </w:rPr>
        <w:t xml:space="preserve">يعمل المكتب على المستويين المحلي </w:t>
      </w:r>
      <w:r w:rsidR="00830EB4">
        <w:rPr>
          <w:rFonts w:hint="cs"/>
          <w:sz w:val="24"/>
          <w:szCs w:val="24"/>
          <w:rtl/>
        </w:rPr>
        <w:t>والدولي</w:t>
      </w:r>
      <w:r w:rsidRPr="00D91935">
        <w:rPr>
          <w:sz w:val="24"/>
          <w:szCs w:val="24"/>
          <w:rtl/>
        </w:rPr>
        <w:t xml:space="preserve"> للمؤسسات </w:t>
      </w:r>
      <w:r>
        <w:rPr>
          <w:rFonts w:hint="cs"/>
          <w:sz w:val="24"/>
          <w:szCs w:val="24"/>
          <w:rtl/>
          <w:lang w:bidi="ar-YE"/>
        </w:rPr>
        <w:t>والمنظمات</w:t>
      </w:r>
      <w:r w:rsidRPr="00D91935">
        <w:rPr>
          <w:sz w:val="24"/>
          <w:szCs w:val="24"/>
          <w:rtl/>
        </w:rPr>
        <w:t xml:space="preserve"> العامة والخاصة وكذلك الأفراد.</w:t>
      </w:r>
    </w:p>
    <w:p w:rsidR="00986732" w:rsidRPr="008E730A" w:rsidRDefault="00830EB4" w:rsidP="00D91935">
      <w:pPr>
        <w:jc w:val="lowKashida"/>
        <w:rPr>
          <w:b/>
          <w:bCs/>
          <w:sz w:val="28"/>
          <w:szCs w:val="28"/>
          <w:rtl/>
        </w:rPr>
      </w:pPr>
      <w:r>
        <w:rPr>
          <w:rFonts w:hint="cs"/>
          <w:b/>
          <w:bCs/>
          <w:sz w:val="28"/>
          <w:szCs w:val="28"/>
          <w:rtl/>
        </w:rPr>
        <w:t>مجالات العمل</w:t>
      </w:r>
      <w:r w:rsidR="00986732" w:rsidRPr="008E730A">
        <w:rPr>
          <w:rFonts w:hint="cs"/>
          <w:b/>
          <w:bCs/>
          <w:sz w:val="28"/>
          <w:szCs w:val="28"/>
          <w:rtl/>
        </w:rPr>
        <w:t xml:space="preserve">: </w:t>
      </w:r>
    </w:p>
    <w:p w:rsidR="000E5255" w:rsidRDefault="000E5255" w:rsidP="00986732">
      <w:pPr>
        <w:pStyle w:val="ListParagraph"/>
        <w:numPr>
          <w:ilvl w:val="0"/>
          <w:numId w:val="1"/>
        </w:numPr>
        <w:jc w:val="lowKashida"/>
        <w:rPr>
          <w:sz w:val="24"/>
          <w:szCs w:val="24"/>
        </w:rPr>
      </w:pPr>
      <w:r>
        <w:rPr>
          <w:rFonts w:hint="cs"/>
          <w:sz w:val="24"/>
          <w:szCs w:val="24"/>
          <w:rtl/>
        </w:rPr>
        <w:t>الترجمة {المعتمدة والعامة والتخصصية}</w:t>
      </w:r>
    </w:p>
    <w:p w:rsidR="00986732" w:rsidRDefault="00D57E62" w:rsidP="00986732">
      <w:pPr>
        <w:pStyle w:val="ListParagraph"/>
        <w:numPr>
          <w:ilvl w:val="0"/>
          <w:numId w:val="1"/>
        </w:numPr>
        <w:jc w:val="lowKashida"/>
        <w:rPr>
          <w:sz w:val="24"/>
          <w:szCs w:val="24"/>
        </w:rPr>
      </w:pPr>
      <w:r>
        <w:rPr>
          <w:rFonts w:hint="cs"/>
          <w:sz w:val="24"/>
          <w:szCs w:val="24"/>
          <w:rtl/>
        </w:rPr>
        <w:t>المجال التعليمي والثقافي</w:t>
      </w:r>
      <w:r w:rsidR="00986732" w:rsidRPr="008E730A">
        <w:rPr>
          <w:rFonts w:hint="cs"/>
          <w:sz w:val="24"/>
          <w:szCs w:val="24"/>
          <w:rtl/>
        </w:rPr>
        <w:t xml:space="preserve"> </w:t>
      </w:r>
    </w:p>
    <w:p w:rsidR="000E5255" w:rsidRDefault="00D57E62" w:rsidP="000E5255">
      <w:pPr>
        <w:pStyle w:val="ListParagraph"/>
        <w:numPr>
          <w:ilvl w:val="0"/>
          <w:numId w:val="1"/>
        </w:numPr>
        <w:rPr>
          <w:sz w:val="24"/>
          <w:szCs w:val="24"/>
        </w:rPr>
      </w:pPr>
      <w:r>
        <w:rPr>
          <w:sz w:val="24"/>
          <w:szCs w:val="24"/>
          <w:rtl/>
        </w:rPr>
        <w:t>مجال التدريب والتأهيل</w:t>
      </w:r>
    </w:p>
    <w:p w:rsidR="00D57E62" w:rsidRDefault="00D57E62" w:rsidP="000E5255">
      <w:pPr>
        <w:pStyle w:val="ListParagraph"/>
        <w:numPr>
          <w:ilvl w:val="0"/>
          <w:numId w:val="1"/>
        </w:numPr>
        <w:rPr>
          <w:sz w:val="24"/>
          <w:szCs w:val="24"/>
        </w:rPr>
      </w:pPr>
      <w:r>
        <w:rPr>
          <w:rFonts w:hint="cs"/>
          <w:sz w:val="24"/>
          <w:szCs w:val="24"/>
          <w:rtl/>
        </w:rPr>
        <w:t>مجال المنح الدولية الحكومية والخاصة</w:t>
      </w:r>
    </w:p>
    <w:p w:rsidR="00D57E62" w:rsidRDefault="005F369E" w:rsidP="00964498">
      <w:pPr>
        <w:pStyle w:val="ListParagraph"/>
        <w:numPr>
          <w:ilvl w:val="0"/>
          <w:numId w:val="1"/>
        </w:numPr>
        <w:rPr>
          <w:sz w:val="24"/>
          <w:szCs w:val="24"/>
        </w:rPr>
      </w:pPr>
      <w:r>
        <w:rPr>
          <w:rFonts w:hint="cs"/>
          <w:sz w:val="24"/>
          <w:szCs w:val="24"/>
          <w:rtl/>
        </w:rPr>
        <w:t>مجال المراسلات التجارية بكافة اللغات</w:t>
      </w:r>
      <w:r w:rsidR="00D57E62">
        <w:rPr>
          <w:rFonts w:hint="cs"/>
          <w:sz w:val="24"/>
          <w:szCs w:val="24"/>
          <w:rtl/>
        </w:rPr>
        <w:t xml:space="preserve"> </w:t>
      </w:r>
    </w:p>
    <w:p w:rsidR="000E5255" w:rsidRDefault="000E5255" w:rsidP="000E5255">
      <w:pPr>
        <w:rPr>
          <w:b/>
          <w:bCs/>
          <w:sz w:val="28"/>
          <w:szCs w:val="28"/>
          <w:rtl/>
        </w:rPr>
      </w:pPr>
      <w:r w:rsidRPr="000E5255">
        <w:rPr>
          <w:b/>
          <w:bCs/>
          <w:sz w:val="28"/>
          <w:szCs w:val="28"/>
          <w:rtl/>
        </w:rPr>
        <w:t>سياسة الترجمة لدينا</w:t>
      </w:r>
      <w:r>
        <w:rPr>
          <w:rFonts w:hint="cs"/>
          <w:b/>
          <w:bCs/>
          <w:sz w:val="28"/>
          <w:szCs w:val="28"/>
          <w:rtl/>
        </w:rPr>
        <w:t>:</w:t>
      </w:r>
    </w:p>
    <w:p w:rsidR="00C20984" w:rsidRPr="00FA27EE" w:rsidRDefault="00C20984" w:rsidP="005F369E">
      <w:pPr>
        <w:pStyle w:val="ListParagraph"/>
        <w:numPr>
          <w:ilvl w:val="0"/>
          <w:numId w:val="5"/>
        </w:numPr>
        <w:rPr>
          <w:sz w:val="24"/>
          <w:szCs w:val="24"/>
          <w:rtl/>
        </w:rPr>
      </w:pPr>
      <w:r w:rsidRPr="00FA27EE">
        <w:rPr>
          <w:rFonts w:hint="cs"/>
          <w:sz w:val="24"/>
          <w:szCs w:val="24"/>
          <w:rtl/>
        </w:rPr>
        <w:t xml:space="preserve">السرية التامة للمشروع أو الوثائق </w:t>
      </w:r>
    </w:p>
    <w:p w:rsidR="005F369E" w:rsidRPr="00FA27EE" w:rsidRDefault="005F369E" w:rsidP="00C20984">
      <w:pPr>
        <w:pStyle w:val="ListParagraph"/>
        <w:numPr>
          <w:ilvl w:val="0"/>
          <w:numId w:val="5"/>
        </w:numPr>
        <w:rPr>
          <w:sz w:val="24"/>
          <w:szCs w:val="24"/>
        </w:rPr>
      </w:pPr>
      <w:r w:rsidRPr="00FA27EE">
        <w:rPr>
          <w:rFonts w:hint="cs"/>
          <w:sz w:val="24"/>
          <w:szCs w:val="24"/>
          <w:rtl/>
        </w:rPr>
        <w:t>الجودة والكفائة</w:t>
      </w:r>
    </w:p>
    <w:p w:rsidR="00C20984" w:rsidRPr="00FA27EE" w:rsidRDefault="00C20984" w:rsidP="00C20984">
      <w:pPr>
        <w:pStyle w:val="ListParagraph"/>
        <w:numPr>
          <w:ilvl w:val="0"/>
          <w:numId w:val="5"/>
        </w:numPr>
        <w:rPr>
          <w:sz w:val="24"/>
          <w:szCs w:val="24"/>
          <w:rtl/>
        </w:rPr>
      </w:pPr>
      <w:r w:rsidRPr="00FA27EE">
        <w:rPr>
          <w:rFonts w:hint="cs"/>
          <w:sz w:val="24"/>
          <w:szCs w:val="24"/>
          <w:rtl/>
        </w:rPr>
        <w:t xml:space="preserve">الأسعار </w:t>
      </w:r>
      <w:r w:rsidR="0068433A">
        <w:rPr>
          <w:rFonts w:hint="cs"/>
          <w:sz w:val="24"/>
          <w:szCs w:val="24"/>
          <w:rtl/>
        </w:rPr>
        <w:t>التنافسية و</w:t>
      </w:r>
      <w:r w:rsidRPr="00FA27EE">
        <w:rPr>
          <w:rFonts w:hint="cs"/>
          <w:sz w:val="24"/>
          <w:szCs w:val="24"/>
          <w:rtl/>
        </w:rPr>
        <w:t xml:space="preserve">المناسبة </w:t>
      </w:r>
      <w:r w:rsidRPr="00FA27EE">
        <w:rPr>
          <w:sz w:val="24"/>
          <w:szCs w:val="24"/>
          <w:rtl/>
        </w:rPr>
        <w:t>للأفراد والمؤسسات</w:t>
      </w:r>
    </w:p>
    <w:p w:rsidR="00C20984" w:rsidRPr="00FA27EE" w:rsidRDefault="00C20984" w:rsidP="00C20984">
      <w:pPr>
        <w:pStyle w:val="ListParagraph"/>
        <w:numPr>
          <w:ilvl w:val="0"/>
          <w:numId w:val="5"/>
        </w:numPr>
        <w:rPr>
          <w:sz w:val="24"/>
          <w:szCs w:val="24"/>
        </w:rPr>
      </w:pPr>
      <w:r w:rsidRPr="00FA27EE">
        <w:rPr>
          <w:rFonts w:hint="cs"/>
          <w:sz w:val="24"/>
          <w:szCs w:val="24"/>
          <w:rtl/>
        </w:rPr>
        <w:lastRenderedPageBreak/>
        <w:t xml:space="preserve">السرعة في الأداء </w:t>
      </w:r>
    </w:p>
    <w:p w:rsidR="00C20984" w:rsidRDefault="004B70B9" w:rsidP="00C20984">
      <w:pPr>
        <w:rPr>
          <w:b/>
          <w:bCs/>
          <w:sz w:val="28"/>
          <w:szCs w:val="28"/>
          <w:rtl/>
        </w:rPr>
      </w:pPr>
      <w:r>
        <w:rPr>
          <w:rFonts w:hint="cs"/>
          <w:b/>
          <w:bCs/>
          <w:sz w:val="28"/>
          <w:szCs w:val="28"/>
          <w:rtl/>
        </w:rPr>
        <w:t>الخدمات</w:t>
      </w:r>
      <w:r w:rsidR="00A97161">
        <w:rPr>
          <w:rFonts w:hint="cs"/>
          <w:b/>
          <w:bCs/>
          <w:sz w:val="28"/>
          <w:szCs w:val="28"/>
          <w:rtl/>
        </w:rPr>
        <w:t>:</w:t>
      </w:r>
      <w:r w:rsidR="00556395">
        <w:rPr>
          <w:rFonts w:hint="cs"/>
          <w:b/>
          <w:bCs/>
          <w:sz w:val="28"/>
          <w:szCs w:val="28"/>
          <w:rtl/>
        </w:rPr>
        <w:t xml:space="preserve"> </w:t>
      </w:r>
    </w:p>
    <w:p w:rsidR="00556395" w:rsidRPr="00556395" w:rsidRDefault="00556395" w:rsidP="00556395">
      <w:pPr>
        <w:pStyle w:val="ListParagraph"/>
        <w:numPr>
          <w:ilvl w:val="0"/>
          <w:numId w:val="10"/>
        </w:numPr>
        <w:rPr>
          <w:rFonts w:cs="Arial"/>
          <w:b/>
          <w:bCs/>
          <w:sz w:val="28"/>
          <w:szCs w:val="28"/>
          <w:rtl/>
        </w:rPr>
      </w:pPr>
      <w:r w:rsidRPr="00614356">
        <w:rPr>
          <w:rFonts w:cs="Arial"/>
          <w:b/>
          <w:bCs/>
          <w:sz w:val="28"/>
          <w:szCs w:val="28"/>
          <w:rtl/>
        </w:rPr>
        <w:t>خدمات الترجمة</w:t>
      </w:r>
    </w:p>
    <w:p w:rsidR="00556395" w:rsidRDefault="0068433A" w:rsidP="0068433A">
      <w:pPr>
        <w:pStyle w:val="ListParagraph"/>
        <w:numPr>
          <w:ilvl w:val="0"/>
          <w:numId w:val="9"/>
        </w:numPr>
        <w:rPr>
          <w:sz w:val="24"/>
          <w:szCs w:val="24"/>
        </w:rPr>
      </w:pPr>
      <w:r>
        <w:rPr>
          <w:rFonts w:cs="Arial" w:hint="cs"/>
          <w:sz w:val="24"/>
          <w:szCs w:val="24"/>
          <w:rtl/>
        </w:rPr>
        <w:t>الترجمة القانونية</w:t>
      </w:r>
    </w:p>
    <w:p w:rsidR="0068433A" w:rsidRPr="00614356" w:rsidRDefault="0068433A" w:rsidP="0068433A">
      <w:pPr>
        <w:pStyle w:val="ListParagraph"/>
        <w:numPr>
          <w:ilvl w:val="0"/>
          <w:numId w:val="9"/>
        </w:numPr>
        <w:rPr>
          <w:sz w:val="24"/>
          <w:szCs w:val="24"/>
          <w:rtl/>
        </w:rPr>
      </w:pPr>
      <w:r>
        <w:rPr>
          <w:rFonts w:hint="cs"/>
          <w:sz w:val="24"/>
          <w:szCs w:val="24"/>
          <w:rtl/>
        </w:rPr>
        <w:t>الترجمة الطبية والرعاية الصحية</w:t>
      </w:r>
    </w:p>
    <w:p w:rsidR="00556395" w:rsidRPr="00F61F53" w:rsidRDefault="00F61F53" w:rsidP="00556395">
      <w:pPr>
        <w:pStyle w:val="ListParagraph"/>
        <w:numPr>
          <w:ilvl w:val="0"/>
          <w:numId w:val="9"/>
        </w:numPr>
        <w:rPr>
          <w:sz w:val="24"/>
          <w:szCs w:val="24"/>
        </w:rPr>
      </w:pPr>
      <w:r>
        <w:rPr>
          <w:rFonts w:cs="Arial" w:hint="cs"/>
          <w:sz w:val="24"/>
          <w:szCs w:val="24"/>
          <w:rtl/>
        </w:rPr>
        <w:t>الترجمة المالية والمصرفية</w:t>
      </w:r>
    </w:p>
    <w:p w:rsidR="00F61F53" w:rsidRPr="0068433A" w:rsidRDefault="00F61F53" w:rsidP="00556395">
      <w:pPr>
        <w:pStyle w:val="ListParagraph"/>
        <w:numPr>
          <w:ilvl w:val="0"/>
          <w:numId w:val="9"/>
        </w:numPr>
        <w:rPr>
          <w:sz w:val="24"/>
          <w:szCs w:val="24"/>
        </w:rPr>
      </w:pPr>
      <w:r>
        <w:rPr>
          <w:rFonts w:cs="Arial" w:hint="cs"/>
          <w:sz w:val="24"/>
          <w:szCs w:val="24"/>
          <w:rtl/>
        </w:rPr>
        <w:t>الترجمة التقنية والهندسية</w:t>
      </w:r>
    </w:p>
    <w:p w:rsidR="0068433A" w:rsidRPr="00556395" w:rsidRDefault="00F61F53" w:rsidP="00556395">
      <w:pPr>
        <w:pStyle w:val="ListParagraph"/>
        <w:numPr>
          <w:ilvl w:val="0"/>
          <w:numId w:val="9"/>
        </w:numPr>
        <w:rPr>
          <w:sz w:val="24"/>
          <w:szCs w:val="24"/>
        </w:rPr>
      </w:pPr>
      <w:r>
        <w:rPr>
          <w:rFonts w:hint="cs"/>
          <w:sz w:val="24"/>
          <w:szCs w:val="24"/>
          <w:rtl/>
        </w:rPr>
        <w:t xml:space="preserve">الترجمة العلمية </w:t>
      </w:r>
    </w:p>
    <w:p w:rsidR="00556395" w:rsidRPr="00F61F53" w:rsidRDefault="00F61F53" w:rsidP="00E81A8F">
      <w:pPr>
        <w:pStyle w:val="ListParagraph"/>
        <w:numPr>
          <w:ilvl w:val="0"/>
          <w:numId w:val="9"/>
        </w:numPr>
        <w:rPr>
          <w:sz w:val="24"/>
          <w:szCs w:val="24"/>
          <w:rtl/>
        </w:rPr>
      </w:pPr>
      <w:r w:rsidRPr="00F61F53">
        <w:rPr>
          <w:rFonts w:cs="Arial" w:hint="cs"/>
          <w:sz w:val="24"/>
          <w:szCs w:val="24"/>
          <w:rtl/>
        </w:rPr>
        <w:t>ترجمة المقالات العلمية والأدبية</w:t>
      </w:r>
    </w:p>
    <w:p w:rsidR="00556395" w:rsidRPr="00F61F53" w:rsidRDefault="00F61F53" w:rsidP="00556395">
      <w:pPr>
        <w:pStyle w:val="ListParagraph"/>
        <w:numPr>
          <w:ilvl w:val="0"/>
          <w:numId w:val="9"/>
        </w:numPr>
        <w:rPr>
          <w:sz w:val="24"/>
          <w:szCs w:val="24"/>
        </w:rPr>
      </w:pPr>
      <w:r>
        <w:rPr>
          <w:rFonts w:cs="Arial" w:hint="cs"/>
          <w:sz w:val="24"/>
          <w:szCs w:val="24"/>
          <w:rtl/>
        </w:rPr>
        <w:t>ترجمة وتعريب المواقع الإلكترونية</w:t>
      </w:r>
    </w:p>
    <w:p w:rsidR="00F61F53" w:rsidRPr="00F61F53" w:rsidRDefault="00F61F53" w:rsidP="00556395">
      <w:pPr>
        <w:pStyle w:val="ListParagraph"/>
        <w:numPr>
          <w:ilvl w:val="0"/>
          <w:numId w:val="9"/>
        </w:numPr>
        <w:rPr>
          <w:sz w:val="24"/>
          <w:szCs w:val="24"/>
        </w:rPr>
      </w:pPr>
      <w:r>
        <w:rPr>
          <w:rFonts w:cs="Arial" w:hint="cs"/>
          <w:sz w:val="24"/>
          <w:szCs w:val="24"/>
          <w:rtl/>
        </w:rPr>
        <w:t>ترجمة البرامج الإلكترونية</w:t>
      </w:r>
    </w:p>
    <w:p w:rsidR="00F61F53" w:rsidRPr="00F61F53" w:rsidRDefault="00F61F53" w:rsidP="00F61F53">
      <w:pPr>
        <w:pStyle w:val="ListParagraph"/>
        <w:numPr>
          <w:ilvl w:val="0"/>
          <w:numId w:val="9"/>
        </w:numPr>
        <w:rPr>
          <w:sz w:val="24"/>
          <w:szCs w:val="24"/>
        </w:rPr>
      </w:pPr>
      <w:r w:rsidRPr="00F61F53">
        <w:rPr>
          <w:sz w:val="24"/>
          <w:szCs w:val="24"/>
          <w:rtl/>
        </w:rPr>
        <w:t>ترجمة وثائق السفر للخارج</w:t>
      </w:r>
    </w:p>
    <w:p w:rsidR="00F61F53" w:rsidRPr="00614356" w:rsidRDefault="00F61F53" w:rsidP="00556395">
      <w:pPr>
        <w:pStyle w:val="ListParagraph"/>
        <w:numPr>
          <w:ilvl w:val="0"/>
          <w:numId w:val="9"/>
        </w:numPr>
        <w:rPr>
          <w:sz w:val="24"/>
          <w:szCs w:val="24"/>
          <w:rtl/>
        </w:rPr>
      </w:pPr>
      <w:r>
        <w:rPr>
          <w:rFonts w:cs="Arial" w:hint="cs"/>
          <w:sz w:val="24"/>
          <w:szCs w:val="24"/>
          <w:rtl/>
        </w:rPr>
        <w:t>ترجمة كافة الوثائق الأخرى</w:t>
      </w:r>
    </w:p>
    <w:p w:rsidR="00556395" w:rsidRPr="00556395" w:rsidRDefault="00556395" w:rsidP="00556395">
      <w:pPr>
        <w:pStyle w:val="ListParagraph"/>
        <w:numPr>
          <w:ilvl w:val="0"/>
          <w:numId w:val="10"/>
        </w:numPr>
        <w:rPr>
          <w:b/>
          <w:bCs/>
          <w:sz w:val="28"/>
          <w:szCs w:val="28"/>
          <w:rtl/>
        </w:rPr>
      </w:pPr>
      <w:r w:rsidRPr="00556395">
        <w:rPr>
          <w:rFonts w:cs="Arial"/>
          <w:b/>
          <w:bCs/>
          <w:sz w:val="28"/>
          <w:szCs w:val="28"/>
          <w:rtl/>
        </w:rPr>
        <w:t>خدمات عامة</w:t>
      </w:r>
    </w:p>
    <w:p w:rsidR="00F102DD" w:rsidRDefault="00F102DD" w:rsidP="00F102DD">
      <w:pPr>
        <w:pStyle w:val="ListParagraph"/>
        <w:numPr>
          <w:ilvl w:val="0"/>
          <w:numId w:val="8"/>
        </w:numPr>
        <w:rPr>
          <w:sz w:val="24"/>
          <w:szCs w:val="24"/>
        </w:rPr>
      </w:pPr>
      <w:r w:rsidRPr="00F102DD">
        <w:rPr>
          <w:sz w:val="24"/>
          <w:szCs w:val="24"/>
          <w:rtl/>
        </w:rPr>
        <w:t>التقديم للمنح الحكومية والخاصة (الصين</w:t>
      </w:r>
      <w:r w:rsidR="00FE037F">
        <w:rPr>
          <w:rFonts w:hint="cs"/>
          <w:sz w:val="24"/>
          <w:szCs w:val="24"/>
          <w:rtl/>
        </w:rPr>
        <w:t>ية</w:t>
      </w:r>
      <w:r>
        <w:rPr>
          <w:rFonts w:hint="cs"/>
          <w:sz w:val="24"/>
          <w:szCs w:val="24"/>
          <w:rtl/>
        </w:rPr>
        <w:t xml:space="preserve">/ </w:t>
      </w:r>
      <w:r w:rsidR="00FE037F">
        <w:rPr>
          <w:rFonts w:hint="cs"/>
          <w:sz w:val="24"/>
          <w:szCs w:val="24"/>
          <w:rtl/>
        </w:rPr>
        <w:t>ال</w:t>
      </w:r>
      <w:r w:rsidR="00FE037F">
        <w:rPr>
          <w:sz w:val="24"/>
          <w:szCs w:val="24"/>
          <w:rtl/>
        </w:rPr>
        <w:t>تركي</w:t>
      </w:r>
      <w:r w:rsidR="00FE037F">
        <w:rPr>
          <w:rFonts w:hint="cs"/>
          <w:sz w:val="24"/>
          <w:szCs w:val="24"/>
          <w:rtl/>
        </w:rPr>
        <w:t>ة</w:t>
      </w:r>
      <w:r>
        <w:rPr>
          <w:rFonts w:hint="cs"/>
          <w:sz w:val="24"/>
          <w:szCs w:val="24"/>
          <w:rtl/>
        </w:rPr>
        <w:t xml:space="preserve"> </w:t>
      </w:r>
      <w:r>
        <w:rPr>
          <w:rFonts w:hint="cs"/>
          <w:sz w:val="24"/>
          <w:szCs w:val="24"/>
          <w:rtl/>
          <w:lang w:bidi="ar-YE"/>
        </w:rPr>
        <w:t>/</w:t>
      </w:r>
      <w:r w:rsidR="00FE037F">
        <w:rPr>
          <w:rFonts w:hint="cs"/>
          <w:sz w:val="24"/>
          <w:szCs w:val="24"/>
          <w:rtl/>
          <w:lang w:bidi="ar-YE"/>
        </w:rPr>
        <w:t xml:space="preserve"> الهنجارية</w:t>
      </w:r>
      <w:r w:rsidRPr="00F102DD">
        <w:rPr>
          <w:sz w:val="24"/>
          <w:szCs w:val="24"/>
          <w:rtl/>
        </w:rPr>
        <w:t xml:space="preserve">...الخ) </w:t>
      </w:r>
    </w:p>
    <w:p w:rsidR="00F102DD" w:rsidRPr="00F102DD" w:rsidRDefault="00F102DD" w:rsidP="00F102DD">
      <w:pPr>
        <w:pStyle w:val="ListParagraph"/>
        <w:numPr>
          <w:ilvl w:val="0"/>
          <w:numId w:val="8"/>
        </w:numPr>
        <w:rPr>
          <w:sz w:val="24"/>
          <w:szCs w:val="24"/>
          <w:rtl/>
        </w:rPr>
      </w:pPr>
      <w:r w:rsidRPr="00F102DD">
        <w:rPr>
          <w:sz w:val="24"/>
          <w:szCs w:val="24"/>
          <w:rtl/>
        </w:rPr>
        <w:t xml:space="preserve">تجهيز </w:t>
      </w:r>
      <w:r>
        <w:rPr>
          <w:rFonts w:hint="cs"/>
          <w:sz w:val="24"/>
          <w:szCs w:val="24"/>
          <w:rtl/>
        </w:rPr>
        <w:t xml:space="preserve">كافة </w:t>
      </w:r>
      <w:r w:rsidRPr="00F102DD">
        <w:rPr>
          <w:sz w:val="24"/>
          <w:szCs w:val="24"/>
          <w:rtl/>
        </w:rPr>
        <w:t xml:space="preserve">الملفات المطلوبة </w:t>
      </w:r>
      <w:r>
        <w:rPr>
          <w:rFonts w:hint="cs"/>
          <w:sz w:val="24"/>
          <w:szCs w:val="24"/>
          <w:rtl/>
        </w:rPr>
        <w:t>للقبول في المنح</w:t>
      </w:r>
    </w:p>
    <w:p w:rsidR="006B2E28" w:rsidRPr="00614356" w:rsidRDefault="006B2E28" w:rsidP="006B2E28">
      <w:pPr>
        <w:pStyle w:val="ListParagraph"/>
        <w:numPr>
          <w:ilvl w:val="0"/>
          <w:numId w:val="8"/>
        </w:numPr>
        <w:rPr>
          <w:sz w:val="24"/>
          <w:szCs w:val="24"/>
          <w:rtl/>
        </w:rPr>
      </w:pPr>
      <w:r w:rsidRPr="00614356">
        <w:rPr>
          <w:rFonts w:cs="Arial"/>
          <w:sz w:val="24"/>
          <w:szCs w:val="24"/>
          <w:rtl/>
        </w:rPr>
        <w:t>المراسلات التجارية المحلية والدولية</w:t>
      </w:r>
      <w:r w:rsidRPr="00614356">
        <w:rPr>
          <w:rFonts w:cs="Arial" w:hint="cs"/>
          <w:sz w:val="24"/>
          <w:szCs w:val="24"/>
          <w:rtl/>
        </w:rPr>
        <w:t xml:space="preserve"> </w:t>
      </w:r>
    </w:p>
    <w:p w:rsidR="006B2E28" w:rsidRPr="00614356" w:rsidRDefault="006B2E28" w:rsidP="006B2E28">
      <w:pPr>
        <w:pStyle w:val="ListParagraph"/>
        <w:numPr>
          <w:ilvl w:val="0"/>
          <w:numId w:val="8"/>
        </w:numPr>
        <w:rPr>
          <w:sz w:val="24"/>
          <w:szCs w:val="24"/>
          <w:rtl/>
        </w:rPr>
      </w:pPr>
      <w:r>
        <w:rPr>
          <w:rFonts w:cs="Arial"/>
          <w:sz w:val="24"/>
          <w:szCs w:val="24"/>
          <w:rtl/>
        </w:rPr>
        <w:t xml:space="preserve">التنسيق للسفر </w:t>
      </w:r>
      <w:r>
        <w:rPr>
          <w:rFonts w:cs="Arial" w:hint="cs"/>
          <w:sz w:val="24"/>
          <w:szCs w:val="24"/>
          <w:rtl/>
        </w:rPr>
        <w:t>ل</w:t>
      </w:r>
      <w:r>
        <w:rPr>
          <w:rFonts w:cs="Arial"/>
          <w:sz w:val="24"/>
          <w:szCs w:val="24"/>
          <w:rtl/>
        </w:rPr>
        <w:t>لعلاج</w:t>
      </w:r>
      <w:r>
        <w:rPr>
          <w:rFonts w:cs="Arial" w:hint="cs"/>
          <w:sz w:val="24"/>
          <w:szCs w:val="24"/>
          <w:rtl/>
        </w:rPr>
        <w:t xml:space="preserve"> في الخارج</w:t>
      </w:r>
    </w:p>
    <w:p w:rsidR="006B2E28" w:rsidRPr="00614356" w:rsidRDefault="006B2E28" w:rsidP="006B2E28">
      <w:pPr>
        <w:pStyle w:val="ListParagraph"/>
        <w:numPr>
          <w:ilvl w:val="0"/>
          <w:numId w:val="8"/>
        </w:numPr>
        <w:rPr>
          <w:sz w:val="24"/>
          <w:szCs w:val="24"/>
          <w:rtl/>
        </w:rPr>
      </w:pPr>
      <w:r w:rsidRPr="00614356">
        <w:rPr>
          <w:rFonts w:cs="Arial"/>
          <w:sz w:val="24"/>
          <w:szCs w:val="24"/>
          <w:rtl/>
        </w:rPr>
        <w:t>التنسيق للدراسة بالخارج</w:t>
      </w:r>
      <w:r>
        <w:rPr>
          <w:rFonts w:hint="cs"/>
          <w:sz w:val="24"/>
          <w:szCs w:val="24"/>
          <w:rtl/>
        </w:rPr>
        <w:t xml:space="preserve"> (منح</w:t>
      </w:r>
      <w:r w:rsidR="00FE037F">
        <w:rPr>
          <w:rFonts w:hint="cs"/>
          <w:sz w:val="24"/>
          <w:szCs w:val="24"/>
          <w:rtl/>
        </w:rPr>
        <w:t xml:space="preserve"> ممولة</w:t>
      </w:r>
      <w:r>
        <w:rPr>
          <w:rFonts w:hint="cs"/>
          <w:sz w:val="24"/>
          <w:szCs w:val="24"/>
          <w:rtl/>
        </w:rPr>
        <w:t xml:space="preserve"> أو شخصي)</w:t>
      </w:r>
    </w:p>
    <w:p w:rsidR="006B2E28" w:rsidRDefault="006B2E28" w:rsidP="006B2E28">
      <w:pPr>
        <w:pStyle w:val="ListParagraph"/>
        <w:numPr>
          <w:ilvl w:val="0"/>
          <w:numId w:val="8"/>
        </w:numPr>
        <w:rPr>
          <w:sz w:val="24"/>
          <w:szCs w:val="24"/>
        </w:rPr>
      </w:pPr>
      <w:r>
        <w:rPr>
          <w:rFonts w:cs="Arial"/>
          <w:sz w:val="24"/>
          <w:szCs w:val="24"/>
          <w:rtl/>
        </w:rPr>
        <w:t>تعبئة ال</w:t>
      </w:r>
      <w:r>
        <w:rPr>
          <w:rFonts w:cs="Arial" w:hint="cs"/>
          <w:sz w:val="24"/>
          <w:szCs w:val="24"/>
          <w:rtl/>
        </w:rPr>
        <w:t>إ</w:t>
      </w:r>
      <w:r>
        <w:rPr>
          <w:rFonts w:cs="Arial"/>
          <w:sz w:val="24"/>
          <w:szCs w:val="24"/>
          <w:rtl/>
        </w:rPr>
        <w:t>ستمارات ال</w:t>
      </w:r>
      <w:r>
        <w:rPr>
          <w:rFonts w:cs="Arial" w:hint="cs"/>
          <w:sz w:val="24"/>
          <w:szCs w:val="24"/>
          <w:rtl/>
        </w:rPr>
        <w:t>إ</w:t>
      </w:r>
      <w:r w:rsidRPr="00614356">
        <w:rPr>
          <w:rFonts w:cs="Arial"/>
          <w:sz w:val="24"/>
          <w:szCs w:val="24"/>
          <w:rtl/>
        </w:rPr>
        <w:t>لكترو</w:t>
      </w:r>
      <w:r>
        <w:rPr>
          <w:rFonts w:cs="Arial"/>
          <w:sz w:val="24"/>
          <w:szCs w:val="24"/>
          <w:rtl/>
        </w:rPr>
        <w:t>نية والتنسيق</w:t>
      </w:r>
      <w:r>
        <w:rPr>
          <w:rFonts w:cs="Arial" w:hint="cs"/>
          <w:sz w:val="24"/>
          <w:szCs w:val="24"/>
          <w:rtl/>
        </w:rPr>
        <w:t xml:space="preserve"> في القنصليات والجامعات</w:t>
      </w:r>
      <w:r w:rsidRPr="00614356">
        <w:rPr>
          <w:sz w:val="24"/>
          <w:szCs w:val="24"/>
        </w:rPr>
        <w:t>.</w:t>
      </w:r>
    </w:p>
    <w:p w:rsidR="006B2E28" w:rsidRPr="00614356" w:rsidRDefault="006B2E28" w:rsidP="006B2E28">
      <w:pPr>
        <w:pStyle w:val="ListParagraph"/>
        <w:numPr>
          <w:ilvl w:val="0"/>
          <w:numId w:val="8"/>
        </w:numPr>
        <w:rPr>
          <w:sz w:val="24"/>
          <w:szCs w:val="24"/>
          <w:rtl/>
        </w:rPr>
      </w:pPr>
      <w:r>
        <w:rPr>
          <w:rFonts w:hint="cs"/>
          <w:sz w:val="24"/>
          <w:szCs w:val="24"/>
          <w:rtl/>
        </w:rPr>
        <w:t>تعبئة طلبات جميع التأشيرات</w:t>
      </w:r>
      <w:r w:rsidR="00F2677A">
        <w:rPr>
          <w:rFonts w:hint="cs"/>
          <w:sz w:val="24"/>
          <w:szCs w:val="24"/>
          <w:rtl/>
        </w:rPr>
        <w:t xml:space="preserve"> </w:t>
      </w:r>
      <w:r>
        <w:rPr>
          <w:rFonts w:hint="cs"/>
          <w:sz w:val="24"/>
          <w:szCs w:val="24"/>
          <w:rtl/>
        </w:rPr>
        <w:t xml:space="preserve">(سياحة /علاج /دراسة...الخ) </w:t>
      </w:r>
    </w:p>
    <w:p w:rsidR="006B2E28" w:rsidRPr="00614356" w:rsidRDefault="00F2677A" w:rsidP="006B2E28">
      <w:pPr>
        <w:pStyle w:val="ListParagraph"/>
        <w:numPr>
          <w:ilvl w:val="0"/>
          <w:numId w:val="8"/>
        </w:numPr>
        <w:rPr>
          <w:sz w:val="24"/>
          <w:szCs w:val="24"/>
          <w:rtl/>
        </w:rPr>
      </w:pPr>
      <w:r>
        <w:rPr>
          <w:rFonts w:hint="cs"/>
          <w:sz w:val="24"/>
          <w:szCs w:val="24"/>
          <w:rtl/>
        </w:rPr>
        <w:t xml:space="preserve">المعاملة لجوازات السفر </w:t>
      </w:r>
    </w:p>
    <w:p w:rsidR="006B2E28" w:rsidRPr="00614356" w:rsidRDefault="006B2E28" w:rsidP="006B2E28">
      <w:pPr>
        <w:pStyle w:val="ListParagraph"/>
        <w:numPr>
          <w:ilvl w:val="0"/>
          <w:numId w:val="8"/>
        </w:numPr>
        <w:rPr>
          <w:sz w:val="24"/>
          <w:szCs w:val="24"/>
          <w:rtl/>
        </w:rPr>
      </w:pPr>
      <w:r>
        <w:rPr>
          <w:rFonts w:cs="Arial" w:hint="cs"/>
          <w:sz w:val="24"/>
          <w:szCs w:val="24"/>
          <w:rtl/>
        </w:rPr>
        <w:t xml:space="preserve">حجوزات العمرة والحج والطيران </w:t>
      </w:r>
    </w:p>
    <w:p w:rsidR="00556395" w:rsidRPr="00556395" w:rsidRDefault="00556395" w:rsidP="00556395">
      <w:pPr>
        <w:pStyle w:val="ListParagraph"/>
        <w:numPr>
          <w:ilvl w:val="0"/>
          <w:numId w:val="10"/>
        </w:numPr>
        <w:rPr>
          <w:rFonts w:cs="Arial"/>
          <w:b/>
          <w:bCs/>
          <w:sz w:val="28"/>
          <w:szCs w:val="28"/>
          <w:rtl/>
        </w:rPr>
      </w:pPr>
      <w:r w:rsidRPr="00614356">
        <w:rPr>
          <w:rFonts w:cs="Arial"/>
          <w:b/>
          <w:bCs/>
          <w:sz w:val="28"/>
          <w:szCs w:val="28"/>
          <w:rtl/>
        </w:rPr>
        <w:t>خدمات طلابية</w:t>
      </w:r>
    </w:p>
    <w:p w:rsidR="00556395" w:rsidRPr="00614356" w:rsidRDefault="00556395" w:rsidP="00A97161">
      <w:pPr>
        <w:pStyle w:val="ListParagraph"/>
        <w:numPr>
          <w:ilvl w:val="0"/>
          <w:numId w:val="7"/>
        </w:numPr>
        <w:rPr>
          <w:sz w:val="24"/>
          <w:szCs w:val="24"/>
          <w:rtl/>
        </w:rPr>
      </w:pPr>
      <w:r w:rsidRPr="00614356">
        <w:rPr>
          <w:rFonts w:cs="Arial"/>
          <w:sz w:val="24"/>
          <w:szCs w:val="24"/>
          <w:rtl/>
        </w:rPr>
        <w:t xml:space="preserve">قرطاسية_ </w:t>
      </w:r>
      <w:r w:rsidR="00A97161">
        <w:rPr>
          <w:rFonts w:cs="Arial" w:hint="cs"/>
          <w:sz w:val="24"/>
          <w:szCs w:val="24"/>
          <w:rtl/>
        </w:rPr>
        <w:t>إ</w:t>
      </w:r>
      <w:r w:rsidRPr="00614356">
        <w:rPr>
          <w:rFonts w:cs="Arial"/>
          <w:sz w:val="24"/>
          <w:szCs w:val="24"/>
          <w:rtl/>
        </w:rPr>
        <w:t>خراج وطباعة ملون وعادي_ تصوير واسكانر</w:t>
      </w:r>
    </w:p>
    <w:p w:rsidR="00556395" w:rsidRPr="00556395" w:rsidRDefault="00556395" w:rsidP="00556395">
      <w:pPr>
        <w:pStyle w:val="ListParagraph"/>
        <w:numPr>
          <w:ilvl w:val="0"/>
          <w:numId w:val="7"/>
        </w:numPr>
        <w:rPr>
          <w:sz w:val="24"/>
          <w:szCs w:val="24"/>
        </w:rPr>
      </w:pPr>
      <w:r>
        <w:rPr>
          <w:rFonts w:cs="Arial" w:hint="cs"/>
          <w:sz w:val="24"/>
          <w:szCs w:val="24"/>
          <w:rtl/>
        </w:rPr>
        <w:t>إ</w:t>
      </w:r>
      <w:r w:rsidRPr="00614356">
        <w:rPr>
          <w:rFonts w:cs="Arial"/>
          <w:sz w:val="24"/>
          <w:szCs w:val="24"/>
          <w:rtl/>
        </w:rPr>
        <w:t>خراج بحوث</w:t>
      </w:r>
    </w:p>
    <w:p w:rsidR="00556395" w:rsidRPr="00556395" w:rsidRDefault="00556395" w:rsidP="00556395">
      <w:pPr>
        <w:pStyle w:val="ListParagraph"/>
        <w:numPr>
          <w:ilvl w:val="0"/>
          <w:numId w:val="7"/>
        </w:numPr>
        <w:rPr>
          <w:sz w:val="24"/>
          <w:szCs w:val="24"/>
        </w:rPr>
      </w:pPr>
      <w:r w:rsidRPr="00614356">
        <w:rPr>
          <w:rFonts w:cs="Arial"/>
          <w:sz w:val="24"/>
          <w:szCs w:val="24"/>
          <w:rtl/>
        </w:rPr>
        <w:t>صياغة الرسائل والخطابات</w:t>
      </w:r>
    </w:p>
    <w:p w:rsidR="00556395" w:rsidRPr="000E5255" w:rsidRDefault="00556395" w:rsidP="00556395">
      <w:pPr>
        <w:rPr>
          <w:b/>
          <w:bCs/>
          <w:sz w:val="28"/>
          <w:szCs w:val="28"/>
          <w:rtl/>
        </w:rPr>
      </w:pPr>
    </w:p>
    <w:p w:rsidR="000E5255" w:rsidRDefault="000E5255">
      <w:pPr>
        <w:bidi w:val="0"/>
        <w:rPr>
          <w:sz w:val="24"/>
          <w:szCs w:val="24"/>
          <w:rtl/>
        </w:rPr>
      </w:pPr>
      <w:r>
        <w:rPr>
          <w:sz w:val="24"/>
          <w:szCs w:val="24"/>
          <w:rtl/>
        </w:rPr>
        <w:br w:type="page"/>
      </w:r>
    </w:p>
    <w:p w:rsidR="008C6071" w:rsidRPr="009E7CEA" w:rsidRDefault="008C6071" w:rsidP="004B70B9">
      <w:pPr>
        <w:bidi w:val="0"/>
      </w:pPr>
      <w:r w:rsidRPr="009E7CEA">
        <w:t>W</w:t>
      </w:r>
      <w:r w:rsidRPr="004B70B9">
        <w:rPr>
          <w:sz w:val="24"/>
          <w:szCs w:val="24"/>
        </w:rPr>
        <w:t xml:space="preserve">ho </w:t>
      </w:r>
      <w:r w:rsidR="004B70B9" w:rsidRPr="004B70B9">
        <w:rPr>
          <w:sz w:val="24"/>
          <w:szCs w:val="24"/>
        </w:rPr>
        <w:t>A</w:t>
      </w:r>
      <w:r w:rsidRPr="004B70B9">
        <w:rPr>
          <w:sz w:val="24"/>
          <w:szCs w:val="24"/>
        </w:rPr>
        <w:t xml:space="preserve">re </w:t>
      </w:r>
      <w:r w:rsidR="004B70B9" w:rsidRPr="004B70B9">
        <w:rPr>
          <w:sz w:val="24"/>
          <w:szCs w:val="24"/>
        </w:rPr>
        <w:t>W</w:t>
      </w:r>
      <w:r w:rsidRPr="004B70B9">
        <w:rPr>
          <w:sz w:val="24"/>
          <w:szCs w:val="24"/>
        </w:rPr>
        <w:t>e</w:t>
      </w:r>
      <w:r w:rsidRPr="009E7CEA">
        <w:t>?</w:t>
      </w:r>
    </w:p>
    <w:p w:rsidR="008C6071" w:rsidRPr="008C6071" w:rsidRDefault="004A52A9" w:rsidP="008C6071">
      <w:pPr>
        <w:bidi w:val="0"/>
        <w:rPr>
          <w:b/>
          <w:bCs/>
          <w:sz w:val="24"/>
          <w:szCs w:val="24"/>
        </w:rPr>
      </w:pPr>
      <w:r w:rsidRPr="008C6071">
        <w:rPr>
          <w:b/>
          <w:bCs/>
          <w:sz w:val="24"/>
          <w:szCs w:val="24"/>
        </w:rPr>
        <w:t>LISAN ALASSER OFFICE FOR TRANSLATION</w:t>
      </w:r>
      <w:r w:rsidR="008C6071" w:rsidRPr="008C6071">
        <w:rPr>
          <w:b/>
          <w:bCs/>
          <w:sz w:val="24"/>
          <w:szCs w:val="24"/>
          <w:rtl/>
        </w:rPr>
        <w:t xml:space="preserve"> </w:t>
      </w:r>
    </w:p>
    <w:p w:rsidR="004D774A" w:rsidRPr="008E730A" w:rsidRDefault="008C6071" w:rsidP="00847E4A">
      <w:pPr>
        <w:bidi w:val="0"/>
        <w:rPr>
          <w:sz w:val="24"/>
          <w:szCs w:val="24"/>
          <w:rtl/>
        </w:rPr>
      </w:pPr>
      <w:r w:rsidRPr="008C6071">
        <w:rPr>
          <w:sz w:val="24"/>
          <w:szCs w:val="24"/>
        </w:rPr>
        <w:t xml:space="preserve">The </w:t>
      </w:r>
      <w:r w:rsidR="001A3A8D">
        <w:rPr>
          <w:sz w:val="24"/>
          <w:szCs w:val="24"/>
        </w:rPr>
        <w:t>O</w:t>
      </w:r>
      <w:r w:rsidRPr="008C6071">
        <w:rPr>
          <w:sz w:val="24"/>
          <w:szCs w:val="24"/>
        </w:rPr>
        <w:t>ffice was formally established in 2016 with an official license</w:t>
      </w:r>
      <w:r w:rsidR="001A3A8D" w:rsidRPr="001A3A8D">
        <w:rPr>
          <w:sz w:val="24"/>
          <w:szCs w:val="24"/>
        </w:rPr>
        <w:t xml:space="preserve"> No. 17964</w:t>
      </w:r>
      <w:r w:rsidR="001A3A8D">
        <w:rPr>
          <w:sz w:val="24"/>
          <w:szCs w:val="24"/>
        </w:rPr>
        <w:t>,</w:t>
      </w:r>
      <w:r w:rsidR="001A3A8D" w:rsidRPr="001A3A8D">
        <w:rPr>
          <w:sz w:val="24"/>
          <w:szCs w:val="24"/>
        </w:rPr>
        <w:t xml:space="preserve"> </w:t>
      </w:r>
      <w:r w:rsidR="001A3A8D" w:rsidRPr="008C6071">
        <w:rPr>
          <w:sz w:val="24"/>
          <w:szCs w:val="24"/>
        </w:rPr>
        <w:t>issued</w:t>
      </w:r>
      <w:r w:rsidRPr="008C6071">
        <w:rPr>
          <w:sz w:val="24"/>
          <w:szCs w:val="24"/>
        </w:rPr>
        <w:t xml:space="preserve"> by the Ministry of Culture and Tourism</w:t>
      </w:r>
      <w:r w:rsidR="00776F62" w:rsidRPr="00776F62">
        <w:rPr>
          <w:sz w:val="24"/>
          <w:szCs w:val="24"/>
        </w:rPr>
        <w:t xml:space="preserve"> </w:t>
      </w:r>
      <w:r w:rsidRPr="008C6071">
        <w:rPr>
          <w:sz w:val="24"/>
          <w:szCs w:val="24"/>
        </w:rPr>
        <w:t>(</w:t>
      </w:r>
      <w:r w:rsidR="00847E4A">
        <w:rPr>
          <w:sz w:val="24"/>
          <w:szCs w:val="24"/>
        </w:rPr>
        <w:t>authorized</w:t>
      </w:r>
      <w:r w:rsidRPr="008C6071">
        <w:rPr>
          <w:sz w:val="24"/>
          <w:szCs w:val="24"/>
        </w:rPr>
        <w:t xml:space="preserve"> by UNESCO and all concerned bodies)</w:t>
      </w:r>
      <w:r w:rsidR="001A3A8D">
        <w:rPr>
          <w:sz w:val="24"/>
          <w:szCs w:val="24"/>
        </w:rPr>
        <w:t>,</w:t>
      </w:r>
      <w:r w:rsidRPr="008C6071">
        <w:rPr>
          <w:sz w:val="24"/>
          <w:szCs w:val="24"/>
        </w:rPr>
        <w:t xml:space="preserve"> and </w:t>
      </w:r>
      <w:r w:rsidR="001A3A8D">
        <w:rPr>
          <w:sz w:val="24"/>
          <w:szCs w:val="24"/>
        </w:rPr>
        <w:t xml:space="preserve">the </w:t>
      </w:r>
      <w:r w:rsidRPr="008C6071">
        <w:rPr>
          <w:sz w:val="24"/>
          <w:szCs w:val="24"/>
        </w:rPr>
        <w:t xml:space="preserve">headquarter </w:t>
      </w:r>
      <w:r w:rsidR="001A3A8D">
        <w:rPr>
          <w:sz w:val="24"/>
          <w:szCs w:val="24"/>
        </w:rPr>
        <w:t xml:space="preserve">is located </w:t>
      </w:r>
      <w:r w:rsidRPr="008C6071">
        <w:rPr>
          <w:sz w:val="24"/>
          <w:szCs w:val="24"/>
        </w:rPr>
        <w:t xml:space="preserve">in the Yemeni </w:t>
      </w:r>
      <w:r w:rsidR="00847E4A">
        <w:rPr>
          <w:sz w:val="24"/>
          <w:szCs w:val="24"/>
        </w:rPr>
        <w:t>C</w:t>
      </w:r>
      <w:r w:rsidRPr="008C6071">
        <w:rPr>
          <w:sz w:val="24"/>
          <w:szCs w:val="24"/>
        </w:rPr>
        <w:t>apital - Sana'a</w:t>
      </w:r>
      <w:r w:rsidRPr="008C6071">
        <w:rPr>
          <w:sz w:val="24"/>
          <w:szCs w:val="24"/>
          <w:rtl/>
        </w:rPr>
        <w:t>.</w:t>
      </w:r>
    </w:p>
    <w:p w:rsidR="00222793" w:rsidRPr="009E7CEA" w:rsidRDefault="004A52A9" w:rsidP="00222793">
      <w:pPr>
        <w:bidi w:val="0"/>
        <w:rPr>
          <w:b/>
          <w:bCs/>
          <w:sz w:val="24"/>
          <w:szCs w:val="24"/>
        </w:rPr>
      </w:pPr>
      <w:r w:rsidRPr="009E7CEA">
        <w:rPr>
          <w:b/>
          <w:bCs/>
          <w:sz w:val="24"/>
          <w:szCs w:val="24"/>
        </w:rPr>
        <w:t>VISION</w:t>
      </w:r>
      <w:r w:rsidR="00222793" w:rsidRPr="009E7CEA">
        <w:rPr>
          <w:b/>
          <w:bCs/>
          <w:sz w:val="24"/>
          <w:szCs w:val="24"/>
          <w:rtl/>
        </w:rPr>
        <w:t>:</w:t>
      </w:r>
    </w:p>
    <w:p w:rsidR="00776F62" w:rsidRDefault="00776F62" w:rsidP="00776F62">
      <w:pPr>
        <w:bidi w:val="0"/>
        <w:rPr>
          <w:sz w:val="24"/>
          <w:szCs w:val="24"/>
          <w:rtl/>
        </w:rPr>
      </w:pPr>
      <w:r w:rsidRPr="00776F62">
        <w:rPr>
          <w:sz w:val="24"/>
          <w:szCs w:val="24"/>
        </w:rPr>
        <w:t xml:space="preserve">Global leadership in </w:t>
      </w:r>
      <w:r>
        <w:rPr>
          <w:sz w:val="24"/>
          <w:szCs w:val="24"/>
        </w:rPr>
        <w:t>T</w:t>
      </w:r>
      <w:r w:rsidRPr="00776F62">
        <w:rPr>
          <w:sz w:val="24"/>
          <w:szCs w:val="24"/>
        </w:rPr>
        <w:t>ranslation.</w:t>
      </w:r>
    </w:p>
    <w:p w:rsidR="009E7CEA" w:rsidRPr="009E7CEA" w:rsidRDefault="00776F62" w:rsidP="00776F62">
      <w:pPr>
        <w:bidi w:val="0"/>
        <w:rPr>
          <w:b/>
          <w:bCs/>
          <w:sz w:val="24"/>
          <w:szCs w:val="24"/>
        </w:rPr>
      </w:pPr>
      <w:r w:rsidRPr="00776F62">
        <w:rPr>
          <w:b/>
          <w:bCs/>
          <w:sz w:val="24"/>
          <w:szCs w:val="24"/>
        </w:rPr>
        <w:t>MISSION</w:t>
      </w:r>
      <w:r w:rsidR="009E7CEA" w:rsidRPr="009E7CEA">
        <w:rPr>
          <w:b/>
          <w:bCs/>
          <w:sz w:val="24"/>
          <w:szCs w:val="24"/>
          <w:rtl/>
        </w:rPr>
        <w:t>:</w:t>
      </w:r>
    </w:p>
    <w:p w:rsidR="001A3A8D" w:rsidRDefault="001A3A8D" w:rsidP="004A6FFB">
      <w:pPr>
        <w:bidi w:val="0"/>
        <w:rPr>
          <w:sz w:val="24"/>
          <w:szCs w:val="24"/>
        </w:rPr>
      </w:pPr>
      <w:r w:rsidRPr="001A3A8D">
        <w:rPr>
          <w:sz w:val="24"/>
          <w:szCs w:val="24"/>
        </w:rPr>
        <w:t>Lisan Alasser Office for Translation provides creative and professional translation for all parties and different customers through specialized experts who contribute actively to reach professional translation up to the highest standards.</w:t>
      </w:r>
    </w:p>
    <w:p w:rsidR="004A6FFB" w:rsidRPr="00230092" w:rsidRDefault="004A52A9" w:rsidP="001A3A8D">
      <w:pPr>
        <w:bidi w:val="0"/>
        <w:rPr>
          <w:b/>
          <w:bCs/>
          <w:sz w:val="24"/>
          <w:szCs w:val="24"/>
        </w:rPr>
      </w:pPr>
      <w:r w:rsidRPr="00230092">
        <w:rPr>
          <w:b/>
          <w:bCs/>
          <w:sz w:val="24"/>
          <w:szCs w:val="24"/>
        </w:rPr>
        <w:t>VALUES</w:t>
      </w:r>
      <w:r w:rsidR="004A6FFB" w:rsidRPr="00230092">
        <w:rPr>
          <w:b/>
          <w:bCs/>
          <w:sz w:val="24"/>
          <w:szCs w:val="24"/>
          <w:rtl/>
        </w:rPr>
        <w:t>:</w:t>
      </w:r>
    </w:p>
    <w:p w:rsidR="001A3A8D" w:rsidRPr="001A3A8D" w:rsidRDefault="001A3A8D" w:rsidP="001A3A8D">
      <w:pPr>
        <w:pStyle w:val="ListParagraph"/>
        <w:numPr>
          <w:ilvl w:val="0"/>
          <w:numId w:val="23"/>
        </w:numPr>
        <w:bidi w:val="0"/>
        <w:rPr>
          <w:sz w:val="24"/>
          <w:szCs w:val="24"/>
        </w:rPr>
      </w:pPr>
      <w:r w:rsidRPr="001A3A8D">
        <w:rPr>
          <w:sz w:val="24"/>
          <w:szCs w:val="24"/>
        </w:rPr>
        <w:t>Credibility</w:t>
      </w:r>
    </w:p>
    <w:p w:rsidR="001A3A8D" w:rsidRPr="001A3A8D" w:rsidRDefault="001A3A8D" w:rsidP="001A3A8D">
      <w:pPr>
        <w:pStyle w:val="ListParagraph"/>
        <w:numPr>
          <w:ilvl w:val="0"/>
          <w:numId w:val="23"/>
        </w:numPr>
        <w:bidi w:val="0"/>
        <w:rPr>
          <w:sz w:val="24"/>
          <w:szCs w:val="24"/>
        </w:rPr>
      </w:pPr>
      <w:r w:rsidRPr="001A3A8D">
        <w:rPr>
          <w:sz w:val="24"/>
          <w:szCs w:val="24"/>
        </w:rPr>
        <w:t>Professionalism</w:t>
      </w:r>
    </w:p>
    <w:p w:rsidR="001A3A8D" w:rsidRPr="001A3A8D" w:rsidRDefault="001A3A8D" w:rsidP="001A3A8D">
      <w:pPr>
        <w:pStyle w:val="ListParagraph"/>
        <w:numPr>
          <w:ilvl w:val="0"/>
          <w:numId w:val="23"/>
        </w:numPr>
        <w:bidi w:val="0"/>
        <w:rPr>
          <w:sz w:val="24"/>
          <w:szCs w:val="24"/>
        </w:rPr>
      </w:pPr>
      <w:r w:rsidRPr="001A3A8D">
        <w:rPr>
          <w:sz w:val="24"/>
          <w:szCs w:val="24"/>
        </w:rPr>
        <w:t>Privacy</w:t>
      </w:r>
    </w:p>
    <w:p w:rsidR="001A3A8D" w:rsidRPr="001A3A8D" w:rsidRDefault="001A3A8D" w:rsidP="001A3A8D">
      <w:pPr>
        <w:pStyle w:val="ListParagraph"/>
        <w:numPr>
          <w:ilvl w:val="0"/>
          <w:numId w:val="23"/>
        </w:numPr>
        <w:bidi w:val="0"/>
        <w:rPr>
          <w:sz w:val="24"/>
          <w:szCs w:val="24"/>
        </w:rPr>
      </w:pPr>
      <w:r w:rsidRPr="001A3A8D">
        <w:rPr>
          <w:sz w:val="24"/>
          <w:szCs w:val="24"/>
        </w:rPr>
        <w:t>Creativity</w:t>
      </w:r>
    </w:p>
    <w:p w:rsidR="001A3A8D" w:rsidRPr="001A3A8D" w:rsidRDefault="001A3A8D" w:rsidP="001A3A8D">
      <w:pPr>
        <w:pStyle w:val="ListParagraph"/>
        <w:numPr>
          <w:ilvl w:val="0"/>
          <w:numId w:val="23"/>
        </w:numPr>
        <w:bidi w:val="0"/>
        <w:rPr>
          <w:sz w:val="24"/>
          <w:szCs w:val="24"/>
        </w:rPr>
      </w:pPr>
      <w:r w:rsidRPr="001A3A8D">
        <w:rPr>
          <w:sz w:val="24"/>
          <w:szCs w:val="24"/>
        </w:rPr>
        <w:t>Quality</w:t>
      </w:r>
    </w:p>
    <w:p w:rsidR="001A3A8D" w:rsidRPr="001A3A8D" w:rsidRDefault="001A3A8D" w:rsidP="001A3A8D">
      <w:pPr>
        <w:pStyle w:val="ListParagraph"/>
        <w:numPr>
          <w:ilvl w:val="0"/>
          <w:numId w:val="23"/>
        </w:numPr>
        <w:bidi w:val="0"/>
        <w:rPr>
          <w:sz w:val="24"/>
          <w:szCs w:val="24"/>
        </w:rPr>
      </w:pPr>
      <w:r w:rsidRPr="001A3A8D">
        <w:rPr>
          <w:sz w:val="24"/>
          <w:szCs w:val="24"/>
        </w:rPr>
        <w:t>Speed</w:t>
      </w:r>
    </w:p>
    <w:p w:rsidR="001A3A8D" w:rsidRPr="001A3A8D" w:rsidRDefault="001A3A8D" w:rsidP="001A3A8D">
      <w:pPr>
        <w:pStyle w:val="ListParagraph"/>
        <w:numPr>
          <w:ilvl w:val="0"/>
          <w:numId w:val="23"/>
        </w:numPr>
        <w:bidi w:val="0"/>
        <w:rPr>
          <w:sz w:val="24"/>
          <w:szCs w:val="24"/>
        </w:rPr>
      </w:pPr>
      <w:r w:rsidRPr="001A3A8D">
        <w:rPr>
          <w:sz w:val="24"/>
          <w:szCs w:val="24"/>
        </w:rPr>
        <w:t>Continuous Excellence</w:t>
      </w:r>
    </w:p>
    <w:p w:rsidR="00230092" w:rsidRPr="00230092" w:rsidRDefault="004A52A9" w:rsidP="001A3A8D">
      <w:pPr>
        <w:bidi w:val="0"/>
        <w:rPr>
          <w:b/>
          <w:bCs/>
          <w:sz w:val="24"/>
          <w:szCs w:val="24"/>
        </w:rPr>
      </w:pPr>
      <w:r w:rsidRPr="00230092">
        <w:rPr>
          <w:b/>
          <w:bCs/>
          <w:sz w:val="24"/>
          <w:szCs w:val="24"/>
        </w:rPr>
        <w:t>GOALS</w:t>
      </w:r>
      <w:r w:rsidR="00230092" w:rsidRPr="00230092">
        <w:rPr>
          <w:b/>
          <w:bCs/>
          <w:sz w:val="24"/>
          <w:szCs w:val="24"/>
          <w:rtl/>
        </w:rPr>
        <w:t>:</w:t>
      </w:r>
    </w:p>
    <w:p w:rsidR="007C1110" w:rsidRDefault="007C1110" w:rsidP="004A52A9">
      <w:pPr>
        <w:bidi w:val="0"/>
        <w:rPr>
          <w:sz w:val="24"/>
          <w:szCs w:val="24"/>
        </w:rPr>
      </w:pPr>
      <w:r w:rsidRPr="007C1110">
        <w:rPr>
          <w:sz w:val="24"/>
          <w:szCs w:val="24"/>
        </w:rPr>
        <w:t>The office aims to achieve the Vision and Mission through a qualified and motivated team that targets all customers to reach a lasting relationship based on mutual satisfaction that serves the community and develops the national economy.</w:t>
      </w:r>
    </w:p>
    <w:p w:rsidR="004A52A9" w:rsidRPr="004A52A9" w:rsidRDefault="004A52A9" w:rsidP="007C1110">
      <w:pPr>
        <w:bidi w:val="0"/>
        <w:rPr>
          <w:sz w:val="24"/>
          <w:szCs w:val="24"/>
        </w:rPr>
      </w:pPr>
      <w:r w:rsidRPr="004A52A9">
        <w:rPr>
          <w:b/>
          <w:bCs/>
          <w:sz w:val="24"/>
          <w:szCs w:val="24"/>
        </w:rPr>
        <w:t>SCOPE OF WORK</w:t>
      </w:r>
      <w:r w:rsidRPr="004A52A9">
        <w:rPr>
          <w:sz w:val="24"/>
          <w:szCs w:val="24"/>
          <w:rtl/>
        </w:rPr>
        <w:t>:</w:t>
      </w:r>
    </w:p>
    <w:p w:rsidR="004A52A9" w:rsidRDefault="004A52A9" w:rsidP="007C1110">
      <w:pPr>
        <w:bidi w:val="0"/>
        <w:jc w:val="lowKashida"/>
        <w:rPr>
          <w:sz w:val="24"/>
          <w:szCs w:val="24"/>
        </w:rPr>
      </w:pPr>
      <w:r w:rsidRPr="004A52A9">
        <w:rPr>
          <w:sz w:val="24"/>
          <w:szCs w:val="24"/>
        </w:rPr>
        <w:t xml:space="preserve">The Office operates at both the </w:t>
      </w:r>
      <w:r w:rsidR="007C1110">
        <w:rPr>
          <w:sz w:val="24"/>
          <w:szCs w:val="24"/>
        </w:rPr>
        <w:t>national</w:t>
      </w:r>
      <w:r w:rsidRPr="004A52A9">
        <w:rPr>
          <w:sz w:val="24"/>
          <w:szCs w:val="24"/>
        </w:rPr>
        <w:t xml:space="preserve"> &amp; </w:t>
      </w:r>
      <w:r w:rsidR="007C1110">
        <w:rPr>
          <w:sz w:val="24"/>
          <w:szCs w:val="24"/>
        </w:rPr>
        <w:t>international</w:t>
      </w:r>
      <w:r w:rsidRPr="004A52A9">
        <w:rPr>
          <w:sz w:val="24"/>
          <w:szCs w:val="24"/>
        </w:rPr>
        <w:t xml:space="preserve"> levels for public and private institutions, organizations as well as individuals.</w:t>
      </w:r>
    </w:p>
    <w:p w:rsidR="004A52A9" w:rsidRDefault="004A52A9">
      <w:pPr>
        <w:bidi w:val="0"/>
        <w:rPr>
          <w:sz w:val="24"/>
          <w:szCs w:val="24"/>
        </w:rPr>
      </w:pPr>
      <w:r>
        <w:rPr>
          <w:sz w:val="24"/>
          <w:szCs w:val="24"/>
        </w:rPr>
        <w:br w:type="page"/>
      </w:r>
    </w:p>
    <w:p w:rsidR="004A52A9" w:rsidRPr="004A52A9" w:rsidRDefault="004A52A9" w:rsidP="004A52A9">
      <w:pPr>
        <w:bidi w:val="0"/>
        <w:rPr>
          <w:b/>
          <w:bCs/>
          <w:sz w:val="24"/>
          <w:szCs w:val="24"/>
        </w:rPr>
      </w:pPr>
      <w:r>
        <w:rPr>
          <w:b/>
          <w:bCs/>
          <w:sz w:val="24"/>
          <w:szCs w:val="24"/>
        </w:rPr>
        <w:t>B</w:t>
      </w:r>
      <w:r w:rsidRPr="004A52A9">
        <w:rPr>
          <w:b/>
          <w:bCs/>
          <w:sz w:val="24"/>
          <w:szCs w:val="24"/>
        </w:rPr>
        <w:t xml:space="preserve">USINESS </w:t>
      </w:r>
      <w:r>
        <w:rPr>
          <w:b/>
          <w:bCs/>
          <w:sz w:val="24"/>
          <w:szCs w:val="24"/>
        </w:rPr>
        <w:t>F</w:t>
      </w:r>
      <w:r w:rsidRPr="004A52A9">
        <w:rPr>
          <w:b/>
          <w:bCs/>
          <w:sz w:val="24"/>
          <w:szCs w:val="24"/>
        </w:rPr>
        <w:t>IELDS</w:t>
      </w:r>
      <w:r w:rsidRPr="004A52A9">
        <w:rPr>
          <w:b/>
          <w:bCs/>
          <w:sz w:val="24"/>
          <w:szCs w:val="24"/>
          <w:rtl/>
        </w:rPr>
        <w:t>:</w:t>
      </w:r>
    </w:p>
    <w:p w:rsidR="004A52A9" w:rsidRPr="004A52A9" w:rsidRDefault="004A52A9" w:rsidP="004A52A9">
      <w:pPr>
        <w:pStyle w:val="ListParagraph"/>
        <w:numPr>
          <w:ilvl w:val="0"/>
          <w:numId w:val="17"/>
        </w:numPr>
        <w:bidi w:val="0"/>
        <w:rPr>
          <w:sz w:val="24"/>
          <w:szCs w:val="24"/>
        </w:rPr>
      </w:pPr>
      <w:r w:rsidRPr="004A52A9">
        <w:rPr>
          <w:sz w:val="24"/>
          <w:szCs w:val="24"/>
        </w:rPr>
        <w:t>Certified, General &amp; Specialized Translation</w:t>
      </w:r>
    </w:p>
    <w:p w:rsidR="004A52A9" w:rsidRPr="004A52A9" w:rsidRDefault="004A52A9" w:rsidP="004A52A9">
      <w:pPr>
        <w:pStyle w:val="ListParagraph"/>
        <w:numPr>
          <w:ilvl w:val="0"/>
          <w:numId w:val="17"/>
        </w:numPr>
        <w:bidi w:val="0"/>
        <w:rPr>
          <w:sz w:val="24"/>
          <w:szCs w:val="24"/>
        </w:rPr>
      </w:pPr>
      <w:r w:rsidRPr="004A52A9">
        <w:rPr>
          <w:sz w:val="24"/>
          <w:szCs w:val="24"/>
        </w:rPr>
        <w:t>Education and Culture</w:t>
      </w:r>
    </w:p>
    <w:p w:rsidR="004A52A9" w:rsidRPr="004A52A9" w:rsidRDefault="004A52A9" w:rsidP="004A52A9">
      <w:pPr>
        <w:pStyle w:val="ListParagraph"/>
        <w:numPr>
          <w:ilvl w:val="0"/>
          <w:numId w:val="17"/>
        </w:numPr>
        <w:bidi w:val="0"/>
        <w:rPr>
          <w:sz w:val="24"/>
          <w:szCs w:val="24"/>
        </w:rPr>
      </w:pPr>
      <w:r w:rsidRPr="004A52A9">
        <w:rPr>
          <w:sz w:val="24"/>
          <w:szCs w:val="24"/>
        </w:rPr>
        <w:t>Training and Qualification</w:t>
      </w:r>
      <w:r w:rsidRPr="004A52A9">
        <w:rPr>
          <w:sz w:val="24"/>
          <w:szCs w:val="24"/>
          <w:rtl/>
        </w:rPr>
        <w:t xml:space="preserve"> </w:t>
      </w:r>
    </w:p>
    <w:p w:rsidR="004A52A9" w:rsidRPr="004A52A9" w:rsidRDefault="004A52A9" w:rsidP="004A52A9">
      <w:pPr>
        <w:pStyle w:val="ListParagraph"/>
        <w:numPr>
          <w:ilvl w:val="0"/>
          <w:numId w:val="17"/>
        </w:numPr>
        <w:bidi w:val="0"/>
        <w:rPr>
          <w:sz w:val="24"/>
          <w:szCs w:val="24"/>
        </w:rPr>
      </w:pPr>
      <w:r w:rsidRPr="004A52A9">
        <w:rPr>
          <w:sz w:val="24"/>
          <w:szCs w:val="24"/>
        </w:rPr>
        <w:t>International Scholarships; governmental and private</w:t>
      </w:r>
      <w:r w:rsidRPr="004A52A9">
        <w:rPr>
          <w:sz w:val="24"/>
          <w:szCs w:val="24"/>
          <w:rtl/>
        </w:rPr>
        <w:t xml:space="preserve"> </w:t>
      </w:r>
    </w:p>
    <w:p w:rsidR="000A1ACA" w:rsidRDefault="004A52A9" w:rsidP="004A52A9">
      <w:pPr>
        <w:pStyle w:val="ListParagraph"/>
        <w:numPr>
          <w:ilvl w:val="0"/>
          <w:numId w:val="17"/>
        </w:numPr>
        <w:bidi w:val="0"/>
        <w:jc w:val="lowKashida"/>
        <w:rPr>
          <w:sz w:val="24"/>
          <w:szCs w:val="24"/>
        </w:rPr>
      </w:pPr>
      <w:r w:rsidRPr="004A52A9">
        <w:rPr>
          <w:sz w:val="24"/>
          <w:szCs w:val="24"/>
        </w:rPr>
        <w:t>Commercial Correspondence in all languages</w:t>
      </w:r>
    </w:p>
    <w:p w:rsidR="007122FA" w:rsidRPr="007122FA" w:rsidRDefault="007122FA" w:rsidP="007122FA">
      <w:pPr>
        <w:bidi w:val="0"/>
        <w:rPr>
          <w:b/>
          <w:bCs/>
          <w:sz w:val="24"/>
          <w:szCs w:val="24"/>
        </w:rPr>
      </w:pPr>
      <w:r w:rsidRPr="007122FA">
        <w:rPr>
          <w:b/>
          <w:bCs/>
          <w:sz w:val="24"/>
          <w:szCs w:val="24"/>
        </w:rPr>
        <w:t>TRANSLATION POLICY</w:t>
      </w:r>
      <w:r w:rsidRPr="007122FA">
        <w:rPr>
          <w:b/>
          <w:bCs/>
          <w:sz w:val="24"/>
          <w:szCs w:val="24"/>
          <w:rtl/>
        </w:rPr>
        <w:t>:</w:t>
      </w:r>
    </w:p>
    <w:p w:rsidR="007122FA" w:rsidRPr="007122FA" w:rsidRDefault="007122FA" w:rsidP="007122FA">
      <w:pPr>
        <w:pStyle w:val="ListParagraph"/>
        <w:numPr>
          <w:ilvl w:val="0"/>
          <w:numId w:val="18"/>
        </w:numPr>
        <w:bidi w:val="0"/>
        <w:rPr>
          <w:sz w:val="24"/>
          <w:szCs w:val="24"/>
        </w:rPr>
      </w:pPr>
      <w:r w:rsidRPr="007122FA">
        <w:rPr>
          <w:sz w:val="24"/>
          <w:szCs w:val="24"/>
        </w:rPr>
        <w:t xml:space="preserve">Confidentiality </w:t>
      </w:r>
      <w:r>
        <w:rPr>
          <w:sz w:val="24"/>
          <w:szCs w:val="24"/>
        </w:rPr>
        <w:t>o</w:t>
      </w:r>
      <w:r w:rsidRPr="007122FA">
        <w:rPr>
          <w:sz w:val="24"/>
          <w:szCs w:val="24"/>
        </w:rPr>
        <w:t xml:space="preserve">f </w:t>
      </w:r>
      <w:r>
        <w:rPr>
          <w:sz w:val="24"/>
          <w:szCs w:val="24"/>
        </w:rPr>
        <w:t>t</w:t>
      </w:r>
      <w:r w:rsidRPr="007122FA">
        <w:rPr>
          <w:sz w:val="24"/>
          <w:szCs w:val="24"/>
        </w:rPr>
        <w:t xml:space="preserve">he Project </w:t>
      </w:r>
      <w:r>
        <w:rPr>
          <w:sz w:val="24"/>
          <w:szCs w:val="24"/>
        </w:rPr>
        <w:t>o</w:t>
      </w:r>
      <w:r w:rsidRPr="007122FA">
        <w:rPr>
          <w:sz w:val="24"/>
          <w:szCs w:val="24"/>
        </w:rPr>
        <w:t>r Documents</w:t>
      </w:r>
    </w:p>
    <w:p w:rsidR="007122FA" w:rsidRPr="007122FA" w:rsidRDefault="007122FA" w:rsidP="007122FA">
      <w:pPr>
        <w:pStyle w:val="ListParagraph"/>
        <w:numPr>
          <w:ilvl w:val="0"/>
          <w:numId w:val="18"/>
        </w:numPr>
        <w:bidi w:val="0"/>
        <w:rPr>
          <w:sz w:val="24"/>
          <w:szCs w:val="24"/>
        </w:rPr>
      </w:pPr>
      <w:r w:rsidRPr="007122FA">
        <w:rPr>
          <w:sz w:val="24"/>
          <w:szCs w:val="24"/>
        </w:rPr>
        <w:t xml:space="preserve">Quality </w:t>
      </w:r>
      <w:r>
        <w:rPr>
          <w:sz w:val="24"/>
          <w:szCs w:val="24"/>
        </w:rPr>
        <w:t>a</w:t>
      </w:r>
      <w:r w:rsidRPr="007122FA">
        <w:rPr>
          <w:sz w:val="24"/>
          <w:szCs w:val="24"/>
        </w:rPr>
        <w:t>nd Efficiency</w:t>
      </w:r>
    </w:p>
    <w:p w:rsidR="007122FA" w:rsidRPr="007122FA" w:rsidRDefault="007122FA" w:rsidP="007122FA">
      <w:pPr>
        <w:pStyle w:val="ListParagraph"/>
        <w:numPr>
          <w:ilvl w:val="0"/>
          <w:numId w:val="18"/>
        </w:numPr>
        <w:bidi w:val="0"/>
        <w:rPr>
          <w:sz w:val="24"/>
          <w:szCs w:val="24"/>
        </w:rPr>
      </w:pPr>
      <w:r w:rsidRPr="007122FA">
        <w:rPr>
          <w:sz w:val="24"/>
          <w:szCs w:val="24"/>
        </w:rPr>
        <w:t xml:space="preserve">Competitive </w:t>
      </w:r>
      <w:r>
        <w:rPr>
          <w:sz w:val="24"/>
          <w:szCs w:val="24"/>
        </w:rPr>
        <w:t>a</w:t>
      </w:r>
      <w:r w:rsidRPr="007122FA">
        <w:rPr>
          <w:sz w:val="24"/>
          <w:szCs w:val="24"/>
        </w:rPr>
        <w:t xml:space="preserve">nd Suitable Prices </w:t>
      </w:r>
      <w:r>
        <w:rPr>
          <w:sz w:val="24"/>
          <w:szCs w:val="24"/>
        </w:rPr>
        <w:t>f</w:t>
      </w:r>
      <w:r w:rsidRPr="007122FA">
        <w:rPr>
          <w:sz w:val="24"/>
          <w:szCs w:val="24"/>
        </w:rPr>
        <w:t xml:space="preserve">or Individuals </w:t>
      </w:r>
      <w:r>
        <w:rPr>
          <w:sz w:val="24"/>
          <w:szCs w:val="24"/>
        </w:rPr>
        <w:t>a</w:t>
      </w:r>
      <w:r w:rsidRPr="007122FA">
        <w:rPr>
          <w:sz w:val="24"/>
          <w:szCs w:val="24"/>
        </w:rPr>
        <w:t>nd Institutions</w:t>
      </w:r>
    </w:p>
    <w:p w:rsidR="007122FA" w:rsidRPr="007122FA" w:rsidRDefault="007122FA" w:rsidP="007122FA">
      <w:pPr>
        <w:pStyle w:val="ListParagraph"/>
        <w:numPr>
          <w:ilvl w:val="0"/>
          <w:numId w:val="18"/>
        </w:numPr>
        <w:bidi w:val="0"/>
        <w:rPr>
          <w:sz w:val="24"/>
          <w:szCs w:val="24"/>
        </w:rPr>
      </w:pPr>
      <w:r w:rsidRPr="007122FA">
        <w:rPr>
          <w:sz w:val="24"/>
          <w:szCs w:val="24"/>
        </w:rPr>
        <w:t>Performance to the Deadlines</w:t>
      </w:r>
    </w:p>
    <w:p w:rsidR="007122FA" w:rsidRPr="00FE6F79" w:rsidRDefault="00FE6F79" w:rsidP="00FE6F79">
      <w:pPr>
        <w:bidi w:val="0"/>
        <w:rPr>
          <w:b/>
          <w:bCs/>
          <w:sz w:val="24"/>
          <w:szCs w:val="24"/>
        </w:rPr>
      </w:pPr>
      <w:r w:rsidRPr="00FE6F79">
        <w:rPr>
          <w:b/>
          <w:bCs/>
          <w:sz w:val="24"/>
          <w:szCs w:val="24"/>
        </w:rPr>
        <w:t>SERVICES</w:t>
      </w:r>
      <w:r w:rsidR="007122FA" w:rsidRPr="00FE6F79">
        <w:rPr>
          <w:b/>
          <w:bCs/>
          <w:sz w:val="24"/>
          <w:szCs w:val="24"/>
          <w:rtl/>
        </w:rPr>
        <w:t>:</w:t>
      </w:r>
    </w:p>
    <w:p w:rsidR="007122FA" w:rsidRPr="00FE6F79" w:rsidRDefault="007122FA" w:rsidP="00FE6F79">
      <w:pPr>
        <w:pStyle w:val="ListParagraph"/>
        <w:numPr>
          <w:ilvl w:val="0"/>
          <w:numId w:val="20"/>
        </w:numPr>
        <w:bidi w:val="0"/>
        <w:rPr>
          <w:b/>
          <w:bCs/>
          <w:sz w:val="24"/>
          <w:szCs w:val="24"/>
        </w:rPr>
      </w:pPr>
      <w:r w:rsidRPr="00FE6F79">
        <w:rPr>
          <w:b/>
          <w:bCs/>
          <w:sz w:val="24"/>
          <w:szCs w:val="24"/>
        </w:rPr>
        <w:t xml:space="preserve">Translation </w:t>
      </w:r>
      <w:r w:rsidR="00FE6F79">
        <w:rPr>
          <w:b/>
          <w:bCs/>
          <w:sz w:val="24"/>
          <w:szCs w:val="24"/>
        </w:rPr>
        <w:t>S</w:t>
      </w:r>
      <w:r w:rsidRPr="00FE6F79">
        <w:rPr>
          <w:b/>
          <w:bCs/>
          <w:sz w:val="24"/>
          <w:szCs w:val="24"/>
        </w:rPr>
        <w:t>ervices</w:t>
      </w:r>
    </w:p>
    <w:p w:rsidR="007122FA" w:rsidRPr="00FE6F79" w:rsidRDefault="007122FA" w:rsidP="00FE6F79">
      <w:pPr>
        <w:pStyle w:val="ListParagraph"/>
        <w:numPr>
          <w:ilvl w:val="0"/>
          <w:numId w:val="19"/>
        </w:numPr>
        <w:bidi w:val="0"/>
        <w:rPr>
          <w:sz w:val="24"/>
          <w:szCs w:val="24"/>
        </w:rPr>
      </w:pPr>
      <w:r w:rsidRPr="00FE6F79">
        <w:rPr>
          <w:sz w:val="24"/>
          <w:szCs w:val="24"/>
        </w:rPr>
        <w:t>Legal Translation</w:t>
      </w:r>
    </w:p>
    <w:p w:rsidR="007122FA" w:rsidRPr="00FE6F79" w:rsidRDefault="007122FA" w:rsidP="00FE6F79">
      <w:pPr>
        <w:pStyle w:val="ListParagraph"/>
        <w:numPr>
          <w:ilvl w:val="0"/>
          <w:numId w:val="19"/>
        </w:numPr>
        <w:bidi w:val="0"/>
        <w:rPr>
          <w:sz w:val="24"/>
          <w:szCs w:val="24"/>
        </w:rPr>
      </w:pPr>
      <w:r w:rsidRPr="00FE6F79">
        <w:rPr>
          <w:sz w:val="24"/>
          <w:szCs w:val="24"/>
        </w:rPr>
        <w:t>Medical &amp; Healthcare Translation</w:t>
      </w:r>
      <w:r w:rsidRPr="00FE6F79">
        <w:rPr>
          <w:sz w:val="24"/>
          <w:szCs w:val="24"/>
          <w:rtl/>
        </w:rPr>
        <w:t xml:space="preserve"> </w:t>
      </w:r>
    </w:p>
    <w:p w:rsidR="007122FA" w:rsidRPr="00FE6F79" w:rsidRDefault="007122FA" w:rsidP="00FE6F79">
      <w:pPr>
        <w:pStyle w:val="ListParagraph"/>
        <w:numPr>
          <w:ilvl w:val="0"/>
          <w:numId w:val="19"/>
        </w:numPr>
        <w:bidi w:val="0"/>
        <w:rPr>
          <w:sz w:val="24"/>
          <w:szCs w:val="24"/>
        </w:rPr>
      </w:pPr>
      <w:r w:rsidRPr="00FE6F79">
        <w:rPr>
          <w:sz w:val="24"/>
          <w:szCs w:val="24"/>
        </w:rPr>
        <w:t>Financial and Banking Translation</w:t>
      </w:r>
    </w:p>
    <w:p w:rsidR="007122FA" w:rsidRPr="00FE6F79" w:rsidRDefault="007122FA" w:rsidP="00FE6F79">
      <w:pPr>
        <w:pStyle w:val="ListParagraph"/>
        <w:numPr>
          <w:ilvl w:val="0"/>
          <w:numId w:val="19"/>
        </w:numPr>
        <w:bidi w:val="0"/>
        <w:rPr>
          <w:sz w:val="24"/>
          <w:szCs w:val="24"/>
        </w:rPr>
      </w:pPr>
      <w:r w:rsidRPr="00FE6F79">
        <w:rPr>
          <w:sz w:val="24"/>
          <w:szCs w:val="24"/>
        </w:rPr>
        <w:t>Technical &amp; Engineering Translation</w:t>
      </w:r>
    </w:p>
    <w:p w:rsidR="007122FA" w:rsidRPr="00FE6F79" w:rsidRDefault="007122FA" w:rsidP="00FE6F79">
      <w:pPr>
        <w:pStyle w:val="ListParagraph"/>
        <w:numPr>
          <w:ilvl w:val="0"/>
          <w:numId w:val="19"/>
        </w:numPr>
        <w:bidi w:val="0"/>
        <w:rPr>
          <w:sz w:val="24"/>
          <w:szCs w:val="24"/>
        </w:rPr>
      </w:pPr>
      <w:r w:rsidRPr="00FE6F79">
        <w:rPr>
          <w:sz w:val="24"/>
          <w:szCs w:val="24"/>
        </w:rPr>
        <w:t>Scientific Translation</w:t>
      </w:r>
    </w:p>
    <w:p w:rsidR="007122FA" w:rsidRPr="00FE6F79" w:rsidRDefault="007122FA" w:rsidP="00FE6F79">
      <w:pPr>
        <w:pStyle w:val="ListParagraph"/>
        <w:numPr>
          <w:ilvl w:val="0"/>
          <w:numId w:val="19"/>
        </w:numPr>
        <w:bidi w:val="0"/>
        <w:rPr>
          <w:sz w:val="24"/>
          <w:szCs w:val="24"/>
        </w:rPr>
      </w:pPr>
      <w:r w:rsidRPr="00FE6F79">
        <w:rPr>
          <w:sz w:val="24"/>
          <w:szCs w:val="24"/>
        </w:rPr>
        <w:t>Translating Scientific &amp;Literary Articles</w:t>
      </w:r>
    </w:p>
    <w:p w:rsidR="007122FA" w:rsidRPr="00FE6F79" w:rsidRDefault="007122FA" w:rsidP="00096DE6">
      <w:pPr>
        <w:pStyle w:val="ListParagraph"/>
        <w:numPr>
          <w:ilvl w:val="0"/>
          <w:numId w:val="19"/>
        </w:numPr>
        <w:bidi w:val="0"/>
        <w:rPr>
          <w:sz w:val="24"/>
          <w:szCs w:val="24"/>
        </w:rPr>
      </w:pPr>
      <w:r w:rsidRPr="00FE6F79">
        <w:rPr>
          <w:sz w:val="24"/>
          <w:szCs w:val="24"/>
        </w:rPr>
        <w:t>Translati</w:t>
      </w:r>
      <w:r w:rsidR="00096DE6">
        <w:rPr>
          <w:sz w:val="24"/>
          <w:szCs w:val="24"/>
        </w:rPr>
        <w:t>ng</w:t>
      </w:r>
      <w:r w:rsidRPr="00FE6F79">
        <w:rPr>
          <w:sz w:val="24"/>
          <w:szCs w:val="24"/>
        </w:rPr>
        <w:t xml:space="preserve"> </w:t>
      </w:r>
      <w:r w:rsidR="00FE6F79">
        <w:rPr>
          <w:sz w:val="24"/>
          <w:szCs w:val="24"/>
        </w:rPr>
        <w:t>&amp;</w:t>
      </w:r>
      <w:r w:rsidRPr="00FE6F79">
        <w:rPr>
          <w:sz w:val="24"/>
          <w:szCs w:val="24"/>
        </w:rPr>
        <w:t xml:space="preserve"> </w:t>
      </w:r>
      <w:r w:rsidR="00096DE6">
        <w:rPr>
          <w:sz w:val="24"/>
          <w:szCs w:val="24"/>
        </w:rPr>
        <w:t>L</w:t>
      </w:r>
      <w:r w:rsidR="00096DE6" w:rsidRPr="00FE6F79">
        <w:rPr>
          <w:sz w:val="24"/>
          <w:szCs w:val="24"/>
        </w:rPr>
        <w:t>ocalizing</w:t>
      </w:r>
      <w:r w:rsidRPr="00FE6F79">
        <w:rPr>
          <w:sz w:val="24"/>
          <w:szCs w:val="24"/>
        </w:rPr>
        <w:t xml:space="preserve"> </w:t>
      </w:r>
      <w:r w:rsidR="00096DE6">
        <w:rPr>
          <w:sz w:val="24"/>
          <w:szCs w:val="24"/>
        </w:rPr>
        <w:t>W</w:t>
      </w:r>
      <w:r w:rsidRPr="00FE6F79">
        <w:rPr>
          <w:sz w:val="24"/>
          <w:szCs w:val="24"/>
        </w:rPr>
        <w:t>ebsites</w:t>
      </w:r>
    </w:p>
    <w:p w:rsidR="007122FA" w:rsidRPr="00FE6F79" w:rsidRDefault="007122FA" w:rsidP="00FE6F79">
      <w:pPr>
        <w:pStyle w:val="ListParagraph"/>
        <w:numPr>
          <w:ilvl w:val="0"/>
          <w:numId w:val="19"/>
        </w:numPr>
        <w:bidi w:val="0"/>
        <w:rPr>
          <w:sz w:val="24"/>
          <w:szCs w:val="24"/>
        </w:rPr>
      </w:pPr>
      <w:r w:rsidRPr="00FE6F79">
        <w:rPr>
          <w:sz w:val="24"/>
          <w:szCs w:val="24"/>
        </w:rPr>
        <w:t>Translating Electronic Programs</w:t>
      </w:r>
    </w:p>
    <w:p w:rsidR="007122FA" w:rsidRPr="00FE6F79" w:rsidRDefault="007122FA" w:rsidP="00FE6F79">
      <w:pPr>
        <w:pStyle w:val="ListParagraph"/>
        <w:numPr>
          <w:ilvl w:val="0"/>
          <w:numId w:val="19"/>
        </w:numPr>
        <w:bidi w:val="0"/>
        <w:rPr>
          <w:sz w:val="24"/>
          <w:szCs w:val="24"/>
        </w:rPr>
      </w:pPr>
      <w:r w:rsidRPr="00FE6F79">
        <w:rPr>
          <w:sz w:val="24"/>
          <w:szCs w:val="24"/>
        </w:rPr>
        <w:t>Translating Abroad-travel Documents</w:t>
      </w:r>
      <w:r w:rsidRPr="00FE6F79">
        <w:rPr>
          <w:sz w:val="24"/>
          <w:szCs w:val="24"/>
          <w:rtl/>
        </w:rPr>
        <w:t xml:space="preserve"> </w:t>
      </w:r>
    </w:p>
    <w:p w:rsidR="007122FA" w:rsidRDefault="007122FA" w:rsidP="00FE6F79">
      <w:pPr>
        <w:pStyle w:val="ListParagraph"/>
        <w:numPr>
          <w:ilvl w:val="0"/>
          <w:numId w:val="19"/>
        </w:numPr>
        <w:bidi w:val="0"/>
        <w:jc w:val="lowKashida"/>
        <w:rPr>
          <w:sz w:val="24"/>
          <w:szCs w:val="24"/>
        </w:rPr>
      </w:pPr>
      <w:r w:rsidRPr="00FE6F79">
        <w:rPr>
          <w:sz w:val="24"/>
          <w:szCs w:val="24"/>
        </w:rPr>
        <w:t xml:space="preserve">Translating all </w:t>
      </w:r>
      <w:r w:rsidR="00FE6F79">
        <w:rPr>
          <w:sz w:val="24"/>
          <w:szCs w:val="24"/>
        </w:rPr>
        <w:t>O</w:t>
      </w:r>
      <w:r w:rsidRPr="00FE6F79">
        <w:rPr>
          <w:sz w:val="24"/>
          <w:szCs w:val="24"/>
        </w:rPr>
        <w:t xml:space="preserve">ther </w:t>
      </w:r>
      <w:r w:rsidR="00FE6F79">
        <w:rPr>
          <w:sz w:val="24"/>
          <w:szCs w:val="24"/>
        </w:rPr>
        <w:t>D</w:t>
      </w:r>
      <w:r w:rsidRPr="00FE6F79">
        <w:rPr>
          <w:sz w:val="24"/>
          <w:szCs w:val="24"/>
        </w:rPr>
        <w:t>ocuments</w:t>
      </w:r>
    </w:p>
    <w:p w:rsidR="00D9398B" w:rsidRPr="00FE6F79" w:rsidRDefault="008E43FF" w:rsidP="008E43FF">
      <w:pPr>
        <w:pStyle w:val="ListParagraph"/>
        <w:numPr>
          <w:ilvl w:val="0"/>
          <w:numId w:val="20"/>
        </w:numPr>
        <w:bidi w:val="0"/>
        <w:rPr>
          <w:b/>
          <w:bCs/>
          <w:sz w:val="24"/>
          <w:szCs w:val="24"/>
        </w:rPr>
      </w:pPr>
      <w:r w:rsidRPr="008E43FF">
        <w:rPr>
          <w:b/>
          <w:bCs/>
          <w:sz w:val="24"/>
          <w:szCs w:val="24"/>
        </w:rPr>
        <w:t>Public Services</w:t>
      </w:r>
    </w:p>
    <w:p w:rsidR="008E43FF" w:rsidRPr="008E43FF" w:rsidRDefault="008E43FF" w:rsidP="008E43FF">
      <w:pPr>
        <w:pStyle w:val="ListParagraph"/>
        <w:numPr>
          <w:ilvl w:val="0"/>
          <w:numId w:val="21"/>
        </w:numPr>
        <w:bidi w:val="0"/>
        <w:jc w:val="lowKashida"/>
        <w:rPr>
          <w:sz w:val="24"/>
          <w:szCs w:val="24"/>
        </w:rPr>
      </w:pPr>
      <w:r w:rsidRPr="008E43FF">
        <w:rPr>
          <w:sz w:val="24"/>
          <w:szCs w:val="24"/>
        </w:rPr>
        <w:t xml:space="preserve">Applying for Government &amp; Private Scholarships (Chinese / Turkish / Hungarian ... </w:t>
      </w:r>
      <w:proofErr w:type="spellStart"/>
      <w:r w:rsidRPr="008E43FF">
        <w:rPr>
          <w:sz w:val="24"/>
          <w:szCs w:val="24"/>
        </w:rPr>
        <w:t>etc</w:t>
      </w:r>
      <w:proofErr w:type="spellEnd"/>
      <w:r w:rsidRPr="008E43FF">
        <w:rPr>
          <w:sz w:val="24"/>
          <w:szCs w:val="24"/>
        </w:rPr>
        <w:t>)</w:t>
      </w:r>
    </w:p>
    <w:p w:rsidR="008E43FF" w:rsidRPr="008E43FF" w:rsidRDefault="008E43FF" w:rsidP="008E43FF">
      <w:pPr>
        <w:pStyle w:val="ListParagraph"/>
        <w:numPr>
          <w:ilvl w:val="0"/>
          <w:numId w:val="21"/>
        </w:numPr>
        <w:bidi w:val="0"/>
        <w:jc w:val="lowKashida"/>
        <w:rPr>
          <w:sz w:val="24"/>
          <w:szCs w:val="24"/>
        </w:rPr>
      </w:pPr>
      <w:r w:rsidRPr="008E43FF">
        <w:rPr>
          <w:sz w:val="24"/>
          <w:szCs w:val="24"/>
        </w:rPr>
        <w:t>Preparing all required documents for Admission for Scholarship</w:t>
      </w:r>
    </w:p>
    <w:p w:rsidR="008E43FF" w:rsidRPr="008E43FF" w:rsidRDefault="008E43FF" w:rsidP="008E43FF">
      <w:pPr>
        <w:pStyle w:val="ListParagraph"/>
        <w:numPr>
          <w:ilvl w:val="0"/>
          <w:numId w:val="21"/>
        </w:numPr>
        <w:bidi w:val="0"/>
        <w:jc w:val="lowKashida"/>
        <w:rPr>
          <w:sz w:val="24"/>
          <w:szCs w:val="24"/>
        </w:rPr>
      </w:pPr>
      <w:r w:rsidRPr="008E43FF">
        <w:rPr>
          <w:sz w:val="24"/>
          <w:szCs w:val="24"/>
        </w:rPr>
        <w:t>Business Correspondence Local and International</w:t>
      </w:r>
    </w:p>
    <w:p w:rsidR="008E43FF" w:rsidRPr="008E43FF" w:rsidRDefault="008E43FF" w:rsidP="008E43FF">
      <w:pPr>
        <w:pStyle w:val="ListParagraph"/>
        <w:numPr>
          <w:ilvl w:val="0"/>
          <w:numId w:val="21"/>
        </w:numPr>
        <w:bidi w:val="0"/>
        <w:jc w:val="lowKashida"/>
        <w:rPr>
          <w:sz w:val="24"/>
          <w:szCs w:val="24"/>
        </w:rPr>
      </w:pPr>
      <w:r w:rsidRPr="008E43FF">
        <w:rPr>
          <w:sz w:val="24"/>
          <w:szCs w:val="24"/>
        </w:rPr>
        <w:t>Coordinating for traveling abroad</w:t>
      </w:r>
    </w:p>
    <w:p w:rsidR="008E43FF" w:rsidRPr="008E43FF" w:rsidRDefault="008E43FF" w:rsidP="008E43FF">
      <w:pPr>
        <w:pStyle w:val="ListParagraph"/>
        <w:numPr>
          <w:ilvl w:val="0"/>
          <w:numId w:val="21"/>
        </w:numPr>
        <w:bidi w:val="0"/>
        <w:jc w:val="lowKashida"/>
        <w:rPr>
          <w:sz w:val="24"/>
          <w:szCs w:val="24"/>
        </w:rPr>
      </w:pPr>
      <w:r w:rsidRPr="008E43FF">
        <w:rPr>
          <w:sz w:val="24"/>
          <w:szCs w:val="24"/>
        </w:rPr>
        <w:t>Coordinating for studying abroad (funded scholarships or self-sponsored)</w:t>
      </w:r>
    </w:p>
    <w:p w:rsidR="008E43FF" w:rsidRPr="008E43FF" w:rsidRDefault="008E43FF" w:rsidP="008E43FF">
      <w:pPr>
        <w:pStyle w:val="ListParagraph"/>
        <w:numPr>
          <w:ilvl w:val="0"/>
          <w:numId w:val="21"/>
        </w:numPr>
        <w:bidi w:val="0"/>
        <w:jc w:val="lowKashida"/>
        <w:rPr>
          <w:sz w:val="24"/>
          <w:szCs w:val="24"/>
        </w:rPr>
      </w:pPr>
      <w:r w:rsidRPr="008E43FF">
        <w:rPr>
          <w:sz w:val="24"/>
          <w:szCs w:val="24"/>
        </w:rPr>
        <w:t>Filling in electronic forms and coordinate</w:t>
      </w:r>
      <w:r>
        <w:rPr>
          <w:sz w:val="24"/>
          <w:szCs w:val="24"/>
        </w:rPr>
        <w:t xml:space="preserve"> in consulates and universities</w:t>
      </w:r>
    </w:p>
    <w:p w:rsidR="008E43FF" w:rsidRPr="008E43FF" w:rsidRDefault="008E43FF" w:rsidP="008E43FF">
      <w:pPr>
        <w:pStyle w:val="ListParagraph"/>
        <w:numPr>
          <w:ilvl w:val="0"/>
          <w:numId w:val="21"/>
        </w:numPr>
        <w:bidi w:val="0"/>
        <w:jc w:val="lowKashida"/>
        <w:rPr>
          <w:sz w:val="24"/>
          <w:szCs w:val="24"/>
        </w:rPr>
      </w:pPr>
      <w:r w:rsidRPr="008E43FF">
        <w:rPr>
          <w:sz w:val="24"/>
          <w:szCs w:val="24"/>
        </w:rPr>
        <w:t xml:space="preserve">Filling in all visa applications (tourism / treatment / study... </w:t>
      </w:r>
      <w:proofErr w:type="spellStart"/>
      <w:r w:rsidRPr="008E43FF">
        <w:rPr>
          <w:sz w:val="24"/>
          <w:szCs w:val="24"/>
        </w:rPr>
        <w:t>etc</w:t>
      </w:r>
      <w:proofErr w:type="spellEnd"/>
      <w:r w:rsidRPr="008E43FF">
        <w:rPr>
          <w:sz w:val="24"/>
          <w:szCs w:val="24"/>
        </w:rPr>
        <w:t>)</w:t>
      </w:r>
    </w:p>
    <w:p w:rsidR="00FE6F79" w:rsidRDefault="008E43FF" w:rsidP="008E43FF">
      <w:pPr>
        <w:pStyle w:val="ListParagraph"/>
        <w:numPr>
          <w:ilvl w:val="0"/>
          <w:numId w:val="21"/>
        </w:numPr>
        <w:bidi w:val="0"/>
        <w:jc w:val="lowKashida"/>
        <w:rPr>
          <w:sz w:val="24"/>
          <w:szCs w:val="24"/>
        </w:rPr>
      </w:pPr>
      <w:r w:rsidRPr="008E43FF">
        <w:rPr>
          <w:sz w:val="24"/>
          <w:szCs w:val="24"/>
        </w:rPr>
        <w:t xml:space="preserve">Applying for passports for </w:t>
      </w:r>
      <w:proofErr w:type="spellStart"/>
      <w:r w:rsidRPr="008E43FF">
        <w:rPr>
          <w:sz w:val="24"/>
          <w:szCs w:val="24"/>
        </w:rPr>
        <w:t>Umrah</w:t>
      </w:r>
      <w:proofErr w:type="spellEnd"/>
      <w:r w:rsidRPr="008E43FF">
        <w:rPr>
          <w:sz w:val="24"/>
          <w:szCs w:val="24"/>
        </w:rPr>
        <w:t>, Hajj as well as Flight reservations</w:t>
      </w:r>
    </w:p>
    <w:p w:rsidR="008E43FF" w:rsidRPr="00FE6F79" w:rsidRDefault="00096DE6" w:rsidP="00096DE6">
      <w:pPr>
        <w:pStyle w:val="ListParagraph"/>
        <w:numPr>
          <w:ilvl w:val="0"/>
          <w:numId w:val="20"/>
        </w:numPr>
        <w:bidi w:val="0"/>
        <w:rPr>
          <w:b/>
          <w:bCs/>
          <w:sz w:val="24"/>
          <w:szCs w:val="24"/>
        </w:rPr>
      </w:pPr>
      <w:r w:rsidRPr="00096DE6">
        <w:rPr>
          <w:b/>
          <w:bCs/>
          <w:sz w:val="24"/>
          <w:szCs w:val="24"/>
        </w:rPr>
        <w:t>Student Services</w:t>
      </w:r>
    </w:p>
    <w:p w:rsidR="00096DE6" w:rsidRPr="00096DE6" w:rsidRDefault="00096DE6" w:rsidP="00096DE6">
      <w:pPr>
        <w:pStyle w:val="ListParagraph"/>
        <w:numPr>
          <w:ilvl w:val="0"/>
          <w:numId w:val="22"/>
        </w:numPr>
        <w:bidi w:val="0"/>
        <w:rPr>
          <w:sz w:val="24"/>
          <w:szCs w:val="24"/>
        </w:rPr>
      </w:pPr>
      <w:r w:rsidRPr="00096DE6">
        <w:rPr>
          <w:sz w:val="24"/>
          <w:szCs w:val="24"/>
        </w:rPr>
        <w:t xml:space="preserve">Stationary - Typing and </w:t>
      </w:r>
      <w:r>
        <w:rPr>
          <w:sz w:val="24"/>
          <w:szCs w:val="24"/>
        </w:rPr>
        <w:t>P</w:t>
      </w:r>
      <w:r w:rsidRPr="00096DE6">
        <w:rPr>
          <w:sz w:val="24"/>
          <w:szCs w:val="24"/>
        </w:rPr>
        <w:t xml:space="preserve">rinting (White &amp; </w:t>
      </w:r>
      <w:r>
        <w:rPr>
          <w:sz w:val="24"/>
          <w:szCs w:val="24"/>
        </w:rPr>
        <w:t>C</w:t>
      </w:r>
      <w:r w:rsidRPr="00096DE6">
        <w:rPr>
          <w:sz w:val="24"/>
          <w:szCs w:val="24"/>
        </w:rPr>
        <w:t>olored) - Scanner</w:t>
      </w:r>
    </w:p>
    <w:p w:rsidR="00096DE6" w:rsidRPr="00096DE6" w:rsidRDefault="00096DE6" w:rsidP="00096DE6">
      <w:pPr>
        <w:pStyle w:val="ListParagraph"/>
        <w:numPr>
          <w:ilvl w:val="0"/>
          <w:numId w:val="22"/>
        </w:numPr>
        <w:bidi w:val="0"/>
        <w:rPr>
          <w:sz w:val="24"/>
          <w:szCs w:val="24"/>
        </w:rPr>
      </w:pPr>
      <w:r>
        <w:rPr>
          <w:sz w:val="24"/>
          <w:szCs w:val="24"/>
        </w:rPr>
        <w:t>Researching</w:t>
      </w:r>
    </w:p>
    <w:p w:rsidR="008E43FF" w:rsidRDefault="00096DE6" w:rsidP="00096DE6">
      <w:pPr>
        <w:pStyle w:val="ListParagraph"/>
        <w:numPr>
          <w:ilvl w:val="0"/>
          <w:numId w:val="22"/>
        </w:numPr>
        <w:bidi w:val="0"/>
        <w:rPr>
          <w:sz w:val="24"/>
          <w:szCs w:val="24"/>
        </w:rPr>
      </w:pPr>
      <w:r w:rsidRPr="00096DE6">
        <w:rPr>
          <w:sz w:val="24"/>
          <w:szCs w:val="24"/>
        </w:rPr>
        <w:t xml:space="preserve">Drafting </w:t>
      </w:r>
      <w:r>
        <w:rPr>
          <w:sz w:val="24"/>
          <w:szCs w:val="24"/>
        </w:rPr>
        <w:t>L</w:t>
      </w:r>
      <w:r w:rsidRPr="00096DE6">
        <w:rPr>
          <w:sz w:val="24"/>
          <w:szCs w:val="24"/>
        </w:rPr>
        <w:t>etters</w:t>
      </w:r>
    </w:p>
    <w:p w:rsidR="00793E24" w:rsidRDefault="00793E24" w:rsidP="0078229B">
      <w:pPr>
        <w:bidi w:val="0"/>
        <w:rPr>
          <w:sz w:val="24"/>
          <w:szCs w:val="24"/>
        </w:rPr>
      </w:pPr>
    </w:p>
    <w:sectPr w:rsidR="00793E24" w:rsidSect="00096DE6">
      <w:pgSz w:w="11906" w:h="16838"/>
      <w:pgMar w:top="1440" w:right="1416"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64C"/>
    <w:multiLevelType w:val="hybridMultilevel"/>
    <w:tmpl w:val="618CD4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A1745"/>
    <w:multiLevelType w:val="hybridMultilevel"/>
    <w:tmpl w:val="CCC06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66A3"/>
    <w:multiLevelType w:val="multilevel"/>
    <w:tmpl w:val="B124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811FB"/>
    <w:multiLevelType w:val="hybridMultilevel"/>
    <w:tmpl w:val="E5AA4A66"/>
    <w:lvl w:ilvl="0" w:tplc="05F252E2">
      <w:start w:val="1"/>
      <w:numFmt w:val="bullet"/>
      <w:lvlText w:val="‐"/>
      <w:lvlJc w:val="left"/>
      <w:pPr>
        <w:ind w:left="585" w:hanging="360"/>
      </w:pPr>
      <w:rPr>
        <w:rFonts w:ascii="Calibri" w:hAnsi="Calibri"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0DB766BF"/>
    <w:multiLevelType w:val="hybridMultilevel"/>
    <w:tmpl w:val="D7B4B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A5884"/>
    <w:multiLevelType w:val="hybridMultilevel"/>
    <w:tmpl w:val="F43A0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97EEC"/>
    <w:multiLevelType w:val="multilevel"/>
    <w:tmpl w:val="11B4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9077C"/>
    <w:multiLevelType w:val="hybridMultilevel"/>
    <w:tmpl w:val="07F0DC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26B73"/>
    <w:multiLevelType w:val="hybridMultilevel"/>
    <w:tmpl w:val="B2EA6CE8"/>
    <w:lvl w:ilvl="0" w:tplc="05F252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53457"/>
    <w:multiLevelType w:val="hybridMultilevel"/>
    <w:tmpl w:val="67AA7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52319"/>
    <w:multiLevelType w:val="hybridMultilevel"/>
    <w:tmpl w:val="E1401184"/>
    <w:lvl w:ilvl="0" w:tplc="EDEC2DE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15:restartNumberingAfterBreak="0">
    <w:nsid w:val="30C95D73"/>
    <w:multiLevelType w:val="hybridMultilevel"/>
    <w:tmpl w:val="7C16E366"/>
    <w:lvl w:ilvl="0" w:tplc="05F252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8285F"/>
    <w:multiLevelType w:val="hybridMultilevel"/>
    <w:tmpl w:val="03A6310A"/>
    <w:lvl w:ilvl="0" w:tplc="05F252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82149"/>
    <w:multiLevelType w:val="hybridMultilevel"/>
    <w:tmpl w:val="2EF60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84F08"/>
    <w:multiLevelType w:val="hybridMultilevel"/>
    <w:tmpl w:val="5226C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77D32"/>
    <w:multiLevelType w:val="hybridMultilevel"/>
    <w:tmpl w:val="78782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17806"/>
    <w:multiLevelType w:val="hybridMultilevel"/>
    <w:tmpl w:val="88385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220F7"/>
    <w:multiLevelType w:val="hybridMultilevel"/>
    <w:tmpl w:val="4FD04E6C"/>
    <w:lvl w:ilvl="0" w:tplc="0D5E35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A1D32"/>
    <w:multiLevelType w:val="hybridMultilevel"/>
    <w:tmpl w:val="69402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56204"/>
    <w:multiLevelType w:val="hybridMultilevel"/>
    <w:tmpl w:val="FABE17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A70EC"/>
    <w:multiLevelType w:val="hybridMultilevel"/>
    <w:tmpl w:val="BB5EB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B6FCA"/>
    <w:multiLevelType w:val="hybridMultilevel"/>
    <w:tmpl w:val="E6BC64A6"/>
    <w:lvl w:ilvl="0" w:tplc="05F252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27415"/>
    <w:multiLevelType w:val="hybridMultilevel"/>
    <w:tmpl w:val="1AD6FD04"/>
    <w:lvl w:ilvl="0" w:tplc="05F252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6"/>
  </w:num>
  <w:num w:numId="5">
    <w:abstractNumId w:val="12"/>
  </w:num>
  <w:num w:numId="6">
    <w:abstractNumId w:val="22"/>
  </w:num>
  <w:num w:numId="7">
    <w:abstractNumId w:val="8"/>
  </w:num>
  <w:num w:numId="8">
    <w:abstractNumId w:val="11"/>
  </w:num>
  <w:num w:numId="9">
    <w:abstractNumId w:val="21"/>
  </w:num>
  <w:num w:numId="10">
    <w:abstractNumId w:val="0"/>
  </w:num>
  <w:num w:numId="11">
    <w:abstractNumId w:val="19"/>
  </w:num>
  <w:num w:numId="12">
    <w:abstractNumId w:val="16"/>
  </w:num>
  <w:num w:numId="13">
    <w:abstractNumId w:val="3"/>
  </w:num>
  <w:num w:numId="14">
    <w:abstractNumId w:val="1"/>
  </w:num>
  <w:num w:numId="15">
    <w:abstractNumId w:val="5"/>
  </w:num>
  <w:num w:numId="16">
    <w:abstractNumId w:val="20"/>
  </w:num>
  <w:num w:numId="17">
    <w:abstractNumId w:val="9"/>
  </w:num>
  <w:num w:numId="18">
    <w:abstractNumId w:val="4"/>
  </w:num>
  <w:num w:numId="19">
    <w:abstractNumId w:val="15"/>
  </w:num>
  <w:num w:numId="20">
    <w:abstractNumId w:val="7"/>
  </w:num>
  <w:num w:numId="21">
    <w:abstractNumId w:val="18"/>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AF"/>
    <w:rsid w:val="000075B2"/>
    <w:rsid w:val="00030865"/>
    <w:rsid w:val="00096DE6"/>
    <w:rsid w:val="000A1ACA"/>
    <w:rsid w:val="000B17B3"/>
    <w:rsid w:val="000C6E70"/>
    <w:rsid w:val="000E5255"/>
    <w:rsid w:val="000E592A"/>
    <w:rsid w:val="001025E1"/>
    <w:rsid w:val="0019334A"/>
    <w:rsid w:val="001A3A8D"/>
    <w:rsid w:val="00222793"/>
    <w:rsid w:val="00227062"/>
    <w:rsid w:val="00230092"/>
    <w:rsid w:val="0024182D"/>
    <w:rsid w:val="00336DEF"/>
    <w:rsid w:val="003678FD"/>
    <w:rsid w:val="004540EC"/>
    <w:rsid w:val="00464A2A"/>
    <w:rsid w:val="004771DB"/>
    <w:rsid w:val="004A52A9"/>
    <w:rsid w:val="004A6FFB"/>
    <w:rsid w:val="004B70B9"/>
    <w:rsid w:val="004D774A"/>
    <w:rsid w:val="00530E0A"/>
    <w:rsid w:val="00556395"/>
    <w:rsid w:val="0056303B"/>
    <w:rsid w:val="005C175E"/>
    <w:rsid w:val="005F369E"/>
    <w:rsid w:val="00614356"/>
    <w:rsid w:val="00645E9D"/>
    <w:rsid w:val="006500C8"/>
    <w:rsid w:val="0068433A"/>
    <w:rsid w:val="006B2E28"/>
    <w:rsid w:val="007122FA"/>
    <w:rsid w:val="00730E1E"/>
    <w:rsid w:val="00775233"/>
    <w:rsid w:val="00776F62"/>
    <w:rsid w:val="0078229B"/>
    <w:rsid w:val="00793E24"/>
    <w:rsid w:val="007C1110"/>
    <w:rsid w:val="00830EB4"/>
    <w:rsid w:val="00847E4A"/>
    <w:rsid w:val="008549F9"/>
    <w:rsid w:val="008621FC"/>
    <w:rsid w:val="008C06AF"/>
    <w:rsid w:val="008C6071"/>
    <w:rsid w:val="008E43FF"/>
    <w:rsid w:val="008E730A"/>
    <w:rsid w:val="00964498"/>
    <w:rsid w:val="00986732"/>
    <w:rsid w:val="00995184"/>
    <w:rsid w:val="009D5617"/>
    <w:rsid w:val="009E7CEA"/>
    <w:rsid w:val="00A1146D"/>
    <w:rsid w:val="00A234FC"/>
    <w:rsid w:val="00A264ED"/>
    <w:rsid w:val="00A81A85"/>
    <w:rsid w:val="00A97161"/>
    <w:rsid w:val="00AB025A"/>
    <w:rsid w:val="00AC5D8C"/>
    <w:rsid w:val="00AE3C13"/>
    <w:rsid w:val="00AF0051"/>
    <w:rsid w:val="00B43524"/>
    <w:rsid w:val="00BB02F5"/>
    <w:rsid w:val="00BC6DBF"/>
    <w:rsid w:val="00C171E7"/>
    <w:rsid w:val="00C20984"/>
    <w:rsid w:val="00C25497"/>
    <w:rsid w:val="00C702B4"/>
    <w:rsid w:val="00CA0327"/>
    <w:rsid w:val="00CF495F"/>
    <w:rsid w:val="00D57E62"/>
    <w:rsid w:val="00D91935"/>
    <w:rsid w:val="00D9398B"/>
    <w:rsid w:val="00D96909"/>
    <w:rsid w:val="00DB1CD6"/>
    <w:rsid w:val="00DF05A8"/>
    <w:rsid w:val="00F102DD"/>
    <w:rsid w:val="00F2677A"/>
    <w:rsid w:val="00F61F53"/>
    <w:rsid w:val="00FA27EE"/>
    <w:rsid w:val="00FE037F"/>
    <w:rsid w:val="00FE6F79"/>
    <w:rsid w:val="00FE7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69D1"/>
  <w15:docId w15:val="{D4D1110F-0B7C-43CB-BC4E-2D707CC8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AF"/>
    <w:pPr>
      <w:ind w:left="720"/>
      <w:contextualSpacing/>
    </w:pPr>
  </w:style>
  <w:style w:type="character" w:styleId="Hyperlink">
    <w:name w:val="Hyperlink"/>
    <w:basedOn w:val="DefaultParagraphFont"/>
    <w:uiPriority w:val="99"/>
    <w:unhideWhenUsed/>
    <w:rsid w:val="00986732"/>
    <w:rPr>
      <w:color w:val="0000FF" w:themeColor="hyperlink"/>
      <w:u w:val="single"/>
    </w:rPr>
  </w:style>
  <w:style w:type="paragraph" w:styleId="BalloonText">
    <w:name w:val="Balloon Text"/>
    <w:basedOn w:val="Normal"/>
    <w:link w:val="BalloonTextChar"/>
    <w:uiPriority w:val="99"/>
    <w:semiHidden/>
    <w:unhideWhenUsed/>
    <w:rsid w:val="00782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23EF4-1BB4-403E-9FCD-D499D22E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645</Words>
  <Characters>3681</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middle East</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DIVO</cp:lastModifiedBy>
  <cp:revision>8</cp:revision>
  <cp:lastPrinted>2019-11-25T15:02:00Z</cp:lastPrinted>
  <dcterms:created xsi:type="dcterms:W3CDTF">2019-11-29T13:45:00Z</dcterms:created>
  <dcterms:modified xsi:type="dcterms:W3CDTF">2019-11-29T18:21:00Z</dcterms:modified>
</cp:coreProperties>
</file>