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E9" w:rsidRDefault="00CF00E9" w:rsidP="00CF00E9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1371600</wp:posOffset>
            </wp:positionV>
            <wp:extent cx="2376170" cy="876300"/>
            <wp:effectExtent l="0" t="0" r="0" b="0"/>
            <wp:wrapNone/>
            <wp:docPr id="4" name="그림 4" descr="Tel:  82-2-786-0223  &#10;Fax:  82-2-769-1859  &#10;Mobile:  82-10-3187-3682   &#10;Email : amy.lee@softtranslation.com&#10; info@softtranslation.com&#10; miseon567@naver.com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:  82-2-786-0223  &#10;Fax:  82-2-769-1859  &#10;Mobile:  82-10-3187-3682   &#10;Email : amy.lee@softtranslation.com&#10; info@softtranslation.com&#10; miseon567@naver.com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173605" cy="1173480"/>
            <wp:effectExtent l="0" t="0" r="0" b="0"/>
            <wp:docPr id="1" name="그림 1" descr="소프트번역 로고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소프트번역 로고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E9" w:rsidRDefault="00CF00E9" w:rsidP="00CF00E9">
      <w:pPr>
        <w:wordWrap/>
        <w:spacing w:line="240" w:lineRule="exact"/>
        <w:rPr>
          <w:rFonts w:ascii="Times New Roman" w:hAnsi="Times New Roman" w:cs="Times New Roman"/>
          <w:color w:val="31849B"/>
          <w:sz w:val="22"/>
          <w:szCs w:val="22"/>
        </w:rPr>
      </w:pPr>
      <w:r>
        <w:rPr>
          <w:rFonts w:ascii="Times New Roman" w:hAnsi="Times New Roman" w:cs="Times New Roman"/>
          <w:color w:val="31849B"/>
          <w:sz w:val="22"/>
          <w:szCs w:val="22"/>
        </w:rPr>
        <w:t>Amy Lee</w:t>
      </w:r>
    </w:p>
    <w:p w:rsidR="00CF00E9" w:rsidRDefault="00CF00E9" w:rsidP="00CF00E9">
      <w:pPr>
        <w:wordWrap/>
        <w:spacing w:line="240" w:lineRule="exact"/>
        <w:rPr>
          <w:rFonts w:ascii="Times New Roman" w:hAnsi="Times New Roman" w:cs="Times New Roman"/>
          <w:i/>
          <w:iCs/>
          <w:color w:val="31849B"/>
        </w:rPr>
      </w:pPr>
      <w:proofErr w:type="gramStart"/>
      <w:r>
        <w:rPr>
          <w:rFonts w:ascii="Times New Roman" w:hAnsi="Times New Roman" w:cs="Times New Roman"/>
          <w:i/>
          <w:iCs/>
          <w:color w:val="31849B"/>
        </w:rPr>
        <w:t>Project Manager/Translation Div.</w:t>
      </w:r>
      <w:proofErr w:type="gramEnd"/>
    </w:p>
    <w:p w:rsidR="00CF00E9" w:rsidRDefault="00CF00E9" w:rsidP="00CF00E9">
      <w:pPr>
        <w:wordWrap/>
        <w:spacing w:line="240" w:lineRule="exact"/>
        <w:rPr>
          <w:rFonts w:ascii="Times New Roman" w:hAnsi="Times New Roman" w:cs="Times New Roman"/>
          <w:color w:val="31849B"/>
        </w:rPr>
      </w:pPr>
      <w:r>
        <w:rPr>
          <w:rFonts w:ascii="Times New Roman" w:hAnsi="Times New Roman" w:cs="Times New Roman"/>
          <w:color w:val="31849B"/>
        </w:rPr>
        <w:t xml:space="preserve">#1023 Manhattan Bldg. 36-2, </w:t>
      </w:r>
      <w:proofErr w:type="spellStart"/>
      <w:r>
        <w:rPr>
          <w:rFonts w:ascii="Times New Roman" w:hAnsi="Times New Roman" w:cs="Times New Roman"/>
          <w:color w:val="31849B"/>
        </w:rPr>
        <w:t>Youido</w:t>
      </w:r>
      <w:proofErr w:type="spellEnd"/>
      <w:r>
        <w:rPr>
          <w:rFonts w:ascii="Times New Roman" w:hAnsi="Times New Roman" w:cs="Times New Roman"/>
          <w:color w:val="31849B"/>
        </w:rPr>
        <w:t xml:space="preserve">-dong, </w:t>
      </w:r>
    </w:p>
    <w:p w:rsidR="00CF00E9" w:rsidRDefault="00CF00E9" w:rsidP="00CF00E9">
      <w:pPr>
        <w:wordWrap/>
        <w:spacing w:line="240" w:lineRule="exact"/>
        <w:rPr>
          <w:rFonts w:ascii="Times New Roman" w:hAnsi="Times New Roman" w:cs="Times New Roman"/>
          <w:color w:val="31849B"/>
        </w:rPr>
      </w:pPr>
      <w:proofErr w:type="spellStart"/>
      <w:r>
        <w:rPr>
          <w:rFonts w:ascii="Times New Roman" w:hAnsi="Times New Roman" w:cs="Times New Roman"/>
          <w:color w:val="31849B"/>
        </w:rPr>
        <w:t>Youngdeungpo-gu</w:t>
      </w:r>
      <w:proofErr w:type="spellEnd"/>
      <w:r>
        <w:rPr>
          <w:rFonts w:ascii="Times New Roman" w:hAnsi="Times New Roman" w:cs="Times New Roman"/>
          <w:color w:val="31849B"/>
        </w:rPr>
        <w:t>, Seoul, Korea</w:t>
      </w:r>
      <w:proofErr w:type="gramStart"/>
      <w:r>
        <w:rPr>
          <w:rFonts w:ascii="Times New Roman" w:hAnsi="Times New Roman" w:cs="Times New Roman"/>
          <w:color w:val="31849B"/>
        </w:rPr>
        <w:t>  150</w:t>
      </w:r>
      <w:proofErr w:type="gramEnd"/>
      <w:r>
        <w:rPr>
          <w:rFonts w:ascii="Times New Roman" w:hAnsi="Times New Roman" w:cs="Times New Roman"/>
          <w:color w:val="31849B"/>
        </w:rPr>
        <w:t>-749</w:t>
      </w:r>
    </w:p>
    <w:p w:rsidR="00CF00E9" w:rsidRDefault="00D3505C" w:rsidP="00CF00E9">
      <w:pPr>
        <w:wordWrap/>
        <w:snapToGrid w:val="0"/>
        <w:spacing w:line="200" w:lineRule="exact"/>
        <w:rPr>
          <w:rFonts w:ascii="바탕" w:eastAsia="바탕" w:hAnsi="바탕"/>
          <w:color w:val="31849B"/>
          <w:lang w:val="fr-FR"/>
        </w:rPr>
      </w:pPr>
      <w:hyperlink r:id="rId8" w:history="1">
        <w:r w:rsidR="00CF00E9">
          <w:rPr>
            <w:rStyle w:val="a4"/>
            <w:rFonts w:ascii="Times New Roman" w:hAnsi="Times New Roman"/>
            <w:color w:val="31849B"/>
            <w:lang w:val="fr-FR"/>
          </w:rPr>
          <w:t>www.softtranslation.com</w:t>
        </w:r>
      </w:hyperlink>
    </w:p>
    <w:p w:rsidR="00CF00E9" w:rsidRDefault="00CF00E9" w:rsidP="00CF00E9">
      <w:pPr>
        <w:jc w:val="left"/>
      </w:pPr>
    </w:p>
    <w:p w:rsidR="00CF00E9" w:rsidRDefault="00CF00E9" w:rsidP="00CF00E9">
      <w:pPr>
        <w:jc w:val="left"/>
      </w:pPr>
    </w:p>
    <w:p w:rsidR="00CF00E9" w:rsidRDefault="00CF00E9" w:rsidP="00CF00E9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63500</wp:posOffset>
            </wp:positionV>
            <wp:extent cx="5486400" cy="9525"/>
            <wp:effectExtent l="0" t="0" r="0" b="0"/>
            <wp:wrapNone/>
            <wp:docPr id="3" name="그림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직선 화살표 연결선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0E9" w:rsidRDefault="00CF00E9" w:rsidP="00CF00E9">
      <w:pPr>
        <w:pStyle w:val="a5"/>
        <w:spacing w:line="280" w:lineRule="exact"/>
        <w:rPr>
          <w:rFonts w:ascii="Georgia" w:hAnsi="Georgia"/>
          <w:color w:val="31849B"/>
        </w:rPr>
      </w:pPr>
    </w:p>
    <w:p w:rsidR="00CF00E9" w:rsidRDefault="00CF00E9" w:rsidP="00CF00E9">
      <w:pPr>
        <w:pStyle w:val="a5"/>
        <w:spacing w:line="240" w:lineRule="exact"/>
        <w:rPr>
          <w:rFonts w:ascii="Georgia" w:hAnsi="Georgia"/>
          <w:color w:val="000000"/>
        </w:rPr>
      </w:pPr>
      <w:bookmarkStart w:id="0" w:name="_GoBack"/>
      <w:bookmarkEnd w:id="0"/>
      <w:r>
        <w:rPr>
          <w:rFonts w:ascii="Georgia" w:hAnsi="Georgia"/>
          <w:b/>
          <w:bCs/>
          <w:color w:val="31849B"/>
        </w:rPr>
        <w:t xml:space="preserve">Korea Soft Translation Co., Ltd. </w:t>
      </w:r>
      <w:r>
        <w:rPr>
          <w:rFonts w:ascii="Georgia" w:hAnsi="Georgia"/>
          <w:color w:val="000000"/>
        </w:rPr>
        <w:t xml:space="preserve">is a professional localization service provider in Seoul, South Korea, a member of </w:t>
      </w:r>
    </w:p>
    <w:p w:rsidR="00CF00E9" w:rsidRDefault="00CF00E9" w:rsidP="00CF00E9">
      <w:pPr>
        <w:pStyle w:val="a5"/>
        <w:spacing w:line="240" w:lineRule="exact"/>
        <w:rPr>
          <w:rFonts w:ascii="Georgia" w:hAnsi="Georgia"/>
          <w:color w:val="000000"/>
        </w:rPr>
      </w:pPr>
    </w:p>
    <w:p w:rsidR="00CF00E9" w:rsidRDefault="00CF00E9" w:rsidP="00CF00E9">
      <w:pPr>
        <w:pStyle w:val="a5"/>
        <w:spacing w:line="240" w:lineRule="exac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American Translators Association (ATA)</w:t>
      </w:r>
    </w:p>
    <w:p w:rsidR="00CF00E9" w:rsidRDefault="00CF00E9" w:rsidP="00CF00E9">
      <w:pPr>
        <w:pStyle w:val="a5"/>
        <w:spacing w:line="240" w:lineRule="exac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Korea Translation Association (KTA)</w:t>
      </w:r>
    </w:p>
    <w:p w:rsidR="00CF00E9" w:rsidRDefault="00CF00E9" w:rsidP="00CF00E9">
      <w:pPr>
        <w:pStyle w:val="a5"/>
        <w:spacing w:line="240" w:lineRule="exac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Japan Translation Federation (JTF).</w:t>
      </w:r>
    </w:p>
    <w:p w:rsidR="00CF00E9" w:rsidRDefault="00CF00E9" w:rsidP="00CF00E9">
      <w:pPr>
        <w:pStyle w:val="a5"/>
        <w:spacing w:line="240" w:lineRule="exact"/>
        <w:jc w:val="center"/>
        <w:rPr>
          <w:rFonts w:ascii="Georgia" w:hAnsi="Georgia"/>
          <w:color w:val="000000"/>
        </w:rPr>
      </w:pPr>
    </w:p>
    <w:p w:rsidR="00CF00E9" w:rsidRDefault="00CF00E9" w:rsidP="00CF00E9">
      <w:pPr>
        <w:pStyle w:val="a5"/>
        <w:spacing w:line="240" w:lineRule="exac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We have been providing our own specialized localization service to diverse clients in global markets, from major companies to ordinary business entities since 2001.</w:t>
      </w:r>
    </w:p>
    <w:p w:rsidR="00CF00E9" w:rsidRDefault="00CF00E9" w:rsidP="00CF00E9">
      <w:pPr>
        <w:pStyle w:val="a5"/>
        <w:spacing w:line="240" w:lineRule="exac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CF00E9" w:rsidRDefault="00CF00E9" w:rsidP="00CF00E9">
      <w:pPr>
        <w:pStyle w:val="a5"/>
        <w:spacing w:line="240" w:lineRule="exact"/>
        <w:rPr>
          <w:rFonts w:ascii="Georgia" w:hAnsi="Georgia"/>
          <w:b/>
          <w:bCs/>
          <w:i/>
          <w:iCs/>
          <w:color w:val="31849B"/>
          <w:sz w:val="28"/>
          <w:szCs w:val="28"/>
        </w:rPr>
      </w:pPr>
    </w:p>
    <w:p w:rsidR="00CF00E9" w:rsidRDefault="00CF00E9" w:rsidP="00CF00E9">
      <w:pPr>
        <w:pStyle w:val="a5"/>
        <w:spacing w:line="280" w:lineRule="exact"/>
        <w:rPr>
          <w:rFonts w:ascii="Georgia" w:hAnsi="Georgia"/>
          <w:b/>
          <w:bCs/>
          <w:i/>
          <w:iCs/>
          <w:color w:val="31849B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31849B"/>
          <w:sz w:val="28"/>
          <w:szCs w:val="28"/>
        </w:rPr>
        <w:t xml:space="preserve">Translations into… </w:t>
      </w:r>
    </w:p>
    <w:p w:rsidR="00CF00E9" w:rsidRDefault="00CF00E9" w:rsidP="00CF00E9">
      <w:pPr>
        <w:pStyle w:val="a5"/>
        <w:spacing w:line="240" w:lineRule="exact"/>
        <w:rPr>
          <w:rFonts w:ascii="Georgia" w:hAnsi="Georgia"/>
          <w:b/>
          <w:bCs/>
          <w:i/>
          <w:iCs/>
          <w:color w:val="31849B"/>
          <w:sz w:val="28"/>
          <w:szCs w:val="28"/>
        </w:rPr>
      </w:pPr>
    </w:p>
    <w:p w:rsidR="00CF00E9" w:rsidRDefault="00CF00E9" w:rsidP="00CF00E9">
      <w:pPr>
        <w:pStyle w:val="a5"/>
        <w:spacing w:line="240" w:lineRule="exac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Other than our core platform of E2K &amp; K2E, we have strong human resources inside/outside the company to perform translation requests in more than 30 other languages as either source language or target language. Our main target languages are as follows.</w:t>
      </w:r>
    </w:p>
    <w:p w:rsidR="00CF00E9" w:rsidRDefault="00CF00E9" w:rsidP="00CF00E9">
      <w:pPr>
        <w:pStyle w:val="a5"/>
        <w:spacing w:line="240" w:lineRule="exac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1849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076"/>
        <w:gridCol w:w="3075"/>
      </w:tblGrid>
      <w:tr w:rsidR="00CF00E9" w:rsidTr="00CF00E9">
        <w:trPr>
          <w:tblCellSpacing w:w="22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both"/>
              <w:rPr>
                <w:rFonts w:ascii="Georgia" w:hAnsi="Georgia"/>
                <w:b/>
                <w:bCs/>
                <w:color w:val="FFFFFF"/>
              </w:rPr>
            </w:pPr>
            <w:r>
              <w:rPr>
                <w:rFonts w:ascii="Georgia" w:hAnsi="Georgia"/>
                <w:b/>
                <w:bCs/>
                <w:color w:val="FFFFFF"/>
              </w:rPr>
              <w:t xml:space="preserve">               English               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ind w:firstLine="42"/>
              <w:jc w:val="center"/>
              <w:rPr>
                <w:rFonts w:ascii="Georgia" w:hAnsi="Georgia"/>
                <w:b/>
                <w:bCs/>
                <w:color w:val="FFFFFF"/>
              </w:rPr>
            </w:pPr>
            <w:r>
              <w:rPr>
                <w:rFonts w:ascii="Georgia" w:hAnsi="Georgia"/>
                <w:b/>
                <w:bCs/>
                <w:color w:val="FFFFFF"/>
              </w:rPr>
              <w:t>Korean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Chinese</w:t>
            </w:r>
          </w:p>
        </w:tc>
      </w:tr>
      <w:tr w:rsidR="00CF00E9" w:rsidTr="00CF00E9">
        <w:trPr>
          <w:tblCellSpacing w:w="22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Japanese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Indonesian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Italian</w:t>
            </w:r>
          </w:p>
        </w:tc>
      </w:tr>
      <w:tr w:rsidR="00CF00E9" w:rsidTr="00CF00E9">
        <w:trPr>
          <w:trHeight w:val="188"/>
          <w:tblCellSpacing w:w="22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French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Spanish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German</w:t>
            </w:r>
          </w:p>
        </w:tc>
      </w:tr>
      <w:tr w:rsidR="00CF00E9" w:rsidTr="00CF00E9">
        <w:trPr>
          <w:trHeight w:val="187"/>
          <w:tblCellSpacing w:w="22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Russian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Arabic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and more</w:t>
            </w:r>
          </w:p>
        </w:tc>
      </w:tr>
    </w:tbl>
    <w:p w:rsidR="00CF00E9" w:rsidRDefault="00CF00E9" w:rsidP="00CF00E9">
      <w:pPr>
        <w:pStyle w:val="a5"/>
        <w:spacing w:line="240" w:lineRule="exact"/>
        <w:ind w:firstLine="800"/>
        <w:jc w:val="center"/>
        <w:rPr>
          <w:rFonts w:ascii="Georgia" w:hAnsi="Georgia"/>
          <w:color w:val="000000"/>
        </w:rPr>
      </w:pPr>
    </w:p>
    <w:p w:rsidR="00CF00E9" w:rsidRDefault="00CF00E9" w:rsidP="00CF00E9">
      <w:pPr>
        <w:pStyle w:val="a5"/>
        <w:spacing w:line="280" w:lineRule="exact"/>
        <w:ind w:firstLine="800"/>
        <w:jc w:val="center"/>
        <w:rPr>
          <w:rFonts w:ascii="Georgia" w:hAnsi="Georgia"/>
          <w:color w:val="000000"/>
        </w:rPr>
      </w:pPr>
    </w:p>
    <w:p w:rsidR="00CF00E9" w:rsidRDefault="00CF00E9" w:rsidP="00CF00E9">
      <w:pPr>
        <w:pStyle w:val="a5"/>
        <w:spacing w:line="280" w:lineRule="exact"/>
        <w:rPr>
          <w:rFonts w:ascii="Georgia" w:hAnsi="Georgia"/>
          <w:b/>
          <w:bCs/>
          <w:i/>
          <w:iCs/>
          <w:color w:val="31849B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31849B"/>
          <w:sz w:val="28"/>
          <w:szCs w:val="28"/>
        </w:rPr>
        <w:t>Specialization Areas</w:t>
      </w:r>
    </w:p>
    <w:p w:rsidR="00CF00E9" w:rsidRDefault="00CF00E9" w:rsidP="00CF00E9">
      <w:pPr>
        <w:pStyle w:val="a5"/>
        <w:spacing w:line="240" w:lineRule="exact"/>
        <w:rPr>
          <w:rFonts w:ascii="Georgia" w:hAnsi="Georgia"/>
          <w:b/>
          <w:bCs/>
          <w:i/>
          <w:iCs/>
          <w:color w:val="31849B"/>
          <w:sz w:val="28"/>
          <w:szCs w:val="28"/>
        </w:rPr>
      </w:pPr>
    </w:p>
    <w:p w:rsidR="00CF00E9" w:rsidRDefault="00CF00E9" w:rsidP="00CF00E9">
      <w:pPr>
        <w:pStyle w:val="a5"/>
        <w:spacing w:line="240" w:lineRule="exac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Since our establishment up to now, we have been engaged in the following fields in providing our service.</w:t>
      </w:r>
    </w:p>
    <w:p w:rsidR="00CF00E9" w:rsidRDefault="00CF00E9" w:rsidP="00CF00E9">
      <w:pPr>
        <w:pStyle w:val="a5"/>
        <w:spacing w:line="320" w:lineRule="exact"/>
        <w:rPr>
          <w:rFonts w:ascii="Georgia" w:hAnsi="Georgia"/>
          <w:b/>
          <w:bCs/>
          <w:i/>
          <w:iCs/>
          <w:color w:val="31849B"/>
          <w:sz w:val="28"/>
          <w:szCs w:val="28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1849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</w:tblGrid>
      <w:tr w:rsidR="00CF00E9" w:rsidTr="00CF00E9">
        <w:trPr>
          <w:trHeight w:val="120"/>
          <w:tblCellSpacing w:w="22" w:type="dxa"/>
          <w:jc w:val="center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Advertising</w:t>
            </w:r>
          </w:p>
        </w:tc>
      </w:tr>
      <w:tr w:rsidR="00CF00E9" w:rsidTr="00CF00E9">
        <w:trPr>
          <w:trHeight w:val="120"/>
          <w:tblCellSpacing w:w="22" w:type="dxa"/>
          <w:jc w:val="center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 xml:space="preserve">Journalistic </w:t>
            </w:r>
          </w:p>
        </w:tc>
      </w:tr>
      <w:tr w:rsidR="00CF00E9" w:rsidTr="00CF00E9">
        <w:trPr>
          <w:tblCellSpacing w:w="22" w:type="dxa"/>
          <w:jc w:val="center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IT</w:t>
            </w:r>
          </w:p>
        </w:tc>
      </w:tr>
      <w:tr w:rsidR="00CF00E9" w:rsidTr="00CF00E9">
        <w:trPr>
          <w:trHeight w:val="120"/>
          <w:tblCellSpacing w:w="22" w:type="dxa"/>
          <w:jc w:val="center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Medical / Pharmaceutical</w:t>
            </w:r>
          </w:p>
        </w:tc>
      </w:tr>
      <w:tr w:rsidR="00CF00E9" w:rsidTr="00CF00E9">
        <w:trPr>
          <w:trHeight w:val="120"/>
          <w:tblCellSpacing w:w="22" w:type="dxa"/>
          <w:jc w:val="center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Legal / Financial / Patent Document</w:t>
            </w:r>
          </w:p>
        </w:tc>
      </w:tr>
      <w:tr w:rsidR="00CF00E9" w:rsidTr="00CF00E9">
        <w:trPr>
          <w:trHeight w:val="120"/>
          <w:tblCellSpacing w:w="22" w:type="dxa"/>
          <w:jc w:val="center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Environmental</w:t>
            </w:r>
          </w:p>
        </w:tc>
      </w:tr>
      <w:tr w:rsidR="00CF00E9" w:rsidTr="00CF00E9">
        <w:trPr>
          <w:trHeight w:val="120"/>
          <w:tblCellSpacing w:w="22" w:type="dxa"/>
          <w:jc w:val="center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lastRenderedPageBreak/>
              <w:t>E-marketing Service</w:t>
            </w:r>
          </w:p>
        </w:tc>
      </w:tr>
      <w:tr w:rsidR="00CF00E9" w:rsidTr="00CF00E9">
        <w:trPr>
          <w:trHeight w:val="96"/>
          <w:tblCellSpacing w:w="22" w:type="dxa"/>
          <w:jc w:val="center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Technical Engineering</w:t>
            </w:r>
          </w:p>
        </w:tc>
      </w:tr>
      <w:tr w:rsidR="00CF00E9" w:rsidTr="00CF00E9">
        <w:trPr>
          <w:trHeight w:val="96"/>
          <w:tblCellSpacing w:w="22" w:type="dxa"/>
          <w:jc w:val="center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Aerospace / Mechanical Manual</w:t>
            </w:r>
          </w:p>
        </w:tc>
      </w:tr>
      <w:tr w:rsidR="00CF00E9" w:rsidTr="00CF00E9">
        <w:trPr>
          <w:trHeight w:val="96"/>
          <w:tblCellSpacing w:w="22" w:type="dxa"/>
          <w:jc w:val="center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Public Sector &amp; Education</w:t>
            </w:r>
          </w:p>
        </w:tc>
      </w:tr>
      <w:tr w:rsidR="00CF00E9" w:rsidTr="00CF00E9">
        <w:trPr>
          <w:trHeight w:val="120"/>
          <w:tblCellSpacing w:w="22" w:type="dxa"/>
          <w:jc w:val="center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Health &amp; Food</w:t>
            </w:r>
          </w:p>
        </w:tc>
      </w:tr>
      <w:tr w:rsidR="00CF00E9" w:rsidTr="00CF00E9">
        <w:trPr>
          <w:trHeight w:val="120"/>
          <w:tblCellSpacing w:w="22" w:type="dxa"/>
          <w:jc w:val="center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E9" w:rsidRDefault="00CF00E9">
            <w:pPr>
              <w:pStyle w:val="a5"/>
              <w:spacing w:line="240" w:lineRule="exact"/>
              <w:jc w:val="center"/>
              <w:rPr>
                <w:rFonts w:ascii="Georgia" w:hAnsi="Georgia"/>
                <w:color w:val="FFFFFF"/>
              </w:rPr>
            </w:pPr>
            <w:r>
              <w:rPr>
                <w:rFonts w:ascii="Georgia" w:hAnsi="Georgia"/>
                <w:color w:val="FFFFFF"/>
              </w:rPr>
              <w:t>Certificates &amp; Licenses</w:t>
            </w:r>
          </w:p>
        </w:tc>
      </w:tr>
    </w:tbl>
    <w:p w:rsidR="00CF00E9" w:rsidRDefault="00CF00E9" w:rsidP="00CF00E9">
      <w:pPr>
        <w:pStyle w:val="a5"/>
        <w:spacing w:line="320" w:lineRule="exact"/>
        <w:rPr>
          <w:rFonts w:ascii="Georgia" w:hAnsi="Georgia"/>
          <w:b/>
          <w:bCs/>
          <w:i/>
          <w:iCs/>
          <w:color w:val="31849B"/>
          <w:sz w:val="28"/>
          <w:szCs w:val="28"/>
        </w:rPr>
      </w:pPr>
    </w:p>
    <w:p w:rsidR="00CF00E9" w:rsidRDefault="00CF00E9" w:rsidP="00CF00E9">
      <w:pPr>
        <w:pStyle w:val="a5"/>
        <w:spacing w:line="320" w:lineRule="exact"/>
        <w:rPr>
          <w:rFonts w:ascii="Georgia" w:hAnsi="Georgia"/>
          <w:b/>
          <w:bCs/>
          <w:i/>
          <w:iCs/>
          <w:color w:val="31849B"/>
          <w:sz w:val="28"/>
          <w:szCs w:val="28"/>
        </w:rPr>
      </w:pPr>
    </w:p>
    <w:p w:rsidR="00CF00E9" w:rsidRDefault="00CF00E9" w:rsidP="00CF00E9">
      <w:pPr>
        <w:pStyle w:val="a5"/>
        <w:spacing w:line="320" w:lineRule="exact"/>
        <w:rPr>
          <w:rFonts w:ascii="Georgia" w:hAnsi="Georgia"/>
          <w:i/>
          <w:iCs/>
          <w:color w:val="31849B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31849B"/>
          <w:sz w:val="28"/>
          <w:szCs w:val="28"/>
        </w:rPr>
        <w:t>Highly Advanced Translation Platform</w:t>
      </w:r>
      <w:r>
        <w:rPr>
          <w:rFonts w:ascii="Georgia" w:hAnsi="Georgia"/>
          <w:i/>
          <w:iCs/>
          <w:color w:val="31849B"/>
          <w:sz w:val="28"/>
          <w:szCs w:val="28"/>
        </w:rPr>
        <w:t xml:space="preserve"> </w:t>
      </w:r>
    </w:p>
    <w:p w:rsidR="00CF00E9" w:rsidRDefault="00CF00E9" w:rsidP="00CF00E9">
      <w:pPr>
        <w:pStyle w:val="a5"/>
        <w:spacing w:line="260" w:lineRule="exact"/>
        <w:ind w:rightChars="2125" w:right="4250"/>
        <w:rPr>
          <w:rFonts w:ascii="Georgia" w:hAnsi="Georgia"/>
          <w:i/>
          <w:iCs/>
          <w:color w:val="31849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86995</wp:posOffset>
            </wp:positionV>
            <wp:extent cx="3628390" cy="3716020"/>
            <wp:effectExtent l="0" t="0" r="0" b="0"/>
            <wp:wrapNone/>
            <wp:docPr id="2" name="그림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371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0E9" w:rsidRDefault="00CF00E9" w:rsidP="00CF00E9">
      <w:pPr>
        <w:pStyle w:val="a5"/>
        <w:spacing w:line="240" w:lineRule="exact"/>
        <w:ind w:rightChars="2054" w:right="410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We provide highly-advanced translation processes: </w:t>
      </w:r>
    </w:p>
    <w:p w:rsidR="00CF00E9" w:rsidRDefault="00CF00E9" w:rsidP="00CF00E9">
      <w:pPr>
        <w:pStyle w:val="a5"/>
        <w:spacing w:line="240" w:lineRule="exact"/>
        <w:ind w:rightChars="2054" w:right="410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        </w:t>
      </w:r>
    </w:p>
    <w:p w:rsidR="00CF00E9" w:rsidRDefault="00CF00E9" w:rsidP="00CF00E9">
      <w:pPr>
        <w:pStyle w:val="a5"/>
        <w:spacing w:line="240" w:lineRule="exact"/>
        <w:ind w:left="567" w:rightChars="2054" w:right="4108" w:hanging="567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color w:val="000000"/>
        </w:rPr>
        <w:t xml:space="preserve">         </w:t>
      </w:r>
      <w:r>
        <w:rPr>
          <w:rFonts w:ascii="Georgia" w:hAnsi="Georgia"/>
          <w:i/>
          <w:iCs/>
          <w:color w:val="000000"/>
        </w:rPr>
        <w:t xml:space="preserve">- Easy management of quotes, projects, invoices             </w:t>
      </w:r>
    </w:p>
    <w:p w:rsidR="00CF00E9" w:rsidRDefault="00CF00E9" w:rsidP="00CF00E9">
      <w:pPr>
        <w:pStyle w:val="a5"/>
        <w:ind w:rightChars="2054" w:right="4108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         - CAT tools </w:t>
      </w:r>
    </w:p>
    <w:p w:rsidR="00CF00E9" w:rsidRDefault="00CF00E9" w:rsidP="00CF00E9">
      <w:pPr>
        <w:pStyle w:val="a5"/>
        <w:spacing w:line="240" w:lineRule="exact"/>
        <w:ind w:left="567" w:rightChars="2054" w:right="4108" w:hanging="567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         - Efficient interactions between Project Managers and translators </w:t>
      </w:r>
    </w:p>
    <w:p w:rsidR="00CF00E9" w:rsidRDefault="00CF00E9" w:rsidP="00CF00E9">
      <w:pPr>
        <w:pStyle w:val="a5"/>
        <w:spacing w:line="240" w:lineRule="exact"/>
        <w:ind w:left="567" w:rightChars="2054" w:right="4108" w:hanging="567"/>
        <w:rPr>
          <w:rFonts w:ascii="Georgia" w:hAnsi="Georgia"/>
          <w:i/>
          <w:iCs/>
          <w:color w:val="000000"/>
        </w:rPr>
      </w:pPr>
    </w:p>
    <w:p w:rsidR="00CF00E9" w:rsidRDefault="00CF00E9" w:rsidP="00CF00E9">
      <w:pPr>
        <w:pStyle w:val="a5"/>
        <w:spacing w:line="240" w:lineRule="exact"/>
        <w:ind w:rightChars="2054" w:right="410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This advanced platform allows us to provide fast delivery of your projects, creating an efficient co-operation between the two.</w:t>
      </w:r>
    </w:p>
    <w:p w:rsidR="00CF00E9" w:rsidRDefault="00CF00E9" w:rsidP="00CF00E9">
      <w:pPr>
        <w:pStyle w:val="a5"/>
        <w:spacing w:line="240" w:lineRule="exact"/>
        <w:ind w:rightChars="2054" w:right="4108"/>
        <w:rPr>
          <w:rFonts w:ascii="Georgia" w:hAnsi="Georgia"/>
          <w:color w:val="000000"/>
        </w:rPr>
      </w:pPr>
    </w:p>
    <w:p w:rsidR="00CF00E9" w:rsidRDefault="00CF00E9" w:rsidP="00CF00E9">
      <w:pPr>
        <w:pStyle w:val="a5"/>
        <w:spacing w:line="240" w:lineRule="exact"/>
        <w:ind w:rightChars="2054" w:right="4108"/>
        <w:rPr>
          <w:rFonts w:ascii="Georgia" w:hAnsi="Georgia"/>
          <w:color w:val="000000"/>
        </w:rPr>
      </w:pPr>
    </w:p>
    <w:p w:rsidR="00CF00E9" w:rsidRDefault="00CF00E9" w:rsidP="00CF00E9">
      <w:pPr>
        <w:pStyle w:val="a5"/>
        <w:spacing w:line="320" w:lineRule="exact"/>
        <w:ind w:rightChars="2054" w:right="4108"/>
        <w:rPr>
          <w:rFonts w:ascii="Georgia" w:hAnsi="Georgia"/>
          <w:b/>
          <w:bCs/>
          <w:i/>
          <w:iCs/>
          <w:color w:val="31849B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31849B"/>
          <w:sz w:val="28"/>
          <w:szCs w:val="28"/>
        </w:rPr>
        <w:t>Quality Management</w:t>
      </w:r>
    </w:p>
    <w:p w:rsidR="00CF00E9" w:rsidRDefault="00CF00E9" w:rsidP="00CF00E9">
      <w:pPr>
        <w:pStyle w:val="a5"/>
        <w:spacing w:line="320" w:lineRule="exact"/>
        <w:ind w:rightChars="2054" w:right="4108"/>
        <w:rPr>
          <w:rFonts w:ascii="Georgia" w:hAnsi="Georgia"/>
          <w:i/>
          <w:iCs/>
          <w:color w:val="31849B"/>
          <w:sz w:val="28"/>
          <w:szCs w:val="28"/>
        </w:rPr>
      </w:pPr>
    </w:p>
    <w:p w:rsidR="00CF00E9" w:rsidRDefault="00CF00E9" w:rsidP="00CF00E9">
      <w:pPr>
        <w:pStyle w:val="a5"/>
        <w:spacing w:line="240" w:lineRule="exact"/>
        <w:ind w:rightChars="2054" w:right="410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Premier-class service is provided by terminologists specializing in diverse industrial fields. </w:t>
      </w:r>
    </w:p>
    <w:p w:rsidR="00CF00E9" w:rsidRDefault="00CF00E9" w:rsidP="00CF00E9">
      <w:pPr>
        <w:pStyle w:val="a5"/>
        <w:spacing w:line="240" w:lineRule="exact"/>
        <w:ind w:rightChars="2054" w:right="410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best quality is achieved through both pre-sampling and our quality management (100% inspection). </w:t>
      </w:r>
    </w:p>
    <w:p w:rsidR="00CF00E9" w:rsidRDefault="00CF00E9" w:rsidP="00CF00E9">
      <w:pPr>
        <w:pStyle w:val="a5"/>
        <w:spacing w:line="240" w:lineRule="exact"/>
        <w:rPr>
          <w:rFonts w:ascii="Georgia" w:hAnsi="Georgia"/>
          <w:color w:val="000000"/>
        </w:rPr>
      </w:pPr>
    </w:p>
    <w:p w:rsidR="00CF00E9" w:rsidRDefault="00CF00E9" w:rsidP="00CF00E9">
      <w:pPr>
        <w:pStyle w:val="a5"/>
        <w:spacing w:line="240" w:lineRule="exac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CF00E9" w:rsidRDefault="00CF00E9" w:rsidP="00CF00E9">
      <w:pPr>
        <w:pStyle w:val="a5"/>
        <w:spacing w:line="240" w:lineRule="exact"/>
        <w:rPr>
          <w:rFonts w:ascii="맑은 고딕" w:eastAsia="맑은 고딕" w:hAnsi="맑은 고딕"/>
          <w:color w:val="1F497D"/>
          <w:sz w:val="20"/>
          <w:szCs w:val="20"/>
        </w:rPr>
      </w:pPr>
    </w:p>
    <w:p w:rsidR="00CF00E9" w:rsidRDefault="00CF00E9" w:rsidP="00CF00E9">
      <w:pPr>
        <w:pStyle w:val="a5"/>
        <w:spacing w:line="240" w:lineRule="exact"/>
        <w:rPr>
          <w:rFonts w:ascii="맑은 고딕" w:eastAsia="맑은 고딕" w:hAnsi="맑은 고딕"/>
          <w:color w:val="1F497D"/>
          <w:sz w:val="20"/>
          <w:szCs w:val="20"/>
        </w:rPr>
      </w:pPr>
    </w:p>
    <w:p w:rsidR="00CF00E9" w:rsidRDefault="00CF00E9" w:rsidP="00CF00E9">
      <w:pPr>
        <w:pStyle w:val="a5"/>
        <w:spacing w:line="240" w:lineRule="exact"/>
        <w:rPr>
          <w:rFonts w:ascii="맑은 고딕" w:eastAsia="맑은 고딕" w:hAnsi="맑은 고딕"/>
          <w:color w:val="1F497D"/>
          <w:sz w:val="20"/>
          <w:szCs w:val="20"/>
        </w:rPr>
      </w:pPr>
    </w:p>
    <w:p w:rsidR="00CF00E9" w:rsidRDefault="00CF00E9" w:rsidP="00CF00E9">
      <w:pPr>
        <w:pStyle w:val="a5"/>
        <w:spacing w:line="240" w:lineRule="exact"/>
        <w:rPr>
          <w:rFonts w:ascii="맑은 고딕" w:eastAsia="맑은 고딕" w:hAnsi="맑은 고딕"/>
          <w:color w:val="1F497D"/>
          <w:sz w:val="20"/>
          <w:szCs w:val="20"/>
        </w:rPr>
      </w:pPr>
    </w:p>
    <w:p w:rsidR="00CF00E9" w:rsidRDefault="00CF00E9" w:rsidP="00CF00E9">
      <w:pPr>
        <w:pStyle w:val="a5"/>
        <w:spacing w:line="240" w:lineRule="exact"/>
        <w:rPr>
          <w:rFonts w:ascii="맑은 고딕" w:eastAsia="맑은 고딕" w:hAnsi="맑은 고딕"/>
          <w:color w:val="1F497D"/>
          <w:sz w:val="20"/>
          <w:szCs w:val="20"/>
        </w:rPr>
      </w:pPr>
    </w:p>
    <w:p w:rsidR="00CF00E9" w:rsidRDefault="00CF00E9" w:rsidP="00CF00E9">
      <w:pPr>
        <w:pStyle w:val="a5"/>
        <w:spacing w:line="320" w:lineRule="exact"/>
        <w:rPr>
          <w:rFonts w:ascii="Georgia" w:hAnsi="Georgia"/>
          <w:b/>
          <w:bCs/>
          <w:i/>
          <w:iCs/>
          <w:color w:val="31849B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31849B"/>
          <w:sz w:val="28"/>
          <w:szCs w:val="28"/>
        </w:rPr>
        <w:t>Contact us</w:t>
      </w:r>
    </w:p>
    <w:p w:rsidR="00CF00E9" w:rsidRDefault="00CF00E9" w:rsidP="00CF00E9">
      <w:pPr>
        <w:pStyle w:val="a5"/>
        <w:spacing w:line="240" w:lineRule="exac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CF00E9" w:rsidRDefault="00CF00E9" w:rsidP="00CF00E9">
      <w:pPr>
        <w:pStyle w:val="a5"/>
        <w:spacing w:line="240" w:lineRule="exac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For further inquiries, visit our </w:t>
      </w:r>
      <w:hyperlink r:id="rId11" w:tgtFrame="_blank" w:history="1">
        <w:r>
          <w:rPr>
            <w:rStyle w:val="a4"/>
            <w:rFonts w:ascii="Georgia" w:hAnsi="Georgia"/>
          </w:rPr>
          <w:t>homepage</w:t>
        </w:r>
      </w:hyperlink>
      <w:r>
        <w:rPr>
          <w:rFonts w:ascii="Georgia" w:hAnsi="Georgia"/>
          <w:color w:val="000000"/>
        </w:rPr>
        <w:t xml:space="preserve">, give us a call on </w:t>
      </w:r>
      <w:r>
        <w:rPr>
          <w:rFonts w:ascii="Georgia" w:hAnsi="Georgia"/>
          <w:b/>
          <w:bCs/>
          <w:color w:val="31849B"/>
        </w:rPr>
        <w:t>+82 2 786 0223,</w:t>
      </w:r>
      <w:r>
        <w:rPr>
          <w:rFonts w:ascii="Georgia" w:hAnsi="Georgia"/>
          <w:color w:val="000000"/>
        </w:rPr>
        <w:t xml:space="preserve"> or send your email directly</w:t>
      </w:r>
      <w:r>
        <w:rPr>
          <w:rFonts w:ascii="Georgia" w:hAnsi="Georgia"/>
          <w:color w:val="1F497D"/>
        </w:rPr>
        <w:t xml:space="preserve"> to </w:t>
      </w:r>
      <w:hyperlink r:id="rId12" w:history="1">
        <w:r>
          <w:rPr>
            <w:rStyle w:val="a4"/>
            <w:rFonts w:ascii="Georgia" w:hAnsi="Georgia"/>
          </w:rPr>
          <w:t>me</w:t>
        </w:r>
      </w:hyperlink>
      <w:r>
        <w:rPr>
          <w:rFonts w:ascii="Georgia" w:hAnsi="Georgia"/>
          <w:color w:val="1F497D"/>
        </w:rPr>
        <w:t>.</w:t>
      </w:r>
      <w:r>
        <w:rPr>
          <w:rFonts w:ascii="Georgia" w:hAnsi="Georgia"/>
          <w:color w:val="000000"/>
        </w:rPr>
        <w:t xml:space="preserve"> </w:t>
      </w:r>
    </w:p>
    <w:p w:rsidR="00CF00E9" w:rsidRDefault="00CF00E9" w:rsidP="00CF00E9">
      <w:pPr>
        <w:pStyle w:val="a5"/>
        <w:spacing w:line="240" w:lineRule="exact"/>
        <w:rPr>
          <w:rFonts w:ascii="Georgia" w:hAnsi="Georgia"/>
          <w:color w:val="000000"/>
        </w:rPr>
      </w:pPr>
    </w:p>
    <w:p w:rsidR="00CF00E9" w:rsidRDefault="00CF00E9" w:rsidP="00CF00E9">
      <w:pPr>
        <w:pStyle w:val="a5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Hope we could work together in our near future.</w:t>
      </w:r>
    </w:p>
    <w:p w:rsidR="00CF00E9" w:rsidRDefault="00CF00E9" w:rsidP="00CF00E9"/>
    <w:p w:rsidR="00CF00E9" w:rsidRDefault="00B631CC" w:rsidP="00CF00E9">
      <w:pPr>
        <w:rPr>
          <w:b/>
          <w:bCs/>
          <w:color w:val="31849B"/>
          <w:sz w:val="24"/>
          <w:szCs w:val="24"/>
        </w:rPr>
      </w:pPr>
      <w:r>
        <w:rPr>
          <w:rFonts w:hint="eastAsia"/>
          <w:b/>
          <w:bCs/>
          <w:color w:val="31849B"/>
          <w:sz w:val="24"/>
          <w:szCs w:val="24"/>
        </w:rPr>
        <w:t>Sincerely</w:t>
      </w:r>
    </w:p>
    <w:p w:rsidR="00B631CC" w:rsidRDefault="00B631CC" w:rsidP="00CF00E9">
      <w:pPr>
        <w:rPr>
          <w:b/>
          <w:bCs/>
          <w:sz w:val="18"/>
          <w:szCs w:val="18"/>
        </w:rPr>
      </w:pPr>
      <w:r>
        <w:rPr>
          <w:rFonts w:hint="eastAsia"/>
          <w:b/>
          <w:bCs/>
          <w:color w:val="31849B"/>
          <w:sz w:val="24"/>
          <w:szCs w:val="24"/>
        </w:rPr>
        <w:t>Amy Lee</w:t>
      </w:r>
    </w:p>
    <w:p w:rsidR="00CF00E9" w:rsidRDefault="00CF00E9" w:rsidP="00CF00E9"/>
    <w:p w:rsidR="00B00D9C" w:rsidRDefault="00B00D9C"/>
    <w:sectPr w:rsidR="00B00D9C" w:rsidSect="00C543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E9"/>
    <w:rsid w:val="005F4129"/>
    <w:rsid w:val="00680ABA"/>
    <w:rsid w:val="006A0D58"/>
    <w:rsid w:val="006B35B2"/>
    <w:rsid w:val="00B00D9C"/>
    <w:rsid w:val="00B631CC"/>
    <w:rsid w:val="00BF615B"/>
    <w:rsid w:val="00C54371"/>
    <w:rsid w:val="00CF00E9"/>
    <w:rsid w:val="00D3505C"/>
    <w:rsid w:val="00F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9"/>
    <w:pPr>
      <w:wordWrap w:val="0"/>
      <w:autoSpaceDE w:val="0"/>
      <w:autoSpaceDN w:val="0"/>
      <w:jc w:val="both"/>
    </w:pPr>
    <w:rPr>
      <w:rFonts w:cs="굴림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129"/>
    <w:rPr>
      <w:rFonts w:cs="Times New Roman"/>
      <w:b/>
      <w:bCs/>
    </w:rPr>
  </w:style>
  <w:style w:type="character" w:styleId="a4">
    <w:name w:val="Hyperlink"/>
    <w:basedOn w:val="a0"/>
    <w:uiPriority w:val="99"/>
    <w:semiHidden/>
    <w:unhideWhenUsed/>
    <w:rsid w:val="00CF00E9"/>
    <w:rPr>
      <w:color w:val="0000FF"/>
      <w:u w:val="single"/>
    </w:rPr>
  </w:style>
  <w:style w:type="paragraph" w:styleId="a5">
    <w:name w:val="Plain Text"/>
    <w:basedOn w:val="a"/>
    <w:link w:val="Char"/>
    <w:uiPriority w:val="99"/>
    <w:unhideWhenUsed/>
    <w:rsid w:val="00CF00E9"/>
    <w:pPr>
      <w:wordWrap/>
      <w:autoSpaceDE/>
      <w:autoSpaceDN/>
      <w:jc w:val="left"/>
    </w:pPr>
    <w:rPr>
      <w:rFonts w:ascii="Consolas" w:eastAsia="굴림" w:hAnsi="Consolas" w:cs="Consolas"/>
      <w:sz w:val="21"/>
      <w:szCs w:val="21"/>
    </w:rPr>
  </w:style>
  <w:style w:type="character" w:customStyle="1" w:styleId="Char">
    <w:name w:val="글자만 Char"/>
    <w:basedOn w:val="a0"/>
    <w:link w:val="a5"/>
    <w:uiPriority w:val="99"/>
    <w:rsid w:val="00CF00E9"/>
    <w:rPr>
      <w:rFonts w:ascii="Consolas" w:eastAsia="굴림" w:hAnsi="Consolas" w:cs="Consolas"/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CF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F00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9"/>
    <w:pPr>
      <w:wordWrap w:val="0"/>
      <w:autoSpaceDE w:val="0"/>
      <w:autoSpaceDN w:val="0"/>
      <w:jc w:val="both"/>
    </w:pPr>
    <w:rPr>
      <w:rFonts w:cs="굴림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129"/>
    <w:rPr>
      <w:rFonts w:cs="Times New Roman"/>
      <w:b/>
      <w:bCs/>
    </w:rPr>
  </w:style>
  <w:style w:type="character" w:styleId="a4">
    <w:name w:val="Hyperlink"/>
    <w:basedOn w:val="a0"/>
    <w:uiPriority w:val="99"/>
    <w:semiHidden/>
    <w:unhideWhenUsed/>
    <w:rsid w:val="00CF00E9"/>
    <w:rPr>
      <w:color w:val="0000FF"/>
      <w:u w:val="single"/>
    </w:rPr>
  </w:style>
  <w:style w:type="paragraph" w:styleId="a5">
    <w:name w:val="Plain Text"/>
    <w:basedOn w:val="a"/>
    <w:link w:val="Char"/>
    <w:uiPriority w:val="99"/>
    <w:unhideWhenUsed/>
    <w:rsid w:val="00CF00E9"/>
    <w:pPr>
      <w:wordWrap/>
      <w:autoSpaceDE/>
      <w:autoSpaceDN/>
      <w:jc w:val="left"/>
    </w:pPr>
    <w:rPr>
      <w:rFonts w:ascii="Consolas" w:eastAsia="굴림" w:hAnsi="Consolas" w:cs="Consolas"/>
      <w:sz w:val="21"/>
      <w:szCs w:val="21"/>
    </w:rPr>
  </w:style>
  <w:style w:type="character" w:customStyle="1" w:styleId="Char">
    <w:name w:val="글자만 Char"/>
    <w:basedOn w:val="a0"/>
    <w:link w:val="a5"/>
    <w:uiPriority w:val="99"/>
    <w:rsid w:val="00CF00E9"/>
    <w:rPr>
      <w:rFonts w:ascii="Consolas" w:eastAsia="굴림" w:hAnsi="Consolas" w:cs="Consolas"/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CF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F0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translati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png@01CF4E8B.02D46B90" TargetMode="External"/><Relationship Id="rId12" Type="http://schemas.openxmlformats.org/officeDocument/2006/relationships/hyperlink" Target="mailto:amy.lee@softtranslat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softtranslation.com/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chonha-7</dc:creator>
  <cp:lastModifiedBy>chonha-7</cp:lastModifiedBy>
  <cp:revision>3</cp:revision>
  <dcterms:created xsi:type="dcterms:W3CDTF">2014-11-22T07:25:00Z</dcterms:created>
  <dcterms:modified xsi:type="dcterms:W3CDTF">2014-11-22T07:25:00Z</dcterms:modified>
</cp:coreProperties>
</file>