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9F" w:rsidRPr="0014416E" w:rsidRDefault="008B489F" w:rsidP="008B489F">
      <w:pPr>
        <w:pStyle w:val="En-tte"/>
        <w:tabs>
          <w:tab w:val="clear" w:pos="4536"/>
        </w:tabs>
        <w:jc w:val="center"/>
        <w:rPr>
          <w:b/>
          <w:bCs/>
          <w:sz w:val="36"/>
          <w:szCs w:val="36"/>
        </w:rPr>
      </w:pPr>
      <w:r w:rsidRPr="0014416E">
        <w:rPr>
          <w:b/>
          <w:bCs/>
          <w:sz w:val="36"/>
          <w:szCs w:val="36"/>
        </w:rPr>
        <w:t>Curriculum Vitae</w:t>
      </w:r>
    </w:p>
    <w:p w:rsidR="008B489F" w:rsidRDefault="008B489F" w:rsidP="008B489F">
      <w:pPr>
        <w:pStyle w:val="En-tte"/>
        <w:tabs>
          <w:tab w:val="clear" w:pos="4536"/>
        </w:tabs>
        <w:jc w:val="center"/>
        <w:rPr>
          <w:b/>
          <w:bCs/>
          <w:sz w:val="24"/>
        </w:rPr>
      </w:pPr>
    </w:p>
    <w:p w:rsidR="008B489F" w:rsidRPr="005F2346" w:rsidRDefault="008B489F" w:rsidP="005F2346">
      <w:pPr>
        <w:pStyle w:val="En-tte"/>
        <w:tabs>
          <w:tab w:val="clear" w:pos="4536"/>
        </w:tabs>
        <w:rPr>
          <w:bCs/>
          <w:szCs w:val="28"/>
        </w:rPr>
      </w:pPr>
    </w:p>
    <w:tbl>
      <w:tblPr>
        <w:tblStyle w:val="Listeclaire-Accent3"/>
        <w:tblW w:w="0" w:type="auto"/>
        <w:tblLook w:val="0620" w:firstRow="1" w:lastRow="0" w:firstColumn="0" w:lastColumn="0" w:noHBand="1" w:noVBand="1"/>
      </w:tblPr>
      <w:tblGrid>
        <w:gridCol w:w="3085"/>
        <w:gridCol w:w="6095"/>
      </w:tblGrid>
      <w:tr w:rsidR="00E67A22" w:rsidTr="00E67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0" w:type="dxa"/>
            <w:gridSpan w:val="2"/>
          </w:tcPr>
          <w:p w:rsidR="00E67A22" w:rsidRPr="00E67A22" w:rsidRDefault="00E67A22" w:rsidP="00E67A22">
            <w:pPr>
              <w:jc w:val="center"/>
              <w:rPr>
                <w:i/>
              </w:rPr>
            </w:pPr>
            <w:r w:rsidRPr="00E67A22">
              <w:rPr>
                <w:i/>
              </w:rPr>
              <w:t>INFORMATIONS PERSONNELLES</w:t>
            </w:r>
          </w:p>
        </w:tc>
      </w:tr>
      <w:tr w:rsidR="00C86179" w:rsidTr="00E67A22">
        <w:tc>
          <w:tcPr>
            <w:tcW w:w="3085" w:type="dxa"/>
          </w:tcPr>
          <w:p w:rsidR="00C86179" w:rsidRDefault="00E67A22">
            <w:r>
              <w:t>Noms et prénoms</w:t>
            </w:r>
          </w:p>
        </w:tc>
        <w:tc>
          <w:tcPr>
            <w:tcW w:w="6095" w:type="dxa"/>
          </w:tcPr>
          <w:p w:rsidR="00E67A22" w:rsidRDefault="00C86179" w:rsidP="00E67A22">
            <w:pPr>
              <w:pStyle w:val="En-tte"/>
              <w:tabs>
                <w:tab w:val="clear" w:pos="4536"/>
              </w:tabs>
              <w:jc w:val="center"/>
              <w:rPr>
                <w:b/>
                <w:bCs/>
                <w:szCs w:val="28"/>
              </w:rPr>
            </w:pPr>
            <w:r w:rsidRPr="0014416E">
              <w:rPr>
                <w:b/>
                <w:bCs/>
                <w:szCs w:val="28"/>
              </w:rPr>
              <w:t>Stella Pascaline DJOUENWOU</w:t>
            </w:r>
          </w:p>
          <w:p w:rsidR="00C86179" w:rsidRPr="00E67A22" w:rsidRDefault="00C86179" w:rsidP="00E67A22">
            <w:pPr>
              <w:pStyle w:val="En-tte"/>
              <w:tabs>
                <w:tab w:val="clear" w:pos="4536"/>
              </w:tabs>
              <w:jc w:val="center"/>
              <w:rPr>
                <w:b/>
                <w:bCs/>
                <w:szCs w:val="28"/>
              </w:rPr>
            </w:pPr>
          </w:p>
        </w:tc>
      </w:tr>
      <w:tr w:rsidR="00E67A22" w:rsidTr="00E67A22">
        <w:tc>
          <w:tcPr>
            <w:tcW w:w="3085" w:type="dxa"/>
          </w:tcPr>
          <w:p w:rsidR="00E67A22" w:rsidRDefault="00E67A22">
            <w:r>
              <w:t xml:space="preserve">Adresse </w:t>
            </w:r>
          </w:p>
        </w:tc>
        <w:tc>
          <w:tcPr>
            <w:tcW w:w="6095" w:type="dxa"/>
          </w:tcPr>
          <w:p w:rsidR="00E67A22" w:rsidRDefault="00E67A22" w:rsidP="00E67A22">
            <w:pPr>
              <w:pStyle w:val="En-tte"/>
              <w:tabs>
                <w:tab w:val="clear" w:pos="4536"/>
              </w:tabs>
              <w:jc w:val="center"/>
              <w:rPr>
                <w:bCs/>
                <w:szCs w:val="28"/>
              </w:rPr>
            </w:pPr>
            <w:r w:rsidRPr="00E67A22">
              <w:rPr>
                <w:bCs/>
                <w:szCs w:val="28"/>
              </w:rPr>
              <w:t>Yaoundé, Cameroun</w:t>
            </w:r>
          </w:p>
          <w:p w:rsidR="00E67A22" w:rsidRPr="00E67A22" w:rsidRDefault="00E67A22" w:rsidP="00E67A22">
            <w:pPr>
              <w:pStyle w:val="En-tte"/>
              <w:tabs>
                <w:tab w:val="clear" w:pos="4536"/>
              </w:tabs>
              <w:jc w:val="center"/>
              <w:rPr>
                <w:bCs/>
                <w:szCs w:val="28"/>
              </w:rPr>
            </w:pPr>
          </w:p>
        </w:tc>
      </w:tr>
      <w:tr w:rsidR="00C86179" w:rsidTr="00E67A22">
        <w:tc>
          <w:tcPr>
            <w:tcW w:w="3085" w:type="dxa"/>
          </w:tcPr>
          <w:p w:rsidR="00C86179" w:rsidRDefault="00E67A22">
            <w:r>
              <w:t>Contacts</w:t>
            </w:r>
          </w:p>
        </w:tc>
        <w:tc>
          <w:tcPr>
            <w:tcW w:w="6095" w:type="dxa"/>
          </w:tcPr>
          <w:p w:rsidR="00C86179" w:rsidRDefault="00E67A22" w:rsidP="00E67A22">
            <w:pPr>
              <w:jc w:val="center"/>
              <w:rPr>
                <w:i/>
                <w:iCs/>
                <w:szCs w:val="28"/>
              </w:rPr>
            </w:pPr>
            <w:r w:rsidRPr="0014416E">
              <w:rPr>
                <w:i/>
                <w:iCs/>
                <w:szCs w:val="28"/>
              </w:rPr>
              <w:t>(237) 677 40 12 26 / 695 68 66 77</w:t>
            </w:r>
          </w:p>
          <w:p w:rsidR="00E67A22" w:rsidRDefault="00E67A22" w:rsidP="00E67A22">
            <w:pPr>
              <w:jc w:val="center"/>
            </w:pPr>
          </w:p>
        </w:tc>
      </w:tr>
      <w:tr w:rsidR="00C86179" w:rsidTr="00E67A22">
        <w:tc>
          <w:tcPr>
            <w:tcW w:w="3085" w:type="dxa"/>
          </w:tcPr>
          <w:p w:rsidR="00C86179" w:rsidRDefault="00E67A22">
            <w:r w:rsidRPr="0014416E">
              <w:rPr>
                <w:i/>
                <w:iCs/>
                <w:szCs w:val="28"/>
                <w:lang w:val="de-DE"/>
              </w:rPr>
              <w:t>E-mail </w:t>
            </w:r>
          </w:p>
        </w:tc>
        <w:tc>
          <w:tcPr>
            <w:tcW w:w="6095" w:type="dxa"/>
          </w:tcPr>
          <w:p w:rsidR="00C86179" w:rsidRDefault="000254FA" w:rsidP="00E67A22">
            <w:pPr>
              <w:jc w:val="center"/>
              <w:rPr>
                <w:rStyle w:val="Lienhypertexte"/>
                <w:i/>
                <w:iCs/>
                <w:szCs w:val="28"/>
                <w:lang w:val="de-DE"/>
              </w:rPr>
            </w:pPr>
            <w:hyperlink r:id="rId7" w:history="1">
              <w:r w:rsidRPr="002E193D">
                <w:rPr>
                  <w:rStyle w:val="Lienhypertexte"/>
                </w:rPr>
                <w:t>stimeu@yahoo.com</w:t>
              </w:r>
            </w:hyperlink>
            <w:r>
              <w:t xml:space="preserve">, </w:t>
            </w:r>
            <w:bookmarkStart w:id="0" w:name="_GoBack"/>
            <w:bookmarkEnd w:id="0"/>
            <w:r w:rsidR="00D72183">
              <w:fldChar w:fldCharType="begin"/>
            </w:r>
            <w:r w:rsidR="00D72183">
              <w:instrText xml:space="preserve"> HYPERLINK "mailto:yankestrella@gmail.com" </w:instrText>
            </w:r>
            <w:r w:rsidR="00D72183">
              <w:fldChar w:fldCharType="separate"/>
            </w:r>
            <w:r w:rsidR="00E67A22" w:rsidRPr="00097AE7">
              <w:rPr>
                <w:rStyle w:val="Lienhypertexte"/>
                <w:i/>
                <w:iCs/>
                <w:szCs w:val="28"/>
                <w:lang w:val="de-DE"/>
              </w:rPr>
              <w:t>yankestrella@gmail.com</w:t>
            </w:r>
            <w:r w:rsidR="00D72183">
              <w:rPr>
                <w:rStyle w:val="Lienhypertexte"/>
                <w:i/>
                <w:iCs/>
                <w:szCs w:val="28"/>
                <w:lang w:val="de-DE"/>
              </w:rPr>
              <w:fldChar w:fldCharType="end"/>
            </w:r>
          </w:p>
          <w:p w:rsidR="00E67A22" w:rsidRDefault="00E67A22" w:rsidP="00E67A22">
            <w:pPr>
              <w:jc w:val="center"/>
            </w:pPr>
          </w:p>
        </w:tc>
      </w:tr>
      <w:tr w:rsidR="00C86179" w:rsidTr="00E67A22">
        <w:tc>
          <w:tcPr>
            <w:tcW w:w="3085" w:type="dxa"/>
          </w:tcPr>
          <w:p w:rsidR="00C86179" w:rsidRDefault="00E67A22">
            <w:r w:rsidRPr="0014416E">
              <w:rPr>
                <w:szCs w:val="28"/>
              </w:rPr>
              <w:t>Nationalité</w:t>
            </w:r>
          </w:p>
        </w:tc>
        <w:tc>
          <w:tcPr>
            <w:tcW w:w="6095" w:type="dxa"/>
          </w:tcPr>
          <w:p w:rsidR="00C86179" w:rsidRDefault="00E67A22" w:rsidP="00E67A22">
            <w:pPr>
              <w:jc w:val="center"/>
              <w:rPr>
                <w:szCs w:val="28"/>
              </w:rPr>
            </w:pPr>
            <w:r w:rsidRPr="0014416E">
              <w:rPr>
                <w:szCs w:val="28"/>
              </w:rPr>
              <w:t>Camerounaise</w:t>
            </w:r>
          </w:p>
          <w:p w:rsidR="00E67A22" w:rsidRDefault="00E67A22" w:rsidP="00E67A22">
            <w:pPr>
              <w:jc w:val="center"/>
            </w:pPr>
          </w:p>
        </w:tc>
      </w:tr>
      <w:tr w:rsidR="00C86179" w:rsidTr="00E67A22">
        <w:tc>
          <w:tcPr>
            <w:tcW w:w="3085" w:type="dxa"/>
          </w:tcPr>
          <w:p w:rsidR="00C86179" w:rsidRDefault="00E67A22">
            <w:r>
              <w:t>Profession</w:t>
            </w:r>
          </w:p>
        </w:tc>
        <w:tc>
          <w:tcPr>
            <w:tcW w:w="6095" w:type="dxa"/>
          </w:tcPr>
          <w:p w:rsidR="00C86179" w:rsidRDefault="00E67A22" w:rsidP="00E67A22">
            <w:pPr>
              <w:jc w:val="center"/>
            </w:pPr>
            <w:r>
              <w:t>Traductrice professionnelle ; Enseignante d’espagnol et de traduction</w:t>
            </w:r>
          </w:p>
          <w:p w:rsidR="00E67A22" w:rsidRDefault="00E67A22" w:rsidP="00E67A22">
            <w:pPr>
              <w:jc w:val="center"/>
            </w:pPr>
          </w:p>
        </w:tc>
      </w:tr>
      <w:tr w:rsidR="00C86179" w:rsidTr="00E67A22">
        <w:tc>
          <w:tcPr>
            <w:tcW w:w="3085" w:type="dxa"/>
          </w:tcPr>
          <w:p w:rsidR="00C86179" w:rsidRDefault="00E67A22">
            <w:r>
              <w:t>Langues</w:t>
            </w:r>
          </w:p>
        </w:tc>
        <w:tc>
          <w:tcPr>
            <w:tcW w:w="6095" w:type="dxa"/>
          </w:tcPr>
          <w:p w:rsidR="00C86179" w:rsidRDefault="00E67A22" w:rsidP="00E67A22">
            <w:pPr>
              <w:jc w:val="center"/>
            </w:pPr>
            <w:r>
              <w:t>Français, anglais, espagnol</w:t>
            </w:r>
          </w:p>
        </w:tc>
      </w:tr>
    </w:tbl>
    <w:p w:rsidR="008B489F" w:rsidRPr="0014416E" w:rsidRDefault="008B489F" w:rsidP="008B489F">
      <w:pPr>
        <w:jc w:val="both"/>
        <w:rPr>
          <w:b/>
          <w:bCs/>
          <w:szCs w:val="28"/>
        </w:rPr>
      </w:pPr>
    </w:p>
    <w:p w:rsidR="00DD5DC4" w:rsidRDefault="00DD5DC4" w:rsidP="00DD5DC4">
      <w:pPr>
        <w:jc w:val="both"/>
        <w:rPr>
          <w:b/>
          <w:bCs/>
          <w:sz w:val="32"/>
          <w:szCs w:val="32"/>
        </w:rPr>
      </w:pPr>
    </w:p>
    <w:tbl>
      <w:tblPr>
        <w:tblStyle w:val="Listeclaire-Accent3"/>
        <w:tblW w:w="0" w:type="auto"/>
        <w:tblLook w:val="0620" w:firstRow="1" w:lastRow="0" w:firstColumn="0" w:lastColumn="0" w:noHBand="1" w:noVBand="1"/>
      </w:tblPr>
      <w:tblGrid>
        <w:gridCol w:w="4503"/>
        <w:gridCol w:w="4677"/>
      </w:tblGrid>
      <w:tr w:rsidR="00E67A22" w:rsidTr="008B7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0" w:type="dxa"/>
            <w:gridSpan w:val="2"/>
          </w:tcPr>
          <w:p w:rsidR="00E67A22" w:rsidRPr="005F2346" w:rsidRDefault="005F2346" w:rsidP="005F2346">
            <w:pPr>
              <w:tabs>
                <w:tab w:val="left" w:pos="4673"/>
              </w:tabs>
              <w:jc w:val="center"/>
              <w:rPr>
                <w:b w:val="0"/>
                <w:bCs w:val="0"/>
                <w:i/>
                <w:szCs w:val="28"/>
              </w:rPr>
            </w:pPr>
            <w:r>
              <w:rPr>
                <w:i/>
                <w:szCs w:val="28"/>
              </w:rPr>
              <w:t>CURSUS</w:t>
            </w:r>
            <w:r w:rsidR="00E67A22" w:rsidRPr="005F2346">
              <w:rPr>
                <w:i/>
                <w:szCs w:val="28"/>
              </w:rPr>
              <w:t xml:space="preserve"> ACAD</w:t>
            </w:r>
            <w:r>
              <w:rPr>
                <w:i/>
                <w:szCs w:val="28"/>
              </w:rPr>
              <w:t>É</w:t>
            </w:r>
            <w:r w:rsidR="00E67A22" w:rsidRPr="005F2346">
              <w:rPr>
                <w:i/>
                <w:szCs w:val="28"/>
              </w:rPr>
              <w:t>MIQUE</w:t>
            </w:r>
          </w:p>
        </w:tc>
      </w:tr>
      <w:tr w:rsidR="00DD5DC4" w:rsidTr="00E67A22">
        <w:tc>
          <w:tcPr>
            <w:tcW w:w="4503" w:type="dxa"/>
          </w:tcPr>
          <w:p w:rsidR="00DD5DC4" w:rsidRPr="005F2346" w:rsidRDefault="00DD5DC4" w:rsidP="00E67A2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2346">
              <w:rPr>
                <w:b/>
                <w:sz w:val="24"/>
                <w:szCs w:val="24"/>
              </w:rPr>
              <w:t>ÉTABLISSEMENTS</w:t>
            </w:r>
            <w:r w:rsidR="00E67A22" w:rsidRPr="005F2346">
              <w:rPr>
                <w:b/>
                <w:bCs/>
                <w:sz w:val="24"/>
                <w:szCs w:val="24"/>
              </w:rPr>
              <w:t xml:space="preserve"> </w:t>
            </w:r>
            <w:r w:rsidRPr="005F2346">
              <w:rPr>
                <w:b/>
                <w:sz w:val="24"/>
                <w:szCs w:val="24"/>
              </w:rPr>
              <w:t>FRÉQUENTÉS</w:t>
            </w:r>
          </w:p>
        </w:tc>
        <w:tc>
          <w:tcPr>
            <w:tcW w:w="4677" w:type="dxa"/>
          </w:tcPr>
          <w:p w:rsidR="00DD5DC4" w:rsidRPr="005F2346" w:rsidRDefault="00DD5DC4" w:rsidP="00E67A22">
            <w:pPr>
              <w:jc w:val="center"/>
              <w:rPr>
                <w:b/>
                <w:sz w:val="24"/>
                <w:szCs w:val="24"/>
              </w:rPr>
            </w:pPr>
            <w:r w:rsidRPr="005F2346">
              <w:rPr>
                <w:b/>
                <w:sz w:val="24"/>
                <w:szCs w:val="24"/>
              </w:rPr>
              <w:t>DIPLÔMES OBTENUS</w:t>
            </w:r>
          </w:p>
        </w:tc>
      </w:tr>
      <w:tr w:rsidR="00DD5DC4" w:rsidTr="00E67A22">
        <w:tc>
          <w:tcPr>
            <w:tcW w:w="4503" w:type="dxa"/>
          </w:tcPr>
          <w:p w:rsidR="00E67A22" w:rsidRDefault="00E67A22">
            <w:pPr>
              <w:rPr>
                <w:b/>
                <w:bCs/>
                <w:szCs w:val="28"/>
              </w:rPr>
            </w:pPr>
          </w:p>
          <w:p w:rsidR="00DD5DC4" w:rsidRDefault="00DD5DC4">
            <w:pPr>
              <w:rPr>
                <w:b/>
                <w:bCs/>
                <w:szCs w:val="28"/>
              </w:rPr>
            </w:pPr>
            <w:r w:rsidRPr="005A594B">
              <w:rPr>
                <w:b/>
                <w:bCs/>
                <w:szCs w:val="28"/>
              </w:rPr>
              <w:t>Depuis janvier 2016</w:t>
            </w:r>
          </w:p>
          <w:p w:rsidR="00DD5DC4" w:rsidRDefault="00DD5DC4">
            <w:r w:rsidRPr="005A594B">
              <w:rPr>
                <w:bCs/>
                <w:szCs w:val="28"/>
              </w:rPr>
              <w:t>FALSH, Université de Yaoundé I ;</w:t>
            </w:r>
          </w:p>
        </w:tc>
        <w:tc>
          <w:tcPr>
            <w:tcW w:w="4677" w:type="dxa"/>
          </w:tcPr>
          <w:p w:rsidR="00E67A22" w:rsidRPr="00E67A22" w:rsidRDefault="00E67A22">
            <w:pPr>
              <w:rPr>
                <w:bCs/>
                <w:szCs w:val="28"/>
              </w:rPr>
            </w:pPr>
          </w:p>
          <w:p w:rsidR="00DD5DC4" w:rsidRPr="00E67A22" w:rsidRDefault="00DD5DC4">
            <w:pPr>
              <w:rPr>
                <w:bCs/>
                <w:szCs w:val="28"/>
              </w:rPr>
            </w:pPr>
            <w:r w:rsidRPr="00E67A22">
              <w:rPr>
                <w:bCs/>
                <w:szCs w:val="28"/>
              </w:rPr>
              <w:t>Doctorat de linguistique appliquée à la traduction (en cours)</w:t>
            </w:r>
          </w:p>
          <w:p w:rsidR="00E67A22" w:rsidRPr="00E67A22" w:rsidRDefault="00E67A22"/>
        </w:tc>
      </w:tr>
      <w:tr w:rsidR="00DD5DC4" w:rsidTr="00E67A22">
        <w:tc>
          <w:tcPr>
            <w:tcW w:w="4503" w:type="dxa"/>
          </w:tcPr>
          <w:p w:rsidR="00DD5DC4" w:rsidRDefault="00DD5DC4">
            <w:pPr>
              <w:rPr>
                <w:b/>
                <w:szCs w:val="28"/>
              </w:rPr>
            </w:pPr>
            <w:r w:rsidRPr="005A594B">
              <w:rPr>
                <w:b/>
                <w:szCs w:val="28"/>
              </w:rPr>
              <w:t>2001-2003</w:t>
            </w:r>
          </w:p>
          <w:p w:rsidR="00DD5DC4" w:rsidRDefault="00DD5DC4">
            <w:r>
              <w:rPr>
                <w:szCs w:val="28"/>
              </w:rPr>
              <w:t xml:space="preserve">FALSH, </w:t>
            </w:r>
            <w:r w:rsidRPr="005A594B">
              <w:rPr>
                <w:szCs w:val="28"/>
              </w:rPr>
              <w:t>Université de Yaoundé I</w:t>
            </w:r>
          </w:p>
        </w:tc>
        <w:tc>
          <w:tcPr>
            <w:tcW w:w="4677" w:type="dxa"/>
          </w:tcPr>
          <w:p w:rsidR="00DD5DC4" w:rsidRPr="00E67A22" w:rsidRDefault="00DD5DC4">
            <w:pPr>
              <w:rPr>
                <w:szCs w:val="28"/>
              </w:rPr>
            </w:pPr>
            <w:r w:rsidRPr="00E67A22">
              <w:rPr>
                <w:szCs w:val="28"/>
              </w:rPr>
              <w:t>Maîtrise en linguistique espagnole</w:t>
            </w:r>
          </w:p>
          <w:p w:rsidR="00DD5DC4" w:rsidRPr="00E67A22" w:rsidRDefault="00DD5DC4"/>
          <w:p w:rsidR="00E67A22" w:rsidRPr="00E67A22" w:rsidRDefault="00E67A22"/>
        </w:tc>
      </w:tr>
      <w:tr w:rsidR="00DD5DC4" w:rsidTr="00E67A22">
        <w:tc>
          <w:tcPr>
            <w:tcW w:w="4503" w:type="dxa"/>
          </w:tcPr>
          <w:p w:rsidR="00DD5DC4" w:rsidRDefault="00DD5DC4">
            <w:pPr>
              <w:rPr>
                <w:b/>
                <w:szCs w:val="28"/>
              </w:rPr>
            </w:pPr>
            <w:r w:rsidRPr="005A594B">
              <w:rPr>
                <w:b/>
                <w:szCs w:val="28"/>
              </w:rPr>
              <w:t>1997-2000 </w:t>
            </w:r>
          </w:p>
          <w:p w:rsidR="00DD5DC4" w:rsidRDefault="00DD5DC4">
            <w:r w:rsidRPr="005A594B">
              <w:rPr>
                <w:szCs w:val="28"/>
              </w:rPr>
              <w:t>Université de Dschang</w:t>
            </w:r>
          </w:p>
        </w:tc>
        <w:tc>
          <w:tcPr>
            <w:tcW w:w="4677" w:type="dxa"/>
          </w:tcPr>
          <w:p w:rsidR="00DD5DC4" w:rsidRPr="00E67A22" w:rsidRDefault="00DD5DC4">
            <w:pPr>
              <w:rPr>
                <w:szCs w:val="28"/>
              </w:rPr>
            </w:pPr>
            <w:r w:rsidRPr="00E67A22">
              <w:rPr>
                <w:szCs w:val="28"/>
              </w:rPr>
              <w:t>Licence en Lettres trilingues (français- anglais- espagnol)</w:t>
            </w:r>
          </w:p>
          <w:p w:rsidR="00DD5DC4" w:rsidRPr="00E67A22" w:rsidRDefault="00DD5DC4"/>
        </w:tc>
      </w:tr>
      <w:tr w:rsidR="00DD5DC4" w:rsidTr="00E67A22">
        <w:tc>
          <w:tcPr>
            <w:tcW w:w="4503" w:type="dxa"/>
          </w:tcPr>
          <w:p w:rsidR="00DD5DC4" w:rsidRDefault="00DD5DC4">
            <w:pPr>
              <w:rPr>
                <w:b/>
                <w:szCs w:val="28"/>
              </w:rPr>
            </w:pPr>
            <w:r w:rsidRPr="005A594B">
              <w:rPr>
                <w:b/>
                <w:szCs w:val="28"/>
              </w:rPr>
              <w:t>1997 </w:t>
            </w:r>
          </w:p>
          <w:p w:rsidR="00DD5DC4" w:rsidRDefault="00DD5DC4">
            <w:r w:rsidRPr="005A594B">
              <w:rPr>
                <w:szCs w:val="28"/>
              </w:rPr>
              <w:t>Collège Ste Jeanne d’Arc de Nkongsamba</w:t>
            </w:r>
          </w:p>
        </w:tc>
        <w:tc>
          <w:tcPr>
            <w:tcW w:w="4677" w:type="dxa"/>
          </w:tcPr>
          <w:p w:rsidR="00DD5DC4" w:rsidRPr="00E67A22" w:rsidRDefault="00DD5DC4">
            <w:r w:rsidRPr="00E67A22">
              <w:rPr>
                <w:szCs w:val="28"/>
              </w:rPr>
              <w:t>Baccalauréat A4 (Espagnol)</w:t>
            </w:r>
          </w:p>
        </w:tc>
      </w:tr>
    </w:tbl>
    <w:p w:rsidR="008B489F" w:rsidRDefault="008B489F" w:rsidP="008B489F">
      <w:pPr>
        <w:pStyle w:val="Paragraphedeliste"/>
        <w:jc w:val="both"/>
        <w:rPr>
          <w:b/>
          <w:bCs/>
          <w:szCs w:val="28"/>
        </w:rPr>
      </w:pPr>
    </w:p>
    <w:p w:rsidR="005F2346" w:rsidRPr="005A594B" w:rsidRDefault="005F2346" w:rsidP="008B489F">
      <w:pPr>
        <w:pStyle w:val="Paragraphedeliste"/>
        <w:jc w:val="both"/>
        <w:rPr>
          <w:b/>
          <w:bCs/>
          <w:szCs w:val="28"/>
        </w:rPr>
      </w:pPr>
    </w:p>
    <w:tbl>
      <w:tblPr>
        <w:tblStyle w:val="Listeclaire-Accent3"/>
        <w:tblW w:w="0" w:type="auto"/>
        <w:tblLook w:val="0620" w:firstRow="1" w:lastRow="0" w:firstColumn="0" w:lastColumn="0" w:noHBand="1" w:noVBand="1"/>
      </w:tblPr>
      <w:tblGrid>
        <w:gridCol w:w="4503"/>
        <w:gridCol w:w="4677"/>
      </w:tblGrid>
      <w:tr w:rsidR="006306DB" w:rsidTr="00E67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0" w:type="dxa"/>
            <w:gridSpan w:val="2"/>
          </w:tcPr>
          <w:p w:rsidR="006306DB" w:rsidRPr="005F2346" w:rsidRDefault="006306DB" w:rsidP="005F2346">
            <w:pPr>
              <w:jc w:val="center"/>
              <w:rPr>
                <w:b w:val="0"/>
                <w:bCs w:val="0"/>
                <w:i/>
              </w:rPr>
            </w:pPr>
            <w:r w:rsidRPr="00E67A22">
              <w:rPr>
                <w:i/>
              </w:rPr>
              <w:t>FORMATION PROFESSIONNELLE</w:t>
            </w:r>
          </w:p>
        </w:tc>
      </w:tr>
      <w:tr w:rsidR="006306DB" w:rsidRPr="00090F2F" w:rsidTr="00E67A22">
        <w:tc>
          <w:tcPr>
            <w:tcW w:w="4503" w:type="dxa"/>
          </w:tcPr>
          <w:p w:rsidR="00C41FA4" w:rsidRDefault="00C41FA4">
            <w:pPr>
              <w:rPr>
                <w:szCs w:val="28"/>
              </w:rPr>
            </w:pPr>
            <w:r w:rsidRPr="0014416E">
              <w:rPr>
                <w:b/>
                <w:szCs w:val="28"/>
              </w:rPr>
              <w:t>2005-2007 </w:t>
            </w:r>
          </w:p>
          <w:p w:rsidR="006306DB" w:rsidRDefault="00C41FA4">
            <w:r w:rsidRPr="0014416E">
              <w:rPr>
                <w:szCs w:val="28"/>
              </w:rPr>
              <w:t>ASTI /Université de Buéa </w:t>
            </w:r>
          </w:p>
        </w:tc>
        <w:tc>
          <w:tcPr>
            <w:tcW w:w="4677" w:type="dxa"/>
          </w:tcPr>
          <w:p w:rsidR="006306DB" w:rsidRDefault="00090F2F">
            <w:pPr>
              <w:rPr>
                <w:b/>
                <w:szCs w:val="28"/>
                <w:lang w:val="en-US"/>
              </w:rPr>
            </w:pPr>
            <w:r w:rsidRPr="00090F2F">
              <w:rPr>
                <w:b/>
                <w:szCs w:val="28"/>
                <w:lang w:val="en-US"/>
              </w:rPr>
              <w:t>Master’s of Arts in translation</w:t>
            </w:r>
          </w:p>
          <w:p w:rsidR="00090F2F" w:rsidRDefault="00090F2F">
            <w:pPr>
              <w:rPr>
                <w:lang w:val="en-US"/>
              </w:rPr>
            </w:pPr>
          </w:p>
          <w:p w:rsidR="00E67A22" w:rsidRPr="00090F2F" w:rsidRDefault="00E67A22">
            <w:pPr>
              <w:rPr>
                <w:lang w:val="en-US"/>
              </w:rPr>
            </w:pPr>
          </w:p>
        </w:tc>
      </w:tr>
      <w:tr w:rsidR="006306DB" w:rsidTr="00E67A22">
        <w:tc>
          <w:tcPr>
            <w:tcW w:w="4503" w:type="dxa"/>
          </w:tcPr>
          <w:p w:rsidR="00090F2F" w:rsidRDefault="00090F2F">
            <w:pPr>
              <w:rPr>
                <w:b/>
                <w:szCs w:val="28"/>
              </w:rPr>
            </w:pPr>
            <w:r w:rsidRPr="0014416E">
              <w:rPr>
                <w:b/>
                <w:szCs w:val="28"/>
              </w:rPr>
              <w:t>2002-2004 </w:t>
            </w:r>
          </w:p>
          <w:p w:rsidR="006306DB" w:rsidRDefault="00090F2F">
            <w:r w:rsidRPr="0014416E">
              <w:rPr>
                <w:szCs w:val="28"/>
              </w:rPr>
              <w:t>Ecole Normale Supérieure de Yaoundé I</w:t>
            </w:r>
          </w:p>
        </w:tc>
        <w:tc>
          <w:tcPr>
            <w:tcW w:w="4677" w:type="dxa"/>
          </w:tcPr>
          <w:p w:rsidR="006306DB" w:rsidRDefault="00090F2F">
            <w:r w:rsidRPr="0014416E">
              <w:rPr>
                <w:b/>
                <w:szCs w:val="28"/>
              </w:rPr>
              <w:t xml:space="preserve">DIPES II </w:t>
            </w:r>
            <w:r w:rsidRPr="0014416E">
              <w:rPr>
                <w:szCs w:val="28"/>
              </w:rPr>
              <w:t>(diplôme de professeur de l’enseignement secondaire)</w:t>
            </w:r>
          </w:p>
        </w:tc>
      </w:tr>
    </w:tbl>
    <w:p w:rsidR="008B489F" w:rsidRPr="005F2346" w:rsidRDefault="008B489F" w:rsidP="005F2346">
      <w:pPr>
        <w:jc w:val="both"/>
        <w:rPr>
          <w:szCs w:val="28"/>
        </w:rPr>
      </w:pPr>
    </w:p>
    <w:p w:rsidR="00090F2F" w:rsidRDefault="00090F2F" w:rsidP="008B489F">
      <w:pPr>
        <w:pStyle w:val="Paragraphedeliste"/>
        <w:jc w:val="both"/>
        <w:rPr>
          <w:szCs w:val="28"/>
        </w:rPr>
      </w:pPr>
    </w:p>
    <w:tbl>
      <w:tblPr>
        <w:tblStyle w:val="Listeclaire-Accent3"/>
        <w:tblW w:w="9606" w:type="dxa"/>
        <w:tblLook w:val="0620" w:firstRow="1" w:lastRow="0" w:firstColumn="0" w:lastColumn="0" w:noHBand="1" w:noVBand="1"/>
      </w:tblPr>
      <w:tblGrid>
        <w:gridCol w:w="4077"/>
        <w:gridCol w:w="5529"/>
      </w:tblGrid>
      <w:tr w:rsidR="00090F2F" w:rsidTr="005F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06" w:type="dxa"/>
            <w:gridSpan w:val="2"/>
          </w:tcPr>
          <w:p w:rsidR="00090F2F" w:rsidRPr="005F2346" w:rsidRDefault="00090F2F" w:rsidP="005F2346">
            <w:pPr>
              <w:jc w:val="center"/>
              <w:rPr>
                <w:i/>
              </w:rPr>
            </w:pPr>
            <w:r w:rsidRPr="005F2346">
              <w:rPr>
                <w:i/>
              </w:rPr>
              <w:lastRenderedPageBreak/>
              <w:t>EXPÉRIENCE PROFESSIONNELLE</w:t>
            </w:r>
          </w:p>
        </w:tc>
      </w:tr>
      <w:tr w:rsidR="00090F2F" w:rsidTr="005F2346">
        <w:tc>
          <w:tcPr>
            <w:tcW w:w="4077" w:type="dxa"/>
          </w:tcPr>
          <w:p w:rsidR="00090F2F" w:rsidRDefault="00090F2F">
            <w:r w:rsidRPr="0014416E">
              <w:rPr>
                <w:b/>
                <w:szCs w:val="28"/>
              </w:rPr>
              <w:t>Depuis 2014</w:t>
            </w:r>
            <w:r w:rsidRPr="0014416E">
              <w:rPr>
                <w:szCs w:val="28"/>
              </w:rPr>
              <w:t> </w:t>
            </w:r>
          </w:p>
        </w:tc>
        <w:tc>
          <w:tcPr>
            <w:tcW w:w="5529" w:type="dxa"/>
          </w:tcPr>
          <w:p w:rsidR="00090F2F" w:rsidRDefault="00090F2F">
            <w:pPr>
              <w:rPr>
                <w:szCs w:val="28"/>
              </w:rPr>
            </w:pPr>
            <w:r w:rsidRPr="0014416E">
              <w:rPr>
                <w:szCs w:val="28"/>
              </w:rPr>
              <w:t xml:space="preserve">Enseignante vacataire </w:t>
            </w:r>
            <w:r>
              <w:rPr>
                <w:szCs w:val="28"/>
              </w:rPr>
              <w:t xml:space="preserve">de traduction économique </w:t>
            </w:r>
            <w:r w:rsidRPr="0014416E">
              <w:rPr>
                <w:szCs w:val="28"/>
              </w:rPr>
              <w:t>au programme de master professionnel de traduction à l’Université de Yaoundé I </w:t>
            </w:r>
          </w:p>
          <w:p w:rsidR="00090F2F" w:rsidRDefault="00090F2F"/>
        </w:tc>
      </w:tr>
      <w:tr w:rsidR="00090F2F" w:rsidTr="005F2346">
        <w:tc>
          <w:tcPr>
            <w:tcW w:w="4077" w:type="dxa"/>
          </w:tcPr>
          <w:p w:rsidR="00090F2F" w:rsidRDefault="00090F2F">
            <w:r w:rsidRPr="0014416E">
              <w:rPr>
                <w:b/>
                <w:szCs w:val="28"/>
              </w:rPr>
              <w:t>2009 -2010</w:t>
            </w:r>
            <w:r w:rsidRPr="0014416E">
              <w:rPr>
                <w:szCs w:val="28"/>
              </w:rPr>
              <w:t> </w:t>
            </w:r>
          </w:p>
        </w:tc>
        <w:tc>
          <w:tcPr>
            <w:tcW w:w="5529" w:type="dxa"/>
          </w:tcPr>
          <w:p w:rsidR="00090F2F" w:rsidRDefault="00090F2F">
            <w:pPr>
              <w:rPr>
                <w:szCs w:val="28"/>
              </w:rPr>
            </w:pPr>
            <w:r w:rsidRPr="0014416E">
              <w:rPr>
                <w:szCs w:val="28"/>
              </w:rPr>
              <w:t>Enseignante vacataire de traduction et de grammaire espagnole à l’Ecole Normale Supérieure de Maroua </w:t>
            </w:r>
          </w:p>
          <w:p w:rsidR="00090F2F" w:rsidRDefault="00090F2F"/>
        </w:tc>
      </w:tr>
      <w:tr w:rsidR="00090F2F" w:rsidTr="005F2346">
        <w:tc>
          <w:tcPr>
            <w:tcW w:w="4077" w:type="dxa"/>
          </w:tcPr>
          <w:p w:rsidR="00090F2F" w:rsidRPr="0014416E" w:rsidRDefault="00090F2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Depuis 2007</w:t>
            </w:r>
          </w:p>
        </w:tc>
        <w:tc>
          <w:tcPr>
            <w:tcW w:w="5529" w:type="dxa"/>
          </w:tcPr>
          <w:p w:rsidR="00090F2F" w:rsidRDefault="00090F2F">
            <w:pPr>
              <w:rPr>
                <w:szCs w:val="28"/>
              </w:rPr>
            </w:pPr>
            <w:r>
              <w:rPr>
                <w:szCs w:val="28"/>
              </w:rPr>
              <w:t xml:space="preserve">Traductrice freelance </w:t>
            </w:r>
          </w:p>
          <w:p w:rsidR="00090F2F" w:rsidRPr="0014416E" w:rsidRDefault="00090F2F">
            <w:pPr>
              <w:rPr>
                <w:szCs w:val="28"/>
              </w:rPr>
            </w:pPr>
          </w:p>
        </w:tc>
      </w:tr>
      <w:tr w:rsidR="00090F2F" w:rsidTr="005F2346">
        <w:tc>
          <w:tcPr>
            <w:tcW w:w="4077" w:type="dxa"/>
          </w:tcPr>
          <w:p w:rsidR="00090F2F" w:rsidRDefault="00090F2F">
            <w:r w:rsidRPr="00325CB4">
              <w:rPr>
                <w:b/>
                <w:szCs w:val="28"/>
              </w:rPr>
              <w:t>Du 1</w:t>
            </w:r>
            <w:r w:rsidRPr="00325CB4">
              <w:rPr>
                <w:b/>
                <w:szCs w:val="28"/>
                <w:vertAlign w:val="superscript"/>
              </w:rPr>
              <w:t>er</w:t>
            </w:r>
            <w:r w:rsidRPr="00325CB4">
              <w:rPr>
                <w:b/>
                <w:szCs w:val="28"/>
              </w:rPr>
              <w:t xml:space="preserve"> août au 06 septembre 2006</w:t>
            </w:r>
          </w:p>
        </w:tc>
        <w:tc>
          <w:tcPr>
            <w:tcW w:w="5529" w:type="dxa"/>
          </w:tcPr>
          <w:p w:rsidR="00090F2F" w:rsidRDefault="00090F2F">
            <w:r w:rsidRPr="00325CB4">
              <w:rPr>
                <w:szCs w:val="28"/>
              </w:rPr>
              <w:t>Stage académique de traduction effectué au Ministère de l’Administration Territoriale et de la Décentralisation</w:t>
            </w:r>
          </w:p>
        </w:tc>
      </w:tr>
      <w:tr w:rsidR="00090F2F" w:rsidTr="005F2346">
        <w:tc>
          <w:tcPr>
            <w:tcW w:w="4077" w:type="dxa"/>
          </w:tcPr>
          <w:p w:rsidR="00090F2F" w:rsidRDefault="00090F2F">
            <w:r w:rsidRPr="00325CB4">
              <w:rPr>
                <w:b/>
                <w:szCs w:val="28"/>
              </w:rPr>
              <w:t>Du 2 au 3 avril 2006</w:t>
            </w:r>
            <w:r w:rsidRPr="00325CB4">
              <w:rPr>
                <w:szCs w:val="28"/>
              </w:rPr>
              <w:t> </w:t>
            </w:r>
          </w:p>
        </w:tc>
        <w:tc>
          <w:tcPr>
            <w:tcW w:w="5529" w:type="dxa"/>
          </w:tcPr>
          <w:p w:rsidR="00090F2F" w:rsidRDefault="00090F2F">
            <w:r w:rsidRPr="00325CB4">
              <w:rPr>
                <w:szCs w:val="28"/>
              </w:rPr>
              <w:t>Interprétation chuchotée en espagnol à l'hôtel Sawa de Douala pour le compte de l'IED-</w:t>
            </w:r>
            <w:r>
              <w:rPr>
                <w:szCs w:val="28"/>
              </w:rPr>
              <w:t>France</w:t>
            </w:r>
            <w:r>
              <w:t xml:space="preserve"> </w:t>
            </w:r>
          </w:p>
          <w:p w:rsidR="00090F2F" w:rsidRDefault="00090F2F"/>
        </w:tc>
      </w:tr>
    </w:tbl>
    <w:p w:rsidR="0094490E" w:rsidRDefault="0094490E" w:rsidP="003B0773">
      <w:pPr>
        <w:pStyle w:val="Paragraphedeliste"/>
        <w:ind w:left="502"/>
        <w:jc w:val="both"/>
        <w:rPr>
          <w:b/>
          <w:bCs/>
          <w:sz w:val="32"/>
          <w:szCs w:val="32"/>
        </w:rPr>
      </w:pPr>
    </w:p>
    <w:tbl>
      <w:tblPr>
        <w:tblStyle w:val="Listeclaire-Accent3"/>
        <w:tblW w:w="9889" w:type="dxa"/>
        <w:tblLook w:val="0620" w:firstRow="1" w:lastRow="0" w:firstColumn="0" w:lastColumn="0" w:noHBand="1" w:noVBand="1"/>
      </w:tblPr>
      <w:tblGrid>
        <w:gridCol w:w="2161"/>
        <w:gridCol w:w="2207"/>
        <w:gridCol w:w="2970"/>
        <w:gridCol w:w="2551"/>
      </w:tblGrid>
      <w:tr w:rsidR="00FD0706" w:rsidTr="00E01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</w:tcPr>
          <w:p w:rsidR="00FD0706" w:rsidRPr="00FD0706" w:rsidRDefault="00FD0706" w:rsidP="00FD0706">
            <w:pPr>
              <w:jc w:val="center"/>
            </w:pPr>
            <w:r w:rsidRPr="00FD0706">
              <w:rPr>
                <w:bCs w:val="0"/>
                <w:i/>
                <w:szCs w:val="28"/>
              </w:rPr>
              <w:t>QUELQUES PROJETS DE TRADUCTION</w:t>
            </w:r>
            <w:r>
              <w:rPr>
                <w:bCs w:val="0"/>
                <w:i/>
                <w:szCs w:val="28"/>
              </w:rPr>
              <w:t xml:space="preserve"> RÉALISÉS</w:t>
            </w:r>
          </w:p>
        </w:tc>
      </w:tr>
      <w:tr w:rsidR="00FD0706" w:rsidTr="00FD0706">
        <w:tc>
          <w:tcPr>
            <w:tcW w:w="0" w:type="auto"/>
          </w:tcPr>
          <w:p w:rsidR="00FD0706" w:rsidRDefault="00FD0706">
            <w:r w:rsidRPr="007E2AAA">
              <w:rPr>
                <w:b/>
                <w:szCs w:val="28"/>
              </w:rPr>
              <w:t>Combinaisons linguistiques</w:t>
            </w:r>
          </w:p>
        </w:tc>
        <w:tc>
          <w:tcPr>
            <w:tcW w:w="0" w:type="auto"/>
          </w:tcPr>
          <w:p w:rsidR="00FD0706" w:rsidRDefault="00FD0706">
            <w:r w:rsidRPr="007E2AAA">
              <w:rPr>
                <w:b/>
                <w:szCs w:val="28"/>
              </w:rPr>
              <w:t>Période/durée du projet</w:t>
            </w:r>
            <w:r>
              <w:t xml:space="preserve"> </w:t>
            </w:r>
          </w:p>
        </w:tc>
        <w:tc>
          <w:tcPr>
            <w:tcW w:w="2970" w:type="dxa"/>
          </w:tcPr>
          <w:p w:rsidR="00FD0706" w:rsidRDefault="00FD0706">
            <w:r>
              <w:rPr>
                <w:b/>
                <w:szCs w:val="28"/>
              </w:rPr>
              <w:t>Types de documents</w:t>
            </w:r>
          </w:p>
        </w:tc>
        <w:tc>
          <w:tcPr>
            <w:tcW w:w="2551" w:type="dxa"/>
          </w:tcPr>
          <w:p w:rsidR="00FD0706" w:rsidRDefault="00FD0706">
            <w:r w:rsidRPr="007E2AAA">
              <w:rPr>
                <w:b/>
                <w:szCs w:val="28"/>
              </w:rPr>
              <w:t>Employeur</w:t>
            </w:r>
          </w:p>
        </w:tc>
      </w:tr>
      <w:tr w:rsidR="00FD0706" w:rsidTr="00FD0706">
        <w:tc>
          <w:tcPr>
            <w:tcW w:w="0" w:type="auto"/>
          </w:tcPr>
          <w:p w:rsidR="00FD0706" w:rsidRDefault="00FD0706" w:rsidP="00FD0706">
            <w:pPr>
              <w:tabs>
                <w:tab w:val="left" w:pos="872"/>
              </w:tabs>
              <w:jc w:val="center"/>
              <w:rPr>
                <w:sz w:val="24"/>
                <w:szCs w:val="24"/>
              </w:rPr>
            </w:pPr>
          </w:p>
          <w:p w:rsidR="00FD0706" w:rsidRPr="00A2629C" w:rsidRDefault="00FD0706" w:rsidP="00FD0706">
            <w:pPr>
              <w:tabs>
                <w:tab w:val="left" w:pos="872"/>
              </w:tabs>
              <w:jc w:val="center"/>
              <w:rPr>
                <w:sz w:val="24"/>
                <w:szCs w:val="24"/>
              </w:rPr>
            </w:pPr>
            <w:r w:rsidRPr="00A2629C">
              <w:rPr>
                <w:sz w:val="24"/>
                <w:szCs w:val="24"/>
              </w:rPr>
              <w:t>Angl-frç</w:t>
            </w:r>
          </w:p>
          <w:p w:rsidR="00FD0706" w:rsidRPr="00A2629C" w:rsidRDefault="00FD0706" w:rsidP="00FD0706">
            <w:pPr>
              <w:tabs>
                <w:tab w:val="left" w:pos="872"/>
              </w:tabs>
              <w:jc w:val="center"/>
              <w:rPr>
                <w:sz w:val="24"/>
                <w:szCs w:val="24"/>
              </w:rPr>
            </w:pPr>
            <w:r w:rsidRPr="00A2629C">
              <w:rPr>
                <w:sz w:val="24"/>
                <w:szCs w:val="24"/>
              </w:rPr>
              <w:t>Angl-esp</w:t>
            </w:r>
          </w:p>
          <w:p w:rsidR="00FD0706" w:rsidRPr="00A2629C" w:rsidRDefault="00FD0706" w:rsidP="00FD0706">
            <w:pPr>
              <w:tabs>
                <w:tab w:val="left" w:pos="872"/>
              </w:tabs>
              <w:jc w:val="center"/>
              <w:rPr>
                <w:sz w:val="24"/>
                <w:szCs w:val="24"/>
              </w:rPr>
            </w:pPr>
            <w:r w:rsidRPr="00A2629C">
              <w:rPr>
                <w:sz w:val="24"/>
                <w:szCs w:val="24"/>
              </w:rPr>
              <w:t>Esp-frç</w:t>
            </w:r>
          </w:p>
          <w:p w:rsidR="00FD0706" w:rsidRDefault="00FD0706" w:rsidP="00FD0706">
            <w:pPr>
              <w:jc w:val="center"/>
            </w:pPr>
            <w:r w:rsidRPr="00A2629C">
              <w:rPr>
                <w:sz w:val="24"/>
                <w:szCs w:val="24"/>
              </w:rPr>
              <w:t>Frç-esp</w:t>
            </w:r>
          </w:p>
        </w:tc>
        <w:tc>
          <w:tcPr>
            <w:tcW w:w="0" w:type="auto"/>
          </w:tcPr>
          <w:p w:rsidR="00FD0706" w:rsidRDefault="00FD0706">
            <w:pPr>
              <w:rPr>
                <w:b/>
                <w:sz w:val="24"/>
                <w:szCs w:val="24"/>
              </w:rPr>
            </w:pPr>
          </w:p>
          <w:p w:rsidR="00FD0706" w:rsidRDefault="00FD0706">
            <w:r w:rsidRPr="00A2629C">
              <w:rPr>
                <w:b/>
                <w:sz w:val="24"/>
                <w:szCs w:val="24"/>
              </w:rPr>
              <w:t>De décembre 2015 à décembre 2016</w:t>
            </w:r>
          </w:p>
        </w:tc>
        <w:tc>
          <w:tcPr>
            <w:tcW w:w="2970" w:type="dxa"/>
          </w:tcPr>
          <w:p w:rsidR="00FD0706" w:rsidRDefault="00FD0706">
            <w:pPr>
              <w:rPr>
                <w:b/>
                <w:sz w:val="24"/>
                <w:szCs w:val="24"/>
              </w:rPr>
            </w:pPr>
          </w:p>
          <w:p w:rsidR="0065472C" w:rsidRPr="003C53AF" w:rsidRDefault="00FD0706">
            <w:pPr>
              <w:rPr>
                <w:b/>
                <w:sz w:val="24"/>
                <w:szCs w:val="24"/>
              </w:rPr>
            </w:pPr>
            <w:r w:rsidRPr="00A2629C">
              <w:rPr>
                <w:b/>
                <w:sz w:val="24"/>
                <w:szCs w:val="24"/>
              </w:rPr>
              <w:t>Correspondances administratives; menu de restaurant; contrats de bail, rapports d’assemblée; etc</w:t>
            </w:r>
          </w:p>
        </w:tc>
        <w:tc>
          <w:tcPr>
            <w:tcW w:w="2551" w:type="dxa"/>
          </w:tcPr>
          <w:p w:rsidR="00FD0706" w:rsidRDefault="00FD0706">
            <w:pPr>
              <w:rPr>
                <w:b/>
                <w:sz w:val="24"/>
                <w:szCs w:val="24"/>
              </w:rPr>
            </w:pPr>
          </w:p>
          <w:p w:rsidR="00FD0706" w:rsidRDefault="00FD0706">
            <w:r w:rsidRPr="00A2629C">
              <w:rPr>
                <w:b/>
                <w:sz w:val="24"/>
                <w:szCs w:val="24"/>
              </w:rPr>
              <w:t>Agence EVICON basée en Guinée équatoriale</w:t>
            </w:r>
          </w:p>
        </w:tc>
      </w:tr>
      <w:tr w:rsidR="00FD0706" w:rsidTr="00FD0706">
        <w:tc>
          <w:tcPr>
            <w:tcW w:w="0" w:type="auto"/>
          </w:tcPr>
          <w:p w:rsidR="0065472C" w:rsidRDefault="0065472C">
            <w:pPr>
              <w:rPr>
                <w:sz w:val="24"/>
                <w:szCs w:val="24"/>
              </w:rPr>
            </w:pPr>
          </w:p>
          <w:p w:rsidR="00FD0706" w:rsidRDefault="0065472C">
            <w:r w:rsidRPr="00A2629C">
              <w:rPr>
                <w:sz w:val="24"/>
                <w:szCs w:val="24"/>
              </w:rPr>
              <w:t>Angl-frç</w:t>
            </w:r>
          </w:p>
        </w:tc>
        <w:tc>
          <w:tcPr>
            <w:tcW w:w="0" w:type="auto"/>
          </w:tcPr>
          <w:p w:rsidR="0065472C" w:rsidRDefault="0065472C">
            <w:pPr>
              <w:rPr>
                <w:b/>
                <w:sz w:val="24"/>
                <w:szCs w:val="24"/>
              </w:rPr>
            </w:pPr>
          </w:p>
          <w:p w:rsidR="00FD0706" w:rsidRDefault="0065472C">
            <w:r w:rsidRPr="00A2629C">
              <w:rPr>
                <w:b/>
                <w:sz w:val="24"/>
                <w:szCs w:val="24"/>
              </w:rPr>
              <w:t>De janvier 2012 à juin 2016</w:t>
            </w:r>
          </w:p>
        </w:tc>
        <w:tc>
          <w:tcPr>
            <w:tcW w:w="2970" w:type="dxa"/>
          </w:tcPr>
          <w:p w:rsidR="003C53AF" w:rsidRDefault="003C53AF" w:rsidP="0065472C">
            <w:pPr>
              <w:tabs>
                <w:tab w:val="left" w:pos="872"/>
              </w:tabs>
              <w:jc w:val="both"/>
              <w:rPr>
                <w:b/>
                <w:sz w:val="24"/>
                <w:szCs w:val="24"/>
              </w:rPr>
            </w:pPr>
          </w:p>
          <w:p w:rsidR="0065472C" w:rsidRPr="00A2629C" w:rsidRDefault="0065472C" w:rsidP="0065472C">
            <w:pPr>
              <w:tabs>
                <w:tab w:val="left" w:pos="872"/>
              </w:tabs>
              <w:jc w:val="both"/>
              <w:rPr>
                <w:b/>
                <w:sz w:val="24"/>
                <w:szCs w:val="24"/>
              </w:rPr>
            </w:pPr>
            <w:r w:rsidRPr="00A2629C">
              <w:rPr>
                <w:b/>
                <w:sz w:val="24"/>
                <w:szCs w:val="24"/>
              </w:rPr>
              <w:t xml:space="preserve">Protocoles de recherche sur </w:t>
            </w:r>
            <w:r>
              <w:rPr>
                <w:b/>
                <w:sz w:val="24"/>
                <w:szCs w:val="24"/>
              </w:rPr>
              <w:t xml:space="preserve">le SIDA, </w:t>
            </w:r>
            <w:r w:rsidRPr="00A2629C">
              <w:rPr>
                <w:b/>
                <w:sz w:val="24"/>
                <w:szCs w:val="24"/>
              </w:rPr>
              <w:t>la tuberculose (TB) et la PTME en RDC;</w:t>
            </w:r>
          </w:p>
          <w:p w:rsidR="0065472C" w:rsidRDefault="0065472C" w:rsidP="0065472C">
            <w:pPr>
              <w:jc w:val="both"/>
              <w:rPr>
                <w:sz w:val="22"/>
                <w:lang w:val="en-US"/>
              </w:rPr>
            </w:pPr>
            <w:r w:rsidRPr="00A2629C">
              <w:rPr>
                <w:sz w:val="22"/>
                <w:lang w:val="en-US"/>
              </w:rPr>
              <w:t>- International Epidemiolog</w:t>
            </w:r>
            <w:r w:rsidRPr="00645506">
              <w:rPr>
                <w:sz w:val="22"/>
                <w:lang w:val="en-US"/>
              </w:rPr>
              <w:t>ical Databases to Evaluate AIDS (IEDEA), Central Africa Region</w:t>
            </w:r>
          </w:p>
          <w:p w:rsidR="0065472C" w:rsidRPr="00645506" w:rsidRDefault="0065472C" w:rsidP="0065472C">
            <w:pPr>
              <w:jc w:val="both"/>
              <w:rPr>
                <w:sz w:val="22"/>
                <w:lang w:val="en-US"/>
              </w:rPr>
            </w:pPr>
          </w:p>
          <w:p w:rsidR="0065472C" w:rsidRDefault="0065472C" w:rsidP="0065472C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  <w:r w:rsidRPr="00A2629C">
              <w:rPr>
                <w:sz w:val="22"/>
                <w:lang w:val="en-US"/>
              </w:rPr>
              <w:t>Pregnancy outcomes and long term clinical outcomes among HIV</w:t>
            </w:r>
            <w:r w:rsidRPr="00645506">
              <w:rPr>
                <w:sz w:val="22"/>
                <w:lang w:val="en-US"/>
              </w:rPr>
              <w:t xml:space="preserve">-exposed uninfected children </w:t>
            </w:r>
          </w:p>
          <w:p w:rsidR="0065472C" w:rsidRPr="00645506" w:rsidRDefault="0065472C" w:rsidP="0065472C">
            <w:pPr>
              <w:jc w:val="both"/>
              <w:rPr>
                <w:sz w:val="22"/>
                <w:lang w:val="en-US"/>
              </w:rPr>
            </w:pPr>
          </w:p>
          <w:p w:rsidR="0065472C" w:rsidRDefault="0065472C" w:rsidP="0065472C">
            <w:pPr>
              <w:jc w:val="both"/>
              <w:rPr>
                <w:sz w:val="22"/>
                <w:lang w:val="en-US"/>
              </w:rPr>
            </w:pPr>
            <w:r w:rsidRPr="00A2629C">
              <w:rPr>
                <w:sz w:val="22"/>
                <w:lang w:val="en-US"/>
              </w:rPr>
              <w:t>-Outbreak of pre</w:t>
            </w:r>
            <w:r w:rsidRPr="00645506">
              <w:rPr>
                <w:sz w:val="22"/>
                <w:lang w:val="en-US"/>
              </w:rPr>
              <w:t>-XDR/XDR TB in the Democratic Republic of Congo: Assessment of disease burden and risk factors to build capacity and improve monitoring</w:t>
            </w:r>
          </w:p>
          <w:p w:rsidR="0065472C" w:rsidRPr="00645506" w:rsidRDefault="0065472C" w:rsidP="0065472C">
            <w:pPr>
              <w:jc w:val="both"/>
              <w:rPr>
                <w:sz w:val="22"/>
                <w:lang w:val="en-US"/>
              </w:rPr>
            </w:pPr>
          </w:p>
          <w:p w:rsidR="00FD0706" w:rsidRPr="003C53AF" w:rsidRDefault="0065472C" w:rsidP="003C53AF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-</w:t>
            </w:r>
            <w:r w:rsidRPr="00A2629C">
              <w:rPr>
                <w:sz w:val="22"/>
                <w:lang w:val="en-US"/>
              </w:rPr>
              <w:t>Conditional cash transfers to increase uptake of and retentio</w:t>
            </w:r>
            <w:r w:rsidRPr="00645506">
              <w:rPr>
                <w:sz w:val="22"/>
                <w:lang w:val="en-US"/>
              </w:rPr>
              <w:t>n of PMTCT services</w:t>
            </w:r>
          </w:p>
        </w:tc>
        <w:tc>
          <w:tcPr>
            <w:tcW w:w="2551" w:type="dxa"/>
          </w:tcPr>
          <w:p w:rsidR="0065472C" w:rsidRPr="0012066C" w:rsidRDefault="0065472C" w:rsidP="0065472C">
            <w:pPr>
              <w:tabs>
                <w:tab w:val="left" w:pos="872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5472C" w:rsidRPr="0012066C" w:rsidRDefault="0065472C" w:rsidP="0065472C">
            <w:pPr>
              <w:tabs>
                <w:tab w:val="left" w:pos="872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5472C" w:rsidRPr="0012066C" w:rsidRDefault="0065472C" w:rsidP="0065472C">
            <w:pPr>
              <w:tabs>
                <w:tab w:val="left" w:pos="872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5472C" w:rsidRPr="0012066C" w:rsidRDefault="0065472C" w:rsidP="0065472C">
            <w:pPr>
              <w:tabs>
                <w:tab w:val="left" w:pos="872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5472C" w:rsidRPr="0012066C" w:rsidRDefault="0065472C" w:rsidP="0065472C">
            <w:pPr>
              <w:tabs>
                <w:tab w:val="left" w:pos="872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5472C" w:rsidRPr="0012066C" w:rsidRDefault="0065472C" w:rsidP="0065472C">
            <w:pPr>
              <w:tabs>
                <w:tab w:val="left" w:pos="872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5472C" w:rsidRPr="0012066C" w:rsidRDefault="0065472C" w:rsidP="0065472C">
            <w:pPr>
              <w:tabs>
                <w:tab w:val="left" w:pos="872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5472C" w:rsidRPr="0012066C" w:rsidRDefault="0065472C" w:rsidP="0065472C">
            <w:pPr>
              <w:tabs>
                <w:tab w:val="left" w:pos="872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5472C" w:rsidRPr="0012066C" w:rsidRDefault="0065472C" w:rsidP="0065472C">
            <w:pPr>
              <w:tabs>
                <w:tab w:val="left" w:pos="872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5472C" w:rsidRPr="0012066C" w:rsidRDefault="0065472C" w:rsidP="0065472C">
            <w:pPr>
              <w:tabs>
                <w:tab w:val="left" w:pos="872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5472C" w:rsidRPr="0012066C" w:rsidRDefault="0065472C" w:rsidP="0065472C">
            <w:pPr>
              <w:tabs>
                <w:tab w:val="left" w:pos="872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5472C" w:rsidRPr="00640682" w:rsidRDefault="0065472C" w:rsidP="0065472C">
            <w:pPr>
              <w:tabs>
                <w:tab w:val="left" w:pos="872"/>
              </w:tabs>
              <w:jc w:val="center"/>
              <w:rPr>
                <w:b/>
                <w:sz w:val="24"/>
                <w:szCs w:val="24"/>
              </w:rPr>
            </w:pPr>
            <w:r w:rsidRPr="00A2629C">
              <w:rPr>
                <w:b/>
                <w:sz w:val="24"/>
                <w:szCs w:val="24"/>
              </w:rPr>
              <w:t>Pr. Y</w:t>
            </w:r>
            <w:r>
              <w:rPr>
                <w:b/>
                <w:sz w:val="24"/>
                <w:szCs w:val="24"/>
              </w:rPr>
              <w:t xml:space="preserve">OTEBIENG </w:t>
            </w:r>
            <w:r w:rsidRPr="00A2629C">
              <w:rPr>
                <w:b/>
                <w:sz w:val="24"/>
                <w:szCs w:val="24"/>
              </w:rPr>
              <w:t>Marcel</w:t>
            </w:r>
          </w:p>
          <w:p w:rsidR="00FD0706" w:rsidRDefault="00FD0706"/>
        </w:tc>
      </w:tr>
      <w:tr w:rsidR="0065472C" w:rsidTr="00FD0706">
        <w:tc>
          <w:tcPr>
            <w:tcW w:w="0" w:type="auto"/>
          </w:tcPr>
          <w:p w:rsidR="00AC7772" w:rsidRDefault="00AC7772" w:rsidP="00AC7772">
            <w:pPr>
              <w:tabs>
                <w:tab w:val="left" w:pos="872"/>
              </w:tabs>
              <w:jc w:val="center"/>
              <w:rPr>
                <w:sz w:val="24"/>
                <w:szCs w:val="24"/>
              </w:rPr>
            </w:pPr>
            <w:r w:rsidRPr="00A2629C">
              <w:rPr>
                <w:sz w:val="24"/>
                <w:szCs w:val="24"/>
              </w:rPr>
              <w:lastRenderedPageBreak/>
              <w:t>Angl-frç</w:t>
            </w:r>
          </w:p>
          <w:p w:rsidR="0065472C" w:rsidRDefault="00AC7772" w:rsidP="00AC7772">
            <w:pPr>
              <w:jc w:val="center"/>
            </w:pPr>
            <w:r>
              <w:rPr>
                <w:sz w:val="24"/>
                <w:szCs w:val="24"/>
              </w:rPr>
              <w:t>Frç-frç</w:t>
            </w:r>
          </w:p>
        </w:tc>
        <w:tc>
          <w:tcPr>
            <w:tcW w:w="0" w:type="auto"/>
          </w:tcPr>
          <w:p w:rsidR="0065472C" w:rsidRDefault="00AC7772" w:rsidP="0065472C">
            <w:r w:rsidRPr="00A2629C">
              <w:rPr>
                <w:b/>
                <w:sz w:val="24"/>
                <w:szCs w:val="24"/>
              </w:rPr>
              <w:t>De septembre 2011 à janvier 2012 </w:t>
            </w:r>
          </w:p>
        </w:tc>
        <w:tc>
          <w:tcPr>
            <w:tcW w:w="2970" w:type="dxa"/>
          </w:tcPr>
          <w:p w:rsidR="0065472C" w:rsidRDefault="0065472C" w:rsidP="0065472C">
            <w:pPr>
              <w:tabs>
                <w:tab w:val="left" w:pos="872"/>
              </w:tabs>
              <w:jc w:val="both"/>
              <w:rPr>
                <w:sz w:val="24"/>
                <w:szCs w:val="24"/>
              </w:rPr>
            </w:pPr>
          </w:p>
          <w:p w:rsidR="0065472C" w:rsidRDefault="0065472C" w:rsidP="0065472C">
            <w:pPr>
              <w:tabs>
                <w:tab w:val="left" w:pos="872"/>
              </w:tabs>
              <w:jc w:val="both"/>
              <w:rPr>
                <w:sz w:val="24"/>
                <w:szCs w:val="24"/>
              </w:rPr>
            </w:pPr>
            <w:r w:rsidRPr="00A2629C">
              <w:rPr>
                <w:sz w:val="24"/>
                <w:szCs w:val="24"/>
              </w:rPr>
              <w:t>Membre de la Commission de révision et de relecture de la Convention minière sur l’exploitation du fer de Mbalam ;</w:t>
            </w:r>
          </w:p>
          <w:p w:rsidR="0012066C" w:rsidRDefault="0012066C" w:rsidP="0065472C">
            <w:pPr>
              <w:tabs>
                <w:tab w:val="left" w:pos="872"/>
              </w:tabs>
              <w:jc w:val="both"/>
              <w:rPr>
                <w:sz w:val="24"/>
                <w:szCs w:val="24"/>
              </w:rPr>
            </w:pPr>
          </w:p>
          <w:p w:rsidR="0012066C" w:rsidRDefault="0012066C" w:rsidP="0065472C">
            <w:pPr>
              <w:tabs>
                <w:tab w:val="left" w:pos="872"/>
              </w:tabs>
              <w:jc w:val="both"/>
              <w:rPr>
                <w:sz w:val="24"/>
                <w:szCs w:val="24"/>
              </w:rPr>
            </w:pPr>
          </w:p>
          <w:p w:rsidR="0012066C" w:rsidRPr="00A2629C" w:rsidRDefault="0012066C" w:rsidP="0065472C">
            <w:pPr>
              <w:tabs>
                <w:tab w:val="left" w:pos="8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5472C" w:rsidRDefault="0065472C" w:rsidP="0065472C">
            <w:pPr>
              <w:tabs>
                <w:tab w:val="left" w:pos="872"/>
              </w:tabs>
              <w:jc w:val="center"/>
              <w:rPr>
                <w:sz w:val="24"/>
              </w:rPr>
            </w:pPr>
          </w:p>
          <w:p w:rsidR="0065472C" w:rsidRPr="00AC7772" w:rsidRDefault="0065472C" w:rsidP="00AC7772">
            <w:pPr>
              <w:tabs>
                <w:tab w:val="left" w:pos="872"/>
              </w:tabs>
              <w:jc w:val="center"/>
              <w:rPr>
                <w:b/>
                <w:sz w:val="24"/>
              </w:rPr>
            </w:pPr>
            <w:r w:rsidRPr="00E81A70">
              <w:rPr>
                <w:b/>
                <w:sz w:val="24"/>
              </w:rPr>
              <w:t xml:space="preserve">M. </w:t>
            </w:r>
            <w:r>
              <w:rPr>
                <w:b/>
                <w:sz w:val="24"/>
              </w:rPr>
              <w:t>ESSAMA</w:t>
            </w:r>
            <w:r w:rsidRPr="00E81A70">
              <w:rPr>
                <w:b/>
                <w:sz w:val="24"/>
              </w:rPr>
              <w:t xml:space="preserve"> L</w:t>
            </w:r>
            <w:r>
              <w:rPr>
                <w:b/>
                <w:sz w:val="24"/>
              </w:rPr>
              <w:t>ouis-Marie</w:t>
            </w:r>
          </w:p>
          <w:p w:rsidR="0065472C" w:rsidRDefault="0065472C" w:rsidP="00AC7772">
            <w:pPr>
              <w:jc w:val="center"/>
            </w:pPr>
            <w:r>
              <w:rPr>
                <w:sz w:val="24"/>
              </w:rPr>
              <w:t>Coordonnateur de la Cellule de Suivi du projet minier de l’exploitation du fer de Mbalam</w:t>
            </w:r>
          </w:p>
        </w:tc>
      </w:tr>
      <w:tr w:rsidR="0065472C" w:rsidTr="00FD0706">
        <w:tc>
          <w:tcPr>
            <w:tcW w:w="0" w:type="auto"/>
          </w:tcPr>
          <w:p w:rsidR="0065472C" w:rsidRDefault="00AC7772" w:rsidP="0065472C">
            <w:r w:rsidRPr="00325CB4">
              <w:rPr>
                <w:sz w:val="24"/>
                <w:szCs w:val="24"/>
              </w:rPr>
              <w:t>Angl-frç</w:t>
            </w:r>
          </w:p>
        </w:tc>
        <w:tc>
          <w:tcPr>
            <w:tcW w:w="0" w:type="auto"/>
          </w:tcPr>
          <w:p w:rsidR="0065472C" w:rsidRDefault="00AC7772" w:rsidP="0065472C">
            <w:r w:rsidRPr="00325CB4">
              <w:rPr>
                <w:b/>
                <w:sz w:val="24"/>
                <w:szCs w:val="24"/>
              </w:rPr>
              <w:t>De décembre 2008 à avril 2010</w:t>
            </w:r>
          </w:p>
        </w:tc>
        <w:tc>
          <w:tcPr>
            <w:tcW w:w="2970" w:type="dxa"/>
          </w:tcPr>
          <w:p w:rsidR="0012066C" w:rsidRDefault="0012066C" w:rsidP="0012066C">
            <w:pPr>
              <w:tabs>
                <w:tab w:val="left" w:pos="872"/>
              </w:tabs>
              <w:jc w:val="both"/>
              <w:rPr>
                <w:b/>
                <w:sz w:val="24"/>
                <w:szCs w:val="24"/>
              </w:rPr>
            </w:pPr>
            <w:r w:rsidRPr="00D973EB">
              <w:rPr>
                <w:b/>
                <w:sz w:val="24"/>
                <w:szCs w:val="24"/>
              </w:rPr>
              <w:t>Traductions effectuées pour le Centre Pasteur du Cameroun "Projet Prenahtest, protocole version 5"</w:t>
            </w:r>
          </w:p>
          <w:p w:rsidR="0012066C" w:rsidRPr="00D973EB" w:rsidRDefault="0012066C" w:rsidP="0012066C">
            <w:pPr>
              <w:tabs>
                <w:tab w:val="left" w:pos="872"/>
              </w:tabs>
              <w:jc w:val="both"/>
              <w:rPr>
                <w:b/>
                <w:sz w:val="24"/>
                <w:szCs w:val="24"/>
              </w:rPr>
            </w:pPr>
          </w:p>
          <w:p w:rsidR="0012066C" w:rsidRDefault="0012066C" w:rsidP="0012066C">
            <w:pPr>
              <w:tabs>
                <w:tab w:val="left" w:pos="872"/>
              </w:tabs>
              <w:jc w:val="both"/>
              <w:rPr>
                <w:sz w:val="24"/>
                <w:szCs w:val="24"/>
                <w:lang w:val="en-US"/>
              </w:rPr>
            </w:pPr>
            <w:r w:rsidRPr="00D973EB">
              <w:rPr>
                <w:sz w:val="24"/>
                <w:szCs w:val="24"/>
                <w:lang w:val="en-US"/>
              </w:rPr>
              <w:t>-Increasing HIV testing among male partners</w:t>
            </w:r>
          </w:p>
          <w:p w:rsidR="0012066C" w:rsidRDefault="0012066C" w:rsidP="0012066C">
            <w:pPr>
              <w:tabs>
                <w:tab w:val="left" w:pos="872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65472C" w:rsidRPr="003C53AF" w:rsidRDefault="0012066C" w:rsidP="0012066C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-Enhanced prenatal HIV couple oriented counseling session and couple communication about HIV</w:t>
            </w:r>
          </w:p>
        </w:tc>
        <w:tc>
          <w:tcPr>
            <w:tcW w:w="2551" w:type="dxa"/>
          </w:tcPr>
          <w:p w:rsidR="00AC7772" w:rsidRPr="003C53AF" w:rsidRDefault="00AC7772" w:rsidP="00AC7772">
            <w:pPr>
              <w:tabs>
                <w:tab w:val="left" w:pos="872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2066C" w:rsidRPr="00325CB4" w:rsidRDefault="0012066C" w:rsidP="0012066C">
            <w:pPr>
              <w:tabs>
                <w:tab w:val="left" w:pos="872"/>
              </w:tabs>
              <w:jc w:val="center"/>
              <w:rPr>
                <w:b/>
                <w:sz w:val="24"/>
                <w:szCs w:val="24"/>
              </w:rPr>
            </w:pPr>
            <w:r w:rsidRPr="00325CB4">
              <w:rPr>
                <w:b/>
                <w:sz w:val="24"/>
                <w:szCs w:val="24"/>
              </w:rPr>
              <w:t>Dr TCHENDJOU Patrice, épidémiologiste</w:t>
            </w:r>
          </w:p>
          <w:p w:rsidR="00AC7772" w:rsidRPr="00325CB4" w:rsidRDefault="00AC7772" w:rsidP="00AC7772">
            <w:pPr>
              <w:tabs>
                <w:tab w:val="left" w:pos="872"/>
              </w:tabs>
              <w:jc w:val="center"/>
              <w:rPr>
                <w:sz w:val="24"/>
                <w:szCs w:val="24"/>
              </w:rPr>
            </w:pPr>
          </w:p>
          <w:p w:rsidR="0065472C" w:rsidRDefault="0065472C" w:rsidP="0065472C"/>
        </w:tc>
      </w:tr>
    </w:tbl>
    <w:p w:rsidR="0094490E" w:rsidRPr="0014416E" w:rsidRDefault="0094490E" w:rsidP="008B489F">
      <w:pPr>
        <w:pStyle w:val="Paragraphedeliste"/>
        <w:ind w:left="502"/>
        <w:jc w:val="both"/>
        <w:rPr>
          <w:b/>
          <w:bCs/>
          <w:sz w:val="32"/>
          <w:szCs w:val="32"/>
        </w:rPr>
      </w:pPr>
    </w:p>
    <w:p w:rsidR="008B489F" w:rsidRPr="0012066C" w:rsidRDefault="008B489F" w:rsidP="008B489F">
      <w:pPr>
        <w:tabs>
          <w:tab w:val="left" w:pos="872"/>
        </w:tabs>
        <w:jc w:val="both"/>
        <w:rPr>
          <w:szCs w:val="28"/>
          <w:lang w:val="en-US"/>
        </w:rPr>
      </w:pPr>
    </w:p>
    <w:tbl>
      <w:tblPr>
        <w:tblStyle w:val="Listeclaire-Accent3"/>
        <w:tblW w:w="9889" w:type="dxa"/>
        <w:tblLook w:val="0620" w:firstRow="1" w:lastRow="0" w:firstColumn="0" w:lastColumn="0" w:noHBand="1" w:noVBand="1"/>
      </w:tblPr>
      <w:tblGrid>
        <w:gridCol w:w="3652"/>
        <w:gridCol w:w="6237"/>
      </w:tblGrid>
      <w:tr w:rsidR="009E0D37" w:rsidTr="005F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2"/>
          </w:tcPr>
          <w:p w:rsidR="009E0D37" w:rsidRPr="00DD6C84" w:rsidRDefault="009E0D37" w:rsidP="00DD6C84">
            <w:pPr>
              <w:jc w:val="center"/>
              <w:rPr>
                <w:i/>
              </w:rPr>
            </w:pPr>
            <w:r w:rsidRPr="00DD6C84">
              <w:rPr>
                <w:i/>
              </w:rPr>
              <w:t>LANGUES DE TRAVAIL</w:t>
            </w:r>
          </w:p>
        </w:tc>
      </w:tr>
      <w:tr w:rsidR="009E0D37" w:rsidTr="005F2346">
        <w:tc>
          <w:tcPr>
            <w:tcW w:w="3652" w:type="dxa"/>
          </w:tcPr>
          <w:p w:rsidR="009E0D37" w:rsidRPr="009E0D37" w:rsidRDefault="009E0D37">
            <w:pPr>
              <w:rPr>
                <w:b/>
              </w:rPr>
            </w:pPr>
            <w:r w:rsidRPr="009E0D37">
              <w:rPr>
                <w:b/>
              </w:rPr>
              <w:t xml:space="preserve">Français </w:t>
            </w:r>
          </w:p>
          <w:p w:rsidR="009E0D37" w:rsidRPr="009E0D37" w:rsidRDefault="009E0D37">
            <w:pPr>
              <w:rPr>
                <w:b/>
              </w:rPr>
            </w:pPr>
          </w:p>
        </w:tc>
        <w:tc>
          <w:tcPr>
            <w:tcW w:w="6237" w:type="dxa"/>
            <w:vMerge w:val="restart"/>
          </w:tcPr>
          <w:p w:rsidR="009E0D37" w:rsidRPr="00961C35" w:rsidRDefault="009E0D37" w:rsidP="009E0D37">
            <w:pPr>
              <w:ind w:left="567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Les trois langues sont couramment parlées, lues et écrites</w:t>
            </w:r>
          </w:p>
          <w:p w:rsidR="009E0D37" w:rsidRDefault="009E0D37" w:rsidP="00FD664D"/>
        </w:tc>
      </w:tr>
      <w:tr w:rsidR="009E0D37" w:rsidTr="005F2346">
        <w:tc>
          <w:tcPr>
            <w:tcW w:w="3652" w:type="dxa"/>
          </w:tcPr>
          <w:p w:rsidR="009E0D37" w:rsidRPr="009E0D37" w:rsidRDefault="009E0D37">
            <w:pPr>
              <w:rPr>
                <w:b/>
              </w:rPr>
            </w:pPr>
            <w:r w:rsidRPr="009E0D37">
              <w:rPr>
                <w:b/>
              </w:rPr>
              <w:t>Anglais</w:t>
            </w:r>
          </w:p>
          <w:p w:rsidR="009E0D37" w:rsidRPr="009E0D37" w:rsidRDefault="009E0D37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:rsidR="009E0D37" w:rsidRDefault="009E0D37" w:rsidP="00FD664D"/>
        </w:tc>
      </w:tr>
      <w:tr w:rsidR="009E0D37" w:rsidTr="005F2346">
        <w:tc>
          <w:tcPr>
            <w:tcW w:w="3652" w:type="dxa"/>
          </w:tcPr>
          <w:p w:rsidR="009E0D37" w:rsidRPr="009E0D37" w:rsidRDefault="009E0D37">
            <w:pPr>
              <w:rPr>
                <w:b/>
              </w:rPr>
            </w:pPr>
            <w:r w:rsidRPr="009E0D37">
              <w:rPr>
                <w:b/>
              </w:rPr>
              <w:t>Espagnol</w:t>
            </w:r>
          </w:p>
        </w:tc>
        <w:tc>
          <w:tcPr>
            <w:tcW w:w="6237" w:type="dxa"/>
            <w:vMerge/>
          </w:tcPr>
          <w:p w:rsidR="009E0D37" w:rsidRDefault="009E0D37"/>
        </w:tc>
      </w:tr>
    </w:tbl>
    <w:p w:rsidR="009E0D37" w:rsidRDefault="009E0D37" w:rsidP="008B489F">
      <w:pPr>
        <w:tabs>
          <w:tab w:val="left" w:pos="872"/>
        </w:tabs>
        <w:jc w:val="both"/>
        <w:rPr>
          <w:szCs w:val="28"/>
        </w:rPr>
      </w:pPr>
    </w:p>
    <w:p w:rsidR="009E0D37" w:rsidRDefault="009E0D37" w:rsidP="008B489F">
      <w:pPr>
        <w:tabs>
          <w:tab w:val="left" w:pos="872"/>
        </w:tabs>
        <w:jc w:val="both"/>
        <w:rPr>
          <w:szCs w:val="28"/>
        </w:rPr>
      </w:pPr>
    </w:p>
    <w:tbl>
      <w:tblPr>
        <w:tblStyle w:val="Listeclaire-Accent3"/>
        <w:tblW w:w="9889" w:type="dxa"/>
        <w:tblLook w:val="0620" w:firstRow="1" w:lastRow="0" w:firstColumn="0" w:lastColumn="0" w:noHBand="1" w:noVBand="1"/>
      </w:tblPr>
      <w:tblGrid>
        <w:gridCol w:w="9889"/>
      </w:tblGrid>
      <w:tr w:rsidR="009E0D37" w:rsidTr="005F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</w:tcPr>
          <w:p w:rsidR="009E0D37" w:rsidRPr="005F2346" w:rsidRDefault="009E0D37" w:rsidP="005F2346">
            <w:pPr>
              <w:jc w:val="center"/>
              <w:rPr>
                <w:b w:val="0"/>
                <w:bCs w:val="0"/>
                <w:i/>
                <w:szCs w:val="28"/>
              </w:rPr>
            </w:pPr>
            <w:r w:rsidRPr="00DD6C84">
              <w:rPr>
                <w:i/>
                <w:szCs w:val="28"/>
              </w:rPr>
              <w:t>COMP</w:t>
            </w:r>
            <w:r w:rsidR="003B0773">
              <w:rPr>
                <w:i/>
              </w:rPr>
              <w:t>É</w:t>
            </w:r>
            <w:r w:rsidRPr="00DD6C84">
              <w:rPr>
                <w:i/>
                <w:szCs w:val="28"/>
              </w:rPr>
              <w:t>TENCES INFORMATIQUES</w:t>
            </w:r>
          </w:p>
        </w:tc>
      </w:tr>
      <w:tr w:rsidR="009E0D37" w:rsidTr="005F2346">
        <w:trPr>
          <w:trHeight w:val="644"/>
        </w:trPr>
        <w:tc>
          <w:tcPr>
            <w:tcW w:w="9889" w:type="dxa"/>
          </w:tcPr>
          <w:p w:rsidR="009E0D37" w:rsidRPr="005F2346" w:rsidRDefault="009E0D37" w:rsidP="005F2346">
            <w:pPr>
              <w:tabs>
                <w:tab w:val="left" w:pos="872"/>
              </w:tabs>
              <w:jc w:val="both"/>
              <w:rPr>
                <w:szCs w:val="28"/>
              </w:rPr>
            </w:pPr>
            <w:r w:rsidRPr="00961C35">
              <w:rPr>
                <w:szCs w:val="28"/>
              </w:rPr>
              <w:t>Maîtrise de l’outil bureautique et de quelques logiciels (SDL Trados, Wordfast, Termium, Systran)</w:t>
            </w:r>
          </w:p>
        </w:tc>
      </w:tr>
    </w:tbl>
    <w:p w:rsidR="009E0D37" w:rsidRDefault="009E0D37" w:rsidP="008B489F">
      <w:pPr>
        <w:tabs>
          <w:tab w:val="left" w:pos="872"/>
        </w:tabs>
        <w:jc w:val="both"/>
        <w:rPr>
          <w:szCs w:val="28"/>
        </w:rPr>
      </w:pPr>
    </w:p>
    <w:p w:rsidR="008B489F" w:rsidRPr="00961C35" w:rsidRDefault="008B489F" w:rsidP="008B489F">
      <w:pPr>
        <w:jc w:val="both"/>
        <w:rPr>
          <w:b/>
          <w:bCs/>
          <w:sz w:val="32"/>
          <w:szCs w:val="32"/>
        </w:rPr>
      </w:pPr>
    </w:p>
    <w:tbl>
      <w:tblPr>
        <w:tblStyle w:val="Listeclaire-Accent3"/>
        <w:tblW w:w="9889" w:type="dxa"/>
        <w:tblLook w:val="0620" w:firstRow="1" w:lastRow="0" w:firstColumn="0" w:lastColumn="0" w:noHBand="1" w:noVBand="1"/>
      </w:tblPr>
      <w:tblGrid>
        <w:gridCol w:w="9889"/>
      </w:tblGrid>
      <w:tr w:rsidR="00DD6C84" w:rsidTr="005F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</w:tcPr>
          <w:p w:rsidR="00DD6C84" w:rsidRPr="00DD6C84" w:rsidRDefault="00DD6C84" w:rsidP="00DD6C84">
            <w:pPr>
              <w:jc w:val="center"/>
              <w:rPr>
                <w:i/>
              </w:rPr>
            </w:pPr>
            <w:r w:rsidRPr="00DD6C84">
              <w:rPr>
                <w:i/>
              </w:rPr>
              <w:t>DOMAINES DE SP</w:t>
            </w:r>
            <w:r>
              <w:rPr>
                <w:i/>
              </w:rPr>
              <w:t>É</w:t>
            </w:r>
            <w:r w:rsidRPr="00DD6C84">
              <w:rPr>
                <w:i/>
              </w:rPr>
              <w:t>CIALIT</w:t>
            </w:r>
            <w:r w:rsidR="003B0773">
              <w:rPr>
                <w:i/>
              </w:rPr>
              <w:t>É</w:t>
            </w:r>
          </w:p>
        </w:tc>
      </w:tr>
      <w:tr w:rsidR="00DD6C84" w:rsidTr="005F2346">
        <w:trPr>
          <w:trHeight w:val="946"/>
        </w:trPr>
        <w:tc>
          <w:tcPr>
            <w:tcW w:w="9889" w:type="dxa"/>
          </w:tcPr>
          <w:p w:rsidR="00DD6C84" w:rsidRDefault="00DD6C84" w:rsidP="0012066C">
            <w:pPr>
              <w:jc w:val="both"/>
            </w:pPr>
            <w:r>
              <w:t>Education, économie, environnement, santé, médecine (général), accords, memoranda, discours, rapports budgétaires, communication, diplômes</w:t>
            </w:r>
          </w:p>
        </w:tc>
      </w:tr>
    </w:tbl>
    <w:p w:rsidR="008B489F" w:rsidRDefault="008B489F" w:rsidP="008B489F">
      <w:pPr>
        <w:jc w:val="both"/>
        <w:rPr>
          <w:b/>
          <w:bCs/>
          <w:sz w:val="32"/>
          <w:szCs w:val="32"/>
        </w:rPr>
      </w:pPr>
    </w:p>
    <w:p w:rsidR="005F2346" w:rsidRDefault="005F2346" w:rsidP="008B489F">
      <w:pPr>
        <w:jc w:val="both"/>
        <w:rPr>
          <w:b/>
          <w:bCs/>
          <w:sz w:val="32"/>
          <w:szCs w:val="32"/>
        </w:rPr>
      </w:pPr>
    </w:p>
    <w:tbl>
      <w:tblPr>
        <w:tblStyle w:val="Listeclaire-Accent3"/>
        <w:tblW w:w="9889" w:type="dxa"/>
        <w:tblLook w:val="0620" w:firstRow="1" w:lastRow="0" w:firstColumn="0" w:lastColumn="0" w:noHBand="1" w:noVBand="1"/>
      </w:tblPr>
      <w:tblGrid>
        <w:gridCol w:w="9889"/>
      </w:tblGrid>
      <w:tr w:rsidR="00B07F18" w:rsidTr="005F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</w:tcPr>
          <w:p w:rsidR="00B07F18" w:rsidRDefault="00B07F18" w:rsidP="00B07F18">
            <w:pPr>
              <w:jc w:val="center"/>
            </w:pPr>
            <w:r w:rsidRPr="00B07F18">
              <w:rPr>
                <w:i/>
              </w:rPr>
              <w:t>TARIFS</w:t>
            </w:r>
            <w:r>
              <w:t xml:space="preserve"> </w:t>
            </w:r>
            <w:r w:rsidRPr="00B07F18">
              <w:rPr>
                <w:i/>
              </w:rPr>
              <w:t>DE</w:t>
            </w:r>
            <w:r>
              <w:t xml:space="preserve"> </w:t>
            </w:r>
            <w:r w:rsidRPr="00B07F18">
              <w:rPr>
                <w:i/>
              </w:rPr>
              <w:t>TRADUCTION</w:t>
            </w:r>
          </w:p>
        </w:tc>
      </w:tr>
      <w:tr w:rsidR="00B07F18" w:rsidRPr="00C86179" w:rsidTr="005F2346">
        <w:trPr>
          <w:trHeight w:val="2048"/>
        </w:trPr>
        <w:tc>
          <w:tcPr>
            <w:tcW w:w="9889" w:type="dxa"/>
          </w:tcPr>
          <w:p w:rsidR="00C86179" w:rsidRPr="005F2346" w:rsidRDefault="00C86179" w:rsidP="00C86179">
            <w:pPr>
              <w:jc w:val="both"/>
              <w:rPr>
                <w:b/>
                <w:bCs/>
                <w:szCs w:val="28"/>
              </w:rPr>
            </w:pPr>
            <w:r w:rsidRPr="005F2346">
              <w:rPr>
                <w:b/>
                <w:bCs/>
                <w:szCs w:val="28"/>
              </w:rPr>
              <w:lastRenderedPageBreak/>
              <w:t>Tarifs au mot</w:t>
            </w:r>
          </w:p>
          <w:p w:rsidR="00C86179" w:rsidRPr="005F2346" w:rsidRDefault="00C86179" w:rsidP="00C86179">
            <w:pPr>
              <w:pStyle w:val="Paragraphedeliste"/>
              <w:ind w:left="0"/>
              <w:jc w:val="both"/>
              <w:rPr>
                <w:bCs/>
                <w:sz w:val="24"/>
                <w:szCs w:val="24"/>
                <w:lang w:val="es-ES_tradnl"/>
              </w:rPr>
            </w:pPr>
            <w:r w:rsidRPr="005F2346">
              <w:rPr>
                <w:bCs/>
                <w:sz w:val="24"/>
                <w:szCs w:val="24"/>
                <w:lang w:val="es-ES_tradnl"/>
              </w:rPr>
              <w:t>Angl-Frç:0,0</w:t>
            </w:r>
            <w:r w:rsidR="003C53AF">
              <w:rPr>
                <w:bCs/>
                <w:sz w:val="24"/>
                <w:szCs w:val="24"/>
                <w:lang w:val="es-ES_tradnl"/>
              </w:rPr>
              <w:t>7</w:t>
            </w:r>
            <w:r w:rsidRPr="005F2346">
              <w:rPr>
                <w:bCs/>
                <w:sz w:val="24"/>
                <w:szCs w:val="24"/>
                <w:lang w:val="es-ES_tradnl"/>
              </w:rPr>
              <w:t>-0,10 euros</w:t>
            </w:r>
          </w:p>
          <w:p w:rsidR="00C86179" w:rsidRPr="005F2346" w:rsidRDefault="00C86179" w:rsidP="00C86179">
            <w:pPr>
              <w:pStyle w:val="Paragraphedeliste"/>
              <w:ind w:left="0"/>
              <w:jc w:val="both"/>
              <w:rPr>
                <w:bCs/>
                <w:sz w:val="24"/>
                <w:szCs w:val="24"/>
                <w:lang w:val="es-ES_tradnl"/>
              </w:rPr>
            </w:pPr>
            <w:r w:rsidRPr="005F2346">
              <w:rPr>
                <w:bCs/>
                <w:sz w:val="24"/>
                <w:szCs w:val="24"/>
                <w:lang w:val="es-ES_tradnl"/>
              </w:rPr>
              <w:t>Esp-Frç:0,0</w:t>
            </w:r>
            <w:r w:rsidR="003C53AF">
              <w:rPr>
                <w:bCs/>
                <w:sz w:val="24"/>
                <w:szCs w:val="24"/>
                <w:lang w:val="es-ES_tradnl"/>
              </w:rPr>
              <w:t>7</w:t>
            </w:r>
            <w:r w:rsidRPr="005F2346">
              <w:rPr>
                <w:bCs/>
                <w:sz w:val="24"/>
                <w:szCs w:val="24"/>
                <w:lang w:val="es-ES_tradnl"/>
              </w:rPr>
              <w:t>-0,10 euros</w:t>
            </w:r>
          </w:p>
          <w:p w:rsidR="00C86179" w:rsidRPr="005F2346" w:rsidRDefault="00C86179" w:rsidP="00C86179">
            <w:pPr>
              <w:pStyle w:val="Paragraphedeliste"/>
              <w:ind w:left="0"/>
              <w:jc w:val="both"/>
              <w:rPr>
                <w:bCs/>
                <w:sz w:val="24"/>
                <w:szCs w:val="24"/>
              </w:rPr>
            </w:pPr>
            <w:r w:rsidRPr="005F2346">
              <w:rPr>
                <w:bCs/>
                <w:sz w:val="24"/>
                <w:szCs w:val="24"/>
              </w:rPr>
              <w:t>Frç-Esp :0,0</w:t>
            </w:r>
            <w:r w:rsidR="003C53AF">
              <w:rPr>
                <w:bCs/>
                <w:sz w:val="24"/>
                <w:szCs w:val="24"/>
              </w:rPr>
              <w:t>7</w:t>
            </w:r>
            <w:r w:rsidRPr="005F2346">
              <w:rPr>
                <w:bCs/>
                <w:sz w:val="24"/>
                <w:szCs w:val="24"/>
              </w:rPr>
              <w:t>-</w:t>
            </w:r>
            <w:r w:rsidRPr="005F2346">
              <w:rPr>
                <w:bCs/>
                <w:sz w:val="24"/>
                <w:szCs w:val="24"/>
                <w:lang w:val="es-ES_tradnl"/>
              </w:rPr>
              <w:t>0,10 euros</w:t>
            </w:r>
          </w:p>
          <w:p w:rsidR="00C86179" w:rsidRPr="005F2346" w:rsidRDefault="00C86179" w:rsidP="005C0820">
            <w:pPr>
              <w:rPr>
                <w:sz w:val="24"/>
                <w:szCs w:val="24"/>
              </w:rPr>
            </w:pPr>
          </w:p>
          <w:p w:rsidR="00C86179" w:rsidRPr="005F2346" w:rsidRDefault="00C86179" w:rsidP="005C0820">
            <w:pPr>
              <w:rPr>
                <w:sz w:val="24"/>
                <w:szCs w:val="24"/>
              </w:rPr>
            </w:pPr>
            <w:r w:rsidRPr="005F2346">
              <w:rPr>
                <w:sz w:val="24"/>
                <w:szCs w:val="24"/>
              </w:rPr>
              <w:t>Pour les textes généraux</w:t>
            </w:r>
          </w:p>
        </w:tc>
      </w:tr>
      <w:tr w:rsidR="00C86179" w:rsidRPr="00C86179" w:rsidTr="005F2346">
        <w:trPr>
          <w:trHeight w:val="441"/>
        </w:trPr>
        <w:tc>
          <w:tcPr>
            <w:tcW w:w="9889" w:type="dxa"/>
          </w:tcPr>
          <w:p w:rsidR="005F2346" w:rsidRDefault="005F2346" w:rsidP="005C0820">
            <w:pPr>
              <w:rPr>
                <w:sz w:val="24"/>
                <w:szCs w:val="24"/>
              </w:rPr>
            </w:pPr>
          </w:p>
          <w:p w:rsidR="00C86179" w:rsidRPr="005F2346" w:rsidRDefault="00C86179" w:rsidP="005C0820">
            <w:pPr>
              <w:rPr>
                <w:sz w:val="24"/>
                <w:szCs w:val="24"/>
              </w:rPr>
            </w:pPr>
            <w:r w:rsidRPr="005F2346">
              <w:rPr>
                <w:sz w:val="24"/>
                <w:szCs w:val="24"/>
              </w:rPr>
              <w:t xml:space="preserve">0.08-0.12 euros </w:t>
            </w:r>
          </w:p>
          <w:p w:rsidR="00C86179" w:rsidRPr="005F2346" w:rsidRDefault="00C86179" w:rsidP="005C0820">
            <w:pPr>
              <w:rPr>
                <w:b/>
                <w:sz w:val="24"/>
                <w:szCs w:val="24"/>
              </w:rPr>
            </w:pPr>
            <w:r w:rsidRPr="005F2346">
              <w:rPr>
                <w:sz w:val="24"/>
                <w:szCs w:val="24"/>
              </w:rPr>
              <w:t>Pour les textes techniques ou de spécialité</w:t>
            </w:r>
          </w:p>
        </w:tc>
      </w:tr>
    </w:tbl>
    <w:p w:rsidR="003B0773" w:rsidRPr="0012066C" w:rsidRDefault="003B0773" w:rsidP="0012066C">
      <w:pPr>
        <w:tabs>
          <w:tab w:val="left" w:pos="872"/>
        </w:tabs>
        <w:jc w:val="both"/>
        <w:rPr>
          <w:sz w:val="24"/>
        </w:rPr>
      </w:pPr>
    </w:p>
    <w:tbl>
      <w:tblPr>
        <w:tblStyle w:val="Listeclaire-Accent3"/>
        <w:tblW w:w="9889" w:type="dxa"/>
        <w:tblLook w:val="0620" w:firstRow="1" w:lastRow="0" w:firstColumn="0" w:lastColumn="0" w:noHBand="1" w:noVBand="1"/>
      </w:tblPr>
      <w:tblGrid>
        <w:gridCol w:w="9889"/>
      </w:tblGrid>
      <w:tr w:rsidR="003B0773" w:rsidTr="005F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</w:tcPr>
          <w:p w:rsidR="003B0773" w:rsidRPr="00B07F18" w:rsidRDefault="00B07F18" w:rsidP="00B07F18">
            <w:pPr>
              <w:jc w:val="center"/>
              <w:rPr>
                <w:i/>
              </w:rPr>
            </w:pPr>
            <w:r w:rsidRPr="00B07F18">
              <w:rPr>
                <w:i/>
              </w:rPr>
              <w:t>LOISIRS</w:t>
            </w:r>
          </w:p>
        </w:tc>
      </w:tr>
      <w:tr w:rsidR="00B07F18" w:rsidTr="0012066C">
        <w:trPr>
          <w:trHeight w:val="416"/>
        </w:trPr>
        <w:tc>
          <w:tcPr>
            <w:tcW w:w="9889" w:type="dxa"/>
          </w:tcPr>
          <w:p w:rsidR="00B07F18" w:rsidRPr="0012066C" w:rsidRDefault="00B07F18" w:rsidP="00AD0D85">
            <w:pPr>
              <w:rPr>
                <w:sz w:val="24"/>
                <w:szCs w:val="24"/>
              </w:rPr>
            </w:pPr>
            <w:r w:rsidRPr="0012066C">
              <w:rPr>
                <w:sz w:val="24"/>
                <w:szCs w:val="24"/>
              </w:rPr>
              <w:t>Lecture, relecture, musique, cinéma, marche sportive</w:t>
            </w:r>
            <w:r w:rsidR="0044296C">
              <w:rPr>
                <w:sz w:val="24"/>
                <w:szCs w:val="24"/>
              </w:rPr>
              <w:t>, jeux de société</w:t>
            </w:r>
          </w:p>
        </w:tc>
      </w:tr>
    </w:tbl>
    <w:p w:rsidR="003B0773" w:rsidRPr="00754FF2" w:rsidRDefault="003B0773" w:rsidP="005F2346">
      <w:pPr>
        <w:pStyle w:val="Paragraphedeliste"/>
        <w:tabs>
          <w:tab w:val="left" w:pos="872"/>
        </w:tabs>
        <w:ind w:left="0"/>
        <w:jc w:val="both"/>
        <w:rPr>
          <w:sz w:val="24"/>
        </w:rPr>
      </w:pPr>
    </w:p>
    <w:sectPr w:rsidR="003B0773" w:rsidRPr="00754FF2" w:rsidSect="0012066C">
      <w:footerReference w:type="default" r:id="rId8"/>
      <w:pgSz w:w="11906" w:h="16838"/>
      <w:pgMar w:top="709" w:right="1418" w:bottom="709" w:left="1417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183" w:rsidRDefault="00D72183">
      <w:r>
        <w:separator/>
      </w:r>
    </w:p>
  </w:endnote>
  <w:endnote w:type="continuationSeparator" w:id="0">
    <w:p w:rsidR="00D72183" w:rsidRDefault="00D7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609"/>
      <w:docPartObj>
        <w:docPartGallery w:val="Page Numbers (Bottom of Page)"/>
        <w:docPartUnique/>
      </w:docPartObj>
    </w:sdtPr>
    <w:sdtEndPr/>
    <w:sdtContent>
      <w:p w:rsidR="00491922" w:rsidRDefault="0094490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4FA">
          <w:rPr>
            <w:noProof/>
          </w:rPr>
          <w:t>3</w:t>
        </w:r>
        <w:r>
          <w:fldChar w:fldCharType="end"/>
        </w:r>
      </w:p>
    </w:sdtContent>
  </w:sdt>
  <w:p w:rsidR="00491922" w:rsidRDefault="00D721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183" w:rsidRDefault="00D72183">
      <w:r>
        <w:separator/>
      </w:r>
    </w:p>
  </w:footnote>
  <w:footnote w:type="continuationSeparator" w:id="0">
    <w:p w:rsidR="00D72183" w:rsidRDefault="00D7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92205"/>
    <w:multiLevelType w:val="hybridMultilevel"/>
    <w:tmpl w:val="F77E344E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333A07"/>
    <w:multiLevelType w:val="hybridMultilevel"/>
    <w:tmpl w:val="0EFC4C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12055"/>
    <w:multiLevelType w:val="hybridMultilevel"/>
    <w:tmpl w:val="32322C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11462C"/>
    <w:multiLevelType w:val="hybridMultilevel"/>
    <w:tmpl w:val="89EA3F3C"/>
    <w:lvl w:ilvl="0" w:tplc="F15CFC24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B02AEE60">
      <w:start w:val="1"/>
      <w:numFmt w:val="bullet"/>
      <w:lvlText w:val=""/>
      <w:lvlJc w:val="left"/>
      <w:pPr>
        <w:tabs>
          <w:tab w:val="num" w:pos="1817"/>
        </w:tabs>
        <w:ind w:left="1817" w:hanging="737"/>
      </w:pPr>
      <w:rPr>
        <w:rFonts w:ascii="Wingdings" w:eastAsia="Times New Roman" w:hAnsi="Wingdings" w:cs="Times New Roman" w:hint="default"/>
      </w:rPr>
    </w:lvl>
    <w:lvl w:ilvl="2" w:tplc="30DE406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994BF1"/>
    <w:multiLevelType w:val="hybridMultilevel"/>
    <w:tmpl w:val="380225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89F"/>
    <w:rsid w:val="000254FA"/>
    <w:rsid w:val="00090F2F"/>
    <w:rsid w:val="0012066C"/>
    <w:rsid w:val="001A2AEB"/>
    <w:rsid w:val="001E6D51"/>
    <w:rsid w:val="003B0773"/>
    <w:rsid w:val="003C1B13"/>
    <w:rsid w:val="003C53AF"/>
    <w:rsid w:val="0044296C"/>
    <w:rsid w:val="00522422"/>
    <w:rsid w:val="005F2346"/>
    <w:rsid w:val="006306DB"/>
    <w:rsid w:val="0065472C"/>
    <w:rsid w:val="006D0BAB"/>
    <w:rsid w:val="008B489F"/>
    <w:rsid w:val="008E7FF0"/>
    <w:rsid w:val="0094490E"/>
    <w:rsid w:val="009B186A"/>
    <w:rsid w:val="009C2B60"/>
    <w:rsid w:val="009E0D37"/>
    <w:rsid w:val="00AC7772"/>
    <w:rsid w:val="00B07F18"/>
    <w:rsid w:val="00B211A5"/>
    <w:rsid w:val="00B97585"/>
    <w:rsid w:val="00C30AF8"/>
    <w:rsid w:val="00C41FA4"/>
    <w:rsid w:val="00C86179"/>
    <w:rsid w:val="00D333DB"/>
    <w:rsid w:val="00D72183"/>
    <w:rsid w:val="00DD5DC4"/>
    <w:rsid w:val="00DD6C84"/>
    <w:rsid w:val="00E1137F"/>
    <w:rsid w:val="00E67A22"/>
    <w:rsid w:val="00FD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924934-E7E5-410A-AC75-3DFA4998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B48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B489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rsid w:val="008B48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B489F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styleId="Lienhypertexte">
    <w:name w:val="Hyperlink"/>
    <w:basedOn w:val="Policepardfaut"/>
    <w:rsid w:val="008B48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B48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4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B48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489F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D5DC4"/>
    <w:rPr>
      <w:color w:val="605E5C"/>
      <w:shd w:val="clear" w:color="auto" w:fill="E1DFDD"/>
    </w:rPr>
  </w:style>
  <w:style w:type="table" w:styleId="Listeclaire-Accent3">
    <w:name w:val="Light List Accent 3"/>
    <w:basedOn w:val="TableauNormal"/>
    <w:uiPriority w:val="61"/>
    <w:rsid w:val="00DD5DC4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imeu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2018-01-15T11:21:00Z</dcterms:created>
  <dcterms:modified xsi:type="dcterms:W3CDTF">2020-05-16T14:47:00Z</dcterms:modified>
</cp:coreProperties>
</file>