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61" w:rsidRPr="00476315" w:rsidRDefault="00466961" w:rsidP="00466961">
      <w:pPr>
        <w:pStyle w:val="Heading3"/>
        <w:rPr>
          <w:rStyle w:val="IntenseEmphasis"/>
          <w:rFonts w:ascii="Times New Roman" w:hAnsi="Times New Roman"/>
          <w:sz w:val="24"/>
        </w:rPr>
      </w:pPr>
      <w:r w:rsidRPr="00476315">
        <w:rPr>
          <w:rStyle w:val="IntenseEmphasis"/>
          <w:rFonts w:ascii="Times New Roman" w:hAnsi="Times New Roman"/>
          <w:sz w:val="24"/>
        </w:rPr>
        <w:t>PERSONAL INFORMATION:</w:t>
      </w:r>
      <w:r w:rsidRPr="00476315">
        <w:rPr>
          <w:rFonts w:ascii="Times New Roman" w:hAnsi="Times New Roman"/>
          <w:b w:val="0"/>
          <w:bCs w:val="0"/>
          <w:sz w:val="24"/>
        </w:rPr>
        <w:t xml:space="preserve"> </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259"/>
        <w:gridCol w:w="4680"/>
        <w:gridCol w:w="2306"/>
      </w:tblGrid>
      <w:tr w:rsidR="00466961" w:rsidRPr="00476315" w:rsidTr="00693B64">
        <w:trPr>
          <w:trHeight w:val="395"/>
        </w:trPr>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First Name:</w:t>
            </w:r>
          </w:p>
        </w:tc>
        <w:tc>
          <w:tcPr>
            <w:tcW w:w="4680" w:type="dxa"/>
            <w:shd w:val="clear" w:color="auto" w:fill="auto"/>
          </w:tcPr>
          <w:p w:rsidR="00466961" w:rsidRPr="00476315" w:rsidRDefault="00466961" w:rsidP="00693B64">
            <w:pPr>
              <w:rPr>
                <w:rFonts w:ascii="Times New Roman" w:hAnsi="Times New Roman"/>
                <w:b/>
                <w:bCs/>
                <w:sz w:val="24"/>
              </w:rPr>
            </w:pPr>
            <w:proofErr w:type="spellStart"/>
            <w:r>
              <w:rPr>
                <w:rFonts w:ascii="Times New Roman" w:hAnsi="Times New Roman"/>
                <w:b/>
                <w:bCs/>
                <w:sz w:val="24"/>
              </w:rPr>
              <w:t>Thi</w:t>
            </w:r>
            <w:proofErr w:type="spellEnd"/>
            <w:r>
              <w:rPr>
                <w:rFonts w:ascii="Times New Roman" w:hAnsi="Times New Roman"/>
                <w:b/>
                <w:bCs/>
                <w:sz w:val="24"/>
              </w:rPr>
              <w:t xml:space="preserve"> </w:t>
            </w:r>
            <w:proofErr w:type="spellStart"/>
            <w:r>
              <w:rPr>
                <w:rFonts w:ascii="Times New Roman" w:hAnsi="Times New Roman"/>
                <w:b/>
                <w:bCs/>
                <w:sz w:val="24"/>
              </w:rPr>
              <w:t>Thien</w:t>
            </w:r>
            <w:proofErr w:type="spellEnd"/>
            <w:r>
              <w:rPr>
                <w:rFonts w:ascii="Times New Roman" w:hAnsi="Times New Roman"/>
                <w:b/>
                <w:bCs/>
                <w:sz w:val="24"/>
              </w:rPr>
              <w:t xml:space="preserve"> </w:t>
            </w:r>
            <w:proofErr w:type="spellStart"/>
            <w:r>
              <w:rPr>
                <w:rFonts w:ascii="Times New Roman" w:hAnsi="Times New Roman"/>
                <w:b/>
                <w:bCs/>
                <w:sz w:val="24"/>
              </w:rPr>
              <w:t>Thanh</w:t>
            </w:r>
            <w:proofErr w:type="spellEnd"/>
            <w:r>
              <w:rPr>
                <w:rFonts w:ascii="Times New Roman" w:hAnsi="Times New Roman"/>
                <w:b/>
                <w:bCs/>
                <w:sz w:val="24"/>
              </w:rPr>
              <w:t xml:space="preserve"> (Sofia)</w:t>
            </w:r>
          </w:p>
        </w:tc>
        <w:tc>
          <w:tcPr>
            <w:tcW w:w="2306" w:type="dxa"/>
            <w:vMerge w:val="restart"/>
          </w:tcPr>
          <w:p w:rsidR="00466961" w:rsidRPr="00476315" w:rsidRDefault="00466961" w:rsidP="00693B64">
            <w:pPr>
              <w:jc w:val="center"/>
              <w:rPr>
                <w:rFonts w:ascii="Times New Roman" w:hAnsi="Times New Roman"/>
                <w:b/>
                <w:bCs/>
                <w:sz w:val="24"/>
              </w:rPr>
            </w:pPr>
            <w:r w:rsidRPr="00476315">
              <w:rPr>
                <w:rFonts w:ascii="Times New Roman" w:hAnsi="Times New Roman"/>
                <w:b/>
                <w:bCs/>
                <w:noProof/>
                <w:sz w:val="24"/>
                <w:lang w:val="ru-RU" w:eastAsia="ru-RU"/>
              </w:rPr>
              <w:drawing>
                <wp:inline distT="0" distB="0" distL="0" distR="0" wp14:anchorId="4EC895E0" wp14:editId="002A9908">
                  <wp:extent cx="1219070" cy="1828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4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19070" cy="1828800"/>
                          </a:xfrm>
                          <a:prstGeom prst="rect">
                            <a:avLst/>
                          </a:prstGeom>
                          <a:noFill/>
                          <a:ln w="9525">
                            <a:noFill/>
                            <a:miter lim="800000"/>
                            <a:headEnd/>
                            <a:tailEnd/>
                          </a:ln>
                        </pic:spPr>
                      </pic:pic>
                    </a:graphicData>
                  </a:graphic>
                </wp:inline>
              </w:drawing>
            </w:r>
          </w:p>
        </w:tc>
      </w:tr>
      <w:tr w:rsidR="00466961" w:rsidRPr="00476315" w:rsidTr="00693B64">
        <w:trPr>
          <w:trHeight w:val="395"/>
        </w:trPr>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 xml:space="preserve">Surname: </w:t>
            </w:r>
          </w:p>
        </w:tc>
        <w:tc>
          <w:tcPr>
            <w:tcW w:w="4680" w:type="dxa"/>
            <w:shd w:val="clear" w:color="auto" w:fill="auto"/>
          </w:tcPr>
          <w:p w:rsidR="00466961" w:rsidRPr="00476315" w:rsidRDefault="00466961" w:rsidP="00693B64">
            <w:pPr>
              <w:rPr>
                <w:rFonts w:ascii="Times New Roman" w:hAnsi="Times New Roman"/>
                <w:b/>
                <w:bCs/>
                <w:sz w:val="24"/>
              </w:rPr>
            </w:pPr>
            <w:r>
              <w:rPr>
                <w:rFonts w:ascii="Times New Roman" w:hAnsi="Times New Roman"/>
                <w:b/>
                <w:bCs/>
                <w:sz w:val="24"/>
              </w:rPr>
              <w:t>Tran</w:t>
            </w:r>
          </w:p>
        </w:tc>
        <w:tc>
          <w:tcPr>
            <w:tcW w:w="2306" w:type="dxa"/>
            <w:vMerge/>
          </w:tcPr>
          <w:p w:rsidR="00466961" w:rsidRPr="00476315" w:rsidRDefault="00466961" w:rsidP="00693B64">
            <w:pPr>
              <w:jc w:val="center"/>
              <w:rPr>
                <w:rFonts w:ascii="Times New Roman" w:hAnsi="Times New Roman"/>
                <w:b/>
                <w:bCs/>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 xml:space="preserve">Date of birth </w:t>
            </w:r>
          </w:p>
        </w:tc>
        <w:tc>
          <w:tcPr>
            <w:tcW w:w="4680" w:type="dxa"/>
            <w:shd w:val="clear" w:color="auto" w:fill="auto"/>
          </w:tcPr>
          <w:p w:rsidR="00466961" w:rsidRPr="00476315" w:rsidRDefault="00466961" w:rsidP="00693B64">
            <w:pPr>
              <w:rPr>
                <w:rFonts w:ascii="Times New Roman" w:hAnsi="Times New Roman"/>
                <w:sz w:val="24"/>
              </w:rPr>
            </w:pPr>
            <w:r>
              <w:rPr>
                <w:rFonts w:ascii="Times New Roman" w:hAnsi="Times New Roman"/>
                <w:sz w:val="24"/>
              </w:rPr>
              <w:t>10/22</w:t>
            </w:r>
            <w:r w:rsidRPr="00476315">
              <w:rPr>
                <w:rFonts w:ascii="Times New Roman" w:hAnsi="Times New Roman"/>
                <w:sz w:val="24"/>
              </w:rPr>
              <w:t>/1985</w:t>
            </w:r>
          </w:p>
        </w:tc>
        <w:tc>
          <w:tcPr>
            <w:tcW w:w="2306" w:type="dxa"/>
            <w:vMerge/>
          </w:tcPr>
          <w:p w:rsidR="00466961" w:rsidRPr="00476315" w:rsidRDefault="00466961" w:rsidP="00693B64">
            <w:pPr>
              <w:rPr>
                <w:rFonts w:ascii="Times New Roman" w:hAnsi="Times New Roman"/>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Gender</w:t>
            </w:r>
          </w:p>
        </w:tc>
        <w:tc>
          <w:tcPr>
            <w:tcW w:w="4680"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Female</w:t>
            </w:r>
          </w:p>
        </w:tc>
        <w:tc>
          <w:tcPr>
            <w:tcW w:w="2306" w:type="dxa"/>
            <w:vMerge/>
          </w:tcPr>
          <w:p w:rsidR="00466961" w:rsidRPr="00476315" w:rsidRDefault="00466961" w:rsidP="00693B64">
            <w:pPr>
              <w:rPr>
                <w:rFonts w:ascii="Times New Roman" w:hAnsi="Times New Roman"/>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Marital Status</w:t>
            </w:r>
          </w:p>
        </w:tc>
        <w:tc>
          <w:tcPr>
            <w:tcW w:w="4680"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Married</w:t>
            </w:r>
          </w:p>
        </w:tc>
        <w:tc>
          <w:tcPr>
            <w:tcW w:w="2306" w:type="dxa"/>
            <w:vMerge/>
          </w:tcPr>
          <w:p w:rsidR="00466961" w:rsidRPr="00476315" w:rsidRDefault="00466961" w:rsidP="00693B64">
            <w:pPr>
              <w:rPr>
                <w:rFonts w:ascii="Times New Roman" w:hAnsi="Times New Roman"/>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Email Address</w:t>
            </w:r>
          </w:p>
        </w:tc>
        <w:tc>
          <w:tcPr>
            <w:tcW w:w="4680" w:type="dxa"/>
            <w:shd w:val="clear" w:color="auto" w:fill="auto"/>
          </w:tcPr>
          <w:p w:rsidR="00466961" w:rsidRPr="00476315" w:rsidRDefault="00466961" w:rsidP="00693B64">
            <w:pPr>
              <w:rPr>
                <w:rFonts w:ascii="Times New Roman" w:hAnsi="Times New Roman"/>
                <w:sz w:val="24"/>
              </w:rPr>
            </w:pPr>
            <w:r>
              <w:rPr>
                <w:rFonts w:ascii="Times New Roman" w:hAnsi="Times New Roman"/>
                <w:sz w:val="24"/>
              </w:rPr>
              <w:t>bluesky.usa22@gmail.com</w:t>
            </w:r>
          </w:p>
        </w:tc>
        <w:tc>
          <w:tcPr>
            <w:tcW w:w="2306" w:type="dxa"/>
            <w:vMerge/>
          </w:tcPr>
          <w:p w:rsidR="00466961" w:rsidRPr="00476315" w:rsidRDefault="00466961" w:rsidP="00693B64">
            <w:pPr>
              <w:rPr>
                <w:rFonts w:ascii="Times New Roman" w:hAnsi="Times New Roman"/>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Mobile phone</w:t>
            </w:r>
          </w:p>
        </w:tc>
        <w:tc>
          <w:tcPr>
            <w:tcW w:w="4680"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925-725-9065</w:t>
            </w:r>
          </w:p>
        </w:tc>
        <w:tc>
          <w:tcPr>
            <w:tcW w:w="2306" w:type="dxa"/>
            <w:vMerge/>
          </w:tcPr>
          <w:p w:rsidR="00466961" w:rsidRPr="00476315" w:rsidRDefault="00466961" w:rsidP="00693B64">
            <w:pPr>
              <w:rPr>
                <w:rFonts w:ascii="Times New Roman" w:hAnsi="Times New Roman"/>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Contact Address</w:t>
            </w:r>
          </w:p>
        </w:tc>
        <w:tc>
          <w:tcPr>
            <w:tcW w:w="4680" w:type="dxa"/>
            <w:shd w:val="clear" w:color="auto" w:fill="auto"/>
          </w:tcPr>
          <w:p w:rsidR="00466961" w:rsidRPr="00476315" w:rsidRDefault="00466961" w:rsidP="00693B64">
            <w:pPr>
              <w:rPr>
                <w:rFonts w:ascii="Times New Roman" w:hAnsi="Times New Roman"/>
                <w:sz w:val="24"/>
              </w:rPr>
            </w:pPr>
            <w:r>
              <w:rPr>
                <w:rFonts w:ascii="Times New Roman" w:hAnsi="Times New Roman"/>
                <w:sz w:val="24"/>
              </w:rPr>
              <w:t xml:space="preserve">369 </w:t>
            </w:r>
            <w:proofErr w:type="spellStart"/>
            <w:r>
              <w:rPr>
                <w:rFonts w:ascii="Times New Roman" w:hAnsi="Times New Roman"/>
                <w:sz w:val="24"/>
              </w:rPr>
              <w:t>Eastridge</w:t>
            </w:r>
            <w:proofErr w:type="spellEnd"/>
            <w:r>
              <w:rPr>
                <w:rFonts w:ascii="Times New Roman" w:hAnsi="Times New Roman"/>
                <w:sz w:val="24"/>
              </w:rPr>
              <w:t xml:space="preserve"> Drive</w:t>
            </w:r>
            <w:r w:rsidRPr="00476315">
              <w:rPr>
                <w:rFonts w:ascii="Times New Roman" w:hAnsi="Times New Roman"/>
                <w:sz w:val="24"/>
              </w:rPr>
              <w:t>, San Ramon, CA 9458</w:t>
            </w:r>
            <w:r>
              <w:rPr>
                <w:rFonts w:ascii="Times New Roman" w:hAnsi="Times New Roman"/>
                <w:sz w:val="24"/>
              </w:rPr>
              <w:t>2, USA</w:t>
            </w:r>
          </w:p>
        </w:tc>
        <w:tc>
          <w:tcPr>
            <w:tcW w:w="2306" w:type="dxa"/>
            <w:vMerge/>
          </w:tcPr>
          <w:p w:rsidR="00466961" w:rsidRPr="00476315" w:rsidRDefault="00466961" w:rsidP="00693B64">
            <w:pPr>
              <w:rPr>
                <w:rFonts w:ascii="Times New Roman" w:hAnsi="Times New Roman"/>
                <w:sz w:val="24"/>
              </w:rPr>
            </w:pPr>
          </w:p>
        </w:tc>
      </w:tr>
      <w:tr w:rsidR="00466961" w:rsidRPr="00476315" w:rsidTr="00693B64">
        <w:tc>
          <w:tcPr>
            <w:tcW w:w="2259" w:type="dxa"/>
            <w:shd w:val="clear" w:color="auto" w:fill="auto"/>
          </w:tcPr>
          <w:p w:rsidR="00466961" w:rsidRPr="00476315" w:rsidRDefault="00466961" w:rsidP="00693B64">
            <w:pPr>
              <w:rPr>
                <w:rFonts w:ascii="Times New Roman" w:hAnsi="Times New Roman"/>
                <w:b/>
                <w:bCs/>
                <w:sz w:val="24"/>
              </w:rPr>
            </w:pPr>
            <w:r w:rsidRPr="00476315">
              <w:rPr>
                <w:rFonts w:ascii="Times New Roman" w:hAnsi="Times New Roman"/>
                <w:b/>
                <w:bCs/>
                <w:sz w:val="24"/>
              </w:rPr>
              <w:t>Health condition</w:t>
            </w:r>
          </w:p>
        </w:tc>
        <w:tc>
          <w:tcPr>
            <w:tcW w:w="4680" w:type="dxa"/>
            <w:shd w:val="clear" w:color="auto" w:fill="auto"/>
          </w:tcPr>
          <w:p w:rsidR="00466961" w:rsidRPr="00476315" w:rsidRDefault="00466961" w:rsidP="00693B64">
            <w:pPr>
              <w:rPr>
                <w:rFonts w:ascii="Times New Roman" w:hAnsi="Times New Roman"/>
                <w:sz w:val="24"/>
              </w:rPr>
            </w:pPr>
            <w:r>
              <w:rPr>
                <w:rFonts w:ascii="Times New Roman" w:hAnsi="Times New Roman"/>
                <w:sz w:val="24"/>
              </w:rPr>
              <w:t>Great</w:t>
            </w:r>
          </w:p>
        </w:tc>
        <w:tc>
          <w:tcPr>
            <w:tcW w:w="2306" w:type="dxa"/>
            <w:vMerge/>
          </w:tcPr>
          <w:p w:rsidR="00466961" w:rsidRPr="00476315" w:rsidRDefault="00466961" w:rsidP="00693B64">
            <w:pPr>
              <w:rPr>
                <w:rFonts w:ascii="Times New Roman" w:hAnsi="Times New Roman"/>
                <w:sz w:val="24"/>
              </w:rPr>
            </w:pPr>
          </w:p>
        </w:tc>
      </w:tr>
    </w:tbl>
    <w:p w:rsidR="00466961" w:rsidRPr="00476315" w:rsidRDefault="00466961" w:rsidP="00466961">
      <w:pPr>
        <w:outlineLvl w:val="0"/>
        <w:rPr>
          <w:rFonts w:ascii="Times New Roman" w:hAnsi="Times New Roman"/>
          <w:b/>
          <w:bCs/>
          <w:sz w:val="24"/>
          <w:u w:val="single"/>
        </w:rPr>
      </w:pPr>
    </w:p>
    <w:p w:rsidR="00466961" w:rsidRPr="00476315" w:rsidRDefault="00466961" w:rsidP="00466961">
      <w:pPr>
        <w:pStyle w:val="Heading3"/>
        <w:rPr>
          <w:rStyle w:val="IntenseEmphasis"/>
          <w:rFonts w:ascii="Times New Roman" w:hAnsi="Times New Roman"/>
          <w:sz w:val="24"/>
          <w:u w:val="single"/>
        </w:rPr>
      </w:pPr>
      <w:r w:rsidRPr="00476315">
        <w:rPr>
          <w:rStyle w:val="IntenseEmphasis"/>
          <w:rFonts w:ascii="Times New Roman" w:hAnsi="Times New Roman"/>
          <w:sz w:val="24"/>
          <w:u w:val="single"/>
        </w:rPr>
        <w:t>SUMMARY:</w:t>
      </w:r>
    </w:p>
    <w:p w:rsidR="00466961" w:rsidRPr="00476315" w:rsidRDefault="00466961" w:rsidP="00466961">
      <w:pPr>
        <w:autoSpaceDE w:val="0"/>
        <w:autoSpaceDN w:val="0"/>
        <w:adjustRightInd w:val="0"/>
        <w:spacing w:before="0" w:after="0" w:line="360" w:lineRule="auto"/>
        <w:rPr>
          <w:rFonts w:ascii="Times New Roman" w:hAnsi="Times New Roman"/>
          <w:sz w:val="24"/>
          <w:lang w:eastAsia="ko-KR"/>
        </w:rPr>
      </w:pPr>
      <w:r w:rsidRPr="00476315">
        <w:rPr>
          <w:rFonts w:ascii="Times New Roman" w:hAnsi="Times New Roman"/>
          <w:sz w:val="24"/>
          <w:lang w:eastAsia="ko-KR"/>
        </w:rPr>
        <w:t xml:space="preserve">I’ve </w:t>
      </w:r>
      <w:r>
        <w:rPr>
          <w:rFonts w:ascii="Times New Roman" w:hAnsi="Times New Roman"/>
          <w:sz w:val="24"/>
          <w:lang w:eastAsia="ko-KR"/>
        </w:rPr>
        <w:t>worked</w:t>
      </w:r>
      <w:r w:rsidRPr="00476315">
        <w:rPr>
          <w:rFonts w:ascii="Times New Roman" w:hAnsi="Times New Roman"/>
          <w:sz w:val="24"/>
          <w:lang w:eastAsia="ko-KR"/>
        </w:rPr>
        <w:t xml:space="preserve"> as a university lecturer in Ho Chi Minh City, Vietnam for 9 years. My main responsibilities are teaching General English to non-English majors and Culture-Literature subjects and some other skill subjects to English majors. The teaching duties include not only class teaching but also designing syllabi, preparing lesson plans, assessing students, applying various methods of teaching and so on. </w:t>
      </w:r>
    </w:p>
    <w:p w:rsidR="00466961" w:rsidRDefault="00466961" w:rsidP="00466961">
      <w:pPr>
        <w:autoSpaceDE w:val="0"/>
        <w:autoSpaceDN w:val="0"/>
        <w:adjustRightInd w:val="0"/>
        <w:spacing w:before="0" w:after="0" w:line="360" w:lineRule="auto"/>
        <w:rPr>
          <w:rFonts w:ascii="Times New Roman" w:hAnsi="Times New Roman"/>
          <w:sz w:val="24"/>
          <w:lang w:eastAsia="ko-KR"/>
        </w:rPr>
      </w:pPr>
      <w:r w:rsidRPr="00476315">
        <w:rPr>
          <w:rFonts w:ascii="Times New Roman" w:hAnsi="Times New Roman"/>
          <w:sz w:val="24"/>
          <w:lang w:eastAsia="ko-KR"/>
        </w:rPr>
        <w:t xml:space="preserve">Besides teaching, I’ve been involved in management position as the Head of the Linguistics section in the Faculty of Foreign Languages. I am in charge of ensuring the quality of the teaching of linguistic, Culture, Literature and Translation subjects, assigning and checking the syllabi design, observing teachers, evaluating their performance, approving test papers, and so on. </w:t>
      </w:r>
    </w:p>
    <w:p w:rsidR="00466961" w:rsidRPr="00476315" w:rsidRDefault="00466961" w:rsidP="00466961">
      <w:pPr>
        <w:autoSpaceDE w:val="0"/>
        <w:autoSpaceDN w:val="0"/>
        <w:adjustRightInd w:val="0"/>
        <w:spacing w:before="0" w:after="0" w:line="360" w:lineRule="auto"/>
        <w:rPr>
          <w:rFonts w:ascii="Times New Roman" w:hAnsi="Times New Roman"/>
          <w:sz w:val="24"/>
          <w:lang w:eastAsia="ko-KR"/>
        </w:rPr>
      </w:pPr>
      <w:r>
        <w:rPr>
          <w:rFonts w:ascii="Times New Roman" w:hAnsi="Times New Roman"/>
          <w:sz w:val="24"/>
          <w:lang w:eastAsia="ko-KR"/>
        </w:rPr>
        <w:t xml:space="preserve">I am taking one year off work and live with my family in the USA. </w:t>
      </w:r>
    </w:p>
    <w:p w:rsidR="00466961" w:rsidRPr="00476315" w:rsidRDefault="00466961" w:rsidP="00466961">
      <w:pPr>
        <w:outlineLvl w:val="0"/>
        <w:rPr>
          <w:rStyle w:val="IntenseEmphasis"/>
          <w:rFonts w:ascii="Times New Roman" w:hAnsi="Times New Roman"/>
          <w:sz w:val="24"/>
        </w:rPr>
      </w:pPr>
      <w:r w:rsidRPr="00476315">
        <w:rPr>
          <w:rStyle w:val="IntenseEmphasis"/>
          <w:rFonts w:ascii="Times New Roman" w:hAnsi="Times New Roman"/>
          <w:sz w:val="24"/>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5353"/>
        <w:gridCol w:w="1710"/>
      </w:tblGrid>
      <w:tr w:rsidR="00466961" w:rsidRPr="00476315" w:rsidTr="00693B64">
        <w:tc>
          <w:tcPr>
            <w:tcW w:w="2045" w:type="dxa"/>
            <w:tcBorders>
              <w:top w:val="dotted" w:sz="4" w:space="0" w:color="auto"/>
              <w:bottom w:val="dotted" w:sz="4" w:space="0" w:color="auto"/>
            </w:tcBorders>
          </w:tcPr>
          <w:p w:rsidR="00466961" w:rsidRPr="00476315" w:rsidRDefault="00466961" w:rsidP="00693B64">
            <w:pPr>
              <w:jc w:val="center"/>
              <w:rPr>
                <w:rFonts w:ascii="Times New Roman" w:hAnsi="Times New Roman"/>
                <w:b/>
                <w:sz w:val="24"/>
              </w:rPr>
            </w:pPr>
            <w:r w:rsidRPr="00476315">
              <w:rPr>
                <w:rFonts w:ascii="Times New Roman" w:hAnsi="Times New Roman"/>
                <w:b/>
                <w:sz w:val="24"/>
              </w:rPr>
              <w:t>Organization</w:t>
            </w:r>
          </w:p>
        </w:tc>
        <w:tc>
          <w:tcPr>
            <w:tcW w:w="5353" w:type="dxa"/>
            <w:tcBorders>
              <w:top w:val="dotted" w:sz="4" w:space="0" w:color="auto"/>
              <w:bottom w:val="dotted" w:sz="4" w:space="0" w:color="auto"/>
            </w:tcBorders>
          </w:tcPr>
          <w:p w:rsidR="00466961" w:rsidRPr="00476315" w:rsidRDefault="00466961" w:rsidP="00693B64">
            <w:pPr>
              <w:jc w:val="center"/>
              <w:rPr>
                <w:rFonts w:ascii="Times New Roman" w:hAnsi="Times New Roman"/>
                <w:b/>
                <w:sz w:val="24"/>
              </w:rPr>
            </w:pPr>
            <w:r w:rsidRPr="00476315">
              <w:rPr>
                <w:rFonts w:ascii="Times New Roman" w:hAnsi="Times New Roman"/>
                <w:b/>
                <w:sz w:val="24"/>
              </w:rPr>
              <w:t>Name of the program</w:t>
            </w:r>
          </w:p>
        </w:tc>
        <w:tc>
          <w:tcPr>
            <w:tcW w:w="1710" w:type="dxa"/>
            <w:tcBorders>
              <w:top w:val="dotted" w:sz="4" w:space="0" w:color="auto"/>
              <w:bottom w:val="dotted" w:sz="4" w:space="0" w:color="auto"/>
            </w:tcBorders>
          </w:tcPr>
          <w:p w:rsidR="00466961" w:rsidRPr="00476315" w:rsidRDefault="00466961" w:rsidP="00693B64">
            <w:pPr>
              <w:jc w:val="center"/>
              <w:rPr>
                <w:rFonts w:ascii="Times New Roman" w:hAnsi="Times New Roman"/>
                <w:b/>
                <w:sz w:val="24"/>
              </w:rPr>
            </w:pPr>
            <w:r w:rsidRPr="00476315">
              <w:rPr>
                <w:rFonts w:ascii="Times New Roman" w:hAnsi="Times New Roman"/>
                <w:b/>
                <w:sz w:val="24"/>
              </w:rPr>
              <w:t>Time</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SEAMEO RETRAC</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Training of trainers program in Action Research and Language Testing and Assessment</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08/2015</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SEAMEO RETRAC</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Training of trainers for ICT in Language Instruction</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08/2014-10/2014</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SEAMEO RETRAC</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English for Teaching course and assessment</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09/2014</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proofErr w:type="spellStart"/>
            <w:r w:rsidRPr="00476315">
              <w:rPr>
                <w:rFonts w:ascii="Times New Roman" w:hAnsi="Times New Roman"/>
                <w:sz w:val="24"/>
              </w:rPr>
              <w:t>Đại</w:t>
            </w:r>
            <w:proofErr w:type="spellEnd"/>
            <w:r w:rsidRPr="00476315">
              <w:rPr>
                <w:rFonts w:ascii="Times New Roman" w:hAnsi="Times New Roman"/>
                <w:sz w:val="24"/>
              </w:rPr>
              <w:t xml:space="preserve"> </w:t>
            </w:r>
            <w:proofErr w:type="spellStart"/>
            <w:r w:rsidRPr="00476315">
              <w:rPr>
                <w:rFonts w:ascii="Times New Roman" w:hAnsi="Times New Roman"/>
                <w:sz w:val="24"/>
              </w:rPr>
              <w:t>học</w:t>
            </w:r>
            <w:proofErr w:type="spellEnd"/>
            <w:r w:rsidRPr="00476315">
              <w:rPr>
                <w:rFonts w:ascii="Times New Roman" w:hAnsi="Times New Roman"/>
                <w:sz w:val="24"/>
              </w:rPr>
              <w:t xml:space="preserve"> </w:t>
            </w:r>
            <w:proofErr w:type="spellStart"/>
            <w:r w:rsidRPr="00476315">
              <w:rPr>
                <w:rFonts w:ascii="Times New Roman" w:hAnsi="Times New Roman"/>
                <w:sz w:val="24"/>
              </w:rPr>
              <w:t>Sư</w:t>
            </w:r>
            <w:proofErr w:type="spellEnd"/>
            <w:r w:rsidRPr="00476315">
              <w:rPr>
                <w:rFonts w:ascii="Times New Roman" w:hAnsi="Times New Roman"/>
                <w:sz w:val="24"/>
              </w:rPr>
              <w:t xml:space="preserve"> </w:t>
            </w:r>
            <w:proofErr w:type="spellStart"/>
            <w:r w:rsidRPr="00476315">
              <w:rPr>
                <w:rFonts w:ascii="Times New Roman" w:hAnsi="Times New Roman"/>
                <w:sz w:val="24"/>
              </w:rPr>
              <w:t>phạm</w:t>
            </w:r>
            <w:proofErr w:type="spellEnd"/>
            <w:r w:rsidRPr="00476315">
              <w:rPr>
                <w:rFonts w:ascii="Times New Roman" w:hAnsi="Times New Roman"/>
                <w:sz w:val="24"/>
              </w:rPr>
              <w:t xml:space="preserve"> </w:t>
            </w:r>
            <w:proofErr w:type="spellStart"/>
            <w:r w:rsidRPr="00476315">
              <w:rPr>
                <w:rFonts w:ascii="Times New Roman" w:hAnsi="Times New Roman"/>
                <w:sz w:val="24"/>
              </w:rPr>
              <w:t>Kỹ</w:t>
            </w:r>
            <w:proofErr w:type="spellEnd"/>
            <w:r w:rsidRPr="00476315">
              <w:rPr>
                <w:rFonts w:ascii="Times New Roman" w:hAnsi="Times New Roman"/>
                <w:sz w:val="24"/>
              </w:rPr>
              <w:t xml:space="preserve"> </w:t>
            </w:r>
            <w:proofErr w:type="spellStart"/>
            <w:r w:rsidRPr="00476315">
              <w:rPr>
                <w:rFonts w:ascii="Times New Roman" w:hAnsi="Times New Roman"/>
                <w:sz w:val="24"/>
              </w:rPr>
              <w:t>thuật</w:t>
            </w:r>
            <w:proofErr w:type="spellEnd"/>
            <w:r w:rsidRPr="00476315">
              <w:rPr>
                <w:rFonts w:ascii="Times New Roman" w:hAnsi="Times New Roman"/>
                <w:sz w:val="24"/>
              </w:rPr>
              <w:t xml:space="preserve"> Tp. HCM</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Higher Education Teaching Methodologies, Practical Skills and Assessment</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07/2014</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 xml:space="preserve">The University of </w:t>
            </w:r>
            <w:r w:rsidRPr="00476315">
              <w:rPr>
                <w:rFonts w:ascii="Times New Roman" w:hAnsi="Times New Roman"/>
                <w:sz w:val="24"/>
              </w:rPr>
              <w:lastRenderedPageBreak/>
              <w:t>Queensland (Australia)</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lastRenderedPageBreak/>
              <w:t>Leadership Skills Development Program</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12/2013</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lastRenderedPageBreak/>
              <w:t>Ho Chi Minh City University of Social Sciences and Humanities</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Insights into American Culture through Literature</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08/2011</w:t>
            </w:r>
          </w:p>
        </w:tc>
      </w:tr>
      <w:tr w:rsidR="00466961" w:rsidRPr="00476315" w:rsidTr="00693B64">
        <w:tc>
          <w:tcPr>
            <w:tcW w:w="2045"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Ho Chi Minh City University of Social Sciences and Humanities</w:t>
            </w:r>
          </w:p>
        </w:tc>
        <w:tc>
          <w:tcPr>
            <w:tcW w:w="5353" w:type="dxa"/>
            <w:tcBorders>
              <w:top w:val="dotted" w:sz="4" w:space="0" w:color="auto"/>
              <w:bottom w:val="dotted" w:sz="4" w:space="0" w:color="auto"/>
            </w:tcBorders>
          </w:tcPr>
          <w:p w:rsidR="00466961" w:rsidRPr="00476315" w:rsidRDefault="00466961" w:rsidP="00693B64">
            <w:pPr>
              <w:rPr>
                <w:rFonts w:ascii="Times New Roman" w:hAnsi="Times New Roman"/>
                <w:i/>
                <w:sz w:val="24"/>
              </w:rPr>
            </w:pPr>
            <w:r w:rsidRPr="00476315">
              <w:rPr>
                <w:rFonts w:ascii="Times New Roman" w:hAnsi="Times New Roman"/>
                <w:i/>
                <w:sz w:val="24"/>
              </w:rPr>
              <w:t>Master of English Education (TESOL).</w:t>
            </w:r>
          </w:p>
          <w:p w:rsidR="00466961" w:rsidRPr="00476315" w:rsidRDefault="00466961" w:rsidP="00693B64">
            <w:pPr>
              <w:rPr>
                <w:rFonts w:ascii="Times New Roman" w:hAnsi="Times New Roman"/>
                <w:i/>
                <w:sz w:val="24"/>
              </w:rPr>
            </w:pPr>
            <w:r w:rsidRPr="00476315">
              <w:rPr>
                <w:rFonts w:ascii="Times New Roman" w:hAnsi="Times New Roman"/>
                <w:i/>
                <w:sz w:val="24"/>
              </w:rPr>
              <w:t>Graduated thesis marks:8.3</w:t>
            </w:r>
          </w:p>
        </w:tc>
        <w:tc>
          <w:tcPr>
            <w:tcW w:w="1710" w:type="dxa"/>
            <w:tcBorders>
              <w:top w:val="dotted" w:sz="4" w:space="0" w:color="auto"/>
              <w:bottom w:val="dotted" w:sz="4"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2009 ~ 2013</w:t>
            </w:r>
          </w:p>
        </w:tc>
      </w:tr>
      <w:tr w:rsidR="00466961" w:rsidRPr="00476315" w:rsidTr="00693B64">
        <w:tc>
          <w:tcPr>
            <w:tcW w:w="2045" w:type="dxa"/>
            <w:tcBorders>
              <w:top w:val="dotted" w:sz="4" w:space="0" w:color="auto"/>
              <w:bottom w:val="dotted" w:sz="2" w:space="0" w:color="auto"/>
            </w:tcBorders>
          </w:tcPr>
          <w:p w:rsidR="00466961" w:rsidRPr="00476315" w:rsidRDefault="00466961" w:rsidP="00693B64">
            <w:pPr>
              <w:rPr>
                <w:rFonts w:ascii="Times New Roman" w:hAnsi="Times New Roman"/>
                <w:sz w:val="24"/>
              </w:rPr>
            </w:pPr>
            <w:proofErr w:type="spellStart"/>
            <w:r w:rsidRPr="00476315">
              <w:rPr>
                <w:rFonts w:ascii="Times New Roman" w:hAnsi="Times New Roman"/>
                <w:sz w:val="24"/>
              </w:rPr>
              <w:t>Quy</w:t>
            </w:r>
            <w:proofErr w:type="spellEnd"/>
            <w:r w:rsidRPr="00476315">
              <w:rPr>
                <w:rFonts w:ascii="Times New Roman" w:hAnsi="Times New Roman"/>
                <w:sz w:val="24"/>
              </w:rPr>
              <w:t xml:space="preserve"> </w:t>
            </w:r>
            <w:proofErr w:type="spellStart"/>
            <w:r w:rsidRPr="00476315">
              <w:rPr>
                <w:rFonts w:ascii="Times New Roman" w:hAnsi="Times New Roman"/>
                <w:sz w:val="24"/>
              </w:rPr>
              <w:t>Nhon</w:t>
            </w:r>
            <w:proofErr w:type="spellEnd"/>
            <w:r w:rsidRPr="00476315">
              <w:rPr>
                <w:rFonts w:ascii="Times New Roman" w:hAnsi="Times New Roman"/>
                <w:sz w:val="24"/>
              </w:rPr>
              <w:t xml:space="preserve"> University</w:t>
            </w:r>
          </w:p>
        </w:tc>
        <w:tc>
          <w:tcPr>
            <w:tcW w:w="5353" w:type="dxa"/>
            <w:tcBorders>
              <w:top w:val="dotted" w:sz="4" w:space="0" w:color="auto"/>
              <w:bottom w:val="dotted" w:sz="2" w:space="0" w:color="auto"/>
            </w:tcBorders>
          </w:tcPr>
          <w:p w:rsidR="00466961" w:rsidRPr="00476315" w:rsidRDefault="00466961" w:rsidP="00693B64">
            <w:pPr>
              <w:rPr>
                <w:rFonts w:ascii="Times New Roman" w:hAnsi="Times New Roman"/>
                <w:i/>
                <w:sz w:val="24"/>
              </w:rPr>
            </w:pPr>
            <w:r w:rsidRPr="00476315">
              <w:rPr>
                <w:rFonts w:ascii="Times New Roman" w:hAnsi="Times New Roman"/>
                <w:i/>
                <w:sz w:val="24"/>
              </w:rPr>
              <w:t>Bachelor of English education.</w:t>
            </w:r>
          </w:p>
          <w:p w:rsidR="00466961" w:rsidRPr="00476315" w:rsidRDefault="00466961" w:rsidP="00693B64">
            <w:pPr>
              <w:rPr>
                <w:rFonts w:ascii="Times New Roman" w:hAnsi="Times New Roman"/>
                <w:sz w:val="24"/>
              </w:rPr>
            </w:pPr>
            <w:r w:rsidRPr="00476315">
              <w:rPr>
                <w:rFonts w:ascii="Times New Roman" w:hAnsi="Times New Roman"/>
                <w:i/>
                <w:sz w:val="24"/>
              </w:rPr>
              <w:t>Graduated thesis marks: 10, Graduated scores: 8.40</w:t>
            </w:r>
          </w:p>
        </w:tc>
        <w:tc>
          <w:tcPr>
            <w:tcW w:w="1710" w:type="dxa"/>
            <w:tcBorders>
              <w:top w:val="dotted" w:sz="4" w:space="0" w:color="auto"/>
              <w:bottom w:val="dotted" w:sz="2" w:space="0" w:color="auto"/>
            </w:tcBorders>
          </w:tcPr>
          <w:p w:rsidR="00466961" w:rsidRPr="00476315" w:rsidRDefault="00466961" w:rsidP="00693B64">
            <w:pPr>
              <w:rPr>
                <w:rFonts w:ascii="Times New Roman" w:hAnsi="Times New Roman"/>
                <w:sz w:val="24"/>
              </w:rPr>
            </w:pPr>
            <w:r w:rsidRPr="00476315">
              <w:rPr>
                <w:rFonts w:ascii="Times New Roman" w:hAnsi="Times New Roman"/>
                <w:sz w:val="24"/>
              </w:rPr>
              <w:t>2003 ~ 2007</w:t>
            </w:r>
          </w:p>
        </w:tc>
      </w:tr>
    </w:tbl>
    <w:p w:rsidR="00466961" w:rsidRPr="00476315" w:rsidRDefault="00466961" w:rsidP="00466961">
      <w:pPr>
        <w:outlineLvl w:val="0"/>
        <w:rPr>
          <w:rStyle w:val="IntenseEmphasis"/>
          <w:rFonts w:ascii="Times New Roman" w:hAnsi="Times New Roman"/>
          <w:sz w:val="24"/>
        </w:rPr>
      </w:pPr>
    </w:p>
    <w:p w:rsidR="00466961" w:rsidRPr="00476315" w:rsidRDefault="00466961" w:rsidP="00466961">
      <w:pPr>
        <w:rPr>
          <w:rStyle w:val="IntenseEmphasis"/>
          <w:rFonts w:ascii="Times New Roman" w:hAnsi="Times New Roman"/>
          <w:sz w:val="24"/>
        </w:rPr>
      </w:pPr>
      <w:r w:rsidRPr="00476315">
        <w:rPr>
          <w:rStyle w:val="IntenseEmphasis"/>
          <w:rFonts w:ascii="Times New Roman" w:hAnsi="Times New Roman"/>
          <w:sz w:val="24"/>
        </w:rPr>
        <w:t>CAREER HISTORY AND EXPERIENCE:</w:t>
      </w:r>
    </w:p>
    <w:tbl>
      <w:tblPr>
        <w:tblW w:w="9480" w:type="dxa"/>
        <w:tblInd w:w="-12" w:type="dxa"/>
        <w:tblBorders>
          <w:top w:val="single" w:sz="8"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2640"/>
        <w:gridCol w:w="6840"/>
      </w:tblGrid>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Pr>
                <w:rFonts w:ascii="Times New Roman" w:hAnsi="Times New Roman"/>
                <w:b/>
                <w:sz w:val="24"/>
              </w:rPr>
              <w:t>June 2017-now</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Pr>
                <w:rFonts w:ascii="Times New Roman" w:hAnsi="Times New Roman"/>
                <w:b/>
                <w:bCs/>
                <w:i/>
                <w:iCs/>
                <w:sz w:val="24"/>
              </w:rPr>
              <w:t>Online business in the USA</w:t>
            </w:r>
          </w:p>
        </w:tc>
      </w:tr>
      <w:tr w:rsidR="00466961" w:rsidRPr="004005C2" w:rsidTr="00693B64">
        <w:trPr>
          <w:cantSplit/>
        </w:trPr>
        <w:tc>
          <w:tcPr>
            <w:tcW w:w="2640" w:type="dxa"/>
            <w:shd w:val="clear" w:color="auto" w:fill="auto"/>
          </w:tcPr>
          <w:p w:rsidR="00466961" w:rsidRPr="004005C2" w:rsidRDefault="00466961" w:rsidP="00693B64">
            <w:pPr>
              <w:ind w:left="12" w:right="-108"/>
              <w:jc w:val="left"/>
              <w:rPr>
                <w:rFonts w:ascii="Times New Roman" w:hAnsi="Times New Roman"/>
                <w:b/>
                <w:color w:val="FFFFFF" w:themeColor="background1"/>
                <w:sz w:val="24"/>
              </w:rPr>
            </w:pPr>
          </w:p>
        </w:tc>
        <w:tc>
          <w:tcPr>
            <w:tcW w:w="6840" w:type="dxa"/>
            <w:shd w:val="clear" w:color="auto" w:fill="auto"/>
          </w:tcPr>
          <w:p w:rsidR="00466961" w:rsidRPr="004005C2" w:rsidRDefault="00466961" w:rsidP="00693B64">
            <w:pPr>
              <w:ind w:left="12" w:right="-108"/>
              <w:jc w:val="left"/>
              <w:rPr>
                <w:rFonts w:ascii="Times New Roman" w:hAnsi="Times New Roman"/>
                <w:bCs/>
                <w:iCs/>
                <w:sz w:val="24"/>
              </w:rPr>
            </w:pPr>
            <w:r w:rsidRPr="004005C2">
              <w:rPr>
                <w:rFonts w:ascii="Times New Roman" w:hAnsi="Times New Roman"/>
                <w:bCs/>
                <w:iCs/>
                <w:sz w:val="24"/>
              </w:rPr>
              <w:t>Creat</w:t>
            </w:r>
            <w:r>
              <w:rPr>
                <w:rFonts w:ascii="Times New Roman" w:hAnsi="Times New Roman"/>
                <w:bCs/>
                <w:iCs/>
                <w:sz w:val="24"/>
              </w:rPr>
              <w:t>ing</w:t>
            </w:r>
            <w:r w:rsidRPr="004005C2">
              <w:rPr>
                <w:rFonts w:ascii="Times New Roman" w:hAnsi="Times New Roman"/>
                <w:bCs/>
                <w:iCs/>
                <w:sz w:val="24"/>
              </w:rPr>
              <w:t xml:space="preserve"> a page of introducing USA products </w:t>
            </w:r>
            <w:r>
              <w:rPr>
                <w:rFonts w:ascii="Times New Roman" w:hAnsi="Times New Roman"/>
                <w:bCs/>
                <w:iCs/>
                <w:sz w:val="24"/>
              </w:rPr>
              <w:t xml:space="preserve">such as fragrances, fashion, watches, supplements, laptops, cosmetics </w:t>
            </w:r>
            <w:r w:rsidRPr="004005C2">
              <w:rPr>
                <w:rFonts w:ascii="Times New Roman" w:hAnsi="Times New Roman"/>
                <w:bCs/>
                <w:iCs/>
                <w:sz w:val="24"/>
              </w:rPr>
              <w:t>to Vietnamese</w:t>
            </w:r>
            <w:r>
              <w:rPr>
                <w:rFonts w:ascii="Times New Roman" w:hAnsi="Times New Roman"/>
                <w:bCs/>
                <w:iCs/>
                <w:sz w:val="24"/>
              </w:rPr>
              <w:t xml:space="preserve"> people</w:t>
            </w:r>
            <w:r w:rsidRPr="004005C2">
              <w:rPr>
                <w:rFonts w:ascii="Times New Roman" w:hAnsi="Times New Roman"/>
                <w:bCs/>
                <w:iCs/>
                <w:sz w:val="24"/>
              </w:rPr>
              <w:t xml:space="preserve">. </w:t>
            </w:r>
          </w:p>
          <w:p w:rsidR="00466961" w:rsidRDefault="00466961" w:rsidP="00693B64">
            <w:pPr>
              <w:ind w:right="-108"/>
              <w:jc w:val="left"/>
              <w:rPr>
                <w:rFonts w:ascii="Times New Roman" w:hAnsi="Times New Roman"/>
                <w:bCs/>
                <w:iCs/>
                <w:sz w:val="24"/>
              </w:rPr>
            </w:pPr>
            <w:r>
              <w:rPr>
                <w:rFonts w:ascii="Times New Roman" w:hAnsi="Times New Roman"/>
                <w:bCs/>
                <w:iCs/>
                <w:sz w:val="24"/>
              </w:rPr>
              <w:t>Translating product details into Vietnamese.</w:t>
            </w:r>
          </w:p>
          <w:p w:rsidR="00466961" w:rsidRPr="004005C2" w:rsidRDefault="00466961" w:rsidP="00693B64">
            <w:pPr>
              <w:ind w:right="-108"/>
              <w:jc w:val="left"/>
              <w:rPr>
                <w:rFonts w:ascii="Times New Roman" w:hAnsi="Times New Roman"/>
                <w:bCs/>
                <w:iCs/>
                <w:sz w:val="24"/>
              </w:rPr>
            </w:pPr>
            <w:r>
              <w:rPr>
                <w:rFonts w:ascii="Times New Roman" w:hAnsi="Times New Roman"/>
                <w:bCs/>
                <w:iCs/>
                <w:sz w:val="24"/>
              </w:rPr>
              <w:t xml:space="preserve">Buying and delivering products to Vietnamese customers. </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Jul.2014 ~ May 2017</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Head of Linguistics Section</w:t>
            </w:r>
          </w:p>
        </w:tc>
      </w:tr>
      <w:tr w:rsidR="00466961" w:rsidRPr="00476315" w:rsidTr="00693B64">
        <w:trPr>
          <w:cantSplit/>
        </w:trPr>
        <w:tc>
          <w:tcPr>
            <w:tcW w:w="2640" w:type="dxa"/>
            <w:vMerge w:val="restart"/>
            <w:shd w:val="clear" w:color="auto" w:fill="FFFFFF"/>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 city, VN</w:t>
            </w:r>
          </w:p>
          <w:p w:rsidR="00466961" w:rsidRPr="00476315" w:rsidRDefault="00466961" w:rsidP="00693B64">
            <w:pPr>
              <w:ind w:left="12" w:right="-108"/>
              <w:jc w:val="left"/>
              <w:rPr>
                <w:rFonts w:ascii="Times New Roman" w:hAnsi="Times New Roman"/>
                <w:b/>
                <w:sz w:val="24"/>
              </w:rPr>
            </w:pPr>
            <w:r w:rsidRPr="00476315">
              <w:rPr>
                <w:rFonts w:ascii="Times New Roman" w:hAnsi="Times New Roman"/>
                <w:i/>
                <w:sz w:val="24"/>
              </w:rPr>
              <w:t>www.hcmute.edu.vn</w:t>
            </w:r>
          </w:p>
        </w:tc>
        <w:tc>
          <w:tcPr>
            <w:tcW w:w="6840" w:type="dxa"/>
            <w:shd w:val="clear" w:color="auto" w:fill="FFFFFF"/>
          </w:tcPr>
          <w:p w:rsidR="00466961" w:rsidRPr="00476315" w:rsidRDefault="00466961" w:rsidP="00693B64">
            <w:pPr>
              <w:ind w:left="12" w:right="-108"/>
              <w:jc w:val="left"/>
              <w:rPr>
                <w:rFonts w:ascii="Times New Roman" w:eastAsia="Times New Roman" w:hAnsi="Times New Roman"/>
                <w:sz w:val="24"/>
              </w:rPr>
            </w:pPr>
            <w:r w:rsidRPr="00476315">
              <w:rPr>
                <w:rFonts w:ascii="Times New Roman" w:eastAsia="Times New Roman" w:hAnsi="Times New Roman"/>
                <w:sz w:val="24"/>
              </w:rPr>
              <w:t>American Literature, American Civilization, Writing 3, British and American Literature, British and American Civilization, Introduction to the Technical English Teaching major, General English 1-5, General English for Sunderland classes</w:t>
            </w:r>
          </w:p>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Responsibilities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Changing format of syllabi based on CDIO format of all subjects in the section</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Choosing materials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Instructing student teaching practicum</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Supervising students’ graduation thesis</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sz w:val="24"/>
              </w:rPr>
              <w:t>Observing teachers’ teaching</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sz w:val="24"/>
              </w:rPr>
              <w:t>Managing teaching and learning activities within the section</w:t>
            </w:r>
          </w:p>
          <w:p w:rsidR="00466961" w:rsidRPr="00476315" w:rsidRDefault="00466961" w:rsidP="00466961">
            <w:pPr>
              <w:numPr>
                <w:ilvl w:val="0"/>
                <w:numId w:val="1"/>
              </w:numPr>
              <w:spacing w:before="0" w:after="0"/>
              <w:ind w:left="714" w:right="-108" w:hanging="357"/>
              <w:jc w:val="left"/>
              <w:rPr>
                <w:rFonts w:ascii="Times New Roman" w:hAnsi="Times New Roman"/>
                <w:bCs/>
                <w:iCs/>
                <w:sz w:val="24"/>
              </w:rPr>
            </w:pPr>
            <w:r w:rsidRPr="00476315">
              <w:rPr>
                <w:rFonts w:ascii="Times New Roman" w:hAnsi="Times New Roman"/>
                <w:bCs/>
                <w:iCs/>
                <w:sz w:val="24"/>
              </w:rPr>
              <w:t>Designing syllabi for the new courses relating to Interpretation and Translation</w:t>
            </w:r>
          </w:p>
          <w:p w:rsidR="00466961" w:rsidRPr="00476315" w:rsidRDefault="00466961" w:rsidP="00466961">
            <w:pPr>
              <w:numPr>
                <w:ilvl w:val="0"/>
                <w:numId w:val="1"/>
              </w:numPr>
              <w:spacing w:before="0" w:after="0"/>
              <w:ind w:left="714" w:right="-108" w:hanging="357"/>
              <w:jc w:val="left"/>
              <w:rPr>
                <w:rFonts w:ascii="Times New Roman" w:hAnsi="Times New Roman"/>
                <w:bCs/>
                <w:iCs/>
                <w:sz w:val="24"/>
              </w:rPr>
            </w:pPr>
            <w:r w:rsidRPr="00476315">
              <w:rPr>
                <w:rFonts w:ascii="Times New Roman" w:hAnsi="Times New Roman"/>
                <w:bCs/>
                <w:iCs/>
                <w:sz w:val="24"/>
              </w:rPr>
              <w:t>Holding section meetings</w:t>
            </w:r>
          </w:p>
          <w:p w:rsidR="00466961" w:rsidRPr="00476315" w:rsidRDefault="00466961" w:rsidP="00466961">
            <w:pPr>
              <w:numPr>
                <w:ilvl w:val="0"/>
                <w:numId w:val="1"/>
              </w:numPr>
              <w:spacing w:before="0" w:after="0"/>
              <w:ind w:left="714" w:right="-108" w:hanging="357"/>
              <w:jc w:val="left"/>
              <w:rPr>
                <w:rFonts w:ascii="Times New Roman" w:hAnsi="Times New Roman"/>
                <w:bCs/>
                <w:iCs/>
                <w:sz w:val="24"/>
              </w:rPr>
            </w:pPr>
            <w:r w:rsidRPr="00476315">
              <w:rPr>
                <w:rFonts w:ascii="Times New Roman" w:hAnsi="Times New Roman"/>
                <w:bCs/>
                <w:iCs/>
                <w:sz w:val="24"/>
              </w:rPr>
              <w:t>Writing reports at the end of each semester</w:t>
            </w:r>
          </w:p>
          <w:p w:rsidR="00466961" w:rsidRPr="00476315" w:rsidRDefault="00466961" w:rsidP="00466961">
            <w:pPr>
              <w:numPr>
                <w:ilvl w:val="0"/>
                <w:numId w:val="1"/>
              </w:numPr>
              <w:spacing w:before="0" w:after="0"/>
              <w:ind w:left="714" w:right="-108" w:hanging="357"/>
              <w:jc w:val="left"/>
              <w:rPr>
                <w:rFonts w:ascii="Times New Roman" w:hAnsi="Times New Roman"/>
                <w:bCs/>
                <w:iCs/>
                <w:sz w:val="24"/>
              </w:rPr>
            </w:pPr>
            <w:r w:rsidRPr="00476315">
              <w:rPr>
                <w:rFonts w:ascii="Times New Roman" w:hAnsi="Times New Roman"/>
                <w:bCs/>
                <w:iCs/>
                <w:sz w:val="24"/>
              </w:rPr>
              <w:t>Checking exam papers</w:t>
            </w:r>
          </w:p>
          <w:p w:rsidR="00466961" w:rsidRPr="00476315" w:rsidRDefault="00466961" w:rsidP="00466961">
            <w:pPr>
              <w:numPr>
                <w:ilvl w:val="0"/>
                <w:numId w:val="1"/>
              </w:numPr>
              <w:spacing w:before="0" w:after="0"/>
              <w:ind w:left="714" w:right="-108" w:hanging="357"/>
              <w:jc w:val="left"/>
              <w:rPr>
                <w:rFonts w:ascii="Times New Roman" w:hAnsi="Times New Roman"/>
                <w:bCs/>
                <w:iCs/>
                <w:sz w:val="24"/>
              </w:rPr>
            </w:pPr>
            <w:r w:rsidRPr="00476315">
              <w:rPr>
                <w:rFonts w:ascii="Times New Roman" w:hAnsi="Times New Roman"/>
                <w:bCs/>
                <w:iCs/>
                <w:sz w:val="24"/>
              </w:rPr>
              <w:t>Evaluating section members’ performance</w:t>
            </w:r>
          </w:p>
          <w:p w:rsidR="00466961" w:rsidRPr="00476315" w:rsidRDefault="00466961" w:rsidP="00466961">
            <w:pPr>
              <w:numPr>
                <w:ilvl w:val="0"/>
                <w:numId w:val="1"/>
              </w:numPr>
              <w:spacing w:before="0" w:after="0"/>
              <w:ind w:left="714" w:right="-108" w:hanging="357"/>
              <w:jc w:val="left"/>
              <w:rPr>
                <w:rFonts w:ascii="Times New Roman" w:hAnsi="Times New Roman"/>
                <w:bCs/>
                <w:iCs/>
                <w:sz w:val="24"/>
              </w:rPr>
            </w:pPr>
            <w:r w:rsidRPr="00476315">
              <w:rPr>
                <w:rFonts w:ascii="Times New Roman" w:hAnsi="Times New Roman"/>
                <w:bCs/>
                <w:iCs/>
                <w:sz w:val="24"/>
              </w:rPr>
              <w:t>Doing other administrative duties.</w:t>
            </w:r>
          </w:p>
        </w:tc>
      </w:tr>
      <w:tr w:rsidR="00466961" w:rsidRPr="00476315" w:rsidTr="00693B64">
        <w:trPr>
          <w:cantSplit/>
        </w:trPr>
        <w:tc>
          <w:tcPr>
            <w:tcW w:w="2640" w:type="dxa"/>
            <w:vMerge/>
            <w:shd w:val="clear" w:color="auto" w:fill="FFFFFF"/>
          </w:tcPr>
          <w:p w:rsidR="00466961" w:rsidRPr="00476315" w:rsidRDefault="00466961" w:rsidP="00693B64">
            <w:pPr>
              <w:ind w:left="12" w:right="-108"/>
              <w:jc w:val="left"/>
              <w:rPr>
                <w:rFonts w:ascii="Times New Roman" w:hAnsi="Times New Roman"/>
                <w:i/>
                <w:sz w:val="24"/>
              </w:rPr>
            </w:pPr>
          </w:p>
        </w:tc>
        <w:tc>
          <w:tcPr>
            <w:tcW w:w="6840" w:type="dxa"/>
            <w:shd w:val="clear" w:color="auto" w:fill="FFFFFF"/>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Maintaining good relationship with section members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The student’s research paper was highly appreciated.</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Great feedback on my work</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Sept.2012 ~ Jun. 2014</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 Deputy Head of Linguistics Section</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 city, VN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left="12" w:right="-108"/>
              <w:jc w:val="left"/>
              <w:rPr>
                <w:rFonts w:ascii="Times New Roman" w:eastAsia="Times New Roman" w:hAnsi="Times New Roman"/>
                <w:sz w:val="24"/>
              </w:rPr>
            </w:pPr>
            <w:r w:rsidRPr="00476315">
              <w:rPr>
                <w:rFonts w:ascii="Times New Roman" w:eastAsia="Times New Roman" w:hAnsi="Times New Roman"/>
                <w:sz w:val="24"/>
              </w:rPr>
              <w:t>American Literature, American Civilization, Writing 3, British and American Literature, British and American Civilization, Reading 1, General English 1-5</w:t>
            </w:r>
          </w:p>
          <w:p w:rsidR="00466961" w:rsidRPr="00476315" w:rsidRDefault="00466961" w:rsidP="00693B64">
            <w:pPr>
              <w:ind w:left="12" w:right="-108"/>
              <w:jc w:val="left"/>
              <w:rPr>
                <w:rFonts w:ascii="Times New Roman" w:eastAsia="Times New Roman" w:hAnsi="Times New Roman"/>
                <w:sz w:val="24"/>
              </w:rPr>
            </w:pPr>
          </w:p>
          <w:p w:rsidR="00466961" w:rsidRPr="00476315" w:rsidRDefault="00466961" w:rsidP="00693B64">
            <w:pPr>
              <w:ind w:left="12" w:right="-108"/>
              <w:jc w:val="left"/>
              <w:rPr>
                <w:rFonts w:ascii="Times New Roman" w:eastAsia="Times New Roman" w:hAnsi="Times New Roman"/>
                <w:sz w:val="24"/>
              </w:rPr>
            </w:pPr>
            <w:r w:rsidRPr="00476315">
              <w:rPr>
                <w:rFonts w:ascii="Times New Roman" w:eastAsia="Times New Roman" w:hAnsi="Times New Roman"/>
                <w:sz w:val="24"/>
              </w:rPr>
              <w:t>New role: managing the section’s administration duties and supporting the Head of the section</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sz w:val="24"/>
              </w:rPr>
              <w:t>Observing teachers’ teaching</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sz w:val="24"/>
              </w:rPr>
              <w:t>Managing teaching and learning activities within the section</w:t>
            </w:r>
          </w:p>
          <w:p w:rsidR="00466961" w:rsidRPr="00476315" w:rsidRDefault="00466961" w:rsidP="00693B64">
            <w:pPr>
              <w:spacing w:before="0" w:after="0"/>
              <w:ind w:left="357" w:right="-108"/>
              <w:jc w:val="left"/>
              <w:rPr>
                <w:rFonts w:ascii="Times New Roman" w:hAnsi="Times New Roman"/>
                <w:sz w:val="24"/>
              </w:rPr>
            </w:pPr>
          </w:p>
          <w:p w:rsidR="00466961" w:rsidRPr="00476315" w:rsidRDefault="00466961" w:rsidP="00693B64">
            <w:pPr>
              <w:spacing w:before="0" w:after="0"/>
              <w:ind w:right="-108"/>
              <w:jc w:val="left"/>
              <w:rPr>
                <w:rFonts w:ascii="Times New Roman" w:hAnsi="Times New Roman"/>
                <w:bCs/>
                <w:i/>
                <w:iCs/>
                <w:sz w:val="24"/>
              </w:rPr>
            </w:pPr>
            <w:r w:rsidRPr="00476315">
              <w:rPr>
                <w:rFonts w:ascii="Times New Roman" w:hAnsi="Times New Roman"/>
                <w:sz w:val="24"/>
              </w:rPr>
              <w:t>New task: editing the 2016-2020 Faculty Strategic Plan in Vietnamese</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sz w:val="24"/>
              </w:rPr>
              <w:t>Better teaching skills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Be more confident</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Well cooperate with members of the linguistics section</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Finish tasks assigned well</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Better time management skills and assigning tasks to members of the section</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 xml:space="preserve">The faculty strategic plan was complimented. </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Nov.2011 ~ Jun.2012</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b/>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pStyle w:val="NormalWeb"/>
            </w:pPr>
            <w:r w:rsidRPr="00476315">
              <w:t xml:space="preserve">Teaching FCE and Professional Development course to primary teachers. </w:t>
            </w:r>
          </w:p>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Responsibilities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Teaching writing and speaking skills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Making syllabi</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Choosing materials</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bCs/>
                <w:iCs/>
                <w:sz w:val="24"/>
              </w:rPr>
              <w:t>Cooperating with other lecturers in a team teaching</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Learners got high scores in writing and speaking skills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making syllabi skill.</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making lesson plans skill</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making presentation skill</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Receive good feedback from learners</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Sept.2011 ~ Jan.2012</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lastRenderedPageBreak/>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b/>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left="12" w:right="-108"/>
              <w:jc w:val="left"/>
              <w:rPr>
                <w:rFonts w:ascii="Times New Roman" w:eastAsia="Times New Roman" w:hAnsi="Times New Roman"/>
                <w:sz w:val="24"/>
              </w:rPr>
            </w:pPr>
            <w:r w:rsidRPr="00476315">
              <w:rPr>
                <w:rFonts w:ascii="Times New Roman" w:eastAsia="Times New Roman" w:hAnsi="Times New Roman"/>
                <w:sz w:val="24"/>
              </w:rPr>
              <w:t>American Literature, American Civilization, English 1, English 2 using International Express Elementary.</w:t>
            </w:r>
          </w:p>
          <w:p w:rsidR="00466961" w:rsidRPr="00476315" w:rsidRDefault="00466961" w:rsidP="00693B64">
            <w:pPr>
              <w:spacing w:before="0" w:after="0"/>
              <w:ind w:right="-108"/>
              <w:jc w:val="left"/>
              <w:rPr>
                <w:rFonts w:ascii="Times New Roman" w:hAnsi="Times New Roman"/>
                <w:bCs/>
                <w:i/>
                <w:iCs/>
                <w:sz w:val="24"/>
              </w:rPr>
            </w:pPr>
          </w:p>
          <w:p w:rsidR="00466961" w:rsidRPr="00476315" w:rsidRDefault="00466961" w:rsidP="00693B64">
            <w:pPr>
              <w:spacing w:before="0" w:after="0"/>
              <w:ind w:right="-108"/>
              <w:jc w:val="left"/>
              <w:rPr>
                <w:rFonts w:ascii="Times New Roman" w:hAnsi="Times New Roman"/>
                <w:bCs/>
                <w:iCs/>
                <w:sz w:val="24"/>
              </w:rPr>
            </w:pPr>
            <w:r w:rsidRPr="00476315">
              <w:rPr>
                <w:rFonts w:ascii="Times New Roman" w:hAnsi="Times New Roman"/>
                <w:bCs/>
                <w:iCs/>
                <w:sz w:val="24"/>
              </w:rPr>
              <w:t>New textbook: International Express</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Adapt to the continual change of textbook</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Better presentation and teaching activities for American Civilization and Literature subjects</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Jan.2011 ~ Jul.2011</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pStyle w:val="NormalWeb"/>
            </w:pPr>
            <w:r w:rsidRPr="00476315">
              <w:rPr>
                <w:bCs/>
                <w:iCs/>
              </w:rPr>
              <w:t xml:space="preserve">Teaching </w:t>
            </w:r>
            <w:r w:rsidRPr="00476315">
              <w:t>British Literature, British Civilization, English 4, English for Nutrition.</w:t>
            </w:r>
          </w:p>
          <w:p w:rsidR="00466961" w:rsidRPr="00476315" w:rsidRDefault="00466961" w:rsidP="00693B64">
            <w:pPr>
              <w:pStyle w:val="NormalWeb"/>
            </w:pPr>
            <w:r w:rsidRPr="00476315">
              <w:t>New subject and students: English 4 for students of High Quality Training Center</w:t>
            </w:r>
          </w:p>
          <w:p w:rsidR="00466961" w:rsidRPr="00476315" w:rsidRDefault="00466961" w:rsidP="00693B64">
            <w:pPr>
              <w:pStyle w:val="NormalWeb"/>
            </w:pPr>
            <w:r w:rsidRPr="00476315">
              <w:tab/>
            </w:r>
            <w:r w:rsidRPr="00476315">
              <w:tab/>
            </w:r>
            <w:r w:rsidRPr="00476315">
              <w:tab/>
              <w:t xml:space="preserve">        English for Nutrition for Home Economics </w:t>
            </w:r>
            <w:proofErr w:type="spellStart"/>
            <w:r w:rsidRPr="00476315">
              <w:t>Facluty</w:t>
            </w:r>
            <w:proofErr w:type="spellEnd"/>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Well adapt to different needs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Get knowledge and methods of teaching nutrition</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Sept.2010 ~ Jan.2011</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right="-108"/>
              <w:jc w:val="left"/>
              <w:rPr>
                <w:rFonts w:ascii="Times New Roman" w:hAnsi="Times New Roman"/>
                <w:bCs/>
                <w:iCs/>
                <w:sz w:val="24"/>
              </w:rPr>
            </w:pPr>
            <w:r w:rsidRPr="00476315">
              <w:rPr>
                <w:rFonts w:ascii="Times New Roman" w:hAnsi="Times New Roman"/>
                <w:bCs/>
                <w:iCs/>
                <w:sz w:val="24"/>
              </w:rPr>
              <w:t xml:space="preserve">Teaching grammar 3, American civilization, </w:t>
            </w:r>
            <w:proofErr w:type="gramStart"/>
            <w:r w:rsidRPr="00476315">
              <w:rPr>
                <w:rFonts w:ascii="Times New Roman" w:hAnsi="Times New Roman"/>
                <w:bCs/>
                <w:iCs/>
                <w:sz w:val="24"/>
              </w:rPr>
              <w:t>American</w:t>
            </w:r>
            <w:proofErr w:type="gramEnd"/>
            <w:r w:rsidRPr="00476315">
              <w:rPr>
                <w:rFonts w:ascii="Times New Roman" w:hAnsi="Times New Roman"/>
                <w:bCs/>
                <w:iCs/>
                <w:sz w:val="24"/>
              </w:rPr>
              <w:t xml:space="preserve"> literature for senior students.</w:t>
            </w:r>
          </w:p>
          <w:p w:rsidR="00466961" w:rsidRPr="00476315" w:rsidRDefault="00466961" w:rsidP="00693B64">
            <w:pPr>
              <w:spacing w:before="0" w:after="0"/>
              <w:ind w:right="-108"/>
              <w:jc w:val="left"/>
              <w:rPr>
                <w:rFonts w:ascii="Times New Roman" w:hAnsi="Times New Roman"/>
                <w:bCs/>
                <w:iCs/>
                <w:sz w:val="24"/>
              </w:rPr>
            </w:pPr>
            <w:r w:rsidRPr="00476315">
              <w:rPr>
                <w:rFonts w:ascii="Times New Roman" w:hAnsi="Times New Roman"/>
                <w:bCs/>
                <w:iCs/>
                <w:sz w:val="24"/>
              </w:rPr>
              <w:t xml:space="preserve">New subject: American civilization. Challenging students. </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Get knowledge and methods of teaching American civilization</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the teaching grammar and American literature</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Better presentations for these subjects</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Jan.2010 ~ Jul.2010</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b/>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Teaching writing 2 for freshman students, grammar 4 (about clause, using Oxford grammar practice book), British civilization for sophomore students.</w:t>
            </w:r>
          </w:p>
          <w:p w:rsidR="00466961" w:rsidRPr="00476315" w:rsidRDefault="00466961" w:rsidP="00693B64">
            <w:pPr>
              <w:spacing w:before="0" w:after="0"/>
              <w:ind w:right="-108"/>
              <w:jc w:val="left"/>
              <w:rPr>
                <w:rFonts w:ascii="Times New Roman" w:hAnsi="Times New Roman"/>
                <w:bCs/>
                <w:i/>
                <w:iCs/>
                <w:sz w:val="24"/>
              </w:rPr>
            </w:pPr>
          </w:p>
          <w:p w:rsidR="00466961" w:rsidRPr="00476315" w:rsidRDefault="00466961" w:rsidP="00693B64">
            <w:pPr>
              <w:spacing w:before="0" w:after="0"/>
              <w:ind w:right="-108"/>
              <w:jc w:val="left"/>
              <w:rPr>
                <w:rFonts w:ascii="Times New Roman" w:hAnsi="Times New Roman"/>
                <w:bCs/>
                <w:iCs/>
                <w:sz w:val="24"/>
              </w:rPr>
            </w:pPr>
            <w:r w:rsidRPr="00476315">
              <w:rPr>
                <w:rFonts w:ascii="Times New Roman" w:hAnsi="Times New Roman"/>
                <w:bCs/>
                <w:iCs/>
                <w:sz w:val="24"/>
              </w:rPr>
              <w:t>New subject: British civilization</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Get knowledge and methods of teaching British civilization</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the teaching of writing and grammar subjects</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Sept.2009 – Jan.2010</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lastRenderedPageBreak/>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b/>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 xml:space="preserve">Teaching English 1 (using Top Notch 1 book) for freshman students, writing 3 (about short essay, using Effective academic writing 2 </w:t>
            </w:r>
            <w:proofErr w:type="gramStart"/>
            <w:r w:rsidRPr="00476315">
              <w:rPr>
                <w:rFonts w:ascii="Times New Roman" w:hAnsi="Times New Roman"/>
                <w:bCs/>
                <w:iCs/>
                <w:sz w:val="24"/>
              </w:rPr>
              <w:t>book</w:t>
            </w:r>
            <w:proofErr w:type="gramEnd"/>
            <w:r w:rsidRPr="00476315">
              <w:rPr>
                <w:rFonts w:ascii="Times New Roman" w:hAnsi="Times New Roman"/>
                <w:bCs/>
                <w:iCs/>
                <w:sz w:val="24"/>
              </w:rPr>
              <w:t>) for sophomore students, English Literature and American Literature for senior students; and teaching TOEIC for placement exam (using Very easy TOEIC book).</w:t>
            </w:r>
          </w:p>
          <w:p w:rsidR="00466961" w:rsidRPr="00476315" w:rsidRDefault="00466961" w:rsidP="00693B64">
            <w:pPr>
              <w:spacing w:before="0" w:after="0"/>
              <w:ind w:right="-108"/>
              <w:jc w:val="left"/>
              <w:rPr>
                <w:rFonts w:ascii="Times New Roman" w:hAnsi="Times New Roman"/>
                <w:bCs/>
                <w:i/>
                <w:iCs/>
                <w:sz w:val="24"/>
              </w:rPr>
            </w:pPr>
          </w:p>
          <w:p w:rsidR="00466961" w:rsidRPr="00476315" w:rsidRDefault="00466961" w:rsidP="00693B64">
            <w:pPr>
              <w:spacing w:before="0" w:after="0"/>
              <w:ind w:right="-108"/>
              <w:jc w:val="left"/>
              <w:rPr>
                <w:rFonts w:ascii="Times New Roman" w:hAnsi="Times New Roman"/>
                <w:bCs/>
                <w:iCs/>
                <w:sz w:val="24"/>
              </w:rPr>
            </w:pPr>
            <w:r w:rsidRPr="00476315">
              <w:rPr>
                <w:rFonts w:ascii="Times New Roman" w:hAnsi="Times New Roman"/>
                <w:bCs/>
                <w:iCs/>
                <w:sz w:val="24"/>
              </w:rPr>
              <w:t>New textbooks, new subjects, really challenging students</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Learn a lot about English and American Literature</w:t>
            </w:r>
          </w:p>
          <w:p w:rsidR="00466961" w:rsidRPr="00476315" w:rsidRDefault="00466961" w:rsidP="00466961">
            <w:pPr>
              <w:numPr>
                <w:ilvl w:val="0"/>
                <w:numId w:val="1"/>
              </w:numPr>
              <w:spacing w:before="0" w:after="0"/>
              <w:ind w:left="714" w:right="-108" w:hanging="357"/>
              <w:jc w:val="left"/>
              <w:rPr>
                <w:rFonts w:ascii="Times New Roman" w:hAnsi="Times New Roman"/>
                <w:sz w:val="24"/>
              </w:rPr>
            </w:pPr>
            <w:proofErr w:type="spellStart"/>
            <w:r w:rsidRPr="00476315">
              <w:rPr>
                <w:rFonts w:ascii="Times New Roman" w:hAnsi="Times New Roman"/>
                <w:sz w:val="24"/>
              </w:rPr>
              <w:t>Self improve</w:t>
            </w:r>
            <w:proofErr w:type="spellEnd"/>
            <w:r w:rsidRPr="00476315">
              <w:rPr>
                <w:rFonts w:ascii="Times New Roman" w:hAnsi="Times New Roman"/>
                <w:sz w:val="24"/>
              </w:rPr>
              <w:t xml:space="preserve"> in making syllabus, lesson plans, presentations, handouts, exam papers for the English Literature and American Literature subjects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 xml:space="preserve">Apply role-play activities in teaching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Manage time effectively</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Design content for teaching an intensive class</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Jan.2009 – Jul.2009</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University Lecturer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HCM city, VN </w:t>
            </w:r>
          </w:p>
          <w:p w:rsidR="00466961" w:rsidRPr="00476315" w:rsidRDefault="00466961" w:rsidP="00693B64">
            <w:pPr>
              <w:ind w:left="12" w:right="-108"/>
              <w:jc w:val="left"/>
              <w:rPr>
                <w:rFonts w:ascii="Times New Roman" w:hAnsi="Times New Roman"/>
                <w:b/>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Teaching grammar 2 (using Oxford grammar practice book) and writing 2 (about writing paragraph, using Effective academic writing 1 book).</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Connect with the previous level subjects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Correct students’ writing mistakes using signals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Give constructive and in-time feedback to students’ writing</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Sept.2008 – Jan.2009</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Teaching Assistant</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right="-108"/>
              <w:jc w:val="left"/>
              <w:rPr>
                <w:rFonts w:ascii="Times New Roman" w:hAnsi="Times New Roman"/>
                <w:i/>
                <w:sz w:val="24"/>
              </w:rPr>
            </w:pPr>
            <w:r w:rsidRPr="00476315">
              <w:rPr>
                <w:rFonts w:ascii="Times New Roman" w:hAnsi="Times New Roman"/>
                <w:i/>
                <w:sz w:val="24"/>
              </w:rPr>
              <w:t>HCM city, VN</w:t>
            </w:r>
          </w:p>
          <w:p w:rsidR="00466961" w:rsidRPr="00476315" w:rsidRDefault="00466961" w:rsidP="00693B64">
            <w:pPr>
              <w:ind w:right="-108"/>
              <w:jc w:val="left"/>
              <w:rPr>
                <w:rFonts w:ascii="Times New Roman" w:hAnsi="Times New Roman"/>
                <w:i/>
                <w:sz w:val="24"/>
              </w:rPr>
            </w:pPr>
            <w:r w:rsidRPr="00476315">
              <w:rPr>
                <w:rFonts w:ascii="Times New Roman" w:hAnsi="Times New Roman"/>
                <w:i/>
                <w:sz w:val="24"/>
              </w:rPr>
              <w:t>www.hcmute.edu.vn</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Teaching writing 1 (using compiled textbook) and grammar 1 (using Oxford grammar practice book) for freshman students, English 3 (using Headway pre-intermediate book) for sophomore students.</w:t>
            </w:r>
          </w:p>
          <w:p w:rsidR="00466961" w:rsidRPr="00476315" w:rsidRDefault="00466961" w:rsidP="00693B64">
            <w:pPr>
              <w:spacing w:before="0" w:after="0"/>
              <w:ind w:right="-108"/>
              <w:jc w:val="left"/>
              <w:rPr>
                <w:rFonts w:ascii="Times New Roman" w:hAnsi="Times New Roman"/>
                <w:bCs/>
                <w:i/>
                <w:iCs/>
                <w:sz w:val="24"/>
              </w:rPr>
            </w:pPr>
          </w:p>
          <w:p w:rsidR="00466961" w:rsidRPr="00476315" w:rsidRDefault="00466961" w:rsidP="00693B64">
            <w:pPr>
              <w:spacing w:before="0" w:after="0"/>
              <w:ind w:right="-108"/>
              <w:jc w:val="left"/>
              <w:rPr>
                <w:rFonts w:ascii="Times New Roman" w:hAnsi="Times New Roman"/>
                <w:bCs/>
                <w:iCs/>
                <w:sz w:val="24"/>
              </w:rPr>
            </w:pPr>
            <w:r w:rsidRPr="00476315">
              <w:rPr>
                <w:rFonts w:ascii="Times New Roman" w:hAnsi="Times New Roman"/>
                <w:bCs/>
                <w:iCs/>
                <w:sz w:val="24"/>
              </w:rPr>
              <w:t xml:space="preserve">First time teaching skill subjects to English majors. </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Give better instructions to students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Better adapt to the Headway textbook</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 xml:space="preserve">Set higher goals for </w:t>
            </w:r>
            <w:proofErr w:type="spellStart"/>
            <w:r w:rsidRPr="00476315">
              <w:rPr>
                <w:rFonts w:ascii="Times New Roman" w:hAnsi="Times New Roman"/>
                <w:sz w:val="24"/>
              </w:rPr>
              <w:t>sefl</w:t>
            </w:r>
            <w:proofErr w:type="spellEnd"/>
            <w:r w:rsidRPr="00476315">
              <w:rPr>
                <w:rFonts w:ascii="Times New Roman" w:hAnsi="Times New Roman"/>
                <w:sz w:val="24"/>
              </w:rPr>
              <w:t xml:space="preserve"> and students</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t>Apr.2008 – Jul.2008</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Teaching Assistant</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HCMC University of Technical Education</w:t>
            </w:r>
          </w:p>
          <w:p w:rsidR="00466961" w:rsidRPr="00476315" w:rsidRDefault="00466961" w:rsidP="00693B64">
            <w:pPr>
              <w:ind w:right="-108"/>
              <w:jc w:val="left"/>
              <w:rPr>
                <w:rFonts w:ascii="Times New Roman" w:hAnsi="Times New Roman"/>
                <w:i/>
                <w:sz w:val="24"/>
              </w:rPr>
            </w:pPr>
            <w:r w:rsidRPr="00476315">
              <w:rPr>
                <w:rFonts w:ascii="Times New Roman" w:hAnsi="Times New Roman"/>
                <w:i/>
                <w:sz w:val="24"/>
              </w:rPr>
              <w:t>HCM city, VN</w:t>
            </w:r>
          </w:p>
          <w:p w:rsidR="00466961" w:rsidRPr="00476315" w:rsidRDefault="00466961" w:rsidP="00693B64">
            <w:pPr>
              <w:ind w:left="12" w:right="-108"/>
              <w:jc w:val="left"/>
              <w:rPr>
                <w:rFonts w:ascii="Times New Roman" w:hAnsi="Times New Roman"/>
                <w:b/>
                <w:i/>
                <w:sz w:val="24"/>
              </w:rPr>
            </w:pPr>
            <w:r w:rsidRPr="00476315">
              <w:rPr>
                <w:rFonts w:ascii="Times New Roman" w:hAnsi="Times New Roman"/>
                <w:i/>
                <w:sz w:val="24"/>
              </w:rPr>
              <w:lastRenderedPageBreak/>
              <w:t>www.hcmute.edu.vn</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lastRenderedPageBreak/>
              <w:t>Teaching English 3 for sophomore students (using Headway pre-intermediate book).</w:t>
            </w:r>
          </w:p>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First time teaching adult students. Large class size. 3 periods/session</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making presentation skill.</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Learn to control large class size class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Improve voice and energy to teach 3 periods in a row.</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 xml:space="preserve">Adapt to new textbook.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Have interactive activities to encourage students to speak</w:t>
            </w:r>
          </w:p>
        </w:tc>
      </w:tr>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sz w:val="24"/>
              </w:rPr>
            </w:pPr>
            <w:r w:rsidRPr="00476315">
              <w:rPr>
                <w:rFonts w:ascii="Times New Roman" w:hAnsi="Times New Roman"/>
                <w:b/>
                <w:sz w:val="24"/>
              </w:rPr>
              <w:lastRenderedPageBreak/>
              <w:t xml:space="preserve">Nov.2007 – Mar.2008 </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English Teacher</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 xml:space="preserve">Le </w:t>
            </w:r>
            <w:proofErr w:type="spellStart"/>
            <w:r w:rsidRPr="00476315">
              <w:rPr>
                <w:rFonts w:ascii="Times New Roman" w:hAnsi="Times New Roman"/>
                <w:i/>
                <w:sz w:val="24"/>
              </w:rPr>
              <w:t>Quy</w:t>
            </w:r>
            <w:proofErr w:type="spellEnd"/>
            <w:r w:rsidRPr="00476315">
              <w:rPr>
                <w:rFonts w:ascii="Times New Roman" w:hAnsi="Times New Roman"/>
                <w:i/>
                <w:sz w:val="24"/>
              </w:rPr>
              <w:t xml:space="preserve"> Don Gifted High School</w:t>
            </w:r>
          </w:p>
          <w:p w:rsidR="00466961" w:rsidRPr="00476315" w:rsidRDefault="00466961" w:rsidP="00693B64">
            <w:pPr>
              <w:ind w:right="-108"/>
              <w:jc w:val="left"/>
              <w:rPr>
                <w:rFonts w:ascii="Times New Roman" w:hAnsi="Times New Roman"/>
                <w:i/>
                <w:sz w:val="24"/>
              </w:rPr>
            </w:pPr>
            <w:proofErr w:type="spellStart"/>
            <w:r w:rsidRPr="00476315">
              <w:rPr>
                <w:rFonts w:ascii="Times New Roman" w:hAnsi="Times New Roman"/>
                <w:i/>
                <w:sz w:val="24"/>
              </w:rPr>
              <w:t>Quy</w:t>
            </w:r>
            <w:proofErr w:type="spellEnd"/>
            <w:r w:rsidRPr="00476315">
              <w:rPr>
                <w:rFonts w:ascii="Times New Roman" w:hAnsi="Times New Roman"/>
                <w:i/>
                <w:sz w:val="24"/>
              </w:rPr>
              <w:t xml:space="preserve"> </w:t>
            </w:r>
            <w:proofErr w:type="spellStart"/>
            <w:r w:rsidRPr="00476315">
              <w:rPr>
                <w:rFonts w:ascii="Times New Roman" w:hAnsi="Times New Roman"/>
                <w:i/>
                <w:sz w:val="24"/>
              </w:rPr>
              <w:t>Nhon</w:t>
            </w:r>
            <w:proofErr w:type="spellEnd"/>
            <w:r w:rsidRPr="00476315">
              <w:rPr>
                <w:rFonts w:ascii="Times New Roman" w:hAnsi="Times New Roman"/>
                <w:i/>
                <w:sz w:val="24"/>
              </w:rPr>
              <w:t xml:space="preserve"> city, </w:t>
            </w:r>
            <w:proofErr w:type="spellStart"/>
            <w:r w:rsidRPr="00476315">
              <w:rPr>
                <w:rFonts w:ascii="Times New Roman" w:hAnsi="Times New Roman"/>
                <w:i/>
                <w:sz w:val="24"/>
              </w:rPr>
              <w:t>Binh</w:t>
            </w:r>
            <w:proofErr w:type="spellEnd"/>
            <w:r w:rsidRPr="00476315">
              <w:rPr>
                <w:rFonts w:ascii="Times New Roman" w:hAnsi="Times New Roman"/>
                <w:i/>
                <w:sz w:val="24"/>
              </w:rPr>
              <w:t xml:space="preserve"> </w:t>
            </w:r>
            <w:proofErr w:type="spellStart"/>
            <w:r w:rsidRPr="00476315">
              <w:rPr>
                <w:rFonts w:ascii="Times New Roman" w:hAnsi="Times New Roman"/>
                <w:i/>
                <w:sz w:val="24"/>
              </w:rPr>
              <w:t>Dinh</w:t>
            </w:r>
            <w:proofErr w:type="spellEnd"/>
            <w:r w:rsidRPr="00476315">
              <w:rPr>
                <w:rFonts w:ascii="Times New Roman" w:hAnsi="Times New Roman"/>
                <w:i/>
                <w:sz w:val="24"/>
              </w:rPr>
              <w:t xml:space="preserve"> province, VN</w:t>
            </w:r>
          </w:p>
          <w:p w:rsidR="00466961" w:rsidRPr="00476315" w:rsidRDefault="00466961" w:rsidP="00693B64">
            <w:pPr>
              <w:ind w:left="12" w:right="-108"/>
              <w:jc w:val="left"/>
              <w:rPr>
                <w:rFonts w:ascii="Times New Roman" w:hAnsi="Times New Roman"/>
                <w:b/>
                <w:i/>
                <w:sz w:val="24"/>
              </w:rPr>
            </w:pP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Teaching English for 10th grade students.</w:t>
            </w:r>
          </w:p>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First time official teaching.</w:t>
            </w:r>
          </w:p>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Responsibilities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Making lesson plans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Following the national curriculum guide</w:t>
            </w:r>
          </w:p>
          <w:p w:rsidR="00466961" w:rsidRPr="00476315" w:rsidRDefault="00466961" w:rsidP="00466961">
            <w:pPr>
              <w:numPr>
                <w:ilvl w:val="0"/>
                <w:numId w:val="1"/>
              </w:numPr>
              <w:spacing w:before="0" w:after="0"/>
              <w:ind w:left="714" w:right="-108" w:hanging="357"/>
              <w:jc w:val="left"/>
              <w:rPr>
                <w:rFonts w:ascii="Times New Roman" w:hAnsi="Times New Roman"/>
                <w:bCs/>
                <w:i/>
                <w:iCs/>
                <w:sz w:val="24"/>
              </w:rPr>
            </w:pPr>
            <w:r w:rsidRPr="00476315">
              <w:rPr>
                <w:rFonts w:ascii="Times New Roman" w:hAnsi="Times New Roman"/>
                <w:sz w:val="24"/>
              </w:rPr>
              <w:t>Making exam test papers</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Improving lesson plan making skill.</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Controlling voice volume</w:t>
            </w:r>
          </w:p>
        </w:tc>
      </w:tr>
    </w:tbl>
    <w:p w:rsidR="00466961" w:rsidRPr="00476315" w:rsidRDefault="00466961" w:rsidP="00466961">
      <w:pPr>
        <w:outlineLvl w:val="0"/>
        <w:rPr>
          <w:rFonts w:ascii="Times New Roman" w:hAnsi="Times New Roman"/>
          <w:b/>
          <w:sz w:val="24"/>
        </w:rPr>
      </w:pPr>
    </w:p>
    <w:p w:rsidR="00466961" w:rsidRPr="00476315" w:rsidRDefault="00466961" w:rsidP="00466961">
      <w:pPr>
        <w:rPr>
          <w:rStyle w:val="IntenseEmphasis"/>
          <w:rFonts w:ascii="Times New Roman" w:hAnsi="Times New Roman"/>
          <w:sz w:val="24"/>
        </w:rPr>
      </w:pPr>
      <w:r w:rsidRPr="00476315">
        <w:rPr>
          <w:rStyle w:val="IntenseEmphasis"/>
          <w:rFonts w:ascii="Times New Roman" w:hAnsi="Times New Roman"/>
          <w:sz w:val="24"/>
        </w:rPr>
        <w:t>ACTIVITIES:</w:t>
      </w:r>
    </w:p>
    <w:tbl>
      <w:tblPr>
        <w:tblW w:w="9480" w:type="dxa"/>
        <w:tblInd w:w="-12" w:type="dxa"/>
        <w:tblBorders>
          <w:top w:val="single" w:sz="8" w:space="0" w:color="BFBFBF"/>
          <w:left w:val="single" w:sz="2" w:space="0" w:color="BFBFBF"/>
          <w:bottom w:val="single" w:sz="2" w:space="0" w:color="BFBFBF"/>
          <w:right w:val="single" w:sz="2" w:space="0" w:color="BFBFBF"/>
          <w:insideH w:val="single" w:sz="2" w:space="0" w:color="BFBFBF"/>
          <w:insideV w:val="single" w:sz="2" w:space="0" w:color="BFBFBF"/>
        </w:tblBorders>
        <w:tblLook w:val="0000" w:firstRow="0" w:lastRow="0" w:firstColumn="0" w:lastColumn="0" w:noHBand="0" w:noVBand="0"/>
      </w:tblPr>
      <w:tblGrid>
        <w:gridCol w:w="2640"/>
        <w:gridCol w:w="6840"/>
      </w:tblGrid>
      <w:tr w:rsidR="00466961" w:rsidRPr="00476315" w:rsidTr="00693B64">
        <w:trPr>
          <w:cantSplit/>
        </w:trPr>
        <w:tc>
          <w:tcPr>
            <w:tcW w:w="2640" w:type="dxa"/>
            <w:shd w:val="clear" w:color="auto" w:fill="D9D9D9"/>
          </w:tcPr>
          <w:p w:rsidR="00466961" w:rsidRPr="00476315" w:rsidRDefault="00466961" w:rsidP="00693B64">
            <w:pPr>
              <w:ind w:left="12" w:right="-108"/>
              <w:jc w:val="left"/>
              <w:rPr>
                <w:rFonts w:ascii="Times New Roman" w:hAnsi="Times New Roman"/>
                <w:b/>
                <w:i/>
                <w:sz w:val="24"/>
              </w:rPr>
            </w:pPr>
            <w:r w:rsidRPr="00476315">
              <w:rPr>
                <w:rFonts w:ascii="Times New Roman" w:hAnsi="Times New Roman"/>
                <w:b/>
                <w:i/>
                <w:sz w:val="24"/>
              </w:rPr>
              <w:t>Time</w:t>
            </w:r>
          </w:p>
        </w:tc>
        <w:tc>
          <w:tcPr>
            <w:tcW w:w="6840" w:type="dxa"/>
            <w:shd w:val="clear" w:color="auto" w:fill="D9D9D9"/>
          </w:tcPr>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Activities</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sz w:val="24"/>
              </w:rPr>
              <w:t>Sept.2012 ~ 2013</w:t>
            </w:r>
          </w:p>
        </w:tc>
        <w:tc>
          <w:tcPr>
            <w:tcW w:w="6840" w:type="dxa"/>
            <w:shd w:val="clear" w:color="auto" w:fill="auto"/>
          </w:tcPr>
          <w:p w:rsidR="00466961" w:rsidRPr="00476315" w:rsidRDefault="00466961" w:rsidP="00693B64">
            <w:pPr>
              <w:pStyle w:val="NormalWeb"/>
            </w:pPr>
            <w:r w:rsidRPr="00476315">
              <w:t xml:space="preserve">Teaching English for HIV children in Thu </w:t>
            </w:r>
            <w:proofErr w:type="spellStart"/>
            <w:r w:rsidRPr="00476315">
              <w:t>Duc</w:t>
            </w:r>
            <w:proofErr w:type="spellEnd"/>
            <w:r w:rsidRPr="00476315">
              <w:t xml:space="preserve"> District.</w:t>
            </w:r>
          </w:p>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Responsibilities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Cooperating with other teachers in allocating lessons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Provide children with a safe and interesting class meeting</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Encouraging them to learn</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b/>
                <w:bCs/>
                <w:i/>
                <w:iCs/>
                <w:sz w:val="24"/>
              </w:rPr>
              <w:t>Achievements:</w:t>
            </w:r>
            <w:r w:rsidRPr="00476315">
              <w:rPr>
                <w:rFonts w:ascii="Times New Roman" w:hAnsi="Times New Roman"/>
                <w:sz w:val="24"/>
              </w:rPr>
              <w:t xml:space="preserve"> </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Understanding their difficulties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Children teaching skills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Feeling more motivation</w:t>
            </w:r>
          </w:p>
        </w:tc>
      </w:tr>
      <w:tr w:rsidR="00466961" w:rsidRPr="00476315" w:rsidTr="00693B64">
        <w:trPr>
          <w:cantSplit/>
        </w:trPr>
        <w:tc>
          <w:tcPr>
            <w:tcW w:w="2640" w:type="dxa"/>
            <w:vMerge w:val="restart"/>
            <w:shd w:val="clear" w:color="auto" w:fill="auto"/>
          </w:tcPr>
          <w:p w:rsidR="00466961" w:rsidRPr="00476315" w:rsidRDefault="00466961" w:rsidP="00693B64">
            <w:pPr>
              <w:ind w:left="12" w:right="-108"/>
              <w:jc w:val="left"/>
              <w:rPr>
                <w:rFonts w:ascii="Times New Roman" w:hAnsi="Times New Roman"/>
                <w:i/>
                <w:sz w:val="24"/>
              </w:rPr>
            </w:pPr>
            <w:r w:rsidRPr="00476315">
              <w:rPr>
                <w:rFonts w:ascii="Times New Roman" w:hAnsi="Times New Roman"/>
                <w:i/>
                <w:sz w:val="24"/>
              </w:rPr>
              <w:t>2014</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 xml:space="preserve">Winning the first prize with my faculty team for the Marx-Lenin ideology contest held by University of Technology and Education, Ho Chi Minh City. </w:t>
            </w:r>
          </w:p>
        </w:tc>
      </w:tr>
      <w:tr w:rsidR="00466961" w:rsidRPr="00476315" w:rsidTr="00693B64">
        <w:trPr>
          <w:cantSplit/>
        </w:trPr>
        <w:tc>
          <w:tcPr>
            <w:tcW w:w="2640" w:type="dxa"/>
            <w:vMerge/>
            <w:shd w:val="clear" w:color="auto" w:fill="auto"/>
          </w:tcPr>
          <w:p w:rsidR="00466961" w:rsidRPr="00476315" w:rsidRDefault="00466961" w:rsidP="00693B64">
            <w:pPr>
              <w:ind w:left="12" w:right="-108"/>
              <w:jc w:val="left"/>
              <w:rPr>
                <w:rFonts w:ascii="Times New Roman" w:hAnsi="Times New Roman"/>
                <w:i/>
                <w:sz w:val="24"/>
              </w:rPr>
            </w:pP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Competing in the final round of the Marx-Lenin ideology contest held by the Ho Chi Minh City Youth Union</w:t>
            </w:r>
          </w:p>
        </w:tc>
      </w:tr>
      <w:tr w:rsidR="00466961" w:rsidRPr="00476315" w:rsidTr="00693B64">
        <w:trPr>
          <w:cantSplit/>
        </w:trPr>
        <w:tc>
          <w:tcPr>
            <w:tcW w:w="2640" w:type="dxa"/>
            <w:shd w:val="clear" w:color="auto" w:fill="auto"/>
          </w:tcPr>
          <w:p w:rsidR="00466961" w:rsidRPr="00476315" w:rsidRDefault="00466961" w:rsidP="00693B64">
            <w:pPr>
              <w:ind w:left="12" w:right="-108"/>
              <w:jc w:val="left"/>
              <w:rPr>
                <w:rFonts w:ascii="Times New Roman" w:hAnsi="Times New Roman"/>
                <w:sz w:val="24"/>
              </w:rPr>
            </w:pPr>
            <w:r w:rsidRPr="00476315">
              <w:rPr>
                <w:rFonts w:ascii="Times New Roman" w:hAnsi="Times New Roman"/>
                <w:sz w:val="24"/>
              </w:rPr>
              <w:t>2015</w:t>
            </w:r>
          </w:p>
        </w:tc>
        <w:tc>
          <w:tcPr>
            <w:tcW w:w="6840" w:type="dxa"/>
            <w:shd w:val="clear" w:color="auto" w:fill="auto"/>
          </w:tcPr>
          <w:p w:rsidR="00466961" w:rsidRPr="00476315" w:rsidRDefault="00466961" w:rsidP="00693B64">
            <w:pPr>
              <w:ind w:left="12" w:right="-108"/>
              <w:jc w:val="left"/>
              <w:rPr>
                <w:rFonts w:ascii="Times New Roman" w:hAnsi="Times New Roman"/>
                <w:bCs/>
                <w:iCs/>
                <w:sz w:val="24"/>
              </w:rPr>
            </w:pPr>
            <w:r w:rsidRPr="00476315">
              <w:rPr>
                <w:rFonts w:ascii="Times New Roman" w:hAnsi="Times New Roman"/>
                <w:bCs/>
                <w:iCs/>
                <w:sz w:val="24"/>
              </w:rPr>
              <w:t xml:space="preserve">Teaching English for </w:t>
            </w:r>
            <w:proofErr w:type="spellStart"/>
            <w:r w:rsidRPr="00476315">
              <w:rPr>
                <w:rFonts w:ascii="Times New Roman" w:hAnsi="Times New Roman"/>
                <w:bCs/>
                <w:iCs/>
                <w:sz w:val="24"/>
              </w:rPr>
              <w:t>underprevileged</w:t>
            </w:r>
            <w:proofErr w:type="spellEnd"/>
            <w:r w:rsidRPr="00476315">
              <w:rPr>
                <w:rFonts w:ascii="Times New Roman" w:hAnsi="Times New Roman"/>
                <w:bCs/>
                <w:iCs/>
                <w:sz w:val="24"/>
              </w:rPr>
              <w:t xml:space="preserve"> children in District 9. </w:t>
            </w:r>
          </w:p>
          <w:p w:rsidR="00466961" w:rsidRPr="00476315" w:rsidRDefault="00466961" w:rsidP="00693B64">
            <w:pPr>
              <w:ind w:left="12" w:right="-108"/>
              <w:jc w:val="left"/>
              <w:rPr>
                <w:rFonts w:ascii="Times New Roman" w:hAnsi="Times New Roman"/>
                <w:b/>
                <w:bCs/>
                <w:i/>
                <w:iCs/>
                <w:sz w:val="24"/>
              </w:rPr>
            </w:pPr>
            <w:r w:rsidRPr="00476315">
              <w:rPr>
                <w:rFonts w:ascii="Times New Roman" w:hAnsi="Times New Roman"/>
                <w:b/>
                <w:bCs/>
                <w:i/>
                <w:iCs/>
                <w:sz w:val="24"/>
              </w:rPr>
              <w:t>Responsibilities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Cooperating with other teachers in allocating lessons</w:t>
            </w:r>
          </w:p>
          <w:p w:rsidR="00466961" w:rsidRPr="00476315" w:rsidRDefault="00466961" w:rsidP="00466961">
            <w:pPr>
              <w:numPr>
                <w:ilvl w:val="0"/>
                <w:numId w:val="1"/>
              </w:numPr>
              <w:spacing w:before="0" w:after="0"/>
              <w:ind w:left="714" w:right="-108" w:hanging="357"/>
              <w:jc w:val="left"/>
              <w:rPr>
                <w:rFonts w:ascii="Times New Roman" w:hAnsi="Times New Roman"/>
                <w:sz w:val="24"/>
              </w:rPr>
            </w:pPr>
            <w:r w:rsidRPr="00476315">
              <w:rPr>
                <w:rFonts w:ascii="Times New Roman" w:hAnsi="Times New Roman"/>
                <w:sz w:val="24"/>
              </w:rPr>
              <w:t>Encouraging them to learn</w:t>
            </w:r>
          </w:p>
        </w:tc>
      </w:tr>
    </w:tbl>
    <w:p w:rsidR="00466961" w:rsidRPr="00476315" w:rsidRDefault="00466961" w:rsidP="00466961">
      <w:pPr>
        <w:outlineLvl w:val="0"/>
        <w:rPr>
          <w:rStyle w:val="IntenseEmphasis"/>
          <w:rFonts w:ascii="Times New Roman" w:hAnsi="Times New Roman"/>
          <w:sz w:val="24"/>
        </w:rPr>
      </w:pPr>
      <w:r w:rsidRPr="00476315">
        <w:rPr>
          <w:rStyle w:val="IntenseEmphasis"/>
          <w:rFonts w:ascii="Times New Roman" w:hAnsi="Times New Roman"/>
          <w:sz w:val="24"/>
        </w:rPr>
        <w:t>TECHNICAL AND PROCESS SKILLS:</w:t>
      </w:r>
    </w:p>
    <w:p w:rsidR="00466961" w:rsidRPr="00476315" w:rsidRDefault="00466961" w:rsidP="00466961">
      <w:pPr>
        <w:jc w:val="left"/>
        <w:rPr>
          <w:rFonts w:ascii="Times New Roman" w:hAnsi="Times New Roman"/>
          <w:sz w:val="24"/>
        </w:rPr>
      </w:pPr>
      <w:r w:rsidRPr="00476315">
        <w:rPr>
          <w:rFonts w:ascii="Times New Roman" w:hAnsi="Times New Roman"/>
          <w:sz w:val="24"/>
        </w:rPr>
        <w:t>Notes:</w:t>
      </w:r>
    </w:p>
    <w:p w:rsidR="00466961" w:rsidRPr="00476315" w:rsidRDefault="00466961" w:rsidP="00466961">
      <w:pPr>
        <w:ind w:left="720"/>
        <w:jc w:val="left"/>
        <w:rPr>
          <w:rFonts w:ascii="Times New Roman" w:hAnsi="Times New Roman"/>
          <w:sz w:val="24"/>
        </w:rPr>
      </w:pPr>
      <w:r w:rsidRPr="00476315">
        <w:rPr>
          <w:rFonts w:ascii="Times New Roman" w:hAnsi="Times New Roman"/>
          <w:sz w:val="24"/>
        </w:rPr>
        <w:t xml:space="preserve">Level of skills: </w:t>
      </w:r>
    </w:p>
    <w:p w:rsidR="00466961" w:rsidRPr="00476315" w:rsidRDefault="00466961" w:rsidP="00466961">
      <w:pPr>
        <w:spacing w:after="0"/>
        <w:ind w:left="720"/>
        <w:jc w:val="left"/>
        <w:outlineLvl w:val="0"/>
        <w:rPr>
          <w:rFonts w:ascii="Times New Roman" w:hAnsi="Times New Roman"/>
          <w:sz w:val="24"/>
        </w:rPr>
      </w:pPr>
      <w:r w:rsidRPr="00476315">
        <w:rPr>
          <w:rFonts w:ascii="Times New Roman" w:hAnsi="Times New Roman"/>
          <w:sz w:val="24"/>
        </w:rPr>
        <w:lastRenderedPageBreak/>
        <w:t xml:space="preserve">1: </w:t>
      </w:r>
      <w:r w:rsidRPr="00476315">
        <w:rPr>
          <w:rFonts w:ascii="Times New Roman" w:hAnsi="Times New Roman"/>
          <w:iCs/>
          <w:sz w:val="24"/>
        </w:rPr>
        <w:t>Limited knowledge</w:t>
      </w:r>
    </w:p>
    <w:p w:rsidR="00466961" w:rsidRPr="00476315" w:rsidRDefault="00466961" w:rsidP="00466961">
      <w:pPr>
        <w:ind w:left="720"/>
        <w:jc w:val="left"/>
        <w:rPr>
          <w:rFonts w:ascii="Times New Roman" w:hAnsi="Times New Roman"/>
          <w:iCs/>
          <w:sz w:val="24"/>
        </w:rPr>
      </w:pPr>
      <w:r w:rsidRPr="00476315">
        <w:rPr>
          <w:rFonts w:ascii="Times New Roman" w:hAnsi="Times New Roman"/>
          <w:sz w:val="24"/>
        </w:rPr>
        <w:t xml:space="preserve">2: </w:t>
      </w:r>
      <w:r w:rsidRPr="00476315">
        <w:rPr>
          <w:rFonts w:ascii="Times New Roman" w:hAnsi="Times New Roman"/>
          <w:iCs/>
          <w:sz w:val="24"/>
        </w:rPr>
        <w:t>Limited ability to perform</w:t>
      </w:r>
      <w:r w:rsidRPr="00476315">
        <w:rPr>
          <w:rFonts w:ascii="Times New Roman" w:hAnsi="Times New Roman"/>
          <w:sz w:val="24"/>
        </w:rPr>
        <w:br/>
        <w:t xml:space="preserve">3: </w:t>
      </w:r>
      <w:r w:rsidRPr="00476315">
        <w:rPr>
          <w:rFonts w:ascii="Times New Roman" w:hAnsi="Times New Roman"/>
          <w:iCs/>
          <w:sz w:val="24"/>
        </w:rPr>
        <w:t>Can perform with assistance</w:t>
      </w:r>
      <w:r w:rsidRPr="00476315">
        <w:rPr>
          <w:rFonts w:ascii="Times New Roman" w:hAnsi="Times New Roman"/>
          <w:sz w:val="24"/>
        </w:rPr>
        <w:br/>
        <w:t xml:space="preserve">4: </w:t>
      </w:r>
      <w:r w:rsidRPr="00476315">
        <w:rPr>
          <w:rFonts w:ascii="Times New Roman" w:hAnsi="Times New Roman"/>
          <w:iCs/>
          <w:sz w:val="24"/>
        </w:rPr>
        <w:t>Can perform without assistance</w:t>
      </w:r>
      <w:r w:rsidRPr="00476315">
        <w:rPr>
          <w:rFonts w:ascii="Times New Roman" w:hAnsi="Times New Roman"/>
          <w:sz w:val="24"/>
        </w:rPr>
        <w:br/>
        <w:t xml:space="preserve">5: </w:t>
      </w:r>
      <w:r w:rsidRPr="00476315">
        <w:rPr>
          <w:rFonts w:ascii="Times New Roman" w:hAnsi="Times New Roman"/>
          <w:iCs/>
          <w:sz w:val="24"/>
        </w:rPr>
        <w:t>Can give expert advice and lead others</w:t>
      </w:r>
    </w:p>
    <w:p w:rsidR="00466961" w:rsidRPr="00476315" w:rsidRDefault="00466961" w:rsidP="00466961">
      <w:pPr>
        <w:ind w:left="720"/>
        <w:jc w:val="left"/>
        <w:rPr>
          <w:rFonts w:ascii="Times New Roman" w:hAnsi="Times New Roman"/>
          <w:color w:val="0000FF"/>
          <w:sz w:val="24"/>
        </w:rPr>
      </w:pPr>
    </w:p>
    <w:tbl>
      <w:tblPr>
        <w:tblW w:w="946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000" w:firstRow="0" w:lastRow="0" w:firstColumn="0" w:lastColumn="0" w:noHBand="0" w:noVBand="0"/>
      </w:tblPr>
      <w:tblGrid>
        <w:gridCol w:w="5268"/>
        <w:gridCol w:w="1800"/>
        <w:gridCol w:w="2400"/>
      </w:tblGrid>
      <w:tr w:rsidR="00466961" w:rsidRPr="00476315" w:rsidTr="00693B64">
        <w:tc>
          <w:tcPr>
            <w:tcW w:w="5268" w:type="dxa"/>
            <w:shd w:val="clear" w:color="auto" w:fill="D9D9D9"/>
          </w:tcPr>
          <w:p w:rsidR="00466961" w:rsidRPr="00476315" w:rsidRDefault="00466961" w:rsidP="00693B64">
            <w:pPr>
              <w:tabs>
                <w:tab w:val="left" w:pos="2527"/>
              </w:tabs>
              <w:jc w:val="left"/>
              <w:rPr>
                <w:rFonts w:ascii="Times New Roman" w:hAnsi="Times New Roman"/>
                <w:b/>
                <w:bCs/>
                <w:sz w:val="24"/>
              </w:rPr>
            </w:pPr>
            <w:r w:rsidRPr="00476315">
              <w:rPr>
                <w:rFonts w:ascii="Times New Roman" w:hAnsi="Times New Roman"/>
                <w:b/>
                <w:bCs/>
                <w:sz w:val="24"/>
              </w:rPr>
              <w:t>Skill names</w:t>
            </w:r>
          </w:p>
        </w:tc>
        <w:tc>
          <w:tcPr>
            <w:tcW w:w="1800" w:type="dxa"/>
            <w:shd w:val="clear" w:color="auto" w:fill="D9D9D9"/>
          </w:tcPr>
          <w:p w:rsidR="00466961" w:rsidRPr="00476315" w:rsidRDefault="00466961" w:rsidP="00693B64">
            <w:pPr>
              <w:jc w:val="left"/>
              <w:rPr>
                <w:rFonts w:ascii="Times New Roman" w:hAnsi="Times New Roman"/>
                <w:b/>
                <w:bCs/>
                <w:sz w:val="24"/>
              </w:rPr>
            </w:pPr>
            <w:r w:rsidRPr="00476315">
              <w:rPr>
                <w:rFonts w:ascii="Times New Roman" w:hAnsi="Times New Roman"/>
                <w:b/>
                <w:bCs/>
                <w:sz w:val="24"/>
              </w:rPr>
              <w:t>Level of skill</w:t>
            </w:r>
          </w:p>
        </w:tc>
        <w:tc>
          <w:tcPr>
            <w:tcW w:w="2400" w:type="dxa"/>
            <w:shd w:val="clear" w:color="auto" w:fill="D9D9D9"/>
          </w:tcPr>
          <w:p w:rsidR="00466961" w:rsidRPr="00476315" w:rsidRDefault="00466961" w:rsidP="00693B64">
            <w:pPr>
              <w:jc w:val="left"/>
              <w:rPr>
                <w:rFonts w:ascii="Times New Roman" w:hAnsi="Times New Roman"/>
                <w:b/>
                <w:bCs/>
                <w:sz w:val="24"/>
              </w:rPr>
            </w:pPr>
            <w:r w:rsidRPr="00476315">
              <w:rPr>
                <w:rFonts w:ascii="Times New Roman" w:hAnsi="Times New Roman"/>
                <w:b/>
                <w:bCs/>
                <w:sz w:val="24"/>
              </w:rPr>
              <w:t>Months of experience</w:t>
            </w:r>
          </w:p>
        </w:tc>
      </w:tr>
      <w:tr w:rsidR="00466961" w:rsidRPr="00476315" w:rsidTr="00693B64">
        <w:tc>
          <w:tcPr>
            <w:tcW w:w="9468" w:type="dxa"/>
            <w:gridSpan w:val="3"/>
          </w:tcPr>
          <w:p w:rsidR="00466961" w:rsidRPr="00476315" w:rsidRDefault="00466961" w:rsidP="00693B64">
            <w:pPr>
              <w:rPr>
                <w:rFonts w:ascii="Times New Roman" w:hAnsi="Times New Roman"/>
                <w:bCs/>
                <w:sz w:val="24"/>
              </w:rPr>
            </w:pPr>
            <w:bookmarkStart w:id="0" w:name="OLE_LINK2"/>
            <w:r w:rsidRPr="00476315">
              <w:rPr>
                <w:rFonts w:ascii="Times New Roman" w:hAnsi="Times New Roman"/>
                <w:b/>
                <w:bCs/>
                <w:sz w:val="24"/>
              </w:rPr>
              <w:t>Operating Systems</w:t>
            </w:r>
            <w:bookmarkEnd w:id="0"/>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Windows OS</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4</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60</w:t>
            </w:r>
          </w:p>
        </w:tc>
      </w:tr>
      <w:tr w:rsidR="00466961" w:rsidRPr="00476315" w:rsidTr="00693B64">
        <w:tc>
          <w:tcPr>
            <w:tcW w:w="9468" w:type="dxa"/>
            <w:gridSpan w:val="3"/>
          </w:tcPr>
          <w:p w:rsidR="00466961" w:rsidRPr="00476315" w:rsidRDefault="00466961" w:rsidP="00693B64">
            <w:pPr>
              <w:rPr>
                <w:rFonts w:ascii="Times New Roman" w:hAnsi="Times New Roman"/>
                <w:b/>
                <w:bCs/>
                <w:sz w:val="24"/>
              </w:rPr>
            </w:pPr>
            <w:r w:rsidRPr="00476315">
              <w:rPr>
                <w:rFonts w:ascii="Times New Roman" w:hAnsi="Times New Roman"/>
                <w:b/>
                <w:bCs/>
                <w:sz w:val="24"/>
              </w:rPr>
              <w:t>Tool</w:t>
            </w:r>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Microsoft Word</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4</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24</w:t>
            </w:r>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Microsoft Power Point</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4</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24</w:t>
            </w:r>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Microsoft Excel</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4</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24</w:t>
            </w:r>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SPSS</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3</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12</w:t>
            </w:r>
          </w:p>
        </w:tc>
      </w:tr>
      <w:tr w:rsidR="00466961" w:rsidRPr="00476315" w:rsidTr="00693B64">
        <w:tc>
          <w:tcPr>
            <w:tcW w:w="9468" w:type="dxa"/>
            <w:gridSpan w:val="3"/>
          </w:tcPr>
          <w:p w:rsidR="00466961" w:rsidRPr="00476315" w:rsidRDefault="00466961" w:rsidP="00693B64">
            <w:pPr>
              <w:rPr>
                <w:rFonts w:ascii="Times New Roman" w:hAnsi="Times New Roman"/>
                <w:b/>
                <w:bCs/>
                <w:sz w:val="24"/>
              </w:rPr>
            </w:pPr>
            <w:r w:rsidRPr="00476315">
              <w:rPr>
                <w:rFonts w:ascii="Times New Roman" w:hAnsi="Times New Roman"/>
                <w:b/>
                <w:bCs/>
                <w:sz w:val="24"/>
              </w:rPr>
              <w:t>Communication</w:t>
            </w:r>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Internet</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4</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36</w:t>
            </w:r>
          </w:p>
        </w:tc>
      </w:tr>
      <w:tr w:rsidR="00466961" w:rsidRPr="00476315" w:rsidTr="00693B64">
        <w:tc>
          <w:tcPr>
            <w:tcW w:w="5268" w:type="dxa"/>
          </w:tcPr>
          <w:p w:rsidR="00466961" w:rsidRPr="00476315" w:rsidRDefault="00466961" w:rsidP="00693B64">
            <w:pPr>
              <w:ind w:firstLine="240"/>
              <w:jc w:val="left"/>
              <w:rPr>
                <w:rFonts w:ascii="Times New Roman" w:hAnsi="Times New Roman"/>
                <w:sz w:val="24"/>
              </w:rPr>
            </w:pPr>
            <w:r w:rsidRPr="00476315">
              <w:rPr>
                <w:rFonts w:ascii="Times New Roman" w:hAnsi="Times New Roman"/>
                <w:sz w:val="24"/>
              </w:rPr>
              <w:t>Email</w:t>
            </w:r>
          </w:p>
        </w:tc>
        <w:tc>
          <w:tcPr>
            <w:tcW w:w="18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4</w:t>
            </w:r>
          </w:p>
        </w:tc>
        <w:tc>
          <w:tcPr>
            <w:tcW w:w="2400" w:type="dxa"/>
          </w:tcPr>
          <w:p w:rsidR="00466961" w:rsidRPr="00476315" w:rsidRDefault="00466961" w:rsidP="00693B64">
            <w:pPr>
              <w:jc w:val="center"/>
              <w:rPr>
                <w:rFonts w:ascii="Times New Roman" w:hAnsi="Times New Roman"/>
                <w:sz w:val="24"/>
              </w:rPr>
            </w:pPr>
            <w:r w:rsidRPr="00476315">
              <w:rPr>
                <w:rFonts w:ascii="Times New Roman" w:hAnsi="Times New Roman"/>
                <w:sz w:val="24"/>
              </w:rPr>
              <w:t>36</w:t>
            </w:r>
          </w:p>
        </w:tc>
      </w:tr>
    </w:tbl>
    <w:p w:rsidR="00466961" w:rsidRPr="00476315" w:rsidRDefault="00466961" w:rsidP="00466961">
      <w:pPr>
        <w:rPr>
          <w:rFonts w:ascii="Times New Roman" w:hAnsi="Times New Roman"/>
          <w:b/>
          <w:sz w:val="24"/>
        </w:rPr>
      </w:pPr>
    </w:p>
    <w:p w:rsidR="00466961" w:rsidRPr="00476315" w:rsidRDefault="00466961" w:rsidP="00466961">
      <w:pPr>
        <w:outlineLvl w:val="0"/>
        <w:rPr>
          <w:rStyle w:val="IntenseEmphasis"/>
          <w:rFonts w:ascii="Times New Roman" w:hAnsi="Times New Roman"/>
          <w:sz w:val="24"/>
        </w:rPr>
      </w:pPr>
      <w:r w:rsidRPr="00476315">
        <w:rPr>
          <w:rStyle w:val="IntenseEmphasis"/>
          <w:rFonts w:ascii="Times New Roman" w:hAnsi="Times New Roman"/>
          <w:sz w:val="24"/>
        </w:rPr>
        <w:t>ABILITIES:</w:t>
      </w:r>
    </w:p>
    <w:tbl>
      <w:tblPr>
        <w:tblW w:w="946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9468"/>
      </w:tblGrid>
      <w:tr w:rsidR="00466961" w:rsidRPr="00476315" w:rsidTr="00693B64">
        <w:tc>
          <w:tcPr>
            <w:tcW w:w="9468"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Work under pressure</w:t>
            </w:r>
          </w:p>
        </w:tc>
      </w:tr>
      <w:tr w:rsidR="00466961" w:rsidRPr="00476315" w:rsidTr="00693B64">
        <w:tc>
          <w:tcPr>
            <w:tcW w:w="9468"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Easily adjust to new environment</w:t>
            </w:r>
          </w:p>
        </w:tc>
      </w:tr>
      <w:tr w:rsidR="00466961" w:rsidRPr="00476315" w:rsidTr="00693B64">
        <w:tc>
          <w:tcPr>
            <w:tcW w:w="9468"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Be good at logical thinking</w:t>
            </w:r>
          </w:p>
        </w:tc>
      </w:tr>
      <w:tr w:rsidR="00466961" w:rsidRPr="00476315" w:rsidTr="00693B64">
        <w:tc>
          <w:tcPr>
            <w:tcW w:w="9468"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Self-working and self-motivating</w:t>
            </w:r>
          </w:p>
        </w:tc>
      </w:tr>
      <w:tr w:rsidR="00466961" w:rsidRPr="00476315" w:rsidTr="00693B64">
        <w:tc>
          <w:tcPr>
            <w:tcW w:w="9468" w:type="dxa"/>
            <w:shd w:val="clear" w:color="auto" w:fill="auto"/>
          </w:tcPr>
          <w:p w:rsidR="00466961" w:rsidRPr="00476315" w:rsidRDefault="00466961" w:rsidP="00693B64">
            <w:pPr>
              <w:rPr>
                <w:rFonts w:ascii="Times New Roman" w:hAnsi="Times New Roman"/>
                <w:sz w:val="24"/>
              </w:rPr>
            </w:pPr>
            <w:r w:rsidRPr="00476315">
              <w:rPr>
                <w:rFonts w:ascii="Times New Roman" w:hAnsi="Times New Roman"/>
                <w:sz w:val="24"/>
              </w:rPr>
              <w:t>High commitment to work</w:t>
            </w:r>
          </w:p>
        </w:tc>
      </w:tr>
    </w:tbl>
    <w:p w:rsidR="00466961" w:rsidRPr="00476315" w:rsidRDefault="00466961" w:rsidP="00466961">
      <w:pPr>
        <w:outlineLvl w:val="0"/>
        <w:rPr>
          <w:rFonts w:ascii="Times New Roman" w:hAnsi="Times New Roman"/>
          <w:sz w:val="24"/>
        </w:rPr>
      </w:pPr>
    </w:p>
    <w:p w:rsidR="00466961" w:rsidRPr="00476315" w:rsidRDefault="00466961" w:rsidP="00466961">
      <w:pPr>
        <w:outlineLvl w:val="0"/>
        <w:rPr>
          <w:rStyle w:val="IntenseEmphasis"/>
          <w:rFonts w:ascii="Times New Roman" w:hAnsi="Times New Roman"/>
          <w:sz w:val="24"/>
        </w:rPr>
      </w:pPr>
      <w:r w:rsidRPr="00476315">
        <w:rPr>
          <w:rStyle w:val="IntenseEmphasis"/>
          <w:rFonts w:ascii="Times New Roman" w:hAnsi="Times New Roman"/>
          <w:sz w:val="24"/>
        </w:rPr>
        <w:t>LANGUAGES:</w:t>
      </w:r>
    </w:p>
    <w:tbl>
      <w:tblPr>
        <w:tblW w:w="946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2508"/>
        <w:gridCol w:w="6960"/>
      </w:tblGrid>
      <w:tr w:rsidR="00466961" w:rsidRPr="00476315" w:rsidTr="00693B64">
        <w:tc>
          <w:tcPr>
            <w:tcW w:w="2508" w:type="dxa"/>
            <w:shd w:val="clear" w:color="auto" w:fill="auto"/>
          </w:tcPr>
          <w:p w:rsidR="00466961" w:rsidRPr="00476315" w:rsidRDefault="00466961" w:rsidP="00693B64">
            <w:pPr>
              <w:spacing w:before="0" w:after="0"/>
              <w:ind w:right="-108"/>
              <w:jc w:val="left"/>
              <w:rPr>
                <w:rFonts w:ascii="Times New Roman" w:hAnsi="Times New Roman"/>
                <w:sz w:val="24"/>
              </w:rPr>
            </w:pPr>
            <w:r w:rsidRPr="00476315">
              <w:rPr>
                <w:rFonts w:ascii="Times New Roman" w:hAnsi="Times New Roman"/>
                <w:sz w:val="24"/>
                <w:lang w:eastAsia="ja-JP"/>
              </w:rPr>
              <w:t>Vietnamese</w:t>
            </w:r>
          </w:p>
        </w:tc>
        <w:tc>
          <w:tcPr>
            <w:tcW w:w="6960" w:type="dxa"/>
            <w:shd w:val="clear" w:color="auto" w:fill="auto"/>
          </w:tcPr>
          <w:p w:rsidR="00466961" w:rsidRPr="00476315" w:rsidRDefault="00466961" w:rsidP="00693B64">
            <w:pPr>
              <w:spacing w:before="0" w:after="0"/>
              <w:ind w:right="-108"/>
              <w:jc w:val="left"/>
              <w:rPr>
                <w:rFonts w:ascii="Times New Roman" w:hAnsi="Times New Roman"/>
                <w:sz w:val="24"/>
              </w:rPr>
            </w:pPr>
            <w:r w:rsidRPr="00476315">
              <w:rPr>
                <w:rFonts w:ascii="Times New Roman" w:hAnsi="Times New Roman"/>
                <w:sz w:val="24"/>
                <w:lang w:eastAsia="ja-JP"/>
              </w:rPr>
              <w:t>Native language</w:t>
            </w:r>
          </w:p>
        </w:tc>
      </w:tr>
      <w:tr w:rsidR="00466961" w:rsidRPr="00476315" w:rsidTr="00693B64">
        <w:tc>
          <w:tcPr>
            <w:tcW w:w="2508" w:type="dxa"/>
            <w:shd w:val="clear" w:color="auto" w:fill="auto"/>
          </w:tcPr>
          <w:p w:rsidR="00466961" w:rsidRPr="00476315" w:rsidRDefault="00466961" w:rsidP="00693B64">
            <w:pPr>
              <w:spacing w:before="0" w:after="0"/>
              <w:ind w:right="-108"/>
              <w:jc w:val="left"/>
              <w:rPr>
                <w:rFonts w:ascii="Times New Roman" w:hAnsi="Times New Roman"/>
                <w:sz w:val="24"/>
              </w:rPr>
            </w:pPr>
            <w:r w:rsidRPr="00476315">
              <w:rPr>
                <w:rFonts w:ascii="Times New Roman" w:hAnsi="Times New Roman"/>
                <w:sz w:val="24"/>
              </w:rPr>
              <w:t>English</w:t>
            </w:r>
          </w:p>
        </w:tc>
        <w:tc>
          <w:tcPr>
            <w:tcW w:w="6960" w:type="dxa"/>
            <w:shd w:val="clear" w:color="auto" w:fill="auto"/>
          </w:tcPr>
          <w:p w:rsidR="00466961" w:rsidRPr="00476315" w:rsidRDefault="00466961" w:rsidP="00693B64">
            <w:pPr>
              <w:spacing w:before="0" w:after="0"/>
              <w:ind w:right="-108"/>
              <w:jc w:val="left"/>
              <w:rPr>
                <w:rFonts w:ascii="Times New Roman" w:hAnsi="Times New Roman"/>
                <w:sz w:val="24"/>
              </w:rPr>
            </w:pPr>
            <w:r w:rsidRPr="00476315">
              <w:rPr>
                <w:rFonts w:ascii="Times New Roman" w:hAnsi="Times New Roman"/>
                <w:sz w:val="24"/>
              </w:rPr>
              <w:t>Advanced</w:t>
            </w:r>
          </w:p>
          <w:p w:rsidR="00466961" w:rsidRPr="00476315" w:rsidRDefault="00466961" w:rsidP="00466961">
            <w:pPr>
              <w:numPr>
                <w:ilvl w:val="1"/>
                <w:numId w:val="2"/>
              </w:numPr>
              <w:spacing w:before="0" w:after="0"/>
              <w:ind w:right="-108"/>
              <w:jc w:val="left"/>
              <w:rPr>
                <w:rFonts w:ascii="Times New Roman" w:hAnsi="Times New Roman"/>
                <w:sz w:val="24"/>
              </w:rPr>
            </w:pPr>
            <w:r w:rsidRPr="00476315">
              <w:rPr>
                <w:rFonts w:ascii="Times New Roman" w:hAnsi="Times New Roman"/>
                <w:sz w:val="24"/>
              </w:rPr>
              <w:t>IELTS score: 7 / 9</w:t>
            </w:r>
          </w:p>
        </w:tc>
      </w:tr>
      <w:tr w:rsidR="00466961" w:rsidRPr="00476315" w:rsidTr="00693B64">
        <w:tc>
          <w:tcPr>
            <w:tcW w:w="2508" w:type="dxa"/>
            <w:shd w:val="clear" w:color="auto" w:fill="auto"/>
          </w:tcPr>
          <w:p w:rsidR="00466961" w:rsidRPr="00476315" w:rsidRDefault="00466961" w:rsidP="00693B64">
            <w:pPr>
              <w:spacing w:before="0" w:after="0"/>
              <w:ind w:right="-108"/>
              <w:jc w:val="left"/>
              <w:rPr>
                <w:rFonts w:ascii="Times New Roman" w:hAnsi="Times New Roman"/>
                <w:sz w:val="24"/>
              </w:rPr>
            </w:pPr>
            <w:r w:rsidRPr="00476315">
              <w:rPr>
                <w:rFonts w:ascii="Times New Roman" w:hAnsi="Times New Roman"/>
                <w:sz w:val="24"/>
              </w:rPr>
              <w:t>Russian</w:t>
            </w:r>
          </w:p>
        </w:tc>
        <w:tc>
          <w:tcPr>
            <w:tcW w:w="6960" w:type="dxa"/>
            <w:shd w:val="clear" w:color="auto" w:fill="auto"/>
          </w:tcPr>
          <w:p w:rsidR="00466961" w:rsidRPr="00476315" w:rsidRDefault="00466961" w:rsidP="00693B64">
            <w:pPr>
              <w:spacing w:before="0" w:after="0"/>
              <w:ind w:right="-108"/>
              <w:jc w:val="left"/>
              <w:rPr>
                <w:rFonts w:ascii="Times New Roman" w:hAnsi="Times New Roman"/>
                <w:sz w:val="24"/>
              </w:rPr>
            </w:pPr>
            <w:r w:rsidRPr="00476315">
              <w:rPr>
                <w:rFonts w:ascii="Times New Roman" w:hAnsi="Times New Roman"/>
                <w:sz w:val="24"/>
              </w:rPr>
              <w:t>Intermediate</w:t>
            </w:r>
          </w:p>
        </w:tc>
      </w:tr>
    </w:tbl>
    <w:p w:rsidR="00466961" w:rsidRPr="00476315" w:rsidRDefault="00466961" w:rsidP="00466961">
      <w:pPr>
        <w:outlineLvl w:val="0"/>
        <w:rPr>
          <w:rFonts w:ascii="Times New Roman" w:hAnsi="Times New Roman"/>
          <w:b/>
          <w:bCs/>
          <w:sz w:val="24"/>
        </w:rPr>
      </w:pPr>
    </w:p>
    <w:p w:rsidR="00466961" w:rsidRPr="00476315" w:rsidRDefault="00466961" w:rsidP="00466961">
      <w:pPr>
        <w:pStyle w:val="BodyText2"/>
        <w:tabs>
          <w:tab w:val="left" w:pos="3480"/>
        </w:tabs>
        <w:rPr>
          <w:rStyle w:val="IntenseEmphasis"/>
          <w:rFonts w:ascii="Times New Roman" w:hAnsi="Times New Roman"/>
          <w:sz w:val="24"/>
          <w:szCs w:val="24"/>
        </w:rPr>
      </w:pPr>
      <w:r w:rsidRPr="00476315">
        <w:rPr>
          <w:rStyle w:val="IntenseEmphasis"/>
          <w:rFonts w:ascii="Times New Roman" w:hAnsi="Times New Roman"/>
          <w:sz w:val="24"/>
          <w:szCs w:val="24"/>
        </w:rPr>
        <w:t>REFERENCE:</w:t>
      </w:r>
    </w:p>
    <w:p w:rsidR="00466961" w:rsidRPr="00476315" w:rsidRDefault="00466961" w:rsidP="00466961">
      <w:pPr>
        <w:pStyle w:val="BodyText2"/>
        <w:tabs>
          <w:tab w:val="left" w:pos="3480"/>
        </w:tabs>
        <w:rPr>
          <w:rFonts w:ascii="Times New Roman" w:hAnsi="Times New Roman"/>
          <w:b/>
          <w:color w:val="000000"/>
          <w:sz w:val="24"/>
          <w:szCs w:val="24"/>
          <w:lang w:eastAsia="ko-KR"/>
        </w:rPr>
      </w:pPr>
    </w:p>
    <w:p w:rsidR="00466961" w:rsidRPr="00476315" w:rsidRDefault="00466961" w:rsidP="00466961">
      <w:pPr>
        <w:pStyle w:val="BodyText2"/>
        <w:tabs>
          <w:tab w:val="left" w:pos="3480"/>
        </w:tabs>
        <w:rPr>
          <w:rFonts w:ascii="Times New Roman" w:hAnsi="Times New Roman"/>
          <w:b/>
          <w:color w:val="000000"/>
          <w:sz w:val="24"/>
          <w:szCs w:val="24"/>
          <w:lang w:eastAsia="ko-KR"/>
        </w:rPr>
      </w:pPr>
      <w:proofErr w:type="spellStart"/>
      <w:r>
        <w:rPr>
          <w:rFonts w:ascii="Times New Roman" w:hAnsi="Times New Roman"/>
          <w:b/>
          <w:color w:val="000000"/>
          <w:sz w:val="24"/>
          <w:szCs w:val="24"/>
          <w:lang w:eastAsia="ko-KR"/>
        </w:rPr>
        <w:t>Dinh</w:t>
      </w:r>
      <w:proofErr w:type="spellEnd"/>
      <w:r>
        <w:rPr>
          <w:rFonts w:ascii="Times New Roman" w:hAnsi="Times New Roman"/>
          <w:b/>
          <w:color w:val="000000"/>
          <w:sz w:val="24"/>
          <w:szCs w:val="24"/>
          <w:lang w:eastAsia="ko-KR"/>
        </w:rPr>
        <w:t xml:space="preserve"> Thu Nguyen</w:t>
      </w:r>
    </w:p>
    <w:p w:rsidR="00466961" w:rsidRPr="00476315" w:rsidRDefault="00466961" w:rsidP="00466961">
      <w:pPr>
        <w:pStyle w:val="BodyText2"/>
        <w:tabs>
          <w:tab w:val="left" w:pos="3480"/>
        </w:tabs>
        <w:rPr>
          <w:rFonts w:ascii="Times New Roman" w:hAnsi="Times New Roman"/>
          <w:color w:val="000000"/>
          <w:sz w:val="24"/>
          <w:szCs w:val="24"/>
          <w:lang w:eastAsia="ko-KR"/>
        </w:rPr>
      </w:pPr>
      <w:r w:rsidRPr="00476315">
        <w:rPr>
          <w:rFonts w:ascii="Times New Roman" w:hAnsi="Times New Roman"/>
          <w:color w:val="000000"/>
          <w:sz w:val="24"/>
          <w:szCs w:val="24"/>
          <w:lang w:eastAsia="ko-KR"/>
        </w:rPr>
        <w:t>Doctor, former Dean of Faculty</w:t>
      </w:r>
    </w:p>
    <w:p w:rsidR="00466961" w:rsidRPr="00476315" w:rsidRDefault="00466961" w:rsidP="00466961">
      <w:pPr>
        <w:pStyle w:val="BodyText2"/>
        <w:tabs>
          <w:tab w:val="left" w:pos="3480"/>
        </w:tabs>
        <w:rPr>
          <w:rFonts w:ascii="Times New Roman" w:hAnsi="Times New Roman"/>
          <w:color w:val="000000"/>
          <w:sz w:val="24"/>
          <w:szCs w:val="24"/>
          <w:lang w:eastAsia="ko-KR"/>
        </w:rPr>
      </w:pPr>
      <w:r w:rsidRPr="00476315">
        <w:rPr>
          <w:rFonts w:ascii="Times New Roman" w:hAnsi="Times New Roman"/>
          <w:color w:val="000000"/>
          <w:sz w:val="24"/>
          <w:szCs w:val="24"/>
          <w:lang w:eastAsia="ko-KR"/>
        </w:rPr>
        <w:t>Faculty of Foreign Language</w:t>
      </w:r>
    </w:p>
    <w:p w:rsidR="00466961" w:rsidRPr="00476315" w:rsidRDefault="00466961" w:rsidP="00466961">
      <w:pPr>
        <w:pStyle w:val="BodyText2"/>
        <w:tabs>
          <w:tab w:val="left" w:pos="3480"/>
        </w:tabs>
        <w:rPr>
          <w:rFonts w:ascii="Times New Roman" w:hAnsi="Times New Roman"/>
          <w:color w:val="000000"/>
          <w:sz w:val="24"/>
          <w:szCs w:val="24"/>
          <w:lang w:eastAsia="ko-KR"/>
        </w:rPr>
      </w:pPr>
      <w:r w:rsidRPr="00476315">
        <w:rPr>
          <w:rFonts w:ascii="Times New Roman" w:hAnsi="Times New Roman"/>
          <w:color w:val="000000"/>
          <w:sz w:val="24"/>
          <w:szCs w:val="24"/>
          <w:lang w:eastAsia="ko-KR"/>
        </w:rPr>
        <w:lastRenderedPageBreak/>
        <w:t>HCMC University of Technical Education</w:t>
      </w:r>
    </w:p>
    <w:p w:rsidR="00466961" w:rsidRPr="00476315" w:rsidRDefault="00466961" w:rsidP="00466961">
      <w:pPr>
        <w:pStyle w:val="BodyText2"/>
        <w:tabs>
          <w:tab w:val="left" w:pos="3480"/>
        </w:tabs>
        <w:rPr>
          <w:rFonts w:ascii="Times New Roman" w:hAnsi="Times New Roman"/>
          <w:color w:val="000000"/>
          <w:sz w:val="24"/>
          <w:szCs w:val="24"/>
          <w:lang w:eastAsia="ko-KR"/>
        </w:rPr>
      </w:pPr>
      <w:r w:rsidRPr="00476315">
        <w:rPr>
          <w:rFonts w:ascii="Times New Roman" w:hAnsi="Times New Roman"/>
          <w:color w:val="000000"/>
          <w:sz w:val="24"/>
          <w:szCs w:val="24"/>
          <w:lang w:eastAsia="ko-KR"/>
        </w:rPr>
        <w:t xml:space="preserve">1 </w:t>
      </w:r>
      <w:proofErr w:type="spellStart"/>
      <w:r w:rsidRPr="00476315">
        <w:rPr>
          <w:rFonts w:ascii="Times New Roman" w:hAnsi="Times New Roman"/>
          <w:color w:val="000000"/>
          <w:sz w:val="24"/>
          <w:szCs w:val="24"/>
          <w:lang w:eastAsia="ko-KR"/>
        </w:rPr>
        <w:t>Võ</w:t>
      </w:r>
      <w:proofErr w:type="spellEnd"/>
      <w:r w:rsidRPr="00476315">
        <w:rPr>
          <w:rFonts w:ascii="Times New Roman" w:hAnsi="Times New Roman"/>
          <w:color w:val="000000"/>
          <w:sz w:val="24"/>
          <w:szCs w:val="24"/>
          <w:lang w:eastAsia="ko-KR"/>
        </w:rPr>
        <w:t xml:space="preserve"> </w:t>
      </w:r>
      <w:proofErr w:type="spellStart"/>
      <w:r w:rsidRPr="00476315">
        <w:rPr>
          <w:rFonts w:ascii="Times New Roman" w:hAnsi="Times New Roman"/>
          <w:color w:val="000000"/>
          <w:sz w:val="24"/>
          <w:szCs w:val="24"/>
          <w:lang w:eastAsia="ko-KR"/>
        </w:rPr>
        <w:t>Văn</w:t>
      </w:r>
      <w:proofErr w:type="spellEnd"/>
      <w:r w:rsidRPr="00476315">
        <w:rPr>
          <w:rFonts w:ascii="Times New Roman" w:hAnsi="Times New Roman"/>
          <w:color w:val="000000"/>
          <w:sz w:val="24"/>
          <w:szCs w:val="24"/>
          <w:lang w:eastAsia="ko-KR"/>
        </w:rPr>
        <w:t xml:space="preserve"> </w:t>
      </w:r>
      <w:proofErr w:type="spellStart"/>
      <w:r w:rsidRPr="00476315">
        <w:rPr>
          <w:rFonts w:ascii="Times New Roman" w:hAnsi="Times New Roman"/>
          <w:color w:val="000000"/>
          <w:sz w:val="24"/>
          <w:szCs w:val="24"/>
          <w:lang w:eastAsia="ko-KR"/>
        </w:rPr>
        <w:t>Ngân</w:t>
      </w:r>
      <w:proofErr w:type="spellEnd"/>
      <w:r w:rsidRPr="00476315">
        <w:rPr>
          <w:rFonts w:ascii="Times New Roman" w:hAnsi="Times New Roman"/>
          <w:color w:val="000000"/>
          <w:sz w:val="24"/>
          <w:szCs w:val="24"/>
          <w:lang w:eastAsia="ko-KR"/>
        </w:rPr>
        <w:t xml:space="preserve"> Street, </w:t>
      </w:r>
      <w:proofErr w:type="spellStart"/>
      <w:r w:rsidRPr="00476315">
        <w:rPr>
          <w:rFonts w:ascii="Times New Roman" w:hAnsi="Times New Roman"/>
          <w:color w:val="000000"/>
          <w:sz w:val="24"/>
          <w:szCs w:val="24"/>
          <w:lang w:eastAsia="ko-KR"/>
        </w:rPr>
        <w:t>Thủ</w:t>
      </w:r>
      <w:proofErr w:type="spellEnd"/>
      <w:r w:rsidRPr="00476315">
        <w:rPr>
          <w:rFonts w:ascii="Times New Roman" w:hAnsi="Times New Roman"/>
          <w:color w:val="000000"/>
          <w:sz w:val="24"/>
          <w:szCs w:val="24"/>
          <w:lang w:eastAsia="ko-KR"/>
        </w:rPr>
        <w:t xml:space="preserve"> </w:t>
      </w:r>
      <w:proofErr w:type="spellStart"/>
      <w:r w:rsidRPr="00476315">
        <w:rPr>
          <w:rFonts w:ascii="Times New Roman" w:hAnsi="Times New Roman"/>
          <w:color w:val="000000"/>
          <w:sz w:val="24"/>
          <w:szCs w:val="24"/>
          <w:lang w:eastAsia="ko-KR"/>
        </w:rPr>
        <w:t>Đức</w:t>
      </w:r>
      <w:proofErr w:type="spellEnd"/>
      <w:r w:rsidRPr="00476315">
        <w:rPr>
          <w:rFonts w:ascii="Times New Roman" w:hAnsi="Times New Roman"/>
          <w:color w:val="000000"/>
          <w:sz w:val="24"/>
          <w:szCs w:val="24"/>
          <w:lang w:eastAsia="ko-KR"/>
        </w:rPr>
        <w:t xml:space="preserve"> District, Ho Chi Minh City, Viet Nam</w:t>
      </w:r>
    </w:p>
    <w:p w:rsidR="00466961" w:rsidRPr="00476315" w:rsidRDefault="00466961" w:rsidP="00466961">
      <w:pPr>
        <w:pStyle w:val="BodyText2"/>
        <w:tabs>
          <w:tab w:val="left" w:pos="3480"/>
        </w:tabs>
        <w:rPr>
          <w:rFonts w:ascii="Times New Roman" w:hAnsi="Times New Roman"/>
          <w:color w:val="000000"/>
          <w:sz w:val="24"/>
          <w:szCs w:val="24"/>
          <w:lang w:eastAsia="ko-KR"/>
        </w:rPr>
      </w:pPr>
      <w:r w:rsidRPr="00476315">
        <w:rPr>
          <w:rFonts w:ascii="Times New Roman" w:hAnsi="Times New Roman"/>
          <w:color w:val="000000"/>
          <w:sz w:val="24"/>
          <w:szCs w:val="24"/>
          <w:lang w:eastAsia="ko-KR"/>
        </w:rPr>
        <w:t>Email: ndthu@hcmute.edu.vn</w:t>
      </w:r>
    </w:p>
    <w:p w:rsidR="00F52889" w:rsidRDefault="00F52889">
      <w:bookmarkStart w:id="1" w:name="_GoBack"/>
      <w:bookmarkEnd w:id="1"/>
    </w:p>
    <w:sectPr w:rsidR="00F52889" w:rsidSect="0081568C">
      <w:headerReference w:type="default" r:id="rId7"/>
      <w:footerReference w:type="default" r:id="rId8"/>
      <w:headerReference w:type="first" r:id="rId9"/>
      <w:footerReference w:type="first" r:id="rId10"/>
      <w:pgSz w:w="11909" w:h="16834" w:code="9"/>
      <w:pgMar w:top="105" w:right="1440" w:bottom="1440" w:left="1440" w:header="624" w:footer="68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BE5" w:rsidRDefault="00AB52A2">
    <w:pPr>
      <w:pStyle w:val="Footer"/>
      <w:jc w:val="center"/>
    </w:pPr>
    <w:r>
      <w:fldChar w:fldCharType="begin"/>
    </w:r>
    <w:r>
      <w:instrText xml:space="preserve"> PAGE   \* MERGEFORMAT </w:instrText>
    </w:r>
    <w:r>
      <w:fldChar w:fldCharType="separate"/>
    </w:r>
    <w:r>
      <w:rPr>
        <w:noProof/>
      </w:rPr>
      <w:t>8</w:t>
    </w:r>
    <w:r>
      <w:rPr>
        <w:noProof/>
      </w:rPr>
      <w:fldChar w:fldCharType="end"/>
    </w:r>
  </w:p>
  <w:p w:rsidR="00FD6ED1" w:rsidRDefault="00AB52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auto"/>
      </w:tblBorders>
      <w:tblLook w:val="0000" w:firstRow="0" w:lastRow="0" w:firstColumn="0" w:lastColumn="0" w:noHBand="0" w:noVBand="0"/>
    </w:tblPr>
    <w:tblGrid>
      <w:gridCol w:w="9245"/>
    </w:tblGrid>
    <w:tr w:rsidR="00FD6ED1">
      <w:tc>
        <w:tcPr>
          <w:tcW w:w="9245" w:type="dxa"/>
        </w:tcPr>
        <w:p w:rsidR="00FD6ED1" w:rsidRDefault="00AB52A2" w:rsidP="00020AAD">
          <w:pPr>
            <w:pStyle w:val="Footer"/>
            <w:tabs>
              <w:tab w:val="clear" w:pos="4320"/>
              <w:tab w:val="clear" w:pos="8640"/>
            </w:tabs>
            <w:jc w:val="right"/>
            <w:rPr>
              <w:rFonts w:ascii="Comic Sans MS" w:hAnsi="Comic Sans MS"/>
            </w:rPr>
          </w:pPr>
          <w:r>
            <w:rPr>
              <w:rFonts w:ascii="Comic Sans MS" w:hAnsi="Comic Sans MS"/>
            </w:rPr>
            <w:t xml:space="preserve">Page </w:t>
          </w:r>
          <w:r>
            <w:rPr>
              <w:rFonts w:ascii="Comic Sans MS" w:hAnsi="Comic Sans MS"/>
            </w:rPr>
            <w:fldChar w:fldCharType="begin"/>
          </w:r>
          <w:r>
            <w:rPr>
              <w:rFonts w:ascii="Comic Sans MS" w:hAnsi="Comic Sans MS"/>
            </w:rPr>
            <w:instrText xml:space="preserve"> PAGE </w:instrText>
          </w:r>
          <w:r>
            <w:rPr>
              <w:rFonts w:ascii="Comic Sans MS" w:hAnsi="Comic Sans MS"/>
            </w:rPr>
            <w:fldChar w:fldCharType="separate"/>
          </w:r>
          <w:r>
            <w:rPr>
              <w:rFonts w:ascii="Comic Sans MS" w:hAnsi="Comic Sans MS"/>
              <w:noProof/>
            </w:rPr>
            <w:t>1</w:t>
          </w:r>
          <w:r>
            <w:rPr>
              <w:rFonts w:ascii="Comic Sans MS" w:hAnsi="Comic Sans MS"/>
            </w:rPr>
            <w:fldChar w:fldCharType="end"/>
          </w:r>
          <w:r>
            <w:rPr>
              <w:rFonts w:ascii="Comic Sans MS" w:hAnsi="Comic Sans MS"/>
            </w:rPr>
            <w:t xml:space="preserve"> of </w:t>
          </w:r>
          <w:r>
            <w:rPr>
              <w:rFonts w:ascii="Comic Sans MS" w:hAnsi="Comic Sans MS"/>
            </w:rPr>
            <w:fldChar w:fldCharType="begin"/>
          </w:r>
          <w:r>
            <w:rPr>
              <w:rFonts w:ascii="Comic Sans MS" w:hAnsi="Comic Sans MS"/>
            </w:rPr>
            <w:instrText xml:space="preserve"> NUMPAGES </w:instrText>
          </w:r>
          <w:r>
            <w:rPr>
              <w:rFonts w:ascii="Comic Sans MS" w:hAnsi="Comic Sans MS"/>
            </w:rPr>
            <w:fldChar w:fldCharType="separate"/>
          </w:r>
          <w:r>
            <w:rPr>
              <w:rFonts w:ascii="Comic Sans MS" w:hAnsi="Comic Sans MS"/>
              <w:noProof/>
            </w:rPr>
            <w:t>8</w:t>
          </w:r>
          <w:r>
            <w:rPr>
              <w:rFonts w:ascii="Comic Sans MS" w:hAnsi="Comic Sans MS"/>
            </w:rPr>
            <w:fldChar w:fldCharType="end"/>
          </w:r>
        </w:p>
      </w:tc>
    </w:tr>
  </w:tbl>
  <w:p w:rsidR="00FD6ED1" w:rsidRDefault="00AB52A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0" w:type="dxa"/>
      <w:tblInd w:w="-12" w:type="dxa"/>
      <w:tblBorders>
        <w:top w:val="single" w:sz="8" w:space="0" w:color="auto"/>
        <w:bottom w:val="single" w:sz="8" w:space="0" w:color="auto"/>
      </w:tblBorders>
      <w:tblLayout w:type="fixed"/>
      <w:tblLook w:val="0000" w:firstRow="0" w:lastRow="0" w:firstColumn="0" w:lastColumn="0" w:noHBand="0" w:noVBand="0"/>
    </w:tblPr>
    <w:tblGrid>
      <w:gridCol w:w="5280"/>
      <w:gridCol w:w="4200"/>
    </w:tblGrid>
    <w:tr w:rsidR="00FD6ED1">
      <w:trPr>
        <w:trHeight w:val="879"/>
      </w:trPr>
      <w:tc>
        <w:tcPr>
          <w:tcW w:w="5280" w:type="dxa"/>
          <w:vAlign w:val="center"/>
        </w:tcPr>
        <w:p w:rsidR="00FD6ED1" w:rsidRDefault="00AB52A2">
          <w:pPr>
            <w:pStyle w:val="Header"/>
            <w:ind w:left="389"/>
            <w:jc w:val="center"/>
            <w:rPr>
              <w:rFonts w:ascii="Comic Sans MS" w:hAnsi="Comic Sans MS"/>
              <w:color w:val="0000FF"/>
              <w:sz w:val="28"/>
            </w:rPr>
          </w:pPr>
          <w:r w:rsidRPr="00BF6E78">
            <w:rPr>
              <w:rFonts w:ascii="Comic Sans MS" w:hAnsi="Comic Sans MS"/>
              <w:b/>
              <w:color w:val="0000FF"/>
              <w:sz w:val="32"/>
            </w:rPr>
            <w:t>RESUME</w:t>
          </w:r>
        </w:p>
      </w:tc>
      <w:tc>
        <w:tcPr>
          <w:tcW w:w="4200" w:type="dxa"/>
          <w:vAlign w:val="center"/>
        </w:tcPr>
        <w:p w:rsidR="00FD6ED1" w:rsidRDefault="00AB52A2" w:rsidP="00BF7AEB">
          <w:pPr>
            <w:pStyle w:val="Header"/>
            <w:ind w:hanging="45"/>
            <w:jc w:val="center"/>
            <w:rPr>
              <w:rFonts w:ascii="Comic Sans MS" w:hAnsi="Comic Sans MS"/>
              <w:color w:val="0000FF"/>
            </w:rPr>
          </w:pPr>
        </w:p>
      </w:tc>
    </w:tr>
  </w:tbl>
  <w:p w:rsidR="00FD6ED1" w:rsidRDefault="00AB52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 w:type="dxa"/>
      <w:tblBorders>
        <w:top w:val="single" w:sz="8" w:space="0" w:color="auto"/>
        <w:bottom w:val="single" w:sz="8" w:space="0" w:color="auto"/>
      </w:tblBorders>
      <w:tblLayout w:type="fixed"/>
      <w:tblLook w:val="0000" w:firstRow="0" w:lastRow="0" w:firstColumn="0" w:lastColumn="0" w:noHBand="0" w:noVBand="0"/>
    </w:tblPr>
    <w:tblGrid>
      <w:gridCol w:w="6000"/>
      <w:gridCol w:w="3240"/>
    </w:tblGrid>
    <w:tr w:rsidR="00FD6ED1">
      <w:trPr>
        <w:trHeight w:val="699"/>
      </w:trPr>
      <w:tc>
        <w:tcPr>
          <w:tcW w:w="6000" w:type="dxa"/>
          <w:vAlign w:val="center"/>
        </w:tcPr>
        <w:p w:rsidR="00FD6ED1" w:rsidRDefault="00AB52A2" w:rsidP="00476315">
          <w:pPr>
            <w:pStyle w:val="Header"/>
            <w:ind w:left="389"/>
            <w:jc w:val="center"/>
            <w:rPr>
              <w:rFonts w:ascii="Comic Sans MS" w:hAnsi="Comic Sans MS"/>
              <w:color w:val="0000FF"/>
              <w:sz w:val="28"/>
            </w:rPr>
          </w:pPr>
          <w:r>
            <w:rPr>
              <w:rFonts w:ascii="Comic Sans MS" w:hAnsi="Comic Sans MS"/>
              <w:color w:val="0000FF"/>
              <w:sz w:val="28"/>
            </w:rPr>
            <w:t>Resume</w:t>
          </w:r>
        </w:p>
      </w:tc>
      <w:tc>
        <w:tcPr>
          <w:tcW w:w="3240" w:type="dxa"/>
          <w:vAlign w:val="center"/>
        </w:tcPr>
        <w:p w:rsidR="00FD6ED1" w:rsidRDefault="00AB52A2" w:rsidP="00020AAD">
          <w:pPr>
            <w:pStyle w:val="Header"/>
            <w:ind w:hanging="45"/>
            <w:rPr>
              <w:rFonts w:ascii="Comic Sans MS" w:hAnsi="Comic Sans MS"/>
              <w:color w:val="0000FF"/>
            </w:rPr>
          </w:pPr>
        </w:p>
      </w:tc>
    </w:tr>
  </w:tbl>
  <w:p w:rsidR="00FD6ED1" w:rsidRDefault="00AB5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9633B"/>
    <w:multiLevelType w:val="hybridMultilevel"/>
    <w:tmpl w:val="668690A8"/>
    <w:lvl w:ilvl="0" w:tplc="490230BE">
      <w:start w:val="1"/>
      <w:numFmt w:val="bullet"/>
      <w:lvlText w:val=""/>
      <w:lvlJc w:val="left"/>
      <w:pPr>
        <w:tabs>
          <w:tab w:val="num" w:pos="720"/>
        </w:tabs>
        <w:ind w:left="720" w:hanging="360"/>
      </w:pPr>
      <w:rPr>
        <w:rFonts w:ascii="Symbol" w:hAnsi="Symbol" w:hint="default"/>
      </w:rPr>
    </w:lvl>
    <w:lvl w:ilvl="1" w:tplc="3DAC7C64">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3C5A1F"/>
    <w:multiLevelType w:val="hybridMultilevel"/>
    <w:tmpl w:val="4DC01BB2"/>
    <w:lvl w:ilvl="0" w:tplc="F078E276">
      <w:start w:val="1"/>
      <w:numFmt w:val="bullet"/>
      <w:lvlText w:val=""/>
      <w:lvlJc w:val="left"/>
      <w:pPr>
        <w:tabs>
          <w:tab w:val="num" w:pos="720"/>
        </w:tabs>
        <w:ind w:left="720" w:hanging="360"/>
      </w:pPr>
      <w:rPr>
        <w:rFonts w:ascii="Symbol" w:hAnsi="Symbol" w:hint="default"/>
        <w:color w:val="auto"/>
      </w:rPr>
    </w:lvl>
    <w:lvl w:ilvl="1" w:tplc="7EA05C88">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61"/>
    <w:rsid w:val="00416BFF"/>
    <w:rsid w:val="00466961"/>
    <w:rsid w:val="00AB52A2"/>
    <w:rsid w:val="00F5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61"/>
    <w:pPr>
      <w:spacing w:before="60" w:after="60" w:line="240" w:lineRule="auto"/>
      <w:jc w:val="both"/>
    </w:pPr>
    <w:rPr>
      <w:rFonts w:ascii="Arial" w:eastAsia="MS Mincho" w:hAnsi="Arial" w:cs="Times New Roman"/>
      <w:sz w:val="20"/>
      <w:szCs w:val="24"/>
      <w:lang w:val="en-US"/>
    </w:rPr>
  </w:style>
  <w:style w:type="paragraph" w:styleId="Heading3">
    <w:name w:val="heading 3"/>
    <w:basedOn w:val="Normal"/>
    <w:next w:val="Normal"/>
    <w:link w:val="Heading3Char"/>
    <w:qFormat/>
    <w:rsid w:val="00466961"/>
    <w:pPr>
      <w:keepNext/>
      <w:jc w:val="lef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6961"/>
    <w:rPr>
      <w:rFonts w:ascii="Arial" w:eastAsia="MS Mincho" w:hAnsi="Arial" w:cs="Times New Roman"/>
      <w:b/>
      <w:bCs/>
      <w:i/>
      <w:sz w:val="20"/>
      <w:szCs w:val="24"/>
      <w:lang w:val="en-US"/>
    </w:rPr>
  </w:style>
  <w:style w:type="paragraph" w:styleId="BodyText2">
    <w:name w:val="Body Text 2"/>
    <w:basedOn w:val="Normal"/>
    <w:link w:val="BodyText2Char"/>
    <w:rsid w:val="00466961"/>
    <w:rPr>
      <w:szCs w:val="20"/>
    </w:rPr>
  </w:style>
  <w:style w:type="character" w:customStyle="1" w:styleId="BodyText2Char">
    <w:name w:val="Body Text 2 Char"/>
    <w:basedOn w:val="DefaultParagraphFont"/>
    <w:link w:val="BodyText2"/>
    <w:rsid w:val="00466961"/>
    <w:rPr>
      <w:rFonts w:ascii="Arial" w:eastAsia="MS Mincho" w:hAnsi="Arial" w:cs="Times New Roman"/>
      <w:sz w:val="20"/>
      <w:szCs w:val="20"/>
      <w:lang w:val="en-US"/>
    </w:rPr>
  </w:style>
  <w:style w:type="paragraph" w:styleId="Header">
    <w:name w:val="header"/>
    <w:basedOn w:val="Normal"/>
    <w:link w:val="HeaderChar"/>
    <w:rsid w:val="00466961"/>
    <w:pPr>
      <w:tabs>
        <w:tab w:val="center" w:pos="4320"/>
        <w:tab w:val="right" w:pos="8640"/>
      </w:tabs>
    </w:pPr>
  </w:style>
  <w:style w:type="character" w:customStyle="1" w:styleId="HeaderChar">
    <w:name w:val="Header Char"/>
    <w:basedOn w:val="DefaultParagraphFont"/>
    <w:link w:val="Header"/>
    <w:rsid w:val="00466961"/>
    <w:rPr>
      <w:rFonts w:ascii="Arial" w:eastAsia="MS Mincho" w:hAnsi="Arial" w:cs="Times New Roman"/>
      <w:sz w:val="20"/>
      <w:szCs w:val="24"/>
      <w:lang w:val="en-US"/>
    </w:rPr>
  </w:style>
  <w:style w:type="paragraph" w:styleId="Footer">
    <w:name w:val="footer"/>
    <w:basedOn w:val="Normal"/>
    <w:link w:val="FooterChar"/>
    <w:uiPriority w:val="99"/>
    <w:rsid w:val="00466961"/>
    <w:pPr>
      <w:tabs>
        <w:tab w:val="center" w:pos="4320"/>
        <w:tab w:val="right" w:pos="8640"/>
      </w:tabs>
    </w:pPr>
  </w:style>
  <w:style w:type="character" w:customStyle="1" w:styleId="FooterChar">
    <w:name w:val="Footer Char"/>
    <w:basedOn w:val="DefaultParagraphFont"/>
    <w:link w:val="Footer"/>
    <w:uiPriority w:val="99"/>
    <w:rsid w:val="00466961"/>
    <w:rPr>
      <w:rFonts w:ascii="Arial" w:eastAsia="MS Mincho" w:hAnsi="Arial" w:cs="Times New Roman"/>
      <w:sz w:val="20"/>
      <w:szCs w:val="24"/>
      <w:lang w:val="en-US"/>
    </w:rPr>
  </w:style>
  <w:style w:type="character" w:styleId="IntenseEmphasis">
    <w:name w:val="Intense Emphasis"/>
    <w:uiPriority w:val="21"/>
    <w:qFormat/>
    <w:rsid w:val="00466961"/>
    <w:rPr>
      <w:b/>
      <w:bCs/>
      <w:i/>
      <w:iCs/>
      <w:color w:val="4F81BD"/>
    </w:rPr>
  </w:style>
  <w:style w:type="paragraph" w:styleId="NormalWeb">
    <w:name w:val="Normal (Web)"/>
    <w:basedOn w:val="Normal"/>
    <w:uiPriority w:val="99"/>
    <w:unhideWhenUsed/>
    <w:rsid w:val="00466961"/>
    <w:pPr>
      <w:spacing w:before="100" w:beforeAutospacing="1" w:after="100" w:afterAutospacing="1"/>
      <w:jc w:val="left"/>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4669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61"/>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61"/>
    <w:pPr>
      <w:spacing w:before="60" w:after="60" w:line="240" w:lineRule="auto"/>
      <w:jc w:val="both"/>
    </w:pPr>
    <w:rPr>
      <w:rFonts w:ascii="Arial" w:eastAsia="MS Mincho" w:hAnsi="Arial" w:cs="Times New Roman"/>
      <w:sz w:val="20"/>
      <w:szCs w:val="24"/>
      <w:lang w:val="en-US"/>
    </w:rPr>
  </w:style>
  <w:style w:type="paragraph" w:styleId="Heading3">
    <w:name w:val="heading 3"/>
    <w:basedOn w:val="Normal"/>
    <w:next w:val="Normal"/>
    <w:link w:val="Heading3Char"/>
    <w:qFormat/>
    <w:rsid w:val="00466961"/>
    <w:pPr>
      <w:keepNext/>
      <w:jc w:val="left"/>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66961"/>
    <w:rPr>
      <w:rFonts w:ascii="Arial" w:eastAsia="MS Mincho" w:hAnsi="Arial" w:cs="Times New Roman"/>
      <w:b/>
      <w:bCs/>
      <w:i/>
      <w:sz w:val="20"/>
      <w:szCs w:val="24"/>
      <w:lang w:val="en-US"/>
    </w:rPr>
  </w:style>
  <w:style w:type="paragraph" w:styleId="BodyText2">
    <w:name w:val="Body Text 2"/>
    <w:basedOn w:val="Normal"/>
    <w:link w:val="BodyText2Char"/>
    <w:rsid w:val="00466961"/>
    <w:rPr>
      <w:szCs w:val="20"/>
    </w:rPr>
  </w:style>
  <w:style w:type="character" w:customStyle="1" w:styleId="BodyText2Char">
    <w:name w:val="Body Text 2 Char"/>
    <w:basedOn w:val="DefaultParagraphFont"/>
    <w:link w:val="BodyText2"/>
    <w:rsid w:val="00466961"/>
    <w:rPr>
      <w:rFonts w:ascii="Arial" w:eastAsia="MS Mincho" w:hAnsi="Arial" w:cs="Times New Roman"/>
      <w:sz w:val="20"/>
      <w:szCs w:val="20"/>
      <w:lang w:val="en-US"/>
    </w:rPr>
  </w:style>
  <w:style w:type="paragraph" w:styleId="Header">
    <w:name w:val="header"/>
    <w:basedOn w:val="Normal"/>
    <w:link w:val="HeaderChar"/>
    <w:rsid w:val="00466961"/>
    <w:pPr>
      <w:tabs>
        <w:tab w:val="center" w:pos="4320"/>
        <w:tab w:val="right" w:pos="8640"/>
      </w:tabs>
    </w:pPr>
  </w:style>
  <w:style w:type="character" w:customStyle="1" w:styleId="HeaderChar">
    <w:name w:val="Header Char"/>
    <w:basedOn w:val="DefaultParagraphFont"/>
    <w:link w:val="Header"/>
    <w:rsid w:val="00466961"/>
    <w:rPr>
      <w:rFonts w:ascii="Arial" w:eastAsia="MS Mincho" w:hAnsi="Arial" w:cs="Times New Roman"/>
      <w:sz w:val="20"/>
      <w:szCs w:val="24"/>
      <w:lang w:val="en-US"/>
    </w:rPr>
  </w:style>
  <w:style w:type="paragraph" w:styleId="Footer">
    <w:name w:val="footer"/>
    <w:basedOn w:val="Normal"/>
    <w:link w:val="FooterChar"/>
    <w:uiPriority w:val="99"/>
    <w:rsid w:val="00466961"/>
    <w:pPr>
      <w:tabs>
        <w:tab w:val="center" w:pos="4320"/>
        <w:tab w:val="right" w:pos="8640"/>
      </w:tabs>
    </w:pPr>
  </w:style>
  <w:style w:type="character" w:customStyle="1" w:styleId="FooterChar">
    <w:name w:val="Footer Char"/>
    <w:basedOn w:val="DefaultParagraphFont"/>
    <w:link w:val="Footer"/>
    <w:uiPriority w:val="99"/>
    <w:rsid w:val="00466961"/>
    <w:rPr>
      <w:rFonts w:ascii="Arial" w:eastAsia="MS Mincho" w:hAnsi="Arial" w:cs="Times New Roman"/>
      <w:sz w:val="20"/>
      <w:szCs w:val="24"/>
      <w:lang w:val="en-US"/>
    </w:rPr>
  </w:style>
  <w:style w:type="character" w:styleId="IntenseEmphasis">
    <w:name w:val="Intense Emphasis"/>
    <w:uiPriority w:val="21"/>
    <w:qFormat/>
    <w:rsid w:val="00466961"/>
    <w:rPr>
      <w:b/>
      <w:bCs/>
      <w:i/>
      <w:iCs/>
      <w:color w:val="4F81BD"/>
    </w:rPr>
  </w:style>
  <w:style w:type="paragraph" w:styleId="NormalWeb">
    <w:name w:val="Normal (Web)"/>
    <w:basedOn w:val="Normal"/>
    <w:uiPriority w:val="99"/>
    <w:unhideWhenUsed/>
    <w:rsid w:val="00466961"/>
    <w:pPr>
      <w:spacing w:before="100" w:beforeAutospacing="1" w:after="100" w:afterAutospacing="1"/>
      <w:jc w:val="left"/>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46696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61"/>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2</cp:revision>
  <cp:lastPrinted>2017-10-27T08:16:00Z</cp:lastPrinted>
  <dcterms:created xsi:type="dcterms:W3CDTF">2017-10-27T08:13:00Z</dcterms:created>
  <dcterms:modified xsi:type="dcterms:W3CDTF">2017-10-27T08:49:00Z</dcterms:modified>
</cp:coreProperties>
</file>