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38DE" w14:textId="528B2804" w:rsidR="00CB1F11" w:rsidRPr="00113F01" w:rsidRDefault="00CB1F11" w:rsidP="5F5B0B9A">
      <w:pPr>
        <w:ind w:left="2124"/>
        <w:rPr>
          <w:lang w:val="en-US"/>
        </w:rPr>
      </w:pPr>
    </w:p>
    <w:p w14:paraId="5AC9D4BB" w14:textId="77777777" w:rsidR="00CB1F11" w:rsidRPr="00113F01" w:rsidRDefault="00CB1F11" w:rsidP="00113F01">
      <w:pPr>
        <w:jc w:val="center"/>
        <w:rPr>
          <w:lang w:val="en-US"/>
        </w:rPr>
      </w:pPr>
    </w:p>
    <w:p w14:paraId="59953EC7" w14:textId="77777777" w:rsidR="00CB1F11" w:rsidRPr="00113F01" w:rsidRDefault="5F5B0B9A" w:rsidP="00113F01">
      <w:pPr>
        <w:jc w:val="center"/>
        <w:rPr>
          <w:u w:val="single"/>
          <w:lang w:val="en-US"/>
        </w:rPr>
      </w:pPr>
      <w:r w:rsidRPr="5F5B0B9A">
        <w:rPr>
          <w:u w:val="single"/>
          <w:lang w:val="en-US"/>
        </w:rPr>
        <w:t>Education in English</w:t>
      </w:r>
    </w:p>
    <w:p w14:paraId="7702342D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Private classes with an American native teacher</w:t>
      </w:r>
    </w:p>
    <w:p w14:paraId="3422E73D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noProof/>
          <w:u w:val="single"/>
          <w:lang w:val="en-US"/>
        </w:rPr>
        <w:t>Davies’s</w:t>
      </w:r>
      <w:r w:rsidRPr="5F5B0B9A">
        <w:rPr>
          <w:lang w:val="en-US"/>
        </w:rPr>
        <w:t xml:space="preserve"> School in London in 1978</w:t>
      </w:r>
    </w:p>
    <w:p w14:paraId="12210359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Teacher Training Course in Boston in 2015 – EF International</w:t>
      </w:r>
    </w:p>
    <w:p w14:paraId="492BE703" w14:textId="77777777" w:rsidR="00CB1F11" w:rsidRPr="00113F01" w:rsidRDefault="00CB1F11" w:rsidP="00113F01">
      <w:pPr>
        <w:jc w:val="center"/>
        <w:rPr>
          <w:lang w:val="en-US"/>
        </w:rPr>
      </w:pPr>
    </w:p>
    <w:p w14:paraId="310A5EE6" w14:textId="0403E0F4" w:rsidR="00CB1F11" w:rsidRPr="00113F01" w:rsidRDefault="5F5B0B9A" w:rsidP="00113F01">
      <w:pPr>
        <w:jc w:val="center"/>
        <w:rPr>
          <w:u w:val="single"/>
          <w:lang w:val="en-US"/>
        </w:rPr>
      </w:pPr>
      <w:r w:rsidRPr="5F5B0B9A">
        <w:rPr>
          <w:u w:val="single"/>
          <w:lang w:val="en-US"/>
        </w:rPr>
        <w:t>English teacher experience</w:t>
      </w:r>
    </w:p>
    <w:p w14:paraId="23D9B55A" w14:textId="77777777" w:rsidR="00113F01" w:rsidRPr="00113F01" w:rsidRDefault="00113F01" w:rsidP="00113F01">
      <w:pPr>
        <w:jc w:val="center"/>
        <w:rPr>
          <w:lang w:val="en-US"/>
        </w:rPr>
      </w:pPr>
    </w:p>
    <w:p w14:paraId="62A427F8" w14:textId="56522F7C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 xml:space="preserve">Started teaching English </w:t>
      </w:r>
      <w:r w:rsidRPr="5F5B0B9A">
        <w:rPr>
          <w:noProof/>
          <w:lang w:val="en-US"/>
        </w:rPr>
        <w:t>at</w:t>
      </w:r>
    </w:p>
    <w:p w14:paraId="65CDB766" w14:textId="77777777" w:rsidR="00CB1F11" w:rsidRPr="00113F01" w:rsidRDefault="5F5B0B9A" w:rsidP="00113F01">
      <w:pPr>
        <w:jc w:val="center"/>
        <w:rPr>
          <w:b w:val="0"/>
          <w:lang w:val="en-US"/>
        </w:rPr>
      </w:pPr>
      <w:r w:rsidRPr="5F5B0B9A">
        <w:rPr>
          <w:lang w:val="en-US"/>
        </w:rPr>
        <w:t>- Feedback School in 1987.</w:t>
      </w:r>
    </w:p>
    <w:p w14:paraId="6011C1B4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 xml:space="preserve">- West End </w:t>
      </w:r>
      <w:r w:rsidRPr="5F5B0B9A">
        <w:rPr>
          <w:noProof/>
          <w:lang w:val="en-US"/>
        </w:rPr>
        <w:t>School in</w:t>
      </w:r>
      <w:r w:rsidRPr="5F5B0B9A">
        <w:rPr>
          <w:lang w:val="en-US"/>
        </w:rPr>
        <w:t xml:space="preserve">  1989.</w:t>
      </w:r>
    </w:p>
    <w:p w14:paraId="729DC7FD" w14:textId="29F485B5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 xml:space="preserve">- </w:t>
      </w:r>
      <w:r w:rsidRPr="5F5B0B9A">
        <w:rPr>
          <w:noProof/>
          <w:lang w:val="en-US"/>
        </w:rPr>
        <w:t>Dialecto</w:t>
      </w:r>
      <w:r w:rsidRPr="5F5B0B9A">
        <w:rPr>
          <w:lang w:val="en-US"/>
        </w:rPr>
        <w:t xml:space="preserve"> School in 1989</w:t>
      </w:r>
    </w:p>
    <w:p w14:paraId="6B9D5FBE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 xml:space="preserve">-Vox Assessoria de Idiomas Ltda.(owner, </w:t>
      </w:r>
      <w:r w:rsidRPr="5F5B0B9A">
        <w:rPr>
          <w:noProof/>
          <w:lang w:val="en-US"/>
        </w:rPr>
        <w:t>coordinator,</w:t>
      </w:r>
      <w:r w:rsidRPr="5F5B0B9A">
        <w:rPr>
          <w:lang w:val="en-US"/>
        </w:rPr>
        <w:t xml:space="preserve"> and teacher)</w:t>
      </w:r>
    </w:p>
    <w:p w14:paraId="6289BE43" w14:textId="1D5C9296" w:rsidR="1BF24DC2" w:rsidRPr="00C3614F" w:rsidRDefault="1BF24DC2" w:rsidP="00113F01">
      <w:pPr>
        <w:jc w:val="center"/>
        <w:rPr>
          <w:lang w:val="en-US"/>
        </w:rPr>
      </w:pPr>
    </w:p>
    <w:p w14:paraId="13DBA627" w14:textId="6D2DBCD2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Associação Alumni in São Paulo- as a teacher since 2009(as autonomous) hired since 2012. I left the school in 2015.</w:t>
      </w:r>
    </w:p>
    <w:p w14:paraId="1D03B827" w14:textId="24BA4C8B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 xml:space="preserve">-Teaching </w:t>
      </w:r>
      <w:r w:rsidRPr="5F5B0B9A">
        <w:rPr>
          <w:noProof/>
          <w:lang w:val="en-US"/>
        </w:rPr>
        <w:t>at</w:t>
      </w:r>
      <w:r w:rsidRPr="5F5B0B9A">
        <w:rPr>
          <w:lang w:val="en-US"/>
        </w:rPr>
        <w:t xml:space="preserve"> all levels (from new pre-teen students up to master).</w:t>
      </w:r>
    </w:p>
    <w:p w14:paraId="3198152E" w14:textId="168FE844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-One on one English classes for adults (business – in school and in- company).</w:t>
      </w:r>
    </w:p>
    <w:p w14:paraId="59882901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-Private students in company</w:t>
      </w:r>
    </w:p>
    <w:p w14:paraId="572BAA9A" w14:textId="53283A67" w:rsidR="1BF24DC2" w:rsidRPr="00C3614F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-</w:t>
      </w:r>
      <w:r w:rsidRPr="00C3614F">
        <w:rPr>
          <w:lang w:val="en-US"/>
        </w:rPr>
        <w:t xml:space="preserve">Freelance as </w:t>
      </w:r>
      <w:r w:rsidRPr="5F5B0B9A">
        <w:rPr>
          <w:lang w:val="en-US"/>
        </w:rPr>
        <w:t>private</w:t>
      </w:r>
      <w:r w:rsidRPr="00C3614F">
        <w:rPr>
          <w:lang w:val="en-US"/>
        </w:rPr>
        <w:t xml:space="preserve"> English teacher since 1987.</w:t>
      </w:r>
    </w:p>
    <w:p w14:paraId="77BB6F27" w14:textId="1A173788" w:rsidR="1BF24DC2" w:rsidRPr="00C3614F" w:rsidRDefault="1BF24DC2" w:rsidP="00113F01">
      <w:pPr>
        <w:jc w:val="center"/>
        <w:rPr>
          <w:lang w:val="en-US"/>
        </w:rPr>
      </w:pPr>
    </w:p>
    <w:p w14:paraId="0777F981" w14:textId="6D451527" w:rsidR="00CB1F11" w:rsidRDefault="5F5B0B9A" w:rsidP="00113F01">
      <w:pPr>
        <w:jc w:val="center"/>
        <w:rPr>
          <w:u w:val="single"/>
          <w:lang w:val="en-US"/>
        </w:rPr>
      </w:pPr>
      <w:r w:rsidRPr="5F5B0B9A">
        <w:rPr>
          <w:u w:val="single"/>
          <w:lang w:val="en-US"/>
        </w:rPr>
        <w:t>Courses</w:t>
      </w:r>
    </w:p>
    <w:p w14:paraId="0E495C27" w14:textId="77777777" w:rsidR="00113F01" w:rsidRPr="00113F01" w:rsidRDefault="00113F01" w:rsidP="00113F01">
      <w:pPr>
        <w:jc w:val="center"/>
        <w:rPr>
          <w:lang w:val="en-US"/>
        </w:rPr>
      </w:pPr>
    </w:p>
    <w:p w14:paraId="469A4326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 xml:space="preserve">Courses </w:t>
      </w:r>
      <w:r w:rsidRPr="5F5B0B9A">
        <w:rPr>
          <w:noProof/>
          <w:lang w:val="en-US"/>
        </w:rPr>
        <w:t>in</w:t>
      </w:r>
      <w:r w:rsidRPr="5F5B0B9A">
        <w:rPr>
          <w:lang w:val="en-US"/>
        </w:rPr>
        <w:t xml:space="preserve"> writing by EDX</w:t>
      </w:r>
    </w:p>
    <w:p w14:paraId="7F93EA9F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Course in Creativity by EDX</w:t>
      </w:r>
    </w:p>
    <w:p w14:paraId="60C506E3" w14:textId="56B7A44F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 xml:space="preserve">Translation Course – at </w:t>
      </w:r>
      <w:r w:rsidRPr="5F5B0B9A">
        <w:rPr>
          <w:noProof/>
          <w:lang w:val="en-US"/>
        </w:rPr>
        <w:t>Brasillis</w:t>
      </w:r>
      <w:r w:rsidRPr="5F5B0B9A">
        <w:rPr>
          <w:lang w:val="en-US"/>
        </w:rPr>
        <w:t xml:space="preserve"> (since 2015)</w:t>
      </w:r>
    </w:p>
    <w:p w14:paraId="0523FB01" w14:textId="0FDD1BC3" w:rsidR="1BF24DC2" w:rsidRPr="00C3614F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TTC at EF Boston- 2015 (Teaching Technics Course)</w:t>
      </w:r>
    </w:p>
    <w:p w14:paraId="6A9B792A" w14:textId="5C34C05F" w:rsidR="1BF24DC2" w:rsidRPr="00C3614F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Some Teacher's Seminars at EF São Paulo</w:t>
      </w:r>
    </w:p>
    <w:p w14:paraId="5C0F9ACD" w14:textId="495555A3" w:rsidR="00CB1F11" w:rsidRDefault="00CB1F11" w:rsidP="00113F01">
      <w:pPr>
        <w:jc w:val="center"/>
        <w:rPr>
          <w:lang w:val="en-US"/>
        </w:rPr>
      </w:pPr>
    </w:p>
    <w:p w14:paraId="69C32E58" w14:textId="2F60F5B2" w:rsidR="00113F01" w:rsidRDefault="5F5B0B9A" w:rsidP="00113F01">
      <w:pPr>
        <w:jc w:val="center"/>
        <w:rPr>
          <w:u w:val="single"/>
          <w:lang w:val="en-US"/>
        </w:rPr>
      </w:pPr>
      <w:r w:rsidRPr="5F5B0B9A">
        <w:rPr>
          <w:u w:val="single"/>
          <w:lang w:val="en-US"/>
        </w:rPr>
        <w:t xml:space="preserve">Seminars Presentation </w:t>
      </w:r>
    </w:p>
    <w:p w14:paraId="35BE89FA" w14:textId="77777777" w:rsidR="00113F01" w:rsidRPr="00113F01" w:rsidRDefault="00113F01" w:rsidP="00113F01">
      <w:pPr>
        <w:jc w:val="center"/>
        <w:rPr>
          <w:u w:val="single"/>
          <w:lang w:val="en-US"/>
        </w:rPr>
      </w:pPr>
    </w:p>
    <w:p w14:paraId="6FA66941" w14:textId="091F95D8" w:rsidR="00CB1F11" w:rsidRPr="00C3614F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Presented: Workshop on Brazilian Art History at Fundação Armando Alvares Penteado</w:t>
      </w:r>
    </w:p>
    <w:p w14:paraId="01F3B40F" w14:textId="43D0DCF3" w:rsidR="00CB1F11" w:rsidRPr="00C3614F" w:rsidRDefault="00CB1F11" w:rsidP="00113F01">
      <w:pPr>
        <w:jc w:val="center"/>
        <w:rPr>
          <w:lang w:val="en-US"/>
        </w:rPr>
      </w:pPr>
      <w:r w:rsidRPr="00113F01">
        <w:rPr>
          <w:lang w:val="en-US"/>
        </w:rPr>
        <w:t xml:space="preserve">Brazil Interdisciplinary Perspectives- (Special </w:t>
      </w:r>
      <w:r w:rsidRPr="00113F01">
        <w:rPr>
          <w:color w:val="000000"/>
          <w:shd w:val="clear" w:color="auto" w:fill="FFFFFF"/>
          <w:lang w:val="en-US"/>
        </w:rPr>
        <w:t xml:space="preserve">program </w:t>
      </w:r>
      <w:r w:rsidRPr="00113F01">
        <w:rPr>
          <w:noProof/>
          <w:color w:val="000000"/>
          <w:shd w:val="clear" w:color="auto" w:fill="FFFFFF"/>
          <w:lang w:val="en-US"/>
        </w:rPr>
        <w:t>for</w:t>
      </w:r>
      <w:r w:rsidRPr="00113F01">
        <w:rPr>
          <w:color w:val="000000"/>
          <w:shd w:val="clear" w:color="auto" w:fill="FFFFFF"/>
          <w:lang w:val="en-US"/>
        </w:rPr>
        <w:t xml:space="preserve"> students </w:t>
      </w:r>
      <w:r w:rsidRPr="00113F01">
        <w:rPr>
          <w:noProof/>
          <w:color w:val="000000"/>
          <w:shd w:val="clear" w:color="auto" w:fill="FFFFFF"/>
          <w:lang w:val="en-US"/>
        </w:rPr>
        <w:t>from different Colleges and Univer</w:t>
      </w:r>
      <w:r w:rsidR="00113F01" w:rsidRPr="00113F01">
        <w:rPr>
          <w:noProof/>
          <w:color w:val="000000"/>
          <w:shd w:val="clear" w:color="auto" w:fill="FFFFFF"/>
          <w:lang w:val="en-US"/>
        </w:rPr>
        <w:t>si</w:t>
      </w:r>
      <w:r w:rsidRPr="00113F01">
        <w:rPr>
          <w:noProof/>
          <w:color w:val="000000"/>
          <w:shd w:val="clear" w:color="auto" w:fill="FFFFFF"/>
          <w:lang w:val="en-US"/>
        </w:rPr>
        <w:t xml:space="preserve">ties in USA such as USC and UCLA). </w:t>
      </w:r>
      <w:r w:rsidR="00113F01" w:rsidRPr="00C3614F">
        <w:rPr>
          <w:rFonts w:ascii="Arial" w:eastAsia="Arial" w:hAnsi="Arial" w:cs="Arial"/>
          <w:noProof/>
          <w:color w:val="EEEEEE"/>
          <w:lang w:val="en-US"/>
        </w:rPr>
        <w:t>Ten</w:t>
      </w:r>
      <w:r w:rsidR="1BF24DC2" w:rsidRPr="00C3614F">
        <w:rPr>
          <w:rFonts w:ascii="Arial" w:eastAsia="Arial" w:hAnsi="Arial" w:cs="Arial"/>
          <w:b w:val="0"/>
          <w:bCs w:val="0"/>
          <w:color w:val="EEEEEE"/>
          <w:lang w:val="en-US"/>
        </w:rPr>
        <w:t xml:space="preserve"> de </w:t>
      </w:r>
      <w:r w:rsidR="1BF24DC2" w:rsidRPr="00C3614F">
        <w:rPr>
          <w:rFonts w:ascii="Arial" w:eastAsia="Arial" w:hAnsi="Arial" w:cs="Arial"/>
          <w:color w:val="EEEEEE"/>
          <w:lang w:val="en-US"/>
        </w:rPr>
        <w:t>13</w:t>
      </w:r>
    </w:p>
    <w:p w14:paraId="0619B381" w14:textId="3A1EC358" w:rsidR="00CB1F11" w:rsidRPr="00C3614F" w:rsidRDefault="5F5B0B9A" w:rsidP="00113F01">
      <w:pPr>
        <w:ind w:left="360"/>
        <w:jc w:val="center"/>
        <w:rPr>
          <w:u w:val="single"/>
          <w:lang w:val="en-US"/>
        </w:rPr>
      </w:pPr>
      <w:r w:rsidRPr="5F5B0B9A">
        <w:rPr>
          <w:rFonts w:eastAsia="Comic Sans MS"/>
          <w:color w:val="000000" w:themeColor="text1"/>
          <w:u w:val="single"/>
          <w:lang w:val="en-US"/>
        </w:rPr>
        <w:t>Translation Activities:</w:t>
      </w:r>
    </w:p>
    <w:p w14:paraId="3F898DC8" w14:textId="77777777" w:rsidR="00CB1F11" w:rsidRPr="00113F01" w:rsidRDefault="00CB1F11" w:rsidP="00113F01">
      <w:pPr>
        <w:jc w:val="center"/>
        <w:rPr>
          <w:rFonts w:cs="Times New Roman"/>
          <w:sz w:val="24"/>
          <w:szCs w:val="24"/>
          <w:lang w:val="en-US"/>
        </w:rPr>
      </w:pPr>
    </w:p>
    <w:p w14:paraId="3AC966DD" w14:textId="739F7E7A" w:rsidR="00113F01" w:rsidRDefault="5F5B0B9A" w:rsidP="00113F01">
      <w:pPr>
        <w:pStyle w:val="SemEspaamento"/>
        <w:rPr>
          <w:lang w:val="en-US"/>
        </w:rPr>
      </w:pPr>
      <w:r w:rsidRPr="5F5B0B9A">
        <w:rPr>
          <w:lang w:val="en-US"/>
        </w:rPr>
        <w:t xml:space="preserve">Reports </w:t>
      </w:r>
      <w:r w:rsidRPr="5F5B0B9A">
        <w:rPr>
          <w:noProof/>
          <w:lang w:val="en-US"/>
        </w:rPr>
        <w:t>for</w:t>
      </w:r>
      <w:r w:rsidRPr="5F5B0B9A">
        <w:rPr>
          <w:lang w:val="en-US"/>
        </w:rPr>
        <w:t xml:space="preserve"> the Company’s headquarters to interpret the specificities upon the Brazilian situation for the people abroad to be able to understand the economic and political scenarios.</w:t>
      </w:r>
    </w:p>
    <w:p w14:paraId="48C3FA11" w14:textId="77777777" w:rsidR="00113F01" w:rsidRPr="00C3614F" w:rsidRDefault="00113F01" w:rsidP="00113F01">
      <w:pPr>
        <w:pStyle w:val="SemEspaamento"/>
        <w:rPr>
          <w:lang w:val="en-US"/>
        </w:rPr>
      </w:pPr>
    </w:p>
    <w:p w14:paraId="7F39BC32" w14:textId="6DE75853" w:rsidR="1BF24DC2" w:rsidRPr="00C3614F" w:rsidRDefault="5F5B0B9A" w:rsidP="00113F01">
      <w:pPr>
        <w:pStyle w:val="SemEspaamento"/>
        <w:rPr>
          <w:lang w:val="en-US"/>
        </w:rPr>
      </w:pPr>
      <w:r w:rsidRPr="5F5B0B9A">
        <w:rPr>
          <w:lang w:val="en-US"/>
        </w:rPr>
        <w:t xml:space="preserve">Documents translations and versions, contracts, catalogs, business reports, </w:t>
      </w:r>
      <w:r w:rsidRPr="5F5B0B9A">
        <w:rPr>
          <w:noProof/>
          <w:lang w:val="en-US"/>
        </w:rPr>
        <w:t>articles,  pharmaceutical leaflets and labels</w:t>
      </w:r>
      <w:r w:rsidR="00C3614F">
        <w:rPr>
          <w:noProof/>
          <w:lang w:val="en-US"/>
        </w:rPr>
        <w:t>, trial papers</w:t>
      </w:r>
      <w:r w:rsidRPr="5F5B0B9A">
        <w:rPr>
          <w:noProof/>
          <w:lang w:val="en-US"/>
        </w:rPr>
        <w:t xml:space="preserve"> among</w:t>
      </w:r>
      <w:r w:rsidRPr="5F5B0B9A">
        <w:rPr>
          <w:lang w:val="en-US"/>
        </w:rPr>
        <w:t xml:space="preserve"> others.</w:t>
      </w:r>
    </w:p>
    <w:p w14:paraId="2707DB9F" w14:textId="44AAD9AC" w:rsidR="1BF24DC2" w:rsidRPr="00C3614F" w:rsidRDefault="1BF24DC2" w:rsidP="00113F01">
      <w:pPr>
        <w:pStyle w:val="SemEspaamento"/>
        <w:rPr>
          <w:lang w:val="en-US"/>
        </w:rPr>
      </w:pPr>
    </w:p>
    <w:p w14:paraId="139D4B59" w14:textId="4489DCFB" w:rsidR="00CB1F11" w:rsidRDefault="5F5B0B9A" w:rsidP="00113F01">
      <w:pPr>
        <w:pStyle w:val="SemEspaamento"/>
        <w:rPr>
          <w:noProof/>
          <w:lang w:val="en-US"/>
        </w:rPr>
      </w:pPr>
      <w:r w:rsidRPr="5F5B0B9A">
        <w:rPr>
          <w:lang w:val="en-US"/>
        </w:rPr>
        <w:t xml:space="preserve">Book Translation on Design for Jewelry- Design Jewelry with </w:t>
      </w:r>
      <w:r w:rsidRPr="5F5B0B9A">
        <w:rPr>
          <w:noProof/>
          <w:lang w:val="en-US"/>
        </w:rPr>
        <w:t>Rhinogold</w:t>
      </w:r>
      <w:r w:rsidRPr="5F5B0B9A">
        <w:rPr>
          <w:lang w:val="en-US"/>
        </w:rPr>
        <w:t xml:space="preserve"> by Eliânia </w:t>
      </w:r>
      <w:r w:rsidRPr="5F5B0B9A">
        <w:rPr>
          <w:noProof/>
          <w:lang w:val="en-US"/>
        </w:rPr>
        <w:t>Rossetti</w:t>
      </w:r>
    </w:p>
    <w:p w14:paraId="77EF5C93" w14:textId="34BF79F9" w:rsidR="00113F01" w:rsidRDefault="00113F01" w:rsidP="00113F01">
      <w:pPr>
        <w:pStyle w:val="SemEspaamento"/>
        <w:rPr>
          <w:noProof/>
          <w:lang w:val="en-US"/>
        </w:rPr>
      </w:pPr>
    </w:p>
    <w:p w14:paraId="30B727FD" w14:textId="5C44C595" w:rsidR="00113F01" w:rsidRDefault="5F5B0B9A" w:rsidP="00113F01">
      <w:pPr>
        <w:pStyle w:val="SemEspaamento"/>
        <w:rPr>
          <w:lang w:val="en-US"/>
        </w:rPr>
      </w:pPr>
      <w:r w:rsidRPr="5F5B0B9A">
        <w:rPr>
          <w:noProof/>
          <w:lang w:val="en-US"/>
        </w:rPr>
        <w:t xml:space="preserve">Contracts, presentation, and website text among other documents for Hamam Development (Architecture Company </w:t>
      </w:r>
      <w:r w:rsidRPr="5F5B0B9A">
        <w:rPr>
          <w:lang w:val="en-US"/>
        </w:rPr>
        <w:t xml:space="preserve">specialized in Hospitality Industry) </w:t>
      </w:r>
    </w:p>
    <w:p w14:paraId="555CCCAE" w14:textId="64250A19" w:rsidR="00113F01" w:rsidRDefault="00113F01" w:rsidP="00113F01">
      <w:pPr>
        <w:pStyle w:val="SemEspaamento"/>
        <w:rPr>
          <w:lang w:val="en-US"/>
        </w:rPr>
      </w:pPr>
    </w:p>
    <w:p w14:paraId="7C014795" w14:textId="58A5BE9E" w:rsidR="00113F01" w:rsidRDefault="5F5B0B9A" w:rsidP="00113F01">
      <w:pPr>
        <w:pStyle w:val="SemEspaamento"/>
        <w:rPr>
          <w:lang w:val="en-US"/>
        </w:rPr>
      </w:pPr>
      <w:r w:rsidRPr="5F5B0B9A">
        <w:rPr>
          <w:lang w:val="en-US"/>
        </w:rPr>
        <w:t>Certificates, Apostilles, Labels, among other documents.</w:t>
      </w:r>
    </w:p>
    <w:p w14:paraId="698EA4EA" w14:textId="205985F8" w:rsidR="00113F01" w:rsidRDefault="00113F01" w:rsidP="00113F01">
      <w:pPr>
        <w:pStyle w:val="SemEspaamento"/>
        <w:rPr>
          <w:lang w:val="en-US"/>
        </w:rPr>
      </w:pPr>
    </w:p>
    <w:p w14:paraId="20BE18EA" w14:textId="27DDEBE6" w:rsidR="00113F01" w:rsidRDefault="5F5B0B9A" w:rsidP="00113F01">
      <w:pPr>
        <w:jc w:val="center"/>
        <w:rPr>
          <w:u w:val="single"/>
          <w:lang w:val="en-US"/>
        </w:rPr>
      </w:pPr>
      <w:r w:rsidRPr="5F5B0B9A">
        <w:rPr>
          <w:u w:val="single"/>
          <w:lang w:val="en-US"/>
        </w:rPr>
        <w:t>Translation EN-POR or Version POR-EN ( clients)</w:t>
      </w:r>
    </w:p>
    <w:p w14:paraId="5184C16E" w14:textId="77777777" w:rsidR="00113F01" w:rsidRDefault="00113F01" w:rsidP="00113F01">
      <w:pPr>
        <w:jc w:val="center"/>
        <w:rPr>
          <w:lang w:val="en-US"/>
        </w:rPr>
      </w:pPr>
    </w:p>
    <w:p w14:paraId="3444E9B1" w14:textId="5801A0DA" w:rsidR="00113F0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 xml:space="preserve">Book Translation – Designing Jewelry with </w:t>
      </w:r>
      <w:r w:rsidRPr="5F5B0B9A">
        <w:rPr>
          <w:noProof/>
          <w:lang w:val="en-US"/>
        </w:rPr>
        <w:t>Rhinogold</w:t>
      </w:r>
      <w:r w:rsidRPr="5F5B0B9A">
        <w:rPr>
          <w:lang w:val="en-US"/>
        </w:rPr>
        <w:t xml:space="preserve">- by Eliânia </w:t>
      </w:r>
      <w:r w:rsidRPr="5F5B0B9A">
        <w:rPr>
          <w:noProof/>
          <w:lang w:val="en-US"/>
        </w:rPr>
        <w:t>Rosseti</w:t>
      </w:r>
      <w:r w:rsidRPr="5F5B0B9A">
        <w:rPr>
          <w:lang w:val="en-US"/>
        </w:rPr>
        <w:t>- Editora Leon</w:t>
      </w:r>
    </w:p>
    <w:p w14:paraId="52C5FDCC" w14:textId="77777777" w:rsidR="00113F0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MLE- Translations</w:t>
      </w:r>
    </w:p>
    <w:p w14:paraId="10A6546D" w14:textId="5EC5C891" w:rsid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Certified at Mars Translations (arts and literary)</w:t>
      </w:r>
    </w:p>
    <w:p w14:paraId="32036712" w14:textId="77777777" w:rsidR="00C3614F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Approved and working for</w:t>
      </w:r>
      <w:r w:rsidR="00C3614F">
        <w:rPr>
          <w:lang w:val="en-US"/>
        </w:rPr>
        <w:t>:</w:t>
      </w:r>
      <w:r w:rsidRPr="5F5B0B9A">
        <w:rPr>
          <w:lang w:val="en-US"/>
        </w:rPr>
        <w:t xml:space="preserve"> </w:t>
      </w:r>
    </w:p>
    <w:p w14:paraId="64AC4A00" w14:textId="6AED5FEE" w:rsidR="00113F01" w:rsidRPr="00C3614F" w:rsidRDefault="5F5B0B9A" w:rsidP="00C3614F">
      <w:pPr>
        <w:ind w:left="8496" w:firstLine="12"/>
        <w:rPr>
          <w:lang w:val="en-US"/>
        </w:rPr>
      </w:pPr>
      <w:r w:rsidRPr="00C3614F">
        <w:rPr>
          <w:lang w:val="en-US"/>
        </w:rPr>
        <w:t>Deluxe</w:t>
      </w:r>
      <w:r w:rsidR="00C3614F">
        <w:rPr>
          <w:lang w:val="en-US"/>
        </w:rPr>
        <w:t xml:space="preserve"> (subtitling)</w:t>
      </w:r>
    </w:p>
    <w:p w14:paraId="180810B1" w14:textId="54D2D3AC" w:rsidR="00851632" w:rsidRPr="00C3614F" w:rsidRDefault="5F5B0B9A" w:rsidP="00C3614F">
      <w:pPr>
        <w:pStyle w:val="PargrafodaLista"/>
        <w:ind w:left="8508"/>
        <w:rPr>
          <w:b/>
          <w:lang w:val="en-US"/>
        </w:rPr>
      </w:pPr>
      <w:r w:rsidRPr="00C3614F">
        <w:rPr>
          <w:b/>
          <w:lang w:val="en-US"/>
        </w:rPr>
        <w:t xml:space="preserve">42 Market research </w:t>
      </w:r>
    </w:p>
    <w:p w14:paraId="66C8B5C6" w14:textId="77777777" w:rsidR="00C3614F" w:rsidRDefault="5F5B0B9A" w:rsidP="00C3614F">
      <w:pPr>
        <w:ind w:left="7788" w:firstLine="708"/>
        <w:rPr>
          <w:lang w:val="en-US"/>
        </w:rPr>
      </w:pPr>
      <w:r w:rsidRPr="5F5B0B9A">
        <w:rPr>
          <w:lang w:val="en-US"/>
        </w:rPr>
        <w:t>Lingua World Services</w:t>
      </w:r>
    </w:p>
    <w:p w14:paraId="77ED844E" w14:textId="674F42F6" w:rsidR="00C3614F" w:rsidRDefault="00C3614F" w:rsidP="00C3614F">
      <w:pPr>
        <w:ind w:left="7788" w:firstLine="708"/>
        <w:rPr>
          <w:lang w:val="en-US"/>
        </w:rPr>
      </w:pPr>
      <w:r>
        <w:rPr>
          <w:lang w:val="en-US"/>
        </w:rPr>
        <w:t>Lingo24</w:t>
      </w:r>
      <w:bookmarkStart w:id="0" w:name="_GoBack"/>
      <w:bookmarkEnd w:id="0"/>
    </w:p>
    <w:p w14:paraId="5A833E0C" w14:textId="587AB88A" w:rsidR="00C3614F" w:rsidRDefault="00C3614F" w:rsidP="00C3614F">
      <w:pPr>
        <w:ind w:left="7788" w:firstLine="708"/>
        <w:rPr>
          <w:lang w:val="en-US"/>
        </w:rPr>
      </w:pPr>
      <w:r>
        <w:rPr>
          <w:lang w:val="en-US"/>
        </w:rPr>
        <w:t>Motaword</w:t>
      </w:r>
    </w:p>
    <w:p w14:paraId="21F45B4B" w14:textId="0BC6630E" w:rsidR="00851632" w:rsidRPr="00C3614F" w:rsidRDefault="00851632" w:rsidP="00851632">
      <w:pPr>
        <w:autoSpaceDE/>
        <w:autoSpaceDN/>
        <w:rPr>
          <w:rFonts w:ascii="Arial" w:hAnsi="Arial" w:cs="Arial"/>
          <w:b w:val="0"/>
          <w:bCs w:val="0"/>
          <w:color w:val="5B9BD5"/>
          <w:spacing w:val="0"/>
          <w:sz w:val="18"/>
          <w:szCs w:val="18"/>
          <w:vertAlign w:val="baseline"/>
          <w:lang w:val="en-US"/>
        </w:rPr>
      </w:pPr>
    </w:p>
    <w:p w14:paraId="51D0D972" w14:textId="77777777" w:rsidR="00851632" w:rsidRPr="00113F01" w:rsidRDefault="00851632" w:rsidP="00113F01">
      <w:pPr>
        <w:jc w:val="center"/>
        <w:rPr>
          <w:lang w:val="en-US"/>
        </w:rPr>
      </w:pPr>
    </w:p>
    <w:p w14:paraId="25753038" w14:textId="77777777" w:rsidR="00113F01" w:rsidRPr="00113F01" w:rsidRDefault="00113F01" w:rsidP="00113F01">
      <w:pPr>
        <w:pStyle w:val="SemEspaamento"/>
        <w:rPr>
          <w:lang w:val="en-US"/>
        </w:rPr>
      </w:pPr>
    </w:p>
    <w:p w14:paraId="4D5913C6" w14:textId="77777777" w:rsidR="00CB1F11" w:rsidRPr="00113F01" w:rsidRDefault="00CB1F11" w:rsidP="00113F01">
      <w:pPr>
        <w:pStyle w:val="PargrafodaLista"/>
        <w:ind w:left="0"/>
        <w:jc w:val="center"/>
        <w:rPr>
          <w:b/>
          <w:sz w:val="32"/>
          <w:szCs w:val="32"/>
          <w:lang w:val="en-US"/>
        </w:rPr>
      </w:pPr>
    </w:p>
    <w:p w14:paraId="24DBC7FC" w14:textId="3089ACE8" w:rsidR="00CB1F11" w:rsidRDefault="5F5B0B9A" w:rsidP="00113F01">
      <w:pPr>
        <w:jc w:val="center"/>
        <w:rPr>
          <w:lang w:val="en-US"/>
        </w:rPr>
      </w:pPr>
      <w:r w:rsidRPr="5F5B0B9A">
        <w:rPr>
          <w:noProof/>
          <w:u w:val="single"/>
          <w:lang w:val="en-US"/>
        </w:rPr>
        <w:t>Li</w:t>
      </w:r>
      <w:r w:rsidRPr="5F5B0B9A">
        <w:rPr>
          <w:u w:val="single"/>
          <w:lang w:val="en-US"/>
        </w:rPr>
        <w:t>st of the companies where I worked as an English teacher</w:t>
      </w:r>
      <w:r w:rsidRPr="5F5B0B9A">
        <w:rPr>
          <w:lang w:val="en-US"/>
        </w:rPr>
        <w:t xml:space="preserve"> (mostly through my Company- Vox Assessoria de Idiomas.)</w:t>
      </w:r>
    </w:p>
    <w:p w14:paraId="354C030E" w14:textId="77777777" w:rsidR="00113F01" w:rsidRPr="00113F01" w:rsidRDefault="00113F01" w:rsidP="00113F01">
      <w:pPr>
        <w:jc w:val="center"/>
        <w:rPr>
          <w:lang w:val="en-US"/>
        </w:rPr>
      </w:pPr>
    </w:p>
    <w:p w14:paraId="63FBF3E6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Akzo Ltda- Laboratório Organon</w:t>
      </w:r>
    </w:p>
    <w:p w14:paraId="15B17990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ABC Bull Telematic</w:t>
      </w:r>
    </w:p>
    <w:p w14:paraId="70706616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 xml:space="preserve">Laboratórios </w:t>
      </w:r>
      <w:r w:rsidRPr="5F5B0B9A">
        <w:rPr>
          <w:noProof/>
          <w:lang w:val="en-US"/>
        </w:rPr>
        <w:t>Anakol</w:t>
      </w:r>
      <w:r w:rsidRPr="5F5B0B9A">
        <w:rPr>
          <w:lang w:val="en-US"/>
        </w:rPr>
        <w:t xml:space="preserve"> Wyeth-Whitehall Ltda</w:t>
      </w:r>
    </w:p>
    <w:p w14:paraId="17B242C5" w14:textId="77777777" w:rsidR="00CB1F11" w:rsidRPr="00113F01" w:rsidRDefault="5F5B0B9A" w:rsidP="00113F01">
      <w:pPr>
        <w:jc w:val="center"/>
      </w:pPr>
      <w:r>
        <w:t xml:space="preserve">Metalúrgica </w:t>
      </w:r>
      <w:r w:rsidRPr="5F5B0B9A">
        <w:rPr>
          <w:noProof/>
        </w:rPr>
        <w:t>Cearense</w:t>
      </w:r>
      <w:r>
        <w:t xml:space="preserve"> S/A – MECESA</w:t>
      </w:r>
    </w:p>
    <w:p w14:paraId="33585D74" w14:textId="77777777" w:rsidR="00CB1F11" w:rsidRPr="00113F01" w:rsidRDefault="5F5B0B9A" w:rsidP="00113F01">
      <w:pPr>
        <w:jc w:val="center"/>
      </w:pPr>
      <w:r w:rsidRPr="5F5B0B9A">
        <w:rPr>
          <w:noProof/>
        </w:rPr>
        <w:t>Elebra</w:t>
      </w:r>
      <w:r>
        <w:t xml:space="preserve"> Informática Ltda</w:t>
      </w:r>
    </w:p>
    <w:p w14:paraId="1C66D155" w14:textId="77777777" w:rsidR="00CB1F11" w:rsidRPr="00113F01" w:rsidRDefault="5F5B0B9A" w:rsidP="00113F01">
      <w:pPr>
        <w:jc w:val="center"/>
      </w:pPr>
      <w:r>
        <w:t xml:space="preserve">Indústria de </w:t>
      </w:r>
      <w:r w:rsidRPr="5F5B0B9A">
        <w:rPr>
          <w:noProof/>
        </w:rPr>
        <w:t>Freios</w:t>
      </w:r>
      <w:r>
        <w:t xml:space="preserve"> Knorr Ltda</w:t>
      </w:r>
    </w:p>
    <w:p w14:paraId="0804300A" w14:textId="77777777" w:rsidR="00CB1F11" w:rsidRPr="00113F01" w:rsidRDefault="5F5B0B9A" w:rsidP="00113F01">
      <w:pPr>
        <w:jc w:val="center"/>
      </w:pPr>
      <w:r w:rsidRPr="5F5B0B9A">
        <w:rPr>
          <w:noProof/>
        </w:rPr>
        <w:t>Ino</w:t>
      </w:r>
      <w:r>
        <w:t xml:space="preserve"> Serviços Especializados de Telecomunicações</w:t>
      </w:r>
    </w:p>
    <w:p w14:paraId="35871EEE" w14:textId="77777777" w:rsidR="00CB1F11" w:rsidRPr="00113F01" w:rsidRDefault="5F5B0B9A" w:rsidP="00113F01">
      <w:pPr>
        <w:jc w:val="center"/>
      </w:pPr>
      <w:r w:rsidRPr="5F5B0B9A">
        <w:rPr>
          <w:noProof/>
        </w:rPr>
        <w:t>Vinasto</w:t>
      </w:r>
      <w:r>
        <w:t xml:space="preserve"> Mangotex S/A</w:t>
      </w:r>
    </w:p>
    <w:p w14:paraId="4AD37430" w14:textId="77777777" w:rsidR="00CB1F11" w:rsidRPr="00113F01" w:rsidRDefault="5F5B0B9A" w:rsidP="00113F01">
      <w:pPr>
        <w:jc w:val="center"/>
      </w:pPr>
      <w:r>
        <w:t>Origin C&amp;P Services Brasil</w:t>
      </w:r>
    </w:p>
    <w:p w14:paraId="18C689F3" w14:textId="77777777" w:rsidR="00CB1F11" w:rsidRPr="00113F01" w:rsidRDefault="5F5B0B9A" w:rsidP="00113F01">
      <w:pPr>
        <w:jc w:val="center"/>
      </w:pPr>
      <w:r w:rsidRPr="5F5B0B9A">
        <w:rPr>
          <w:noProof/>
        </w:rPr>
        <w:t>Hagaplan</w:t>
      </w:r>
      <w:r>
        <w:t xml:space="preserve"> – Planejamento e Projetos Ltda</w:t>
      </w:r>
    </w:p>
    <w:p w14:paraId="03D20489" w14:textId="77777777" w:rsidR="00CB1F11" w:rsidRPr="00113F01" w:rsidRDefault="5F5B0B9A" w:rsidP="00113F01">
      <w:pPr>
        <w:jc w:val="center"/>
      </w:pPr>
      <w:r>
        <w:t>Menno Equipamentos para Escritórios</w:t>
      </w:r>
    </w:p>
    <w:p w14:paraId="190ADF5A" w14:textId="77777777" w:rsidR="00CB1F11" w:rsidRPr="00113F01" w:rsidRDefault="5F5B0B9A" w:rsidP="00113F01">
      <w:pPr>
        <w:jc w:val="center"/>
      </w:pPr>
      <w:r>
        <w:t>SFA Brasil</w:t>
      </w:r>
    </w:p>
    <w:p w14:paraId="6F063AA5" w14:textId="77777777" w:rsidR="00CB1F11" w:rsidRPr="00113F01" w:rsidRDefault="5F5B0B9A" w:rsidP="00113F01">
      <w:pPr>
        <w:jc w:val="center"/>
      </w:pPr>
      <w:r>
        <w:t>Dow Química</w:t>
      </w:r>
    </w:p>
    <w:p w14:paraId="32ED6D05" w14:textId="77777777" w:rsidR="00CB1F11" w:rsidRPr="00113F01" w:rsidRDefault="5F5B0B9A" w:rsidP="00113F01">
      <w:pPr>
        <w:jc w:val="center"/>
      </w:pPr>
      <w:r>
        <w:t>Espaço 2 Comunicações</w:t>
      </w:r>
    </w:p>
    <w:p w14:paraId="6EEC7C33" w14:textId="77777777" w:rsidR="00CB1F11" w:rsidRPr="00113F01" w:rsidRDefault="5F5B0B9A" w:rsidP="00113F01">
      <w:pPr>
        <w:jc w:val="center"/>
      </w:pPr>
      <w:r w:rsidRPr="5F5B0B9A">
        <w:rPr>
          <w:noProof/>
        </w:rPr>
        <w:t>Informativo</w:t>
      </w:r>
      <w:r>
        <w:t xml:space="preserve"> Mercosul – Peggy Beçak Consultores Associados </w:t>
      </w:r>
      <w:r w:rsidRPr="5F5B0B9A">
        <w:rPr>
          <w:noProof/>
        </w:rPr>
        <w:t>entre</w:t>
      </w:r>
      <w:r>
        <w:t xml:space="preserve"> outros.</w:t>
      </w:r>
    </w:p>
    <w:p w14:paraId="310562FD" w14:textId="77777777" w:rsidR="00CB1F11" w:rsidRPr="00113F01" w:rsidRDefault="5F5B0B9A" w:rsidP="00113F01">
      <w:pPr>
        <w:jc w:val="center"/>
      </w:pPr>
      <w:r w:rsidRPr="5F5B0B9A">
        <w:rPr>
          <w:noProof/>
        </w:rPr>
        <w:t>Interparc</w:t>
      </w:r>
      <w:r>
        <w:t xml:space="preserve"> Associados S/A</w:t>
      </w:r>
    </w:p>
    <w:p w14:paraId="65FC4E81" w14:textId="77777777" w:rsidR="00CB1F11" w:rsidRPr="00113F01" w:rsidRDefault="5F5B0B9A" w:rsidP="00113F01">
      <w:pPr>
        <w:jc w:val="center"/>
      </w:pPr>
      <w:r>
        <w:t>Origin C&amp;P Services Brasil</w:t>
      </w:r>
    </w:p>
    <w:p w14:paraId="33762966" w14:textId="77777777" w:rsidR="00CB1F11" w:rsidRPr="00113F01" w:rsidRDefault="5F5B0B9A" w:rsidP="00113F01">
      <w:pPr>
        <w:jc w:val="center"/>
      </w:pPr>
      <w:r w:rsidRPr="5F5B0B9A">
        <w:rPr>
          <w:noProof/>
        </w:rPr>
        <w:t>Hagaplan</w:t>
      </w:r>
      <w:r>
        <w:t xml:space="preserve"> – Planejamento e Projetos Ltda</w:t>
      </w:r>
    </w:p>
    <w:p w14:paraId="4F8C0D59" w14:textId="77777777" w:rsidR="00CB1F11" w:rsidRPr="00113F01" w:rsidRDefault="5F5B0B9A" w:rsidP="00113F01">
      <w:pPr>
        <w:jc w:val="center"/>
      </w:pPr>
      <w:r>
        <w:t>Menno Equipamentos para Escritórios</w:t>
      </w:r>
    </w:p>
    <w:p w14:paraId="29FB3230" w14:textId="77777777" w:rsidR="00CB1F11" w:rsidRPr="00113F01" w:rsidRDefault="5F5B0B9A" w:rsidP="00113F01">
      <w:pPr>
        <w:jc w:val="center"/>
      </w:pPr>
      <w:r>
        <w:t>SFA Brasil</w:t>
      </w:r>
    </w:p>
    <w:p w14:paraId="7C6C31FA" w14:textId="77777777" w:rsidR="00CB1F11" w:rsidRPr="00113F01" w:rsidRDefault="5F5B0B9A" w:rsidP="00113F01">
      <w:pPr>
        <w:jc w:val="center"/>
      </w:pPr>
      <w:r>
        <w:t>Dow Química</w:t>
      </w:r>
    </w:p>
    <w:p w14:paraId="7EBA39ED" w14:textId="77777777" w:rsidR="00CB1F11" w:rsidRPr="00113F01" w:rsidRDefault="5F5B0B9A" w:rsidP="00113F01">
      <w:pPr>
        <w:jc w:val="center"/>
      </w:pPr>
      <w:r>
        <w:t>Espaço 2 Comunicações</w:t>
      </w:r>
    </w:p>
    <w:p w14:paraId="052CA034" w14:textId="5C3F84FF" w:rsidR="00CB1F11" w:rsidRPr="00113F01" w:rsidRDefault="5F5B0B9A" w:rsidP="00113F01">
      <w:pPr>
        <w:jc w:val="center"/>
      </w:pPr>
      <w:r w:rsidRPr="5F5B0B9A">
        <w:rPr>
          <w:noProof/>
        </w:rPr>
        <w:t>Informativo</w:t>
      </w:r>
      <w:r>
        <w:t xml:space="preserve"> Mercosul – Peggy Beçak Consultores Associados</w:t>
      </w:r>
    </w:p>
    <w:p w14:paraId="098F538E" w14:textId="77777777" w:rsidR="00CB1F11" w:rsidRPr="00113F01" w:rsidRDefault="5F5B0B9A" w:rsidP="00113F01">
      <w:pPr>
        <w:jc w:val="center"/>
      </w:pPr>
      <w:r w:rsidRPr="5F5B0B9A">
        <w:rPr>
          <w:noProof/>
        </w:rPr>
        <w:t>Interparc</w:t>
      </w:r>
      <w:r>
        <w:t xml:space="preserve"> Associados S/A</w:t>
      </w:r>
    </w:p>
    <w:p w14:paraId="37822C0C" w14:textId="77777777" w:rsidR="00CB1F11" w:rsidRPr="00113F01" w:rsidRDefault="5F5B0B9A" w:rsidP="00113F01">
      <w:pPr>
        <w:jc w:val="center"/>
      </w:pPr>
      <w:r>
        <w:t xml:space="preserve">HAMAM </w:t>
      </w:r>
      <w:r w:rsidRPr="5F5B0B9A">
        <w:rPr>
          <w:noProof/>
        </w:rPr>
        <w:t>Development</w:t>
      </w:r>
    </w:p>
    <w:p w14:paraId="5C67E9A0" w14:textId="77777777" w:rsidR="00CB1F11" w:rsidRPr="00113F01" w:rsidRDefault="00CB1F11" w:rsidP="00113F01">
      <w:pPr>
        <w:jc w:val="center"/>
      </w:pPr>
    </w:p>
    <w:p w14:paraId="1E444BF8" w14:textId="609765AA" w:rsidR="00CB1F11" w:rsidRPr="00C3614F" w:rsidRDefault="00CB1F11" w:rsidP="00113F01">
      <w:pPr>
        <w:jc w:val="center"/>
      </w:pPr>
    </w:p>
    <w:p w14:paraId="2B2401FA" w14:textId="0B74603C" w:rsidR="00511927" w:rsidRDefault="5F5B0B9A" w:rsidP="00113F01">
      <w:pPr>
        <w:jc w:val="center"/>
        <w:rPr>
          <w:sz w:val="40"/>
          <w:szCs w:val="40"/>
          <w:lang w:val="en-US"/>
        </w:rPr>
      </w:pPr>
      <w:r w:rsidRPr="5F5B0B9A">
        <w:rPr>
          <w:sz w:val="40"/>
          <w:szCs w:val="40"/>
          <w:lang w:val="en-US"/>
        </w:rPr>
        <w:t>Curriculum Vitae in Fine Arts and as a Designer</w:t>
      </w:r>
    </w:p>
    <w:p w14:paraId="0A9C90E7" w14:textId="55507E0E" w:rsidR="00C66E9C" w:rsidRPr="00C3614F" w:rsidRDefault="5F5B0B9A" w:rsidP="00113F01">
      <w:pPr>
        <w:jc w:val="center"/>
        <w:rPr>
          <w:sz w:val="40"/>
          <w:szCs w:val="40"/>
        </w:rPr>
      </w:pPr>
      <w:r w:rsidRPr="00C3614F">
        <w:rPr>
          <w:sz w:val="40"/>
          <w:szCs w:val="40"/>
        </w:rPr>
        <w:t>and Biology</w:t>
      </w:r>
    </w:p>
    <w:p w14:paraId="275D6FE9" w14:textId="77777777" w:rsidR="00C66E9C" w:rsidRPr="00C3614F" w:rsidRDefault="00C66E9C" w:rsidP="00C66E9C">
      <w:pPr>
        <w:jc w:val="center"/>
        <w:rPr>
          <w:b w:val="0"/>
          <w:bCs w:val="0"/>
          <w:i/>
          <w:iCs/>
        </w:rPr>
      </w:pPr>
    </w:p>
    <w:p w14:paraId="6854C996" w14:textId="7ED0B284" w:rsidR="00C66E9C" w:rsidRPr="00C3614F" w:rsidRDefault="5F5B0B9A" w:rsidP="00C66E9C">
      <w:pPr>
        <w:jc w:val="center"/>
      </w:pPr>
      <w:r w:rsidRPr="00C3614F">
        <w:rPr>
          <w:i/>
          <w:iCs/>
        </w:rPr>
        <w:t>Full Education</w:t>
      </w:r>
      <w:r w:rsidRPr="00C3614F">
        <w:t>:</w:t>
      </w:r>
    </w:p>
    <w:p w14:paraId="17C672E2" w14:textId="77777777" w:rsidR="00C66E9C" w:rsidRPr="00C3614F" w:rsidRDefault="00C66E9C" w:rsidP="00C66E9C">
      <w:pPr>
        <w:jc w:val="center"/>
      </w:pPr>
    </w:p>
    <w:p w14:paraId="33321774" w14:textId="10C09F84" w:rsidR="00C66E9C" w:rsidRDefault="5F5B0B9A" w:rsidP="00C66E9C">
      <w:pPr>
        <w:jc w:val="center"/>
      </w:pPr>
      <w:r w:rsidRPr="00C3614F">
        <w:t>Elementary</w:t>
      </w:r>
      <w:r>
        <w:t xml:space="preserve">: </w:t>
      </w:r>
      <w:r w:rsidRPr="5F5B0B9A">
        <w:rPr>
          <w:noProof/>
        </w:rPr>
        <w:t>Externato</w:t>
      </w:r>
      <w:r>
        <w:t xml:space="preserve"> Meira - Colégio Dante Alighieri - Renascença</w:t>
      </w:r>
    </w:p>
    <w:p w14:paraId="23BA7E55" w14:textId="77777777" w:rsidR="00C66E9C" w:rsidRDefault="5F5B0B9A" w:rsidP="00C66E9C">
      <w:pPr>
        <w:jc w:val="center"/>
      </w:pPr>
      <w:r>
        <w:t>Secondary: Colégio Objetivo – Pré- Médico</w:t>
      </w:r>
    </w:p>
    <w:p w14:paraId="448D3767" w14:textId="77777777" w:rsidR="00C66E9C" w:rsidRDefault="5F5B0B9A" w:rsidP="00C66E9C">
      <w:pPr>
        <w:jc w:val="center"/>
      </w:pPr>
      <w:r w:rsidRPr="00C3614F">
        <w:t>Graduation</w:t>
      </w:r>
      <w:r>
        <w:t xml:space="preserve">: </w:t>
      </w:r>
      <w:r w:rsidRPr="00C3614F">
        <w:t>Biology</w:t>
      </w:r>
      <w:r>
        <w:t xml:space="preserve"> </w:t>
      </w:r>
      <w:r w:rsidRPr="00C3614F">
        <w:t>at</w:t>
      </w:r>
      <w:r>
        <w:t xml:space="preserve"> Universidade São Paulo – Instituto de Biociências – Biologia (1978-1982)</w:t>
      </w:r>
    </w:p>
    <w:p w14:paraId="789350EB" w14:textId="48B4507D" w:rsidR="00C66E9C" w:rsidRDefault="5F5B0B9A" w:rsidP="00C66E9C">
      <w:pPr>
        <w:jc w:val="center"/>
      </w:pPr>
      <w:r>
        <w:t xml:space="preserve">Bachelor </w:t>
      </w:r>
      <w:r w:rsidRPr="5F5B0B9A">
        <w:rPr>
          <w:noProof/>
        </w:rPr>
        <w:t>of</w:t>
      </w:r>
      <w:r>
        <w:t xml:space="preserve"> Fine </w:t>
      </w:r>
      <w:r w:rsidRPr="5F5B0B9A">
        <w:rPr>
          <w:noProof/>
        </w:rPr>
        <w:t>Arts</w:t>
      </w:r>
      <w:r>
        <w:t xml:space="preserve"> at Fundação Armando Álvares Penteado- Licenciatura em Artes Plásticas (1978-1982)</w:t>
      </w:r>
    </w:p>
    <w:p w14:paraId="469433CB" w14:textId="77777777" w:rsidR="00C66E9C" w:rsidRDefault="00C66E9C" w:rsidP="00C66E9C">
      <w:pPr>
        <w:jc w:val="center"/>
      </w:pPr>
    </w:p>
    <w:p w14:paraId="3E93C64B" w14:textId="77777777" w:rsidR="00C66E9C" w:rsidRPr="00C3614F" w:rsidRDefault="5F5B0B9A" w:rsidP="00C66E9C">
      <w:pPr>
        <w:jc w:val="center"/>
        <w:rPr>
          <w:lang w:val="en-US"/>
        </w:rPr>
      </w:pPr>
      <w:r w:rsidRPr="00C3614F">
        <w:rPr>
          <w:b w:val="0"/>
          <w:bCs w:val="0"/>
          <w:i/>
          <w:iCs/>
          <w:lang w:val="en-US"/>
        </w:rPr>
        <w:t>Complimentary studies</w:t>
      </w:r>
    </w:p>
    <w:p w14:paraId="462AF307" w14:textId="77777777" w:rsidR="00C66E9C" w:rsidRPr="00C3614F" w:rsidRDefault="00C66E9C" w:rsidP="00C66E9C">
      <w:pPr>
        <w:jc w:val="center"/>
        <w:rPr>
          <w:lang w:val="en-US"/>
        </w:rPr>
      </w:pPr>
    </w:p>
    <w:p w14:paraId="78BA2DD4" w14:textId="77777777" w:rsidR="00C66E9C" w:rsidRPr="00C3614F" w:rsidRDefault="5F5B0B9A" w:rsidP="00C66E9C">
      <w:pPr>
        <w:jc w:val="center"/>
        <w:rPr>
          <w:lang w:val="en-US"/>
        </w:rPr>
      </w:pPr>
      <w:r w:rsidRPr="00C3614F">
        <w:rPr>
          <w:lang w:val="en-US"/>
        </w:rPr>
        <w:t>* Escola Panamericana de Artes – (1973 – 1976) -</w:t>
      </w:r>
      <w:r w:rsidRPr="5F5B0B9A">
        <w:rPr>
          <w:lang w:val="en-US"/>
        </w:rPr>
        <w:t>painting</w:t>
      </w:r>
      <w:r w:rsidRPr="00C3614F">
        <w:rPr>
          <w:lang w:val="en-US"/>
        </w:rPr>
        <w:t xml:space="preserve"> course</w:t>
      </w:r>
    </w:p>
    <w:p w14:paraId="197D1980" w14:textId="48809477" w:rsidR="00C66E9C" w:rsidRPr="00C3614F" w:rsidRDefault="00C66E9C" w:rsidP="00C66E9C">
      <w:pPr>
        <w:jc w:val="center"/>
        <w:rPr>
          <w:lang w:val="en-US"/>
        </w:rPr>
      </w:pPr>
      <w:r w:rsidRPr="00CB5C45">
        <w:rPr>
          <w:lang w:val="en-US"/>
        </w:rPr>
        <w:t>Teachers</w:t>
      </w:r>
      <w:r w:rsidRPr="00C3614F">
        <w:rPr>
          <w:lang w:val="en-US"/>
        </w:rPr>
        <w:t xml:space="preserve">:   </w:t>
      </w:r>
      <w:r w:rsidRPr="00C3614F">
        <w:rPr>
          <w:lang w:val="en-US"/>
        </w:rPr>
        <w:tab/>
        <w:t xml:space="preserve">   Marchi</w:t>
      </w:r>
    </w:p>
    <w:p w14:paraId="6F480429" w14:textId="07CC76E5" w:rsidR="00C66E9C" w:rsidRPr="00C3614F" w:rsidRDefault="5F5B0B9A" w:rsidP="00C66E9C">
      <w:pPr>
        <w:jc w:val="center"/>
        <w:rPr>
          <w:lang w:val="en-US"/>
        </w:rPr>
      </w:pPr>
      <w:r w:rsidRPr="00C3614F">
        <w:rPr>
          <w:lang w:val="en-US"/>
        </w:rPr>
        <w:t>João Calixto</w:t>
      </w:r>
    </w:p>
    <w:p w14:paraId="38D48FBB" w14:textId="12C4486F" w:rsidR="00C66E9C" w:rsidRPr="00C3614F" w:rsidRDefault="5F5B0B9A" w:rsidP="00C66E9C">
      <w:pPr>
        <w:jc w:val="center"/>
        <w:rPr>
          <w:lang w:val="en-US"/>
        </w:rPr>
      </w:pPr>
      <w:r w:rsidRPr="00C3614F">
        <w:rPr>
          <w:lang w:val="en-US"/>
        </w:rPr>
        <w:t xml:space="preserve">Ítalo </w:t>
      </w:r>
      <w:r w:rsidRPr="00C3614F">
        <w:rPr>
          <w:noProof/>
          <w:lang w:val="en-US"/>
        </w:rPr>
        <w:t>Cencinni</w:t>
      </w:r>
    </w:p>
    <w:p w14:paraId="25D46B87" w14:textId="6EBF08E5" w:rsidR="00C66E9C" w:rsidRPr="00057D77" w:rsidRDefault="5F5B0B9A" w:rsidP="00C66E9C">
      <w:pPr>
        <w:jc w:val="center"/>
        <w:rPr>
          <w:lang w:val="en-US"/>
        </w:rPr>
      </w:pPr>
      <w:r w:rsidRPr="5F5B0B9A">
        <w:rPr>
          <w:lang w:val="en-US"/>
        </w:rPr>
        <w:t>Atelier- (where practiced painting and drawing)</w:t>
      </w:r>
    </w:p>
    <w:p w14:paraId="612DD263" w14:textId="77777777" w:rsidR="00C66E9C" w:rsidRDefault="5F5B0B9A" w:rsidP="00C66E9C">
      <w:pPr>
        <w:jc w:val="center"/>
      </w:pPr>
      <w:r>
        <w:t>* Atelier Valdemar da Costa – 1977</w:t>
      </w:r>
    </w:p>
    <w:p w14:paraId="35ED1095" w14:textId="77777777" w:rsidR="00C66E9C" w:rsidRDefault="5F5B0B9A" w:rsidP="00C66E9C">
      <w:pPr>
        <w:jc w:val="center"/>
      </w:pPr>
      <w:r>
        <w:t>* Atelier Jorge Mori 1990- 1994</w:t>
      </w:r>
    </w:p>
    <w:p w14:paraId="62A1FE31" w14:textId="77777777" w:rsidR="00C66E9C" w:rsidRDefault="5F5B0B9A" w:rsidP="00C66E9C">
      <w:pPr>
        <w:jc w:val="center"/>
      </w:pPr>
      <w:r>
        <w:t>* Atelier Elena Nikitina -1997</w:t>
      </w:r>
    </w:p>
    <w:p w14:paraId="7BA18460" w14:textId="31C52CE2" w:rsidR="00C66E9C" w:rsidRPr="00505DBD" w:rsidRDefault="5F5B0B9A" w:rsidP="00C66E9C">
      <w:pPr>
        <w:jc w:val="center"/>
      </w:pPr>
      <w:r>
        <w:t xml:space="preserve">* Atelier </w:t>
      </w:r>
      <w:r w:rsidRPr="5F5B0B9A">
        <w:rPr>
          <w:noProof/>
        </w:rPr>
        <w:t>Norha</w:t>
      </w:r>
      <w:r>
        <w:t xml:space="preserve"> Beltran- 1997</w:t>
      </w:r>
    </w:p>
    <w:p w14:paraId="7E604A43" w14:textId="77777777" w:rsidR="00C66E9C" w:rsidRPr="00C3614F" w:rsidRDefault="00C66E9C" w:rsidP="00C66E9C">
      <w:pPr>
        <w:jc w:val="center"/>
      </w:pPr>
    </w:p>
    <w:p w14:paraId="4F0DE20D" w14:textId="77777777" w:rsidR="00C66E9C" w:rsidRPr="00C3614F" w:rsidRDefault="00C66E9C" w:rsidP="00C66E9C">
      <w:pPr>
        <w:jc w:val="center"/>
      </w:pPr>
    </w:p>
    <w:p w14:paraId="62A5F459" w14:textId="77777777" w:rsidR="00C66E9C" w:rsidRPr="00057D77" w:rsidRDefault="5F5B0B9A" w:rsidP="00C66E9C">
      <w:pPr>
        <w:jc w:val="center"/>
        <w:rPr>
          <w:lang w:val="en-US"/>
        </w:rPr>
      </w:pPr>
      <w:r w:rsidRPr="5F5B0B9A">
        <w:rPr>
          <w:lang w:val="en-US"/>
        </w:rPr>
        <w:t>*Open Course at Escola Superior de Propaganda e Marketing-ESPM- 1980 (Advertising and Marketing)</w:t>
      </w:r>
    </w:p>
    <w:p w14:paraId="139BDC31" w14:textId="00360EA6" w:rsidR="00C66E9C" w:rsidRDefault="5F5B0B9A" w:rsidP="00C66E9C">
      <w:pPr>
        <w:jc w:val="center"/>
        <w:rPr>
          <w:lang w:val="en-US"/>
        </w:rPr>
      </w:pPr>
      <w:r w:rsidRPr="5F5B0B9A">
        <w:rPr>
          <w:lang w:val="en-US"/>
        </w:rPr>
        <w:t xml:space="preserve">* Open </w:t>
      </w:r>
      <w:r w:rsidRPr="5F5B0B9A">
        <w:rPr>
          <w:noProof/>
          <w:lang w:val="en-US"/>
        </w:rPr>
        <w:t>course</w:t>
      </w:r>
      <w:r w:rsidRPr="5F5B0B9A">
        <w:rPr>
          <w:lang w:val="en-US"/>
        </w:rPr>
        <w:t xml:space="preserve"> on dances and rituals with Professor Herbert Duschenes at Fundação Armando Álvares Penteado-FAAP 1979</w:t>
      </w:r>
    </w:p>
    <w:p w14:paraId="5D5AFFD1" w14:textId="77777777" w:rsidR="00C66E9C" w:rsidRDefault="00C66E9C" w:rsidP="00C66E9C">
      <w:pPr>
        <w:jc w:val="center"/>
        <w:rPr>
          <w:lang w:val="en-US"/>
        </w:rPr>
      </w:pPr>
    </w:p>
    <w:p w14:paraId="0714E1BA" w14:textId="4505D2CA" w:rsidR="00C66E9C" w:rsidRPr="003E1FE1" w:rsidRDefault="5F5B0B9A" w:rsidP="00C66E9C">
      <w:pPr>
        <w:jc w:val="center"/>
        <w:rPr>
          <w:lang w:val="en-US"/>
        </w:rPr>
      </w:pPr>
      <w:r w:rsidRPr="5F5B0B9A">
        <w:rPr>
          <w:lang w:val="en-US"/>
        </w:rPr>
        <w:t>Jewelry Education</w:t>
      </w:r>
    </w:p>
    <w:p w14:paraId="47244628" w14:textId="43152D6E" w:rsidR="00C66E9C" w:rsidRPr="003E1FE1" w:rsidRDefault="5F5B0B9A" w:rsidP="5F5B0B9A">
      <w:pPr>
        <w:numPr>
          <w:ilvl w:val="0"/>
          <w:numId w:val="7"/>
        </w:numPr>
        <w:autoSpaceDE/>
        <w:autoSpaceDN/>
        <w:spacing w:before="100" w:beforeAutospacing="1" w:after="100" w:afterAutospacing="1"/>
        <w:ind w:left="714" w:hanging="357"/>
        <w:jc w:val="center"/>
        <w:rPr>
          <w:lang w:val="en-US"/>
        </w:rPr>
      </w:pPr>
      <w:r w:rsidRPr="5F5B0B9A">
        <w:rPr>
          <w:lang w:val="en-US"/>
        </w:rPr>
        <w:t xml:space="preserve">Jewelry </w:t>
      </w:r>
      <w:r w:rsidRPr="5F5B0B9A">
        <w:rPr>
          <w:noProof/>
          <w:lang w:val="en-US"/>
        </w:rPr>
        <w:t>designs</w:t>
      </w:r>
      <w:r w:rsidRPr="5F5B0B9A">
        <w:rPr>
          <w:lang w:val="en-US"/>
        </w:rPr>
        <w:t xml:space="preserve"> at Espaço Mix by </w:t>
      </w:r>
      <w:r w:rsidRPr="5F5B0B9A">
        <w:rPr>
          <w:noProof/>
          <w:lang w:val="en-US"/>
        </w:rPr>
        <w:t>Biane</w:t>
      </w:r>
      <w:r w:rsidRPr="5F5B0B9A">
        <w:rPr>
          <w:lang w:val="en-US"/>
        </w:rPr>
        <w:t xml:space="preserve"> Motta.</w:t>
      </w:r>
    </w:p>
    <w:p w14:paraId="55A43F1A" w14:textId="77777777" w:rsidR="00C66E9C" w:rsidRPr="003E1FE1" w:rsidRDefault="5F5B0B9A" w:rsidP="5F5B0B9A">
      <w:pPr>
        <w:numPr>
          <w:ilvl w:val="0"/>
          <w:numId w:val="7"/>
        </w:numPr>
        <w:autoSpaceDE/>
        <w:autoSpaceDN/>
        <w:spacing w:before="100" w:beforeAutospacing="1" w:after="100" w:afterAutospacing="1"/>
        <w:ind w:left="714" w:hanging="357"/>
        <w:jc w:val="center"/>
        <w:rPr>
          <w:lang w:val="en-US"/>
        </w:rPr>
      </w:pPr>
      <w:r w:rsidRPr="5F5B0B9A">
        <w:rPr>
          <w:lang w:val="en-US"/>
        </w:rPr>
        <w:t>Wax Modeling at Espaço Mix by Flora Borges</w:t>
      </w:r>
    </w:p>
    <w:p w14:paraId="1915A8BB" w14:textId="77777777" w:rsidR="00C66E9C" w:rsidRPr="003E1FE1" w:rsidRDefault="5F5B0B9A" w:rsidP="5F5B0B9A">
      <w:pPr>
        <w:numPr>
          <w:ilvl w:val="0"/>
          <w:numId w:val="7"/>
        </w:numPr>
        <w:autoSpaceDE/>
        <w:autoSpaceDN/>
        <w:spacing w:before="100" w:beforeAutospacing="1" w:after="100" w:afterAutospacing="1"/>
        <w:ind w:left="714" w:hanging="357"/>
        <w:jc w:val="center"/>
        <w:rPr>
          <w:lang w:val="en-US"/>
        </w:rPr>
      </w:pPr>
      <w:r w:rsidRPr="5F5B0B9A">
        <w:rPr>
          <w:noProof/>
          <w:lang w:val="en-US"/>
        </w:rPr>
        <w:t>Metalsmith</w:t>
      </w:r>
      <w:r w:rsidRPr="5F5B0B9A">
        <w:rPr>
          <w:lang w:val="en-US"/>
        </w:rPr>
        <w:t xml:space="preserve"> course at Espaço Mix by Flora Borges ( 2o. semester of 2006)</w:t>
      </w:r>
    </w:p>
    <w:p w14:paraId="6EF6D111" w14:textId="77777777" w:rsidR="00C66E9C" w:rsidRPr="003E1FE1" w:rsidRDefault="5F5B0B9A" w:rsidP="5F5B0B9A">
      <w:pPr>
        <w:numPr>
          <w:ilvl w:val="0"/>
          <w:numId w:val="7"/>
        </w:numPr>
        <w:autoSpaceDE/>
        <w:autoSpaceDN/>
        <w:spacing w:before="100" w:beforeAutospacing="1" w:after="100" w:afterAutospacing="1"/>
        <w:ind w:left="714" w:hanging="357"/>
        <w:jc w:val="center"/>
        <w:rPr>
          <w:lang w:val="en-US"/>
        </w:rPr>
      </w:pPr>
      <w:r w:rsidRPr="5F5B0B9A">
        <w:rPr>
          <w:lang w:val="en-US"/>
        </w:rPr>
        <w:t>Wood on Jewelry Course at Espaço Mix</w:t>
      </w:r>
    </w:p>
    <w:p w14:paraId="0DBF6FCA" w14:textId="77777777" w:rsidR="00C66E9C" w:rsidRPr="007F003E" w:rsidRDefault="5F5B0B9A" w:rsidP="5F5B0B9A">
      <w:pPr>
        <w:numPr>
          <w:ilvl w:val="0"/>
          <w:numId w:val="7"/>
        </w:numPr>
        <w:autoSpaceDE/>
        <w:autoSpaceDN/>
        <w:spacing w:before="100" w:beforeAutospacing="1" w:after="100" w:afterAutospacing="1"/>
        <w:ind w:left="714" w:hanging="357"/>
        <w:jc w:val="center"/>
        <w:rPr>
          <w:lang w:val="en-US"/>
        </w:rPr>
      </w:pPr>
      <w:r w:rsidRPr="5F5B0B9A">
        <w:rPr>
          <w:lang w:val="en-US"/>
        </w:rPr>
        <w:t xml:space="preserve">Jewelry by the </w:t>
      </w:r>
      <w:r w:rsidRPr="5F5B0B9A">
        <w:rPr>
          <w:noProof/>
          <w:lang w:val="en-US"/>
        </w:rPr>
        <w:t>author</w:t>
      </w:r>
      <w:r w:rsidRPr="5F5B0B9A">
        <w:rPr>
          <w:lang w:val="en-US"/>
        </w:rPr>
        <w:t xml:space="preserve"> at Atelier Califórnia 120 –</w:t>
      </w:r>
      <w:r w:rsidRPr="5F5B0B9A">
        <w:rPr>
          <w:noProof/>
          <w:lang w:val="en-US"/>
        </w:rPr>
        <w:t>Instructor</w:t>
      </w:r>
      <w:r w:rsidRPr="5F5B0B9A">
        <w:rPr>
          <w:lang w:val="en-US"/>
        </w:rPr>
        <w:t>: Michael Striemer (2007 ).</w:t>
      </w:r>
    </w:p>
    <w:p w14:paraId="0430608B" w14:textId="77777777" w:rsidR="00C66E9C" w:rsidRPr="007F003E" w:rsidRDefault="5F5B0B9A" w:rsidP="5F5B0B9A">
      <w:pPr>
        <w:numPr>
          <w:ilvl w:val="0"/>
          <w:numId w:val="7"/>
        </w:numPr>
        <w:autoSpaceDE/>
        <w:autoSpaceDN/>
        <w:spacing w:before="100" w:beforeAutospacing="1" w:after="100" w:afterAutospacing="1"/>
        <w:ind w:left="714" w:hanging="357"/>
        <w:jc w:val="center"/>
        <w:rPr>
          <w:lang w:val="en-US"/>
        </w:rPr>
      </w:pPr>
      <w:r w:rsidRPr="5F5B0B9A">
        <w:rPr>
          <w:lang w:val="en-US"/>
        </w:rPr>
        <w:t>Wax Modelling at Atelier Califórnia 120 – Instructor Cecil Mattar.</w:t>
      </w:r>
    </w:p>
    <w:p w14:paraId="4EF464E6" w14:textId="77777777" w:rsidR="00C66E9C" w:rsidRPr="007F003E" w:rsidRDefault="5F5B0B9A" w:rsidP="5F5B0B9A">
      <w:pPr>
        <w:numPr>
          <w:ilvl w:val="0"/>
          <w:numId w:val="7"/>
        </w:numPr>
        <w:autoSpaceDE/>
        <w:autoSpaceDN/>
        <w:spacing w:before="100" w:beforeAutospacing="1" w:after="100" w:afterAutospacing="1"/>
        <w:ind w:left="714" w:hanging="357"/>
        <w:jc w:val="center"/>
        <w:rPr>
          <w:lang w:val="en-US"/>
        </w:rPr>
      </w:pPr>
      <w:r w:rsidRPr="5F5B0B9A">
        <w:rPr>
          <w:lang w:val="en-US"/>
        </w:rPr>
        <w:t>3D Design using Rhinoceros – at Solução 3D</w:t>
      </w:r>
    </w:p>
    <w:p w14:paraId="10CFB26F" w14:textId="77777777" w:rsidR="00C66E9C" w:rsidRPr="007F003E" w:rsidRDefault="5F5B0B9A" w:rsidP="5F5B0B9A">
      <w:pPr>
        <w:numPr>
          <w:ilvl w:val="0"/>
          <w:numId w:val="7"/>
        </w:numPr>
        <w:autoSpaceDE/>
        <w:autoSpaceDN/>
        <w:spacing w:before="100" w:beforeAutospacing="1" w:after="100" w:afterAutospacing="1"/>
        <w:ind w:left="714" w:hanging="357"/>
        <w:jc w:val="center"/>
        <w:rPr>
          <w:lang w:val="en-US"/>
        </w:rPr>
      </w:pPr>
      <w:r w:rsidRPr="5F5B0B9A">
        <w:rPr>
          <w:lang w:val="en-US"/>
        </w:rPr>
        <w:t xml:space="preserve">Collection Planning at Escola de Empreendedores de Moda (School of Fashion </w:t>
      </w:r>
      <w:r w:rsidRPr="5F5B0B9A">
        <w:rPr>
          <w:noProof/>
          <w:lang w:val="en-US"/>
        </w:rPr>
        <w:t>Entrepreneurs</w:t>
      </w:r>
      <w:r w:rsidRPr="5F5B0B9A">
        <w:rPr>
          <w:lang w:val="en-US"/>
        </w:rPr>
        <w:t>)</w:t>
      </w:r>
    </w:p>
    <w:p w14:paraId="0AFD0EDD" w14:textId="77777777" w:rsidR="00C66E9C" w:rsidRPr="003E1FE1" w:rsidRDefault="5F5B0B9A" w:rsidP="00C66E9C">
      <w:pPr>
        <w:pStyle w:val="Ttulo2"/>
        <w:jc w:val="center"/>
        <w:rPr>
          <w:lang w:val="en-US"/>
        </w:rPr>
      </w:pPr>
      <w:r w:rsidRPr="5F5B0B9A">
        <w:rPr>
          <w:lang w:val="en-US"/>
        </w:rPr>
        <w:t>Fellowship</w:t>
      </w:r>
    </w:p>
    <w:p w14:paraId="292FF327" w14:textId="77777777" w:rsidR="00C66E9C" w:rsidRPr="003E1FE1" w:rsidRDefault="00C66E9C" w:rsidP="00C66E9C">
      <w:pPr>
        <w:jc w:val="center"/>
        <w:rPr>
          <w:lang w:val="en-US"/>
        </w:rPr>
      </w:pPr>
    </w:p>
    <w:p w14:paraId="2F8FE1DB" w14:textId="607A1A6F" w:rsidR="00C66E9C" w:rsidRPr="003E1FE1" w:rsidRDefault="5F5B0B9A" w:rsidP="00C66E9C">
      <w:pPr>
        <w:jc w:val="center"/>
        <w:rPr>
          <w:lang w:val="en-US"/>
        </w:rPr>
      </w:pPr>
      <w:r w:rsidRPr="5F5B0B9A">
        <w:rPr>
          <w:lang w:val="en-US"/>
        </w:rPr>
        <w:t>DPZ- Creative Department – (creation team) - 1980- 1981</w:t>
      </w:r>
    </w:p>
    <w:p w14:paraId="3DD85B5C" w14:textId="4754F0DC" w:rsidR="00C66E9C" w:rsidRPr="003E1FE1" w:rsidRDefault="5F5B0B9A" w:rsidP="00C66E9C">
      <w:pPr>
        <w:jc w:val="center"/>
        <w:rPr>
          <w:lang w:val="en-US"/>
        </w:rPr>
      </w:pPr>
      <w:r w:rsidRPr="5F5B0B9A">
        <w:rPr>
          <w:lang w:val="en-US"/>
        </w:rPr>
        <w:t>Instituto Butantã – Human Genetics –cytogenetic – 1978 –1981</w:t>
      </w:r>
    </w:p>
    <w:p w14:paraId="3035B93B" w14:textId="77777777" w:rsidR="00C66E9C" w:rsidRPr="003E1FE1" w:rsidRDefault="5F5B0B9A" w:rsidP="00C66E9C">
      <w:pPr>
        <w:jc w:val="center"/>
        <w:rPr>
          <w:lang w:val="en-US"/>
        </w:rPr>
      </w:pPr>
      <w:r w:rsidRPr="5F5B0B9A">
        <w:rPr>
          <w:lang w:val="en-US"/>
        </w:rPr>
        <w:t xml:space="preserve">Solução 3D- Drawing in 3D using Rhinoceros and </w:t>
      </w:r>
      <w:r w:rsidRPr="5F5B0B9A">
        <w:rPr>
          <w:noProof/>
          <w:lang w:val="en-US"/>
        </w:rPr>
        <w:t>Rhinogold</w:t>
      </w:r>
      <w:r w:rsidRPr="5F5B0B9A">
        <w:rPr>
          <w:lang w:val="en-US"/>
        </w:rPr>
        <w:t xml:space="preserve"> Software</w:t>
      </w:r>
    </w:p>
    <w:p w14:paraId="180FD9FD" w14:textId="77777777" w:rsidR="00C66E9C" w:rsidRPr="003E1FE1" w:rsidRDefault="00C66E9C" w:rsidP="00C66E9C">
      <w:pPr>
        <w:jc w:val="center"/>
        <w:rPr>
          <w:lang w:val="en-US"/>
        </w:rPr>
      </w:pPr>
    </w:p>
    <w:p w14:paraId="332A7250" w14:textId="77777777" w:rsidR="00C66E9C" w:rsidRPr="007B1F2E" w:rsidRDefault="5F5B0B9A" w:rsidP="00C66E9C">
      <w:pPr>
        <w:jc w:val="center"/>
        <w:rPr>
          <w:b w:val="0"/>
          <w:bCs w:val="0"/>
          <w:i/>
          <w:iCs/>
        </w:rPr>
      </w:pPr>
      <w:r w:rsidRPr="5F5B0B9A">
        <w:rPr>
          <w:b w:val="0"/>
          <w:bCs w:val="0"/>
          <w:i/>
          <w:iCs/>
        </w:rPr>
        <w:t>Events and Exhibition attendance:</w:t>
      </w:r>
    </w:p>
    <w:p w14:paraId="7E7031C3" w14:textId="77777777" w:rsidR="00C66E9C" w:rsidRPr="007B1F2E" w:rsidRDefault="5F5B0B9A" w:rsidP="5F5B0B9A">
      <w:pPr>
        <w:numPr>
          <w:ilvl w:val="0"/>
          <w:numId w:val="8"/>
        </w:numPr>
        <w:autoSpaceDE/>
        <w:autoSpaceDN/>
        <w:spacing w:before="100" w:beforeAutospacing="1" w:after="100" w:afterAutospacing="1"/>
        <w:jc w:val="center"/>
      </w:pPr>
      <w:r>
        <w:t>"Jewelry Fashion Day” – by E-</w:t>
      </w:r>
      <w:r w:rsidRPr="5F5B0B9A">
        <w:rPr>
          <w:noProof/>
        </w:rPr>
        <w:t>Fechos</w:t>
      </w:r>
      <w:r>
        <w:t xml:space="preserve"> - São Paulo</w:t>
      </w:r>
    </w:p>
    <w:p w14:paraId="313209B7" w14:textId="77777777" w:rsidR="00C66E9C" w:rsidRPr="007B1F2E" w:rsidRDefault="5F5B0B9A" w:rsidP="5F5B0B9A">
      <w:pPr>
        <w:numPr>
          <w:ilvl w:val="0"/>
          <w:numId w:val="8"/>
        </w:numPr>
        <w:autoSpaceDE/>
        <w:autoSpaceDN/>
        <w:spacing w:before="100" w:beforeAutospacing="1" w:after="100" w:afterAutospacing="1"/>
        <w:jc w:val="center"/>
      </w:pPr>
      <w:r>
        <w:t>Mostra Acessórios (1a., 2a. 4a. edição)– São Paulo (fashion exhibition)</w:t>
      </w:r>
    </w:p>
    <w:p w14:paraId="67AB7F54" w14:textId="77777777" w:rsidR="00C66E9C" w:rsidRPr="007B1F2E" w:rsidRDefault="5F5B0B9A" w:rsidP="5F5B0B9A">
      <w:pPr>
        <w:numPr>
          <w:ilvl w:val="0"/>
          <w:numId w:val="8"/>
        </w:numPr>
        <w:autoSpaceDE/>
        <w:autoSpaceDN/>
        <w:spacing w:before="100" w:beforeAutospacing="1" w:after="100" w:afterAutospacing="1"/>
        <w:jc w:val="center"/>
      </w:pPr>
      <w:r>
        <w:t>Aljóias- Agosto de 2006 – Limeira (jewelry exhibition)</w:t>
      </w:r>
    </w:p>
    <w:p w14:paraId="3940AF27" w14:textId="77777777" w:rsidR="00C66E9C" w:rsidRPr="007B1F2E" w:rsidRDefault="5F5B0B9A" w:rsidP="5F5B0B9A">
      <w:pPr>
        <w:numPr>
          <w:ilvl w:val="0"/>
          <w:numId w:val="8"/>
        </w:numPr>
        <w:autoSpaceDE/>
        <w:autoSpaceDN/>
        <w:spacing w:before="100" w:beforeAutospacing="1" w:after="100" w:afterAutospacing="1"/>
        <w:jc w:val="center"/>
      </w:pPr>
      <w:r>
        <w:t>DELUXE- Mega Bazar</w:t>
      </w:r>
    </w:p>
    <w:p w14:paraId="018C4BC1" w14:textId="77777777" w:rsidR="00C66E9C" w:rsidRPr="00E26CEF" w:rsidRDefault="5F5B0B9A" w:rsidP="5F5B0B9A">
      <w:pPr>
        <w:numPr>
          <w:ilvl w:val="0"/>
          <w:numId w:val="8"/>
        </w:numPr>
        <w:autoSpaceDE/>
        <w:autoSpaceDN/>
        <w:spacing w:before="100" w:beforeAutospacing="1" w:after="100" w:afterAutospacing="1"/>
        <w:jc w:val="center"/>
        <w:rPr>
          <w:lang w:val="en-US"/>
        </w:rPr>
      </w:pPr>
      <w:r w:rsidRPr="5F5B0B9A">
        <w:rPr>
          <w:lang w:val="en-US"/>
        </w:rPr>
        <w:t xml:space="preserve">Swarovski’s Show Room, at São Paulo Fashion House 2007, exhibiting a shoe front that I developed for </w:t>
      </w:r>
      <w:r w:rsidRPr="5F5B0B9A">
        <w:rPr>
          <w:noProof/>
          <w:lang w:val="en-US"/>
        </w:rPr>
        <w:t>Zeferino.</w:t>
      </w:r>
    </w:p>
    <w:p w14:paraId="7E42E3C1" w14:textId="77777777" w:rsidR="00C66E9C" w:rsidRPr="00E26CEF" w:rsidRDefault="5F5B0B9A" w:rsidP="5F5B0B9A">
      <w:pPr>
        <w:numPr>
          <w:ilvl w:val="0"/>
          <w:numId w:val="8"/>
        </w:numPr>
        <w:autoSpaceDE/>
        <w:autoSpaceDN/>
        <w:spacing w:before="100" w:beforeAutospacing="1" w:after="100" w:afterAutospacing="1"/>
        <w:jc w:val="center"/>
        <w:rPr>
          <w:lang w:val="en-US"/>
        </w:rPr>
      </w:pPr>
      <w:r w:rsidRPr="5F5B0B9A">
        <w:rPr>
          <w:lang w:val="en-US"/>
        </w:rPr>
        <w:t xml:space="preserve">Mega Artisanal- Stand PH-Fit- developed products using laces on </w:t>
      </w:r>
      <w:r w:rsidRPr="5F5B0B9A">
        <w:rPr>
          <w:noProof/>
          <w:lang w:val="en-US"/>
        </w:rPr>
        <w:t>Jewelry</w:t>
      </w:r>
      <w:r w:rsidRPr="5F5B0B9A">
        <w:rPr>
          <w:lang w:val="en-US"/>
        </w:rPr>
        <w:t xml:space="preserve"> and Fashion Jewelry on 2007 e 2008.</w:t>
      </w:r>
    </w:p>
    <w:p w14:paraId="67286F9A" w14:textId="77777777" w:rsidR="00C66E9C" w:rsidRPr="007F003E" w:rsidRDefault="5F5B0B9A" w:rsidP="5F5B0B9A">
      <w:pPr>
        <w:autoSpaceDE/>
        <w:autoSpaceDN/>
        <w:spacing w:before="100" w:beforeAutospacing="1" w:after="100" w:afterAutospacing="1"/>
        <w:ind w:left="360"/>
        <w:jc w:val="center"/>
        <w:rPr>
          <w:b w:val="0"/>
          <w:bCs w:val="0"/>
          <w:i/>
          <w:iCs/>
          <w:lang w:val="en-US"/>
        </w:rPr>
      </w:pPr>
      <w:r w:rsidRPr="5F5B0B9A">
        <w:rPr>
          <w:b w:val="0"/>
          <w:bCs w:val="0"/>
          <w:i/>
          <w:iCs/>
          <w:lang w:val="en-US"/>
        </w:rPr>
        <w:t xml:space="preserve">Catalogs and </w:t>
      </w:r>
      <w:r w:rsidRPr="5F5B0B9A">
        <w:rPr>
          <w:b w:val="0"/>
          <w:bCs w:val="0"/>
          <w:i/>
          <w:iCs/>
          <w:noProof/>
          <w:lang w:val="en-US"/>
        </w:rPr>
        <w:t>Media</w:t>
      </w:r>
      <w:r w:rsidRPr="5F5B0B9A">
        <w:rPr>
          <w:b w:val="0"/>
          <w:bCs w:val="0"/>
          <w:i/>
          <w:iCs/>
          <w:lang w:val="en-US"/>
        </w:rPr>
        <w:t xml:space="preserve"> </w:t>
      </w:r>
      <w:r w:rsidRPr="5F5B0B9A">
        <w:rPr>
          <w:b w:val="0"/>
          <w:bCs w:val="0"/>
          <w:i/>
          <w:iCs/>
          <w:noProof/>
          <w:lang w:val="en-US"/>
        </w:rPr>
        <w:t>participation</w:t>
      </w:r>
    </w:p>
    <w:p w14:paraId="154E6281" w14:textId="77777777" w:rsidR="00C66E9C" w:rsidRPr="007F003E" w:rsidRDefault="5F5B0B9A" w:rsidP="5F5B0B9A">
      <w:pPr>
        <w:autoSpaceDE/>
        <w:autoSpaceDN/>
        <w:spacing w:before="100" w:beforeAutospacing="1" w:after="100" w:afterAutospacing="1"/>
        <w:ind w:left="360"/>
        <w:jc w:val="center"/>
        <w:rPr>
          <w:b w:val="0"/>
          <w:bCs w:val="0"/>
          <w:i/>
          <w:iCs/>
          <w:lang w:val="en-US"/>
        </w:rPr>
      </w:pPr>
      <w:r w:rsidRPr="5F5B0B9A">
        <w:rPr>
          <w:b w:val="0"/>
          <w:bCs w:val="0"/>
          <w:i/>
          <w:iCs/>
          <w:lang w:val="en-US"/>
        </w:rPr>
        <w:t xml:space="preserve">Catalog (exhibiting </w:t>
      </w:r>
      <w:r w:rsidRPr="5F5B0B9A">
        <w:rPr>
          <w:b w:val="0"/>
          <w:bCs w:val="0"/>
          <w:i/>
          <w:iCs/>
          <w:noProof/>
          <w:lang w:val="en-US"/>
        </w:rPr>
        <w:t xml:space="preserve">my development pieces </w:t>
      </w:r>
      <w:r w:rsidRPr="5F5B0B9A">
        <w:rPr>
          <w:b w:val="0"/>
          <w:bCs w:val="0"/>
          <w:i/>
          <w:iCs/>
          <w:lang w:val="en-US"/>
        </w:rPr>
        <w:t>for third parties Brands creation)</w:t>
      </w:r>
    </w:p>
    <w:p w14:paraId="7B25B67E" w14:textId="77777777" w:rsidR="00C66E9C" w:rsidRPr="000B16BA" w:rsidRDefault="5F5B0B9A" w:rsidP="5F5B0B9A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center"/>
      </w:pPr>
      <w:r>
        <w:t>“Just” for Women</w:t>
      </w:r>
    </w:p>
    <w:p w14:paraId="70D6F27C" w14:textId="77777777" w:rsidR="00C66E9C" w:rsidRDefault="5F5B0B9A" w:rsidP="5F5B0B9A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center"/>
      </w:pPr>
      <w:r>
        <w:t>Companhia da Seda</w:t>
      </w:r>
    </w:p>
    <w:p w14:paraId="012182DA" w14:textId="77777777" w:rsidR="00C66E9C" w:rsidRDefault="5F5B0B9A" w:rsidP="5F5B0B9A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center"/>
      </w:pPr>
      <w:r>
        <w:t>Lilly&amp; Pretty</w:t>
      </w:r>
    </w:p>
    <w:p w14:paraId="7DA585C9" w14:textId="143E834E" w:rsidR="00C66E9C" w:rsidRDefault="5F5B0B9A" w:rsidP="5F5B0B9A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center"/>
        <w:rPr>
          <w:lang w:val="en-US"/>
        </w:rPr>
      </w:pPr>
      <w:r w:rsidRPr="5F5B0B9A">
        <w:rPr>
          <w:lang w:val="en-US"/>
        </w:rPr>
        <w:t xml:space="preserve">Rosset Textile Company – Beachwear </w:t>
      </w:r>
      <w:r w:rsidRPr="5F5B0B9A">
        <w:rPr>
          <w:noProof/>
          <w:lang w:val="en-US"/>
        </w:rPr>
        <w:t>Trends</w:t>
      </w:r>
      <w:r w:rsidRPr="5F5B0B9A">
        <w:rPr>
          <w:lang w:val="en-US"/>
        </w:rPr>
        <w:t xml:space="preserve"> Summer 2013,2014 and 2015 (trendsetter designer)</w:t>
      </w:r>
    </w:p>
    <w:p w14:paraId="238CE466" w14:textId="54D036C0" w:rsidR="00C66E9C" w:rsidRPr="00D7176C" w:rsidRDefault="5F5B0B9A" w:rsidP="5F5B0B9A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center"/>
        <w:rPr>
          <w:lang w:val="en-US"/>
        </w:rPr>
      </w:pPr>
      <w:r w:rsidRPr="5F5B0B9A">
        <w:rPr>
          <w:lang w:val="en-US"/>
        </w:rPr>
        <w:t>Rosset Textile Company- Lingerie Trends 2014 (trendsetter designer)</w:t>
      </w:r>
    </w:p>
    <w:p w14:paraId="520A70BF" w14:textId="77777777" w:rsidR="00C66E9C" w:rsidRDefault="5F5B0B9A" w:rsidP="5F5B0B9A">
      <w:pPr>
        <w:autoSpaceDE/>
        <w:autoSpaceDN/>
        <w:spacing w:before="100" w:beforeAutospacing="1" w:after="100" w:afterAutospacing="1"/>
        <w:jc w:val="center"/>
      </w:pPr>
      <w:r>
        <w:t>Magazines /newspapers</w:t>
      </w:r>
    </w:p>
    <w:p w14:paraId="75943702" w14:textId="77777777" w:rsidR="00C66E9C" w:rsidRPr="000B16BA" w:rsidRDefault="5F5B0B9A" w:rsidP="5F5B0B9A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center"/>
      </w:pPr>
      <w:r>
        <w:t>Nova (cover)</w:t>
      </w:r>
    </w:p>
    <w:p w14:paraId="520F4FF2" w14:textId="77777777" w:rsidR="00C66E9C" w:rsidRPr="000B4630" w:rsidRDefault="5F5B0B9A" w:rsidP="5F5B0B9A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center"/>
        <w:rPr>
          <w:lang w:val="en-US"/>
        </w:rPr>
      </w:pPr>
      <w:r w:rsidRPr="5F5B0B9A">
        <w:rPr>
          <w:lang w:val="en-US"/>
        </w:rPr>
        <w:t>Estado de São Paulo by the Triton presentation during the Fashion week.</w:t>
      </w:r>
    </w:p>
    <w:p w14:paraId="307AD972" w14:textId="77777777" w:rsidR="00C66E9C" w:rsidRDefault="5F5B0B9A" w:rsidP="5F5B0B9A">
      <w:pPr>
        <w:numPr>
          <w:ilvl w:val="0"/>
          <w:numId w:val="9"/>
        </w:numPr>
        <w:autoSpaceDE/>
        <w:autoSpaceDN/>
        <w:spacing w:before="100" w:beforeAutospacing="1" w:after="100" w:afterAutospacing="1"/>
        <w:jc w:val="center"/>
      </w:pPr>
      <w:r w:rsidRPr="5F5B0B9A">
        <w:rPr>
          <w:noProof/>
        </w:rPr>
        <w:t>Criativa</w:t>
      </w:r>
      <w:r>
        <w:t>, among others</w:t>
      </w:r>
    </w:p>
    <w:p w14:paraId="73F4BEC8" w14:textId="77777777" w:rsidR="00C66E9C" w:rsidRPr="00D7176C" w:rsidRDefault="00C66E9C" w:rsidP="00C66E9C">
      <w:pPr>
        <w:jc w:val="center"/>
        <w:rPr>
          <w:lang w:val="en-US"/>
        </w:rPr>
      </w:pPr>
    </w:p>
    <w:p w14:paraId="0F47ECBB" w14:textId="20A90E47" w:rsidR="00C66E9C" w:rsidRDefault="5F5B0B9A" w:rsidP="00C66E9C">
      <w:pPr>
        <w:jc w:val="center"/>
        <w:rPr>
          <w:b w:val="0"/>
          <w:bCs w:val="0"/>
          <w:i/>
          <w:iCs/>
        </w:rPr>
      </w:pPr>
      <w:r w:rsidRPr="5F5B0B9A">
        <w:rPr>
          <w:b w:val="0"/>
          <w:bCs w:val="0"/>
          <w:i/>
          <w:iCs/>
        </w:rPr>
        <w:t>Professional Experience:</w:t>
      </w:r>
    </w:p>
    <w:p w14:paraId="55516EF7" w14:textId="77777777" w:rsidR="00C66E9C" w:rsidRDefault="00C66E9C" w:rsidP="00C66E9C">
      <w:pPr>
        <w:jc w:val="center"/>
      </w:pPr>
    </w:p>
    <w:p w14:paraId="301AD9F1" w14:textId="77777777" w:rsidR="00C66E9C" w:rsidRDefault="5F5B0B9A" w:rsidP="00C66E9C">
      <w:pPr>
        <w:pStyle w:val="Ttulo1"/>
        <w:jc w:val="center"/>
      </w:pPr>
      <w:r>
        <w:t>Designer</w:t>
      </w:r>
    </w:p>
    <w:p w14:paraId="1127AEB9" w14:textId="77777777" w:rsidR="00C66E9C" w:rsidRDefault="5F5B0B9A" w:rsidP="00C66E9C">
      <w:pPr>
        <w:numPr>
          <w:ilvl w:val="0"/>
          <w:numId w:val="6"/>
        </w:numPr>
        <w:jc w:val="center"/>
      </w:pPr>
      <w:r>
        <w:t>logo and visual identity development:  Choice Galeria de Arte, Procare  Cuidados Médicos, Centro de Hematologia e Oncologia de São Paulo.</w:t>
      </w:r>
    </w:p>
    <w:p w14:paraId="3A669D37" w14:textId="109571EB" w:rsidR="00C66E9C" w:rsidRPr="000B4630" w:rsidRDefault="5F5B0B9A" w:rsidP="00C66E9C">
      <w:pPr>
        <w:numPr>
          <w:ilvl w:val="0"/>
          <w:numId w:val="6"/>
        </w:numPr>
        <w:jc w:val="center"/>
        <w:rPr>
          <w:lang w:val="en-US"/>
        </w:rPr>
      </w:pPr>
      <w:r w:rsidRPr="5F5B0B9A">
        <w:rPr>
          <w:noProof/>
          <w:lang w:val="en-US"/>
        </w:rPr>
        <w:t>Development</w:t>
      </w:r>
      <w:r w:rsidRPr="5F5B0B9A">
        <w:rPr>
          <w:lang w:val="en-US"/>
        </w:rPr>
        <w:t xml:space="preserve"> and creation of a full line </w:t>
      </w:r>
      <w:r w:rsidRPr="5F5B0B9A">
        <w:rPr>
          <w:noProof/>
          <w:lang w:val="en-US"/>
        </w:rPr>
        <w:t>of</w:t>
      </w:r>
      <w:r w:rsidRPr="5F5B0B9A">
        <w:rPr>
          <w:lang w:val="en-US"/>
        </w:rPr>
        <w:t xml:space="preserve"> table and bath line for Choice –Trademark</w:t>
      </w:r>
    </w:p>
    <w:p w14:paraId="0DAA0EB1" w14:textId="77777777" w:rsidR="00C66E9C" w:rsidRPr="000B4630" w:rsidRDefault="5F5B0B9A" w:rsidP="00C66E9C">
      <w:pPr>
        <w:numPr>
          <w:ilvl w:val="0"/>
          <w:numId w:val="6"/>
        </w:numPr>
        <w:jc w:val="center"/>
        <w:rPr>
          <w:lang w:val="en-US"/>
        </w:rPr>
      </w:pPr>
      <w:r w:rsidRPr="5F5B0B9A">
        <w:rPr>
          <w:noProof/>
          <w:lang w:val="en-US"/>
        </w:rPr>
        <w:t>the design</w:t>
      </w:r>
      <w:r w:rsidRPr="5F5B0B9A">
        <w:rPr>
          <w:lang w:val="en-US"/>
        </w:rPr>
        <w:t xml:space="preserve"> of games in polyester (checker, </w:t>
      </w:r>
      <w:r w:rsidRPr="5F5B0B9A">
        <w:rPr>
          <w:noProof/>
          <w:lang w:val="en-US"/>
        </w:rPr>
        <w:t>backgammon,</w:t>
      </w:r>
      <w:r w:rsidRPr="5F5B0B9A">
        <w:rPr>
          <w:lang w:val="en-US"/>
        </w:rPr>
        <w:t xml:space="preserve"> and tic-tac-toe)</w:t>
      </w:r>
    </w:p>
    <w:p w14:paraId="50024942" w14:textId="77777777" w:rsidR="00C66E9C" w:rsidRPr="000B4630" w:rsidRDefault="5F5B0B9A" w:rsidP="00C66E9C">
      <w:pPr>
        <w:numPr>
          <w:ilvl w:val="0"/>
          <w:numId w:val="6"/>
        </w:numPr>
        <w:jc w:val="center"/>
        <w:rPr>
          <w:lang w:val="en-US"/>
        </w:rPr>
      </w:pPr>
      <w:r w:rsidRPr="5F5B0B9A">
        <w:rPr>
          <w:noProof/>
          <w:lang w:val="en-US"/>
        </w:rPr>
        <w:t>development</w:t>
      </w:r>
      <w:r w:rsidRPr="5F5B0B9A">
        <w:rPr>
          <w:lang w:val="en-US"/>
        </w:rPr>
        <w:t xml:space="preserve"> and production of fashion accessories for several fashion companies trademarks such </w:t>
      </w:r>
      <w:r w:rsidRPr="5F5B0B9A">
        <w:rPr>
          <w:noProof/>
          <w:lang w:val="en-US"/>
        </w:rPr>
        <w:t>as</w:t>
      </w:r>
      <w:r w:rsidRPr="5F5B0B9A">
        <w:rPr>
          <w:lang w:val="en-US"/>
        </w:rPr>
        <w:t xml:space="preserve"> Triton, MOB, Companhia das Sedas, </w:t>
      </w:r>
      <w:r w:rsidRPr="5F5B0B9A">
        <w:rPr>
          <w:noProof/>
          <w:lang w:val="en-US"/>
        </w:rPr>
        <w:t>Fillity, Lilly</w:t>
      </w:r>
      <w:r w:rsidRPr="5F5B0B9A">
        <w:rPr>
          <w:lang w:val="en-US"/>
        </w:rPr>
        <w:t xml:space="preserve"> And Pretty, Irmãos Perfeito, Zeferino, PH-Fit among others.</w:t>
      </w:r>
    </w:p>
    <w:p w14:paraId="02C14238" w14:textId="77777777" w:rsidR="00C66E9C" w:rsidRPr="000B4630" w:rsidRDefault="5F5B0B9A" w:rsidP="00C66E9C">
      <w:pPr>
        <w:numPr>
          <w:ilvl w:val="0"/>
          <w:numId w:val="6"/>
        </w:numPr>
        <w:jc w:val="center"/>
        <w:rPr>
          <w:lang w:val="en-US"/>
        </w:rPr>
      </w:pPr>
      <w:r w:rsidRPr="5F5B0B9A">
        <w:rPr>
          <w:lang w:val="en-US"/>
        </w:rPr>
        <w:t>Rosely Beçak fashion accessories and jewelry line</w:t>
      </w:r>
    </w:p>
    <w:p w14:paraId="4B161EA2" w14:textId="77777777" w:rsidR="00C66E9C" w:rsidRPr="00C3614F" w:rsidRDefault="00C66E9C" w:rsidP="00C66E9C">
      <w:pPr>
        <w:jc w:val="center"/>
        <w:rPr>
          <w:lang w:val="en-US"/>
        </w:rPr>
      </w:pPr>
    </w:p>
    <w:p w14:paraId="2AA200DA" w14:textId="77777777" w:rsidR="00C66E9C" w:rsidRDefault="5F5B0B9A" w:rsidP="00C66E9C">
      <w:pPr>
        <w:pStyle w:val="Ttulo1"/>
        <w:jc w:val="center"/>
      </w:pPr>
      <w:r>
        <w:t>Contact</w:t>
      </w:r>
    </w:p>
    <w:p w14:paraId="24076711" w14:textId="77777777" w:rsidR="00C66E9C" w:rsidRDefault="5F5B0B9A" w:rsidP="00C66E9C">
      <w:pPr>
        <w:jc w:val="center"/>
      </w:pPr>
      <w:r>
        <w:t>Guia das Artes Magazine (1992)</w:t>
      </w:r>
    </w:p>
    <w:p w14:paraId="4B09AFAC" w14:textId="77777777" w:rsidR="00C66E9C" w:rsidRDefault="00C66E9C" w:rsidP="00C66E9C">
      <w:pPr>
        <w:jc w:val="center"/>
      </w:pPr>
    </w:p>
    <w:p w14:paraId="4DA531AD" w14:textId="77777777" w:rsidR="00C66E9C" w:rsidRPr="00C3614F" w:rsidRDefault="5F5B0B9A" w:rsidP="00C66E9C">
      <w:pPr>
        <w:pStyle w:val="Ttulo1"/>
        <w:jc w:val="center"/>
        <w:rPr>
          <w:lang w:val="en-US"/>
        </w:rPr>
      </w:pPr>
      <w:r w:rsidRPr="00C3614F">
        <w:rPr>
          <w:lang w:val="en-US"/>
        </w:rPr>
        <w:t>Marchand</w:t>
      </w:r>
    </w:p>
    <w:p w14:paraId="556F8BAB" w14:textId="77777777" w:rsidR="00C66E9C" w:rsidRPr="00530BBC" w:rsidRDefault="5F5B0B9A" w:rsidP="00C66E9C">
      <w:pPr>
        <w:jc w:val="center"/>
        <w:rPr>
          <w:lang w:val="en-US"/>
        </w:rPr>
      </w:pPr>
      <w:r w:rsidRPr="5F5B0B9A">
        <w:rPr>
          <w:lang w:val="en-US"/>
        </w:rPr>
        <w:t>Choice Galeria de Arte- (Choice Art Gallery):  since its foundation in 1981 up today.  Curator exhibitions and graphic,</w:t>
      </w:r>
    </w:p>
    <w:p w14:paraId="334E0673" w14:textId="17811042" w:rsidR="00C66E9C" w:rsidRPr="00530BBC" w:rsidRDefault="5F5B0B9A" w:rsidP="00C66E9C">
      <w:pPr>
        <w:jc w:val="center"/>
        <w:rPr>
          <w:lang w:val="en-US"/>
        </w:rPr>
      </w:pPr>
      <w:r w:rsidRPr="5F5B0B9A">
        <w:rPr>
          <w:lang w:val="en-US"/>
        </w:rPr>
        <w:t>Exhibition Curator of “Arte e Novas Tecnologias</w:t>
      </w:r>
      <w:r w:rsidRPr="5F5B0B9A">
        <w:rPr>
          <w:noProof/>
          <w:lang w:val="en-US"/>
        </w:rPr>
        <w:t>”</w:t>
      </w:r>
      <w:r w:rsidRPr="5F5B0B9A">
        <w:rPr>
          <w:lang w:val="en-US"/>
        </w:rPr>
        <w:t xml:space="preserve"> at the Museum of Contemporary Art, in São Paulo Brazil -Museu de Arte Contemporânea do Ibirapuera, </w:t>
      </w:r>
      <w:r w:rsidRPr="5F5B0B9A">
        <w:rPr>
          <w:noProof/>
          <w:lang w:val="en-US"/>
        </w:rPr>
        <w:t>along</w:t>
      </w:r>
      <w:r w:rsidRPr="5F5B0B9A">
        <w:rPr>
          <w:lang w:val="en-US"/>
        </w:rPr>
        <w:t xml:space="preserve"> of</w:t>
      </w:r>
      <w:r w:rsidRPr="5F5B0B9A">
        <w:rPr>
          <w:noProof/>
          <w:lang w:val="en-US"/>
        </w:rPr>
        <w:t xml:space="preserve"> 1986.</w:t>
      </w:r>
    </w:p>
    <w:p w14:paraId="535A2FC2" w14:textId="77777777" w:rsidR="00C66E9C" w:rsidRPr="00530BBC" w:rsidRDefault="00C66E9C" w:rsidP="00C66E9C">
      <w:pPr>
        <w:jc w:val="center"/>
        <w:rPr>
          <w:lang w:val="en-US"/>
        </w:rPr>
      </w:pPr>
    </w:p>
    <w:p w14:paraId="45E71857" w14:textId="77777777" w:rsidR="00C66E9C" w:rsidRDefault="5F5B0B9A" w:rsidP="00C66E9C">
      <w:pPr>
        <w:jc w:val="center"/>
        <w:rPr>
          <w:b w:val="0"/>
          <w:bCs w:val="0"/>
        </w:rPr>
      </w:pPr>
      <w:r>
        <w:rPr>
          <w:b w:val="0"/>
          <w:bCs w:val="0"/>
        </w:rPr>
        <w:t>Collective Exhibitions:</w:t>
      </w:r>
    </w:p>
    <w:p w14:paraId="4D9DACE7" w14:textId="77777777" w:rsidR="00C66E9C" w:rsidRDefault="00C66E9C" w:rsidP="00C66E9C">
      <w:pPr>
        <w:jc w:val="center"/>
      </w:pPr>
      <w:r>
        <w:rPr>
          <w:b w:val="0"/>
          <w:bCs w:val="0"/>
          <w:sz w:val="36"/>
          <w:szCs w:val="36"/>
        </w:rPr>
        <w:t>“Imagem”:</w:t>
      </w:r>
      <w:r>
        <w:tab/>
      </w:r>
      <w:r>
        <w:tab/>
        <w:t xml:space="preserve">  Choice Galeria de Arte – Espaço Cultural Ena Beçak</w:t>
      </w:r>
    </w:p>
    <w:p w14:paraId="34FEF7F4" w14:textId="503FF9B8" w:rsidR="00C66E9C" w:rsidRDefault="00C66E9C" w:rsidP="00C66E9C">
      <w:pPr>
        <w:jc w:val="center"/>
      </w:pPr>
    </w:p>
    <w:p w14:paraId="347B23E8" w14:textId="77777777" w:rsidR="00C66E9C" w:rsidRDefault="00C66E9C" w:rsidP="00C66E9C">
      <w:pPr>
        <w:jc w:val="center"/>
      </w:pPr>
      <w:r>
        <w:rPr>
          <w:b w:val="0"/>
          <w:bCs w:val="0"/>
          <w:sz w:val="36"/>
          <w:szCs w:val="36"/>
        </w:rPr>
        <w:t xml:space="preserve">“Arte </w:t>
      </w:r>
      <w:r w:rsidRPr="00CB5C45">
        <w:rPr>
          <w:b w:val="0"/>
          <w:bCs w:val="0"/>
          <w:noProof/>
          <w:sz w:val="36"/>
          <w:szCs w:val="36"/>
        </w:rPr>
        <w:t>Figurativa</w:t>
      </w:r>
      <w:r>
        <w:t xml:space="preserve"> </w:t>
      </w:r>
      <w:r w:rsidRPr="00CB5C45">
        <w:rPr>
          <w:noProof/>
        </w:rPr>
        <w:t>“:</w:t>
      </w:r>
      <w:r>
        <w:t xml:space="preserve"> </w:t>
      </w:r>
      <w:r>
        <w:tab/>
        <w:t>Choice Galeria de Arte –Espaço Cultural Ena Beçak</w:t>
      </w:r>
    </w:p>
    <w:p w14:paraId="731D5412" w14:textId="77777777" w:rsidR="00C66E9C" w:rsidRPr="0031466A" w:rsidRDefault="5F5B0B9A" w:rsidP="00C66E9C">
      <w:pPr>
        <w:ind w:left="1440" w:firstLine="720"/>
        <w:jc w:val="center"/>
      </w:pPr>
      <w:r>
        <w:t xml:space="preserve">14 </w:t>
      </w:r>
      <w:r w:rsidRPr="00C3614F">
        <w:t>April</w:t>
      </w:r>
      <w:r>
        <w:t xml:space="preserve"> to 2nd  </w:t>
      </w:r>
      <w:r w:rsidRPr="5F5B0B9A">
        <w:rPr>
          <w:noProof/>
        </w:rPr>
        <w:t>May</w:t>
      </w:r>
      <w:r>
        <w:t xml:space="preserve"> 1997</w:t>
      </w:r>
    </w:p>
    <w:p w14:paraId="472F19BE" w14:textId="77777777" w:rsidR="00C66E9C" w:rsidRDefault="5F5B0B9A" w:rsidP="00C66E9C">
      <w:pPr>
        <w:jc w:val="center"/>
      </w:pPr>
      <w:r>
        <w:t>“</w:t>
      </w:r>
      <w:r w:rsidRPr="5F5B0B9A">
        <w:rPr>
          <w:b w:val="0"/>
          <w:bCs w:val="0"/>
          <w:sz w:val="36"/>
          <w:szCs w:val="36"/>
        </w:rPr>
        <w:t>Arte Parceria “ 2nd Edition</w:t>
      </w:r>
      <w:r>
        <w:t xml:space="preserve">: Choice Galeria de Arte,-Espaço Cultural Ena Beçak- </w:t>
      </w:r>
      <w:r w:rsidRPr="5F5B0B9A">
        <w:rPr>
          <w:noProof/>
        </w:rPr>
        <w:t xml:space="preserve">January </w:t>
      </w:r>
      <w:r>
        <w:t>1999</w:t>
      </w:r>
    </w:p>
    <w:p w14:paraId="74FB7ABE" w14:textId="77777777" w:rsidR="00C66E9C" w:rsidRDefault="00C66E9C" w:rsidP="00C66E9C">
      <w:pPr>
        <w:jc w:val="center"/>
        <w:rPr>
          <w:b w:val="0"/>
          <w:bCs w:val="0"/>
          <w:sz w:val="36"/>
          <w:szCs w:val="36"/>
        </w:rPr>
      </w:pPr>
    </w:p>
    <w:p w14:paraId="6EA0BA5D" w14:textId="77777777" w:rsidR="00C66E9C" w:rsidRDefault="5F5B0B9A" w:rsidP="00C66E9C">
      <w:pPr>
        <w:jc w:val="center"/>
      </w:pPr>
      <w:r w:rsidRPr="5F5B0B9A">
        <w:rPr>
          <w:b w:val="0"/>
          <w:bCs w:val="0"/>
          <w:sz w:val="36"/>
          <w:szCs w:val="36"/>
        </w:rPr>
        <w:t>“ArteProcriação</w:t>
      </w:r>
      <w:r>
        <w:rPr>
          <w:b w:val="0"/>
          <w:bCs w:val="0"/>
        </w:rPr>
        <w:t>” :</w:t>
      </w:r>
      <w:r>
        <w:t xml:space="preserve"> Choice Galeria de Arte –Espaço Cultural Ena Beçak – May, 1999.</w:t>
      </w:r>
    </w:p>
    <w:p w14:paraId="271A7EFE" w14:textId="77777777" w:rsidR="00C66E9C" w:rsidRDefault="00C66E9C" w:rsidP="00C66E9C">
      <w:pPr>
        <w:jc w:val="center"/>
        <w:rPr>
          <w:b w:val="0"/>
          <w:bCs w:val="0"/>
          <w:sz w:val="36"/>
          <w:szCs w:val="36"/>
        </w:rPr>
      </w:pPr>
    </w:p>
    <w:p w14:paraId="3E869DD5" w14:textId="67C4B334" w:rsidR="00C66E9C" w:rsidRPr="00C3614F" w:rsidRDefault="5F5B0B9A" w:rsidP="00C66E9C">
      <w:pPr>
        <w:jc w:val="center"/>
        <w:rPr>
          <w:lang w:val="en-US"/>
        </w:rPr>
      </w:pPr>
      <w:r w:rsidRPr="00C3614F">
        <w:rPr>
          <w:b w:val="0"/>
          <w:bCs w:val="0"/>
          <w:sz w:val="36"/>
          <w:szCs w:val="36"/>
          <w:lang w:val="en-US"/>
        </w:rPr>
        <w:t>“</w:t>
      </w:r>
      <w:r w:rsidRPr="00C3614F">
        <w:rPr>
          <w:b w:val="0"/>
          <w:bCs w:val="0"/>
          <w:noProof/>
          <w:sz w:val="36"/>
          <w:szCs w:val="36"/>
          <w:lang w:val="en-US"/>
        </w:rPr>
        <w:t>Inaugural Collective</w:t>
      </w:r>
      <w:r w:rsidRPr="00C3614F">
        <w:rPr>
          <w:b w:val="0"/>
          <w:bCs w:val="0"/>
          <w:sz w:val="36"/>
          <w:szCs w:val="36"/>
          <w:lang w:val="en-US"/>
        </w:rPr>
        <w:t xml:space="preserve"> Exhibition on Espaço C. Berti”</w:t>
      </w:r>
      <w:r w:rsidRPr="00C3614F">
        <w:rPr>
          <w:lang w:val="en-US"/>
        </w:rPr>
        <w:t xml:space="preserve"> – May 28th,1999.</w:t>
      </w:r>
    </w:p>
    <w:p w14:paraId="4D61B9C3" w14:textId="77777777" w:rsidR="00C66E9C" w:rsidRPr="00C3614F" w:rsidRDefault="00C66E9C" w:rsidP="00C66E9C">
      <w:pPr>
        <w:jc w:val="center"/>
        <w:rPr>
          <w:b w:val="0"/>
          <w:bCs w:val="0"/>
          <w:sz w:val="36"/>
          <w:szCs w:val="36"/>
          <w:lang w:val="en-US"/>
        </w:rPr>
      </w:pPr>
    </w:p>
    <w:p w14:paraId="39204F53" w14:textId="2580A8B2" w:rsidR="00C66E9C" w:rsidRDefault="5F5B0B9A" w:rsidP="00C66E9C">
      <w:pPr>
        <w:jc w:val="center"/>
      </w:pPr>
      <w:r w:rsidRPr="5F5B0B9A">
        <w:rPr>
          <w:b w:val="0"/>
          <w:bCs w:val="0"/>
          <w:sz w:val="36"/>
          <w:szCs w:val="36"/>
        </w:rPr>
        <w:t>Sociarte –Sociedade dos Amigos da Arte de São Paulo-“18a. Exposição de Artistas Contemporâneos</w:t>
      </w:r>
      <w:r>
        <w:t xml:space="preserve">” (Contemporary </w:t>
      </w:r>
      <w:r w:rsidRPr="5F5B0B9A">
        <w:rPr>
          <w:noProof/>
        </w:rPr>
        <w:t>Artists</w:t>
      </w:r>
      <w:r>
        <w:t xml:space="preserve"> exhibition) from September 15th till 26th, 1999 at Clube Atlético Monte Líbano- in São Paulo – Capital.</w:t>
      </w:r>
    </w:p>
    <w:p w14:paraId="278FE2B1" w14:textId="77777777" w:rsidR="00C66E9C" w:rsidRDefault="00C66E9C" w:rsidP="00C66E9C">
      <w:pPr>
        <w:jc w:val="center"/>
        <w:rPr>
          <w:b w:val="0"/>
          <w:bCs w:val="0"/>
          <w:sz w:val="36"/>
          <w:szCs w:val="36"/>
        </w:rPr>
      </w:pPr>
    </w:p>
    <w:p w14:paraId="55F87B56" w14:textId="7464E95A" w:rsidR="00C66E9C" w:rsidRPr="00C3614F" w:rsidRDefault="5F5B0B9A" w:rsidP="00C66E9C">
      <w:pPr>
        <w:jc w:val="center"/>
        <w:rPr>
          <w:lang w:val="en-US"/>
        </w:rPr>
      </w:pPr>
      <w:r w:rsidRPr="00C3614F">
        <w:rPr>
          <w:b w:val="0"/>
          <w:bCs w:val="0"/>
          <w:sz w:val="36"/>
          <w:szCs w:val="36"/>
          <w:lang w:val="en-US"/>
        </w:rPr>
        <w:t>Chapel Art Show – XXXI Chapel Art Show –</w:t>
      </w:r>
      <w:r w:rsidRPr="00C3614F">
        <w:rPr>
          <w:lang w:val="en-US"/>
        </w:rPr>
        <w:t xml:space="preserve"> from September 14th till 18th, 1999 at Escola Maria Imaculada in São Paulo-Capital</w:t>
      </w:r>
    </w:p>
    <w:p w14:paraId="38A086AE" w14:textId="77777777" w:rsidR="00C66E9C" w:rsidRPr="00C3614F" w:rsidRDefault="00C66E9C" w:rsidP="00C66E9C">
      <w:pPr>
        <w:jc w:val="center"/>
        <w:rPr>
          <w:lang w:val="en-US"/>
        </w:rPr>
      </w:pPr>
    </w:p>
    <w:p w14:paraId="0784B028" w14:textId="1832ED2A" w:rsidR="00C66E9C" w:rsidRDefault="5F5B0B9A" w:rsidP="00C66E9C">
      <w:pPr>
        <w:jc w:val="center"/>
        <w:rPr>
          <w:b w:val="0"/>
          <w:bCs w:val="0"/>
          <w:sz w:val="36"/>
          <w:szCs w:val="36"/>
        </w:rPr>
      </w:pPr>
      <w:r w:rsidRPr="5F5B0B9A">
        <w:rPr>
          <w:b w:val="0"/>
          <w:bCs w:val="0"/>
          <w:sz w:val="36"/>
          <w:szCs w:val="36"/>
        </w:rPr>
        <w:t xml:space="preserve">1a. Exposição Leilão de Arte GACC </w:t>
      </w:r>
      <w:r>
        <w:t>-Grupo de Apoio à Criança com Câncer no</w:t>
      </w:r>
      <w:r w:rsidRPr="5F5B0B9A">
        <w:rPr>
          <w:b w:val="0"/>
          <w:bCs w:val="0"/>
          <w:sz w:val="36"/>
          <w:szCs w:val="36"/>
        </w:rPr>
        <w:t xml:space="preserve"> Museu de Arte Moderna da </w:t>
      </w:r>
      <w:r w:rsidRPr="5F5B0B9A">
        <w:rPr>
          <w:b w:val="0"/>
          <w:bCs w:val="0"/>
          <w:noProof/>
          <w:sz w:val="36"/>
          <w:szCs w:val="36"/>
        </w:rPr>
        <w:t>Bahia</w:t>
      </w:r>
      <w:r w:rsidRPr="5F5B0B9A">
        <w:rPr>
          <w:noProof/>
        </w:rPr>
        <w:t>,</w:t>
      </w:r>
      <w:r>
        <w:t xml:space="preserve"> no Solar do Unhão –Salvador Bahia from September 15th till 19th, 1999.</w:t>
      </w:r>
    </w:p>
    <w:p w14:paraId="015BA565" w14:textId="02963A47" w:rsidR="00C66E9C" w:rsidRPr="00C3614F" w:rsidRDefault="5F5B0B9A" w:rsidP="00C66E9C">
      <w:pPr>
        <w:jc w:val="center"/>
        <w:rPr>
          <w:b w:val="0"/>
          <w:bCs w:val="0"/>
          <w:sz w:val="36"/>
          <w:szCs w:val="36"/>
          <w:lang w:val="en-US"/>
        </w:rPr>
      </w:pPr>
      <w:r w:rsidRPr="00C3614F">
        <w:rPr>
          <w:b w:val="0"/>
          <w:bCs w:val="0"/>
          <w:sz w:val="36"/>
          <w:szCs w:val="36"/>
          <w:lang w:val="en-US"/>
        </w:rPr>
        <w:t xml:space="preserve">(Exhibition and Auction </w:t>
      </w:r>
      <w:r w:rsidRPr="00C3614F">
        <w:rPr>
          <w:b w:val="0"/>
          <w:bCs w:val="0"/>
          <w:noProof/>
          <w:sz w:val="36"/>
          <w:szCs w:val="36"/>
          <w:lang w:val="en-US"/>
        </w:rPr>
        <w:t>for</w:t>
      </w:r>
      <w:r w:rsidRPr="00C3614F">
        <w:rPr>
          <w:b w:val="0"/>
          <w:bCs w:val="0"/>
          <w:sz w:val="36"/>
          <w:szCs w:val="36"/>
          <w:lang w:val="en-US"/>
        </w:rPr>
        <w:t xml:space="preserve"> GAAC -Support Group for Children with Cancer at the Modern Museum pf Art in Bahia, Salvador- Brazil)</w:t>
      </w:r>
    </w:p>
    <w:p w14:paraId="33E4C18C" w14:textId="77777777" w:rsidR="00C66E9C" w:rsidRPr="00C3614F" w:rsidRDefault="00C66E9C" w:rsidP="00C66E9C">
      <w:pPr>
        <w:jc w:val="center"/>
        <w:rPr>
          <w:b w:val="0"/>
          <w:bCs w:val="0"/>
          <w:sz w:val="36"/>
          <w:szCs w:val="36"/>
          <w:lang w:val="en-US"/>
        </w:rPr>
      </w:pPr>
    </w:p>
    <w:p w14:paraId="69E1F7FE" w14:textId="716842CE" w:rsidR="00C66E9C" w:rsidRDefault="5F5B0B9A" w:rsidP="00C66E9C">
      <w:pPr>
        <w:pStyle w:val="Ttulo1"/>
        <w:jc w:val="center"/>
      </w:pPr>
      <w:r>
        <w:t>“Art &amp; Collection I”- Espaço Cultural Ena Beçak- Choice Galeria de Arte – in São Paulo, Capital</w:t>
      </w:r>
    </w:p>
    <w:p w14:paraId="1CF3B257" w14:textId="734CAFB9" w:rsidR="00C66E9C" w:rsidRPr="00C3614F" w:rsidRDefault="5F5B0B9A" w:rsidP="00C66E9C">
      <w:pPr>
        <w:jc w:val="center"/>
        <w:rPr>
          <w:lang w:val="en-US"/>
        </w:rPr>
      </w:pPr>
      <w:r w:rsidRPr="00C3614F">
        <w:rPr>
          <w:lang w:val="en-US"/>
        </w:rPr>
        <w:t>August 19th till September 16th, 2000.</w:t>
      </w:r>
    </w:p>
    <w:p w14:paraId="4C0D7458" w14:textId="3CAA9F54" w:rsidR="00C66E9C" w:rsidRPr="00C3614F" w:rsidRDefault="5F5B0B9A" w:rsidP="00C66E9C">
      <w:pPr>
        <w:jc w:val="center"/>
        <w:rPr>
          <w:lang w:val="en-US"/>
        </w:rPr>
      </w:pPr>
      <w:r w:rsidRPr="00C3614F">
        <w:rPr>
          <w:lang w:val="en-US"/>
        </w:rPr>
        <w:t xml:space="preserve">Workshop: 2nd </w:t>
      </w:r>
      <w:r w:rsidRPr="00C3614F">
        <w:rPr>
          <w:noProof/>
          <w:lang w:val="en-US"/>
        </w:rPr>
        <w:t>September</w:t>
      </w:r>
      <w:r w:rsidRPr="00C3614F">
        <w:rPr>
          <w:lang w:val="en-US"/>
        </w:rPr>
        <w:t xml:space="preserve"> 2000- “Arte: Fundamentos</w:t>
      </w:r>
      <w:r w:rsidRPr="00C3614F">
        <w:rPr>
          <w:noProof/>
          <w:lang w:val="en-US"/>
        </w:rPr>
        <w:t>.”</w:t>
      </w:r>
    </w:p>
    <w:p w14:paraId="3B352B69" w14:textId="77777777" w:rsidR="00C66E9C" w:rsidRPr="00C3614F" w:rsidRDefault="00C66E9C" w:rsidP="00C66E9C">
      <w:pPr>
        <w:jc w:val="center"/>
        <w:rPr>
          <w:lang w:val="en-US"/>
        </w:rPr>
      </w:pPr>
    </w:p>
    <w:p w14:paraId="01CF3403" w14:textId="53AA346F" w:rsidR="00C66E9C" w:rsidRDefault="5F5B0B9A" w:rsidP="00C66E9C">
      <w:pPr>
        <w:pStyle w:val="Ttulo1"/>
        <w:jc w:val="center"/>
      </w:pPr>
      <w:r>
        <w:t>Exposição Arte e Cultura no Museu da Casa da Fazenda at Morumbi – 2001</w:t>
      </w:r>
    </w:p>
    <w:p w14:paraId="050B1AE7" w14:textId="77777777" w:rsidR="00C66E9C" w:rsidRDefault="00C66E9C" w:rsidP="00C66E9C">
      <w:pPr>
        <w:jc w:val="center"/>
        <w:rPr>
          <w:b w:val="0"/>
          <w:bCs w:val="0"/>
        </w:rPr>
      </w:pPr>
    </w:p>
    <w:p w14:paraId="1613D229" w14:textId="77777777" w:rsidR="00C66E9C" w:rsidRDefault="5F5B0B9A" w:rsidP="00C66E9C">
      <w:pPr>
        <w:jc w:val="center"/>
        <w:rPr>
          <w:b w:val="0"/>
          <w:bCs w:val="0"/>
        </w:rPr>
      </w:pPr>
      <w:r>
        <w:rPr>
          <w:b w:val="0"/>
          <w:bCs w:val="0"/>
        </w:rPr>
        <w:t>Catalogada no Guia das Artes Plásticas Brasileira de Julio Louzada- 2000 e 2001</w:t>
      </w:r>
    </w:p>
    <w:p w14:paraId="117228E2" w14:textId="77777777" w:rsidR="00C66E9C" w:rsidRDefault="00C66E9C" w:rsidP="00C66E9C"/>
    <w:p w14:paraId="639720F5" w14:textId="77777777" w:rsidR="00C66E9C" w:rsidRDefault="00C66E9C" w:rsidP="00C66E9C"/>
    <w:p w14:paraId="37D837B3" w14:textId="77777777" w:rsidR="00C66E9C" w:rsidRPr="00C3614F" w:rsidRDefault="00C66E9C" w:rsidP="00C66E9C">
      <w:pPr>
        <w:ind w:left="2880" w:firstLine="720"/>
      </w:pPr>
    </w:p>
    <w:p w14:paraId="7CDDA457" w14:textId="77777777" w:rsidR="00C66E9C" w:rsidRPr="00C3614F" w:rsidRDefault="00C66E9C" w:rsidP="00C66E9C">
      <w:pPr>
        <w:ind w:left="2880" w:firstLine="720"/>
      </w:pPr>
    </w:p>
    <w:p w14:paraId="5DF6A766" w14:textId="77777777" w:rsidR="00C66E9C" w:rsidRPr="00C3614F" w:rsidRDefault="00C66E9C" w:rsidP="00C66E9C">
      <w:pPr>
        <w:ind w:left="2880" w:firstLine="720"/>
      </w:pPr>
    </w:p>
    <w:p w14:paraId="5A80CF64" w14:textId="77777777" w:rsidR="00C66E9C" w:rsidRPr="00C3614F" w:rsidRDefault="00C66E9C" w:rsidP="00C66E9C">
      <w:pPr>
        <w:ind w:left="2880" w:firstLine="720"/>
      </w:pPr>
    </w:p>
    <w:p w14:paraId="1AA11948" w14:textId="77777777" w:rsidR="00C66E9C" w:rsidRPr="00C3614F" w:rsidRDefault="00C66E9C" w:rsidP="00C66E9C">
      <w:pPr>
        <w:ind w:left="2880" w:firstLine="720"/>
      </w:pPr>
    </w:p>
    <w:p w14:paraId="31538C7D" w14:textId="77777777" w:rsidR="00C66E9C" w:rsidRPr="00C3614F" w:rsidRDefault="00C66E9C" w:rsidP="00C66E9C">
      <w:pPr>
        <w:ind w:left="2880" w:firstLine="720"/>
      </w:pPr>
    </w:p>
    <w:p w14:paraId="6D416D20" w14:textId="77777777" w:rsidR="00C66E9C" w:rsidRPr="00C3614F" w:rsidRDefault="00C66E9C" w:rsidP="00C66E9C">
      <w:pPr>
        <w:ind w:left="2880" w:firstLine="720"/>
      </w:pPr>
    </w:p>
    <w:p w14:paraId="02045D0A" w14:textId="77777777" w:rsidR="00C66E9C" w:rsidRPr="00C3614F" w:rsidRDefault="00C66E9C" w:rsidP="00C66E9C">
      <w:pPr>
        <w:ind w:left="2880" w:firstLine="720"/>
      </w:pPr>
    </w:p>
    <w:p w14:paraId="7C71F835" w14:textId="77777777" w:rsidR="00C66E9C" w:rsidRPr="00C3614F" w:rsidRDefault="00C66E9C" w:rsidP="00C66E9C">
      <w:pPr>
        <w:ind w:left="2880" w:firstLine="720"/>
      </w:pPr>
    </w:p>
    <w:p w14:paraId="3B4C1692" w14:textId="77777777" w:rsidR="00C66E9C" w:rsidRPr="00C3614F" w:rsidRDefault="00C66E9C" w:rsidP="00C66E9C">
      <w:pPr>
        <w:ind w:left="2880" w:firstLine="720"/>
      </w:pPr>
    </w:p>
    <w:p w14:paraId="710ABF9E" w14:textId="77777777" w:rsidR="00C66E9C" w:rsidRPr="00C3614F" w:rsidRDefault="00C66E9C" w:rsidP="00C66E9C">
      <w:pPr>
        <w:ind w:left="2880" w:firstLine="720"/>
      </w:pPr>
    </w:p>
    <w:p w14:paraId="446615C5" w14:textId="77777777" w:rsidR="00C66E9C" w:rsidRPr="00C3614F" w:rsidRDefault="00C66E9C" w:rsidP="00C66E9C">
      <w:pPr>
        <w:ind w:left="2880" w:firstLine="720"/>
      </w:pPr>
    </w:p>
    <w:p w14:paraId="1B5E0CB2" w14:textId="77777777" w:rsidR="00C66E9C" w:rsidRPr="00C3614F" w:rsidRDefault="00C66E9C" w:rsidP="00C66E9C">
      <w:pPr>
        <w:ind w:left="2880" w:firstLine="720"/>
      </w:pPr>
    </w:p>
    <w:p w14:paraId="0219D23F" w14:textId="77777777" w:rsidR="00C66E9C" w:rsidRPr="00C3614F" w:rsidRDefault="00C66E9C" w:rsidP="00C66E9C">
      <w:pPr>
        <w:ind w:left="2880" w:firstLine="720"/>
      </w:pPr>
    </w:p>
    <w:p w14:paraId="33A37C9A" w14:textId="77777777" w:rsidR="00C66E9C" w:rsidRPr="00C3614F" w:rsidRDefault="00C66E9C" w:rsidP="00C66E9C">
      <w:pPr>
        <w:ind w:left="2880" w:firstLine="720"/>
      </w:pPr>
    </w:p>
    <w:p w14:paraId="21EFDEE4" w14:textId="77777777" w:rsidR="00C66E9C" w:rsidRPr="00C3614F" w:rsidRDefault="00C66E9C" w:rsidP="00C66E9C">
      <w:pPr>
        <w:ind w:left="2880" w:firstLine="720"/>
      </w:pPr>
    </w:p>
    <w:p w14:paraId="0A468B20" w14:textId="77777777" w:rsidR="00C66E9C" w:rsidRPr="00C3614F" w:rsidRDefault="00C66E9C" w:rsidP="00C66E9C">
      <w:pPr>
        <w:ind w:left="2880" w:firstLine="720"/>
      </w:pPr>
    </w:p>
    <w:p w14:paraId="4F540A3D" w14:textId="77777777" w:rsidR="00C66E9C" w:rsidRPr="00C3614F" w:rsidRDefault="00C66E9C" w:rsidP="00C66E9C">
      <w:pPr>
        <w:ind w:left="2880" w:firstLine="720"/>
      </w:pPr>
    </w:p>
    <w:p w14:paraId="6619A82A" w14:textId="77777777" w:rsidR="00C66E9C" w:rsidRPr="00C3614F" w:rsidRDefault="00C66E9C" w:rsidP="00C66E9C">
      <w:pPr>
        <w:ind w:left="2880" w:firstLine="720"/>
      </w:pPr>
    </w:p>
    <w:p w14:paraId="01554394" w14:textId="77777777" w:rsidR="00C66E9C" w:rsidRPr="00C3614F" w:rsidRDefault="00C66E9C" w:rsidP="00C66E9C">
      <w:pPr>
        <w:ind w:left="2880" w:firstLine="720"/>
      </w:pPr>
    </w:p>
    <w:p w14:paraId="3F0E42F5" w14:textId="77777777" w:rsidR="00C66E9C" w:rsidRPr="00C3614F" w:rsidRDefault="00C66E9C" w:rsidP="00C66E9C">
      <w:pPr>
        <w:ind w:left="2880" w:firstLine="720"/>
      </w:pPr>
    </w:p>
    <w:p w14:paraId="212B81B4" w14:textId="77777777" w:rsidR="00C66E9C" w:rsidRPr="00C3614F" w:rsidRDefault="00C66E9C" w:rsidP="00C66E9C">
      <w:pPr>
        <w:ind w:left="2880" w:firstLine="720"/>
      </w:pPr>
    </w:p>
    <w:p w14:paraId="1D1BAD63" w14:textId="77777777" w:rsidR="00C66E9C" w:rsidRPr="00C3614F" w:rsidRDefault="00C66E9C" w:rsidP="00C66E9C">
      <w:pPr>
        <w:ind w:left="2880" w:firstLine="720"/>
      </w:pPr>
    </w:p>
    <w:p w14:paraId="49D75E05" w14:textId="77777777" w:rsidR="00C66E9C" w:rsidRPr="00C3614F" w:rsidRDefault="00C66E9C" w:rsidP="00C66E9C">
      <w:pPr>
        <w:ind w:left="2880" w:firstLine="720"/>
      </w:pPr>
    </w:p>
    <w:p w14:paraId="663EC25A" w14:textId="77777777" w:rsidR="00C66E9C" w:rsidRPr="00C3614F" w:rsidRDefault="00C66E9C" w:rsidP="00C66E9C"/>
    <w:p w14:paraId="6EFFDE2A" w14:textId="77777777" w:rsidR="00CB1F11" w:rsidRPr="00C3614F" w:rsidRDefault="00CB1F11" w:rsidP="00113F01">
      <w:pPr>
        <w:jc w:val="center"/>
      </w:pPr>
    </w:p>
    <w:p w14:paraId="3907C440" w14:textId="77777777" w:rsidR="00CB1F11" w:rsidRPr="00C3614F" w:rsidRDefault="00CB1F11" w:rsidP="00113F01">
      <w:pPr>
        <w:jc w:val="center"/>
      </w:pPr>
    </w:p>
    <w:p w14:paraId="1BE69B9E" w14:textId="36766FC4" w:rsidR="00CB1F11" w:rsidRPr="00113F01" w:rsidRDefault="5F5B0B9A" w:rsidP="00C66E9C">
      <w:pPr>
        <w:ind w:left="4248" w:firstLine="708"/>
        <w:rPr>
          <w:lang w:val="en-US"/>
        </w:rPr>
      </w:pPr>
      <w:r w:rsidRPr="5F5B0B9A">
        <w:rPr>
          <w:lang w:val="en-US"/>
        </w:rPr>
        <w:t>Mobile: (+5511) 99939-6354</w:t>
      </w:r>
    </w:p>
    <w:p w14:paraId="6917C2EA" w14:textId="77777777" w:rsidR="00CB1F11" w:rsidRPr="00113F01" w:rsidRDefault="00AE65E1" w:rsidP="00113F01">
      <w:pPr>
        <w:jc w:val="center"/>
        <w:rPr>
          <w:lang w:val="en-US"/>
        </w:rPr>
      </w:pPr>
      <w:hyperlink r:id="rId7" w:history="1">
        <w:r w:rsidR="00CB1F11" w:rsidRPr="00113F01">
          <w:rPr>
            <w:rStyle w:val="Hyperlink"/>
            <w:lang w:val="en-US"/>
          </w:rPr>
          <w:t>www.roselybecak.com.br</w:t>
        </w:r>
      </w:hyperlink>
    </w:p>
    <w:p w14:paraId="3C94460A" w14:textId="77777777" w:rsidR="00CB1F11" w:rsidRPr="00113F01" w:rsidRDefault="5F5B0B9A" w:rsidP="00113F01">
      <w:pPr>
        <w:jc w:val="center"/>
        <w:rPr>
          <w:lang w:val="en-US"/>
        </w:rPr>
      </w:pPr>
      <w:r w:rsidRPr="5F5B0B9A">
        <w:rPr>
          <w:lang w:val="en-US"/>
        </w:rPr>
        <w:t>Skype: roselybecak</w:t>
      </w:r>
    </w:p>
    <w:p w14:paraId="541F9C0C" w14:textId="77777777" w:rsidR="00CB1F11" w:rsidRPr="00113F01" w:rsidRDefault="00CB1F11" w:rsidP="00113F01">
      <w:pPr>
        <w:jc w:val="center"/>
        <w:rPr>
          <w:lang w:val="en-US"/>
        </w:rPr>
      </w:pPr>
      <w:r w:rsidRPr="00113F01">
        <w:rPr>
          <w:lang w:val="en-US"/>
        </w:rPr>
        <w:t>roselybecak@gmail.com</w:t>
      </w:r>
    </w:p>
    <w:p w14:paraId="2A3371D1" w14:textId="77777777" w:rsidR="00CB1F11" w:rsidRPr="00113F01" w:rsidRDefault="00CB1F11" w:rsidP="00113F01">
      <w:pPr>
        <w:jc w:val="center"/>
        <w:rPr>
          <w:lang w:val="en-US"/>
        </w:rPr>
      </w:pPr>
      <w:r w:rsidRPr="00113F01">
        <w:rPr>
          <w:lang w:val="en-US"/>
        </w:rPr>
        <w:t>rosely@roselybecak.com.br</w:t>
      </w:r>
    </w:p>
    <w:p w14:paraId="778FBA95" w14:textId="293A5E45" w:rsidR="00C730A4" w:rsidRPr="00113F01" w:rsidRDefault="00113F01" w:rsidP="00113F01">
      <w:pPr>
        <w:jc w:val="center"/>
        <w:rPr>
          <w:lang w:val="en-US"/>
        </w:rPr>
      </w:pPr>
      <w:r w:rsidRPr="00C3614F">
        <w:rPr>
          <w:color w:val="1F1E1D"/>
          <w:shd w:val="clear" w:color="auto" w:fill="FFFFFF"/>
          <w:lang w:val="en-US"/>
        </w:rPr>
        <w:t>http://www.proz.com/profile/2043605</w:t>
      </w:r>
    </w:p>
    <w:sectPr w:rsidR="00C730A4" w:rsidRPr="00113F0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AF5E" w14:textId="77777777" w:rsidR="00AE65E1" w:rsidRDefault="00AE65E1" w:rsidP="00511927">
      <w:r>
        <w:separator/>
      </w:r>
    </w:p>
  </w:endnote>
  <w:endnote w:type="continuationSeparator" w:id="0">
    <w:p w14:paraId="466DE805" w14:textId="77777777" w:rsidR="00AE65E1" w:rsidRDefault="00AE65E1" w:rsidP="0051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60AF" w14:textId="76DDACD2" w:rsidR="00511927" w:rsidRPr="00C3614F" w:rsidRDefault="00511927">
    <w:pPr>
      <w:pStyle w:val="Rodap"/>
      <w:rPr>
        <w:lang w:val="en-US"/>
      </w:rPr>
    </w:pPr>
    <w:r>
      <w:tab/>
    </w:r>
    <w:r w:rsidRPr="00C3614F">
      <w:rPr>
        <w:lang w:val="en-US"/>
      </w:rPr>
      <w:t>Rosely Beçak</w:t>
    </w:r>
  </w:p>
  <w:p w14:paraId="5FEE6003" w14:textId="56653CA0" w:rsidR="00511927" w:rsidRPr="00113F01" w:rsidRDefault="5F5B0B9A" w:rsidP="00511927">
    <w:pPr>
      <w:ind w:left="2124" w:firstLine="708"/>
      <w:rPr>
        <w:lang w:val="en-US"/>
      </w:rPr>
    </w:pPr>
    <w:r w:rsidRPr="5F5B0B9A">
      <w:rPr>
        <w:lang w:val="en-US"/>
      </w:rPr>
      <w:t>Mobile: (+5511) 99939-6354</w:t>
    </w:r>
  </w:p>
  <w:p w14:paraId="5A83F388" w14:textId="77777777" w:rsidR="00511927" w:rsidRPr="00113F01" w:rsidRDefault="5F5B0B9A" w:rsidP="00511927">
    <w:pPr>
      <w:jc w:val="center"/>
      <w:rPr>
        <w:lang w:val="en-US"/>
      </w:rPr>
    </w:pPr>
    <w:r w:rsidRPr="5F5B0B9A">
      <w:rPr>
        <w:lang w:val="en-US"/>
      </w:rPr>
      <w:t>Skype: roselybecak</w:t>
    </w:r>
  </w:p>
  <w:p w14:paraId="132298CD" w14:textId="77777777" w:rsidR="00511927" w:rsidRPr="00113F01" w:rsidRDefault="00511927" w:rsidP="00511927">
    <w:pPr>
      <w:jc w:val="center"/>
      <w:rPr>
        <w:lang w:val="en-US"/>
      </w:rPr>
    </w:pPr>
    <w:r w:rsidRPr="00113F01">
      <w:rPr>
        <w:lang w:val="en-US"/>
      </w:rPr>
      <w:t>roselybecak@gmail.com</w:t>
    </w:r>
  </w:p>
  <w:p w14:paraId="314CB5A2" w14:textId="77777777" w:rsidR="00511927" w:rsidRPr="00113F01" w:rsidRDefault="00511927" w:rsidP="00511927">
    <w:pPr>
      <w:jc w:val="center"/>
      <w:rPr>
        <w:lang w:val="en-US"/>
      </w:rPr>
    </w:pPr>
    <w:r w:rsidRPr="00113F01">
      <w:rPr>
        <w:lang w:val="en-US"/>
      </w:rPr>
      <w:t>rosely@roselybecak.com.br</w:t>
    </w:r>
  </w:p>
  <w:p w14:paraId="66E0D46D" w14:textId="77777777" w:rsidR="00511927" w:rsidRPr="00113F01" w:rsidRDefault="00511927" w:rsidP="00511927">
    <w:pPr>
      <w:jc w:val="center"/>
      <w:rPr>
        <w:lang w:val="en-US"/>
      </w:rPr>
    </w:pPr>
    <w:r w:rsidRPr="00C3614F">
      <w:rPr>
        <w:color w:val="1F1E1D"/>
        <w:shd w:val="clear" w:color="auto" w:fill="FFFFFF"/>
        <w:lang w:val="en-US"/>
      </w:rPr>
      <w:t>http://www.proz.com/profile/2043605</w:t>
    </w:r>
  </w:p>
  <w:p w14:paraId="651AD31C" w14:textId="77777777" w:rsidR="00511927" w:rsidRPr="00C3614F" w:rsidRDefault="0051192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24610" w14:textId="77777777" w:rsidR="00AE65E1" w:rsidRDefault="00AE65E1" w:rsidP="00511927">
      <w:r>
        <w:separator/>
      </w:r>
    </w:p>
  </w:footnote>
  <w:footnote w:type="continuationSeparator" w:id="0">
    <w:p w14:paraId="64BB0C8E" w14:textId="77777777" w:rsidR="00AE65E1" w:rsidRDefault="00AE65E1" w:rsidP="0051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63D8" w14:textId="252BC352" w:rsidR="00511927" w:rsidRPr="00C3614F" w:rsidRDefault="00511927">
    <w:pPr>
      <w:pStyle w:val="Cabealho"/>
      <w:rPr>
        <w:sz w:val="36"/>
        <w:szCs w:val="36"/>
        <w:lang w:val="en-US"/>
      </w:rPr>
    </w:pPr>
    <w:r>
      <w:tab/>
    </w:r>
    <w:r w:rsidRPr="00C3614F">
      <w:rPr>
        <w:sz w:val="36"/>
        <w:szCs w:val="36"/>
        <w:lang w:val="en-US"/>
      </w:rPr>
      <w:t>Rosely Beçak</w:t>
    </w:r>
  </w:p>
  <w:p w14:paraId="1AF0E14E" w14:textId="0F12F862" w:rsidR="00511927" w:rsidRPr="00C3614F" w:rsidRDefault="5F5B0B9A">
    <w:pPr>
      <w:pStyle w:val="Cabealho"/>
      <w:rPr>
        <w:sz w:val="28"/>
        <w:szCs w:val="28"/>
        <w:lang w:val="en-US"/>
      </w:rPr>
    </w:pPr>
    <w:r w:rsidRPr="00C3614F">
      <w:rPr>
        <w:sz w:val="28"/>
        <w:szCs w:val="28"/>
        <w:lang w:val="en-US"/>
      </w:rPr>
      <w:t>English teacher as a Second language and translator English &lt; &gt; Portuguese BR</w:t>
    </w:r>
  </w:p>
  <w:p w14:paraId="37CCC32A" w14:textId="77777777" w:rsidR="00511927" w:rsidRPr="00C3614F" w:rsidRDefault="00511927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ED6"/>
    <w:multiLevelType w:val="hybridMultilevel"/>
    <w:tmpl w:val="C3341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B0C"/>
    <w:multiLevelType w:val="hybridMultilevel"/>
    <w:tmpl w:val="74F453F2"/>
    <w:lvl w:ilvl="0" w:tplc="BE08C8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5C04"/>
    <w:multiLevelType w:val="hybridMultilevel"/>
    <w:tmpl w:val="B074F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1A4F"/>
    <w:multiLevelType w:val="singleLevel"/>
    <w:tmpl w:val="111819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107544"/>
    <w:multiLevelType w:val="hybridMultilevel"/>
    <w:tmpl w:val="0E0053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F605FA"/>
    <w:multiLevelType w:val="hybridMultilevel"/>
    <w:tmpl w:val="CCCAD918"/>
    <w:lvl w:ilvl="0" w:tplc="BE08C8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1FC0"/>
    <w:multiLevelType w:val="hybridMultilevel"/>
    <w:tmpl w:val="E610A1F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183D76"/>
    <w:multiLevelType w:val="singleLevel"/>
    <w:tmpl w:val="21A62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B6B0428"/>
    <w:multiLevelType w:val="hybridMultilevel"/>
    <w:tmpl w:val="757EE04C"/>
    <w:lvl w:ilvl="0" w:tplc="0416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9" w15:restartNumberingAfterBreak="0">
    <w:nsid w:val="4D587484"/>
    <w:multiLevelType w:val="multilevel"/>
    <w:tmpl w:val="58A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0NzE3NjY0MTW3MDBS0lEKTi0uzszPAykwrQUAcFJzLywAAAA="/>
  </w:docVars>
  <w:rsids>
    <w:rsidRoot w:val="00CB1F11"/>
    <w:rsid w:val="00113F01"/>
    <w:rsid w:val="003D61B8"/>
    <w:rsid w:val="00511927"/>
    <w:rsid w:val="00850EBA"/>
    <w:rsid w:val="00851632"/>
    <w:rsid w:val="008C2D05"/>
    <w:rsid w:val="00AE65E1"/>
    <w:rsid w:val="00B17D9B"/>
    <w:rsid w:val="00C3614F"/>
    <w:rsid w:val="00C66E9C"/>
    <w:rsid w:val="00C730A4"/>
    <w:rsid w:val="00CB1F11"/>
    <w:rsid w:val="00CC0092"/>
    <w:rsid w:val="00D16CB5"/>
    <w:rsid w:val="1BF24DC2"/>
    <w:rsid w:val="5F5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AED15"/>
  <w15:docId w15:val="{F39FE50B-378E-45E6-983B-A21A214F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1F11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pacing w:val="8"/>
      <w:sz w:val="32"/>
      <w:szCs w:val="32"/>
      <w:vertAlign w:val="superscript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6E9C"/>
    <w:pPr>
      <w:keepNext/>
      <w:outlineLvl w:val="0"/>
    </w:pPr>
    <w:rPr>
      <w:b w:val="0"/>
      <w:bCs w:val="0"/>
    </w:rPr>
  </w:style>
  <w:style w:type="paragraph" w:styleId="Ttulo2">
    <w:name w:val="heading 2"/>
    <w:basedOn w:val="Normal"/>
    <w:next w:val="Normal"/>
    <w:link w:val="Ttulo2Char"/>
    <w:qFormat/>
    <w:rsid w:val="00C66E9C"/>
    <w:pPr>
      <w:keepNext/>
      <w:outlineLvl w:val="1"/>
    </w:pPr>
    <w:rPr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F11"/>
    <w:pPr>
      <w:autoSpaceDE/>
      <w:autoSpaceDN/>
      <w:ind w:left="720"/>
      <w:contextualSpacing/>
    </w:pPr>
    <w:rPr>
      <w:rFonts w:cs="Times New Roman"/>
      <w:b w:val="0"/>
      <w:bCs w:val="0"/>
      <w:spacing w:val="0"/>
      <w:sz w:val="20"/>
      <w:szCs w:val="20"/>
      <w:vertAlign w:val="baseline"/>
    </w:rPr>
  </w:style>
  <w:style w:type="character" w:styleId="Hyperlink">
    <w:name w:val="Hyperlink"/>
    <w:uiPriority w:val="99"/>
    <w:unhideWhenUsed/>
    <w:rsid w:val="00CB1F11"/>
    <w:rPr>
      <w:color w:val="0000FF"/>
      <w:u w:val="single"/>
    </w:rPr>
  </w:style>
  <w:style w:type="character" w:customStyle="1" w:styleId="apple-converted-space">
    <w:name w:val="apple-converted-space"/>
    <w:rsid w:val="00CB1F11"/>
  </w:style>
  <w:style w:type="paragraph" w:styleId="SemEspaamento">
    <w:name w:val="No Spacing"/>
    <w:uiPriority w:val="1"/>
    <w:qFormat/>
    <w:rsid w:val="00113F01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pacing w:val="8"/>
      <w:sz w:val="32"/>
      <w:szCs w:val="32"/>
      <w:vertAlign w:val="superscript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19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927"/>
    <w:rPr>
      <w:rFonts w:ascii="Comic Sans MS" w:eastAsia="Times New Roman" w:hAnsi="Comic Sans MS" w:cs="Comic Sans MS"/>
      <w:b/>
      <w:bCs/>
      <w:spacing w:val="8"/>
      <w:sz w:val="32"/>
      <w:szCs w:val="32"/>
      <w:vertAlign w:val="superscript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19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927"/>
    <w:rPr>
      <w:rFonts w:ascii="Comic Sans MS" w:eastAsia="Times New Roman" w:hAnsi="Comic Sans MS" w:cs="Comic Sans MS"/>
      <w:b/>
      <w:bCs/>
      <w:spacing w:val="8"/>
      <w:sz w:val="32"/>
      <w:szCs w:val="32"/>
      <w:vertAlign w:val="superscript"/>
      <w:lang w:eastAsia="pt-BR"/>
    </w:rPr>
  </w:style>
  <w:style w:type="character" w:customStyle="1" w:styleId="Ttulo1Char">
    <w:name w:val="Título 1 Char"/>
    <w:basedOn w:val="Fontepargpadro"/>
    <w:link w:val="Ttulo1"/>
    <w:rsid w:val="00C66E9C"/>
    <w:rPr>
      <w:rFonts w:ascii="Comic Sans MS" w:eastAsia="Times New Roman" w:hAnsi="Comic Sans MS" w:cs="Comic Sans MS"/>
      <w:spacing w:val="8"/>
      <w:sz w:val="32"/>
      <w:szCs w:val="32"/>
      <w:vertAlign w:val="superscript"/>
      <w:lang w:eastAsia="pt-BR"/>
    </w:rPr>
  </w:style>
  <w:style w:type="character" w:customStyle="1" w:styleId="Ttulo2Char">
    <w:name w:val="Título 2 Char"/>
    <w:basedOn w:val="Fontepargpadro"/>
    <w:link w:val="Ttulo2"/>
    <w:rsid w:val="00C66E9C"/>
    <w:rPr>
      <w:rFonts w:ascii="Comic Sans MS" w:eastAsia="Times New Roman" w:hAnsi="Comic Sans MS" w:cs="Comic Sans MS"/>
      <w:i/>
      <w:iCs/>
      <w:spacing w:val="8"/>
      <w:sz w:val="32"/>
      <w:szCs w:val="32"/>
      <w:vertAlign w:val="superscript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elybecak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Rosely administrador</cp:lastModifiedBy>
  <cp:revision>2</cp:revision>
  <cp:lastPrinted>2016-09-23T13:51:00Z</cp:lastPrinted>
  <dcterms:created xsi:type="dcterms:W3CDTF">2016-12-29T18:38:00Z</dcterms:created>
  <dcterms:modified xsi:type="dcterms:W3CDTF">2016-12-29T18:38:00Z</dcterms:modified>
</cp:coreProperties>
</file>